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DDE" w:rsidRPr="00D62406" w:rsidRDefault="00130DDE" w:rsidP="00130DDE">
      <w:pPr>
        <w:spacing w:after="0" w:line="240" w:lineRule="auto"/>
        <w:rPr>
          <w:rFonts w:ascii="Verdana" w:eastAsia="Times New Roman" w:hAnsi="Verdana" w:cs="Times New Roman"/>
          <w:color w:val="999999"/>
          <w:sz w:val="20"/>
          <w:szCs w:val="20"/>
        </w:rPr>
      </w:pPr>
      <w:r w:rsidRPr="00D62406">
        <w:rPr>
          <w:rFonts w:ascii="Verdana" w:eastAsia="Times New Roman" w:hAnsi="Verdana" w:cs="Times New Roman"/>
          <w:color w:val="999999"/>
          <w:sz w:val="20"/>
          <w:szCs w:val="20"/>
        </w:rPr>
        <w:t>Article ID: 982870 - Last Review: February 21, 2011 - Revision: 5.1</w:t>
      </w:r>
    </w:p>
    <w:p w:rsidR="00130DDE" w:rsidRPr="00D62406" w:rsidRDefault="00130DDE" w:rsidP="00130DDE">
      <w:pPr>
        <w:spacing w:after="150" w:line="240" w:lineRule="auto"/>
        <w:outlineLvl w:val="0"/>
        <w:rPr>
          <w:rFonts w:ascii="Verdana" w:eastAsia="Times New Roman" w:hAnsi="Verdana" w:cs="Times New Roman"/>
          <w:b/>
          <w:bCs/>
          <w:color w:val="000000"/>
          <w:kern w:val="36"/>
          <w:sz w:val="20"/>
          <w:szCs w:val="20"/>
        </w:rPr>
      </w:pPr>
      <w:r w:rsidRPr="00D62406">
        <w:rPr>
          <w:rFonts w:ascii="Verdana" w:eastAsia="Times New Roman" w:hAnsi="Verdana" w:cs="Times New Roman"/>
          <w:b/>
          <w:bCs/>
          <w:color w:val="000000"/>
          <w:kern w:val="36"/>
          <w:sz w:val="20"/>
          <w:szCs w:val="20"/>
        </w:rPr>
        <w:t>Diagnosing and Troubleshooting SQL Server Performance Problems</w:t>
      </w:r>
    </w:p>
    <w:p w:rsidR="002244AE" w:rsidRPr="00D62406" w:rsidRDefault="0040704D" w:rsidP="002244AE">
      <w:pPr>
        <w:rPr>
          <w:rFonts w:ascii="Verdana" w:hAnsi="Verdana"/>
          <w:sz w:val="20"/>
          <w:szCs w:val="20"/>
        </w:rPr>
      </w:pPr>
      <w:hyperlink r:id="rId5" w:history="1">
        <w:r w:rsidR="002244AE" w:rsidRPr="00D62406">
          <w:rPr>
            <w:rStyle w:val="Hyperlink"/>
            <w:rFonts w:ascii="Verdana" w:hAnsi="Verdana"/>
            <w:sz w:val="20"/>
            <w:szCs w:val="20"/>
          </w:rPr>
          <w:t>http://support.microsoft.com/kb/982870</w:t>
        </w:r>
      </w:hyperlink>
    </w:p>
    <w:p w:rsidR="00D62406" w:rsidRPr="00D62406" w:rsidRDefault="00D62406" w:rsidP="00D62406">
      <w:pPr>
        <w:rPr>
          <w:rFonts w:ascii="Verdana" w:hAnsi="Verdana"/>
          <w:color w:val="999999"/>
          <w:sz w:val="20"/>
          <w:szCs w:val="20"/>
        </w:rPr>
      </w:pPr>
      <w:r w:rsidRPr="00D62406">
        <w:rPr>
          <w:rFonts w:ascii="Verdana" w:hAnsi="Verdana"/>
          <w:color w:val="999999"/>
          <w:sz w:val="20"/>
          <w:szCs w:val="20"/>
        </w:rPr>
        <w:t>Article ID: 982870 - Last Review: February 21, 2011 - Revision: 5.1</w:t>
      </w:r>
    </w:p>
    <w:p w:rsidR="00D62406" w:rsidRPr="00D62406" w:rsidRDefault="00D62406" w:rsidP="00D62406">
      <w:pPr>
        <w:pStyle w:val="Heading1"/>
        <w:spacing w:before="0" w:beforeAutospacing="0" w:after="150" w:afterAutospacing="0"/>
        <w:rPr>
          <w:rFonts w:ascii="Verdana" w:hAnsi="Verdana"/>
          <w:color w:val="000000"/>
          <w:sz w:val="20"/>
          <w:szCs w:val="20"/>
        </w:rPr>
      </w:pPr>
      <w:r w:rsidRPr="00D62406">
        <w:rPr>
          <w:rFonts w:ascii="Verdana" w:hAnsi="Verdana"/>
          <w:color w:val="000000"/>
          <w:sz w:val="20"/>
          <w:szCs w:val="20"/>
        </w:rPr>
        <w:t>Diagnosing and Troubleshooting SQL Server Performance Problems</w:t>
      </w:r>
    </w:p>
    <w:p w:rsidR="00D62406" w:rsidRPr="00D62406" w:rsidRDefault="00D62406" w:rsidP="00D62406">
      <w:pPr>
        <w:rPr>
          <w:rFonts w:ascii="Verdana" w:hAnsi="Verdana"/>
          <w:color w:val="000000"/>
          <w:sz w:val="20"/>
          <w:szCs w:val="20"/>
        </w:rPr>
      </w:pPr>
      <w:hyperlink r:id="rId6" w:anchor="appliesto" w:history="1">
        <w:r w:rsidRPr="00D62406">
          <w:rPr>
            <w:rStyle w:val="Hyperlink"/>
            <w:rFonts w:ascii="Verdana" w:hAnsi="Verdana"/>
            <w:sz w:val="20"/>
            <w:szCs w:val="20"/>
          </w:rPr>
          <w:t>View products that this article applies to.</w:t>
        </w:r>
      </w:hyperlink>
    </w:p>
    <w:p w:rsidR="00D62406" w:rsidRPr="00D62406" w:rsidRDefault="00D62406" w:rsidP="00D62406">
      <w:pPr>
        <w:pBdr>
          <w:bottom w:val="single" w:sz="12" w:space="0" w:color="7FBAE2"/>
        </w:pBdr>
        <w:spacing w:before="100" w:beforeAutospacing="1" w:after="100" w:afterAutospacing="1"/>
        <w:outlineLvl w:val="2"/>
        <w:rPr>
          <w:rFonts w:ascii="Verdana" w:hAnsi="Verdana"/>
          <w:b/>
          <w:bCs/>
          <w:color w:val="000000"/>
          <w:sz w:val="20"/>
          <w:szCs w:val="20"/>
        </w:rPr>
      </w:pPr>
      <w:r w:rsidRPr="00D62406">
        <w:rPr>
          <w:rFonts w:ascii="Verdana" w:hAnsi="Verdana"/>
          <w:color w:val="000000"/>
          <w:sz w:val="20"/>
          <w:szCs w:val="20"/>
        </w:rPr>
        <w:pict/>
      </w:r>
      <w:hyperlink r:id="rId7" w:history="1">
        <w:r w:rsidRPr="00D62406">
          <w:rPr>
            <w:rStyle w:val="Hyperlink"/>
            <w:rFonts w:ascii="Verdana" w:hAnsi="Verdana"/>
            <w:b/>
            <w:bCs/>
            <w:sz w:val="20"/>
            <w:szCs w:val="20"/>
          </w:rPr>
          <w:t>On This Page</w:t>
        </w:r>
      </w:hyperlink>
      <w:r w:rsidRPr="00D62406">
        <w:rPr>
          <w:rFonts w:ascii="Verdana" w:hAnsi="Verdana"/>
          <w:b/>
          <w:bCs/>
          <w:color w:val="000000"/>
          <w:sz w:val="20"/>
          <w:szCs w:val="20"/>
        </w:rPr>
        <w:t xml:space="preserve"> </w:t>
      </w:r>
    </w:p>
    <w:p w:rsidR="00D62406" w:rsidRPr="00D62406" w:rsidRDefault="00D62406" w:rsidP="00D62406">
      <w:pPr>
        <w:numPr>
          <w:ilvl w:val="0"/>
          <w:numId w:val="1"/>
        </w:numPr>
        <w:spacing w:before="100" w:beforeAutospacing="1" w:after="100" w:afterAutospacing="1" w:line="360" w:lineRule="atLeast"/>
        <w:ind w:left="0"/>
        <w:rPr>
          <w:rFonts w:ascii="Verdana" w:hAnsi="Verdana"/>
          <w:color w:val="000000"/>
          <w:sz w:val="20"/>
          <w:szCs w:val="20"/>
        </w:rPr>
      </w:pPr>
      <w:hyperlink r:id="rId8" w:history="1">
        <w:r w:rsidRPr="00D62406">
          <w:rPr>
            <w:rFonts w:ascii="Verdana" w:hAnsi="Verdana"/>
            <w:noProof/>
            <w:color w:val="07679A"/>
            <w:sz w:val="20"/>
            <w:szCs w:val="20"/>
          </w:rPr>
          <w:drawing>
            <wp:inline distT="0" distB="0" distL="0" distR="0">
              <wp:extent cx="95250" cy="95250"/>
              <wp:effectExtent l="19050" t="0" r="0" b="0"/>
              <wp:docPr id="2" name="Picture 2"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port.microsoft.com/library/images/support/kbgraphics/public/en-us/downarrow.gif">
                        <a:hlinkClick r:id="rId8"/>
                      </pic:cNvPr>
                      <pic:cNvPicPr>
                        <a:picLocks noChangeAspect="1" noChangeArrowheads="1"/>
                      </pic:cNvPicPr>
                    </pic:nvPicPr>
                    <pic:blipFill>
                      <a:blip r:embed="rId9"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62406">
          <w:rPr>
            <w:rStyle w:val="toctxt"/>
            <w:rFonts w:ascii="Verdana" w:hAnsi="Verdana"/>
            <w:color w:val="07679A"/>
            <w:sz w:val="20"/>
            <w:szCs w:val="20"/>
          </w:rPr>
          <w:t>Microsoft Advisory Services Engagement Scenario - Diagnosing and Troubleshooting SQL Server Performance Problems</w:t>
        </w:r>
      </w:hyperlink>
      <w:r w:rsidRPr="00D62406">
        <w:rPr>
          <w:rFonts w:ascii="Verdana" w:hAnsi="Verdana"/>
          <w:color w:val="000000"/>
          <w:sz w:val="20"/>
          <w:szCs w:val="20"/>
        </w:rPr>
        <w:t xml:space="preserve"> </w:t>
      </w:r>
    </w:p>
    <w:p w:rsidR="00D62406" w:rsidRPr="00D62406" w:rsidRDefault="00D62406" w:rsidP="00D62406">
      <w:pPr>
        <w:numPr>
          <w:ilvl w:val="0"/>
          <w:numId w:val="1"/>
        </w:numPr>
        <w:spacing w:before="100" w:beforeAutospacing="1" w:after="100" w:afterAutospacing="1" w:line="360" w:lineRule="atLeast"/>
        <w:ind w:left="0"/>
        <w:rPr>
          <w:rFonts w:ascii="Verdana" w:hAnsi="Verdana"/>
          <w:color w:val="000000"/>
          <w:sz w:val="20"/>
          <w:szCs w:val="20"/>
        </w:rPr>
      </w:pPr>
      <w:hyperlink r:id="rId10" w:history="1">
        <w:r w:rsidRPr="00D62406">
          <w:rPr>
            <w:rFonts w:ascii="Verdana" w:hAnsi="Verdana"/>
            <w:noProof/>
            <w:color w:val="07679A"/>
            <w:sz w:val="20"/>
            <w:szCs w:val="20"/>
          </w:rPr>
          <w:drawing>
            <wp:inline distT="0" distB="0" distL="0" distR="0">
              <wp:extent cx="95250" cy="95250"/>
              <wp:effectExtent l="19050" t="0" r="0" b="0"/>
              <wp:docPr id="3" name="Picture 3"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port.microsoft.com/library/images/support/kbgraphics/public/en-us/downarrow.gif">
                        <a:hlinkClick r:id="rId8"/>
                      </pic:cNvPr>
                      <pic:cNvPicPr>
                        <a:picLocks noChangeAspect="1" noChangeArrowheads="1"/>
                      </pic:cNvPicPr>
                    </pic:nvPicPr>
                    <pic:blipFill>
                      <a:blip r:embed="rId9"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62406">
          <w:rPr>
            <w:rStyle w:val="toctxt"/>
            <w:rFonts w:ascii="Verdana" w:hAnsi="Verdana"/>
            <w:color w:val="07679A"/>
            <w:sz w:val="20"/>
            <w:szCs w:val="20"/>
          </w:rPr>
          <w:t xml:space="preserve">Microsoft Advisory Services Engagement </w:t>
        </w:r>
      </w:hyperlink>
    </w:p>
    <w:p w:rsidR="00D62406" w:rsidRPr="00D62406" w:rsidRDefault="00D62406" w:rsidP="00D62406">
      <w:pPr>
        <w:numPr>
          <w:ilvl w:val="1"/>
          <w:numId w:val="1"/>
        </w:numPr>
        <w:spacing w:before="100" w:beforeAutospacing="1" w:after="100" w:afterAutospacing="1" w:line="360" w:lineRule="atLeast"/>
        <w:ind w:left="0"/>
        <w:rPr>
          <w:rFonts w:ascii="Verdana" w:hAnsi="Verdana"/>
          <w:color w:val="000000"/>
          <w:sz w:val="20"/>
          <w:szCs w:val="20"/>
        </w:rPr>
      </w:pPr>
      <w:r w:rsidRPr="00D62406">
        <w:rPr>
          <w:rFonts w:ascii="Verdana" w:hAnsi="Verdana"/>
          <w:noProof/>
          <w:color w:val="07679A"/>
          <w:sz w:val="20"/>
          <w:szCs w:val="20"/>
        </w:rPr>
        <w:drawing>
          <wp:inline distT="0" distB="0" distL="0" distR="0">
            <wp:extent cx="95250" cy="95250"/>
            <wp:effectExtent l="19050" t="0" r="0" b="0"/>
            <wp:docPr id="4" name="Picture 4"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port.microsoft.com/library/images/support/kbgraphics/public/en-us/downarrow.gif">
                      <a:hlinkClick r:id="rId8"/>
                    </pic:cNvPr>
                    <pic:cNvPicPr>
                      <a:picLocks noChangeAspect="1" noChangeArrowheads="1"/>
                    </pic:cNvPicPr>
                  </pic:nvPicPr>
                  <pic:blipFill>
                    <a:blip r:embed="rId9"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p>
    <w:p w:rsidR="00D62406" w:rsidRPr="00D62406" w:rsidRDefault="00D62406" w:rsidP="00D62406">
      <w:pPr>
        <w:numPr>
          <w:ilvl w:val="1"/>
          <w:numId w:val="1"/>
        </w:numPr>
        <w:spacing w:before="100" w:beforeAutospacing="1" w:after="100" w:afterAutospacing="1" w:line="360" w:lineRule="atLeast"/>
        <w:ind w:left="0"/>
        <w:rPr>
          <w:rFonts w:ascii="Verdana" w:hAnsi="Verdana"/>
          <w:color w:val="000000"/>
          <w:sz w:val="20"/>
          <w:szCs w:val="20"/>
        </w:rPr>
      </w:pPr>
      <w:hyperlink r:id="rId11" w:history="1">
        <w:r w:rsidRPr="00D62406">
          <w:rPr>
            <w:rFonts w:ascii="Verdana" w:hAnsi="Verdana"/>
            <w:noProof/>
            <w:color w:val="07679A"/>
            <w:sz w:val="20"/>
            <w:szCs w:val="20"/>
          </w:rPr>
          <w:drawing>
            <wp:inline distT="0" distB="0" distL="0" distR="0">
              <wp:extent cx="95250" cy="95250"/>
              <wp:effectExtent l="19050" t="0" r="0" b="0"/>
              <wp:docPr id="5" name="Picture 5"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port.microsoft.com/library/images/support/kbgraphics/public/en-us/downarrow.gif">
                        <a:hlinkClick r:id="rId8"/>
                      </pic:cNvPr>
                      <pic:cNvPicPr>
                        <a:picLocks noChangeAspect="1" noChangeArrowheads="1"/>
                      </pic:cNvPicPr>
                    </pic:nvPicPr>
                    <pic:blipFill>
                      <a:blip r:embed="rId9"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62406">
          <w:rPr>
            <w:rStyle w:val="toctxt"/>
            <w:rFonts w:ascii="Verdana" w:hAnsi="Verdana"/>
            <w:color w:val="07679A"/>
            <w:sz w:val="20"/>
            <w:szCs w:val="20"/>
          </w:rPr>
          <w:t>Questions and information that Support Engineers may ask or need for this service.</w:t>
        </w:r>
      </w:hyperlink>
      <w:r w:rsidRPr="00D62406">
        <w:rPr>
          <w:rFonts w:ascii="Verdana" w:hAnsi="Verdana"/>
          <w:color w:val="000000"/>
          <w:sz w:val="20"/>
          <w:szCs w:val="20"/>
        </w:rPr>
        <w:t xml:space="preserve"> </w:t>
      </w:r>
    </w:p>
    <w:p w:rsidR="00D62406" w:rsidRPr="00D62406" w:rsidRDefault="00D62406" w:rsidP="00D62406">
      <w:pPr>
        <w:numPr>
          <w:ilvl w:val="2"/>
          <w:numId w:val="1"/>
        </w:numPr>
        <w:spacing w:before="100" w:beforeAutospacing="1" w:after="100" w:afterAutospacing="1" w:line="360" w:lineRule="atLeast"/>
        <w:ind w:left="0"/>
        <w:rPr>
          <w:rFonts w:ascii="Verdana" w:hAnsi="Verdana"/>
          <w:color w:val="000000"/>
          <w:sz w:val="20"/>
          <w:szCs w:val="20"/>
        </w:rPr>
      </w:pPr>
      <w:hyperlink r:id="rId12" w:history="1">
        <w:r w:rsidRPr="00D62406">
          <w:rPr>
            <w:rFonts w:ascii="Verdana" w:hAnsi="Verdana"/>
            <w:noProof/>
            <w:color w:val="07679A"/>
            <w:sz w:val="20"/>
            <w:szCs w:val="20"/>
          </w:rPr>
          <w:drawing>
            <wp:inline distT="0" distB="0" distL="0" distR="0">
              <wp:extent cx="95250" cy="95250"/>
              <wp:effectExtent l="19050" t="0" r="0" b="0"/>
              <wp:docPr id="6" name="Picture 6"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port.microsoft.com/library/images/support/kbgraphics/public/en-us/downarrow.gif">
                        <a:hlinkClick r:id="rId8"/>
                      </pic:cNvPr>
                      <pic:cNvPicPr>
                        <a:picLocks noChangeAspect="1" noChangeArrowheads="1"/>
                      </pic:cNvPicPr>
                    </pic:nvPicPr>
                    <pic:blipFill>
                      <a:blip r:embed="rId9"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62406">
          <w:rPr>
            <w:rStyle w:val="toctxt"/>
            <w:rFonts w:ascii="Verdana" w:hAnsi="Verdana"/>
            <w:color w:val="07679A"/>
            <w:sz w:val="20"/>
            <w:szCs w:val="20"/>
          </w:rPr>
          <w:t>General Information Needed:</w:t>
        </w:r>
      </w:hyperlink>
      <w:r w:rsidRPr="00D62406">
        <w:rPr>
          <w:rFonts w:ascii="Verdana" w:hAnsi="Verdana"/>
          <w:color w:val="000000"/>
          <w:sz w:val="20"/>
          <w:szCs w:val="20"/>
        </w:rPr>
        <w:t xml:space="preserve"> </w:t>
      </w:r>
    </w:p>
    <w:p w:rsidR="00D62406" w:rsidRPr="00D62406" w:rsidRDefault="00D62406" w:rsidP="00D62406">
      <w:pPr>
        <w:numPr>
          <w:ilvl w:val="2"/>
          <w:numId w:val="1"/>
        </w:numPr>
        <w:spacing w:before="100" w:beforeAutospacing="1" w:after="100" w:afterAutospacing="1" w:line="360" w:lineRule="atLeast"/>
        <w:ind w:left="0"/>
        <w:rPr>
          <w:rFonts w:ascii="Verdana" w:hAnsi="Verdana"/>
          <w:color w:val="000000"/>
          <w:sz w:val="20"/>
          <w:szCs w:val="20"/>
        </w:rPr>
      </w:pPr>
      <w:hyperlink r:id="rId13" w:history="1">
        <w:r w:rsidRPr="00D62406">
          <w:rPr>
            <w:rFonts w:ascii="Verdana" w:hAnsi="Verdana"/>
            <w:noProof/>
            <w:color w:val="07679A"/>
            <w:sz w:val="20"/>
            <w:szCs w:val="20"/>
          </w:rPr>
          <w:drawing>
            <wp:inline distT="0" distB="0" distL="0" distR="0">
              <wp:extent cx="95250" cy="95250"/>
              <wp:effectExtent l="19050" t="0" r="0" b="0"/>
              <wp:docPr id="7" name="Picture 7"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port.microsoft.com/library/images/support/kbgraphics/public/en-us/downarrow.gif">
                        <a:hlinkClick r:id="rId8"/>
                      </pic:cNvPr>
                      <pic:cNvPicPr>
                        <a:picLocks noChangeAspect="1" noChangeArrowheads="1"/>
                      </pic:cNvPicPr>
                    </pic:nvPicPr>
                    <pic:blipFill>
                      <a:blip r:embed="rId9"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62406">
          <w:rPr>
            <w:rStyle w:val="toctxt"/>
            <w:rFonts w:ascii="Verdana" w:hAnsi="Verdana"/>
            <w:color w:val="07679A"/>
            <w:sz w:val="20"/>
            <w:szCs w:val="20"/>
          </w:rPr>
          <w:t>How is SQL implemented?</w:t>
        </w:r>
      </w:hyperlink>
      <w:r w:rsidRPr="00D62406">
        <w:rPr>
          <w:rFonts w:ascii="Verdana" w:hAnsi="Verdana"/>
          <w:color w:val="000000"/>
          <w:sz w:val="20"/>
          <w:szCs w:val="20"/>
        </w:rPr>
        <w:t xml:space="preserve"> </w:t>
      </w:r>
    </w:p>
    <w:p w:rsidR="00D62406" w:rsidRPr="00D62406" w:rsidRDefault="00D62406" w:rsidP="00D62406">
      <w:pPr>
        <w:numPr>
          <w:ilvl w:val="2"/>
          <w:numId w:val="1"/>
        </w:numPr>
        <w:spacing w:before="100" w:beforeAutospacing="1" w:after="100" w:afterAutospacing="1" w:line="360" w:lineRule="atLeast"/>
        <w:ind w:left="0"/>
        <w:rPr>
          <w:rFonts w:ascii="Verdana" w:hAnsi="Verdana"/>
          <w:color w:val="000000"/>
          <w:sz w:val="20"/>
          <w:szCs w:val="20"/>
        </w:rPr>
      </w:pPr>
      <w:hyperlink r:id="rId14" w:history="1">
        <w:r w:rsidRPr="00D62406">
          <w:rPr>
            <w:rFonts w:ascii="Verdana" w:hAnsi="Verdana"/>
            <w:noProof/>
            <w:color w:val="07679A"/>
            <w:sz w:val="20"/>
            <w:szCs w:val="20"/>
          </w:rPr>
          <w:drawing>
            <wp:inline distT="0" distB="0" distL="0" distR="0">
              <wp:extent cx="95250" cy="95250"/>
              <wp:effectExtent l="19050" t="0" r="0" b="0"/>
              <wp:docPr id="8" name="Picture 8"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port.microsoft.com/library/images/support/kbgraphics/public/en-us/downarrow.gif">
                        <a:hlinkClick r:id="rId8"/>
                      </pic:cNvPr>
                      <pic:cNvPicPr>
                        <a:picLocks noChangeAspect="1" noChangeArrowheads="1"/>
                      </pic:cNvPicPr>
                    </pic:nvPicPr>
                    <pic:blipFill>
                      <a:blip r:embed="rId9"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62406">
          <w:rPr>
            <w:rStyle w:val="toctxt"/>
            <w:rFonts w:ascii="Verdana" w:hAnsi="Verdana"/>
            <w:color w:val="07679A"/>
            <w:sz w:val="20"/>
            <w:szCs w:val="20"/>
          </w:rPr>
          <w:t>What is slow?</w:t>
        </w:r>
      </w:hyperlink>
      <w:r w:rsidRPr="00D62406">
        <w:rPr>
          <w:rFonts w:ascii="Verdana" w:hAnsi="Verdana"/>
          <w:color w:val="000000"/>
          <w:sz w:val="20"/>
          <w:szCs w:val="20"/>
        </w:rPr>
        <w:t xml:space="preserve"> </w:t>
      </w:r>
    </w:p>
    <w:p w:rsidR="00D62406" w:rsidRPr="00D62406" w:rsidRDefault="00D62406" w:rsidP="00D62406">
      <w:pPr>
        <w:numPr>
          <w:ilvl w:val="2"/>
          <w:numId w:val="1"/>
        </w:numPr>
        <w:spacing w:before="100" w:beforeAutospacing="1" w:after="100" w:afterAutospacing="1" w:line="360" w:lineRule="atLeast"/>
        <w:ind w:left="0"/>
        <w:rPr>
          <w:rFonts w:ascii="Verdana" w:hAnsi="Verdana"/>
          <w:color w:val="000000"/>
          <w:sz w:val="20"/>
          <w:szCs w:val="20"/>
        </w:rPr>
      </w:pPr>
      <w:hyperlink r:id="rId15" w:history="1">
        <w:r w:rsidRPr="00D62406">
          <w:rPr>
            <w:rFonts w:ascii="Verdana" w:hAnsi="Verdana"/>
            <w:noProof/>
            <w:color w:val="07679A"/>
            <w:sz w:val="20"/>
            <w:szCs w:val="20"/>
          </w:rPr>
          <w:drawing>
            <wp:inline distT="0" distB="0" distL="0" distR="0">
              <wp:extent cx="95250" cy="95250"/>
              <wp:effectExtent l="19050" t="0" r="0" b="0"/>
              <wp:docPr id="9" name="Picture 9"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port.microsoft.com/library/images/support/kbgraphics/public/en-us/downarrow.gif">
                        <a:hlinkClick r:id="rId8"/>
                      </pic:cNvPr>
                      <pic:cNvPicPr>
                        <a:picLocks noChangeAspect="1" noChangeArrowheads="1"/>
                      </pic:cNvPicPr>
                    </pic:nvPicPr>
                    <pic:blipFill>
                      <a:blip r:embed="rId9"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62406">
          <w:rPr>
            <w:rStyle w:val="toctxt"/>
            <w:rFonts w:ascii="Verdana" w:hAnsi="Verdana"/>
            <w:color w:val="07679A"/>
            <w:sz w:val="20"/>
            <w:szCs w:val="20"/>
          </w:rPr>
          <w:t>How do you determine that things are slow?</w:t>
        </w:r>
      </w:hyperlink>
      <w:r w:rsidRPr="00D62406">
        <w:rPr>
          <w:rFonts w:ascii="Verdana" w:hAnsi="Verdana"/>
          <w:color w:val="000000"/>
          <w:sz w:val="20"/>
          <w:szCs w:val="20"/>
        </w:rPr>
        <w:t xml:space="preserve"> </w:t>
      </w:r>
    </w:p>
    <w:p w:rsidR="00D62406" w:rsidRPr="00D62406" w:rsidRDefault="00D62406" w:rsidP="00D62406">
      <w:pPr>
        <w:numPr>
          <w:ilvl w:val="2"/>
          <w:numId w:val="1"/>
        </w:numPr>
        <w:spacing w:before="100" w:beforeAutospacing="1" w:after="100" w:afterAutospacing="1" w:line="360" w:lineRule="atLeast"/>
        <w:ind w:left="0"/>
        <w:rPr>
          <w:rFonts w:ascii="Verdana" w:hAnsi="Verdana"/>
          <w:color w:val="000000"/>
          <w:sz w:val="20"/>
          <w:szCs w:val="20"/>
        </w:rPr>
      </w:pPr>
      <w:hyperlink r:id="rId16" w:history="1">
        <w:r w:rsidRPr="00D62406">
          <w:rPr>
            <w:rFonts w:ascii="Verdana" w:hAnsi="Verdana"/>
            <w:noProof/>
            <w:color w:val="07679A"/>
            <w:sz w:val="20"/>
            <w:szCs w:val="20"/>
          </w:rPr>
          <w:drawing>
            <wp:inline distT="0" distB="0" distL="0" distR="0">
              <wp:extent cx="95250" cy="95250"/>
              <wp:effectExtent l="19050" t="0" r="0" b="0"/>
              <wp:docPr id="10" name="Picture 10"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port.microsoft.com/library/images/support/kbgraphics/public/en-us/downarrow.gif">
                        <a:hlinkClick r:id="rId8"/>
                      </pic:cNvPr>
                      <pic:cNvPicPr>
                        <a:picLocks noChangeAspect="1" noChangeArrowheads="1"/>
                      </pic:cNvPicPr>
                    </pic:nvPicPr>
                    <pic:blipFill>
                      <a:blip r:embed="rId9"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62406">
          <w:rPr>
            <w:rStyle w:val="toctxt"/>
            <w:rFonts w:ascii="Verdana" w:hAnsi="Verdana"/>
            <w:color w:val="07679A"/>
            <w:sz w:val="20"/>
            <w:szCs w:val="20"/>
          </w:rPr>
          <w:t>Is the performance issue easily reproducible or intermittent in nature? If it is intermittent, does it happen</w:t>
        </w:r>
        <w:proofErr w:type="gramStart"/>
        <w:r w:rsidRPr="00D62406">
          <w:rPr>
            <w:rStyle w:val="toctxt"/>
            <w:rFonts w:ascii="Verdana" w:hAnsi="Verdana"/>
            <w:color w:val="07679A"/>
            <w:sz w:val="20"/>
            <w:szCs w:val="20"/>
          </w:rPr>
          <w:t>…</w:t>
        </w:r>
        <w:proofErr w:type="gramEnd"/>
      </w:hyperlink>
      <w:r w:rsidRPr="00D62406">
        <w:rPr>
          <w:rFonts w:ascii="Verdana" w:hAnsi="Verdana"/>
          <w:color w:val="000000"/>
          <w:sz w:val="20"/>
          <w:szCs w:val="20"/>
        </w:rPr>
        <w:t xml:space="preserve"> </w:t>
      </w:r>
    </w:p>
    <w:p w:rsidR="00D62406" w:rsidRPr="00D62406" w:rsidRDefault="00D62406" w:rsidP="00D62406">
      <w:pPr>
        <w:numPr>
          <w:ilvl w:val="2"/>
          <w:numId w:val="1"/>
        </w:numPr>
        <w:spacing w:before="100" w:beforeAutospacing="1" w:after="100" w:afterAutospacing="1" w:line="360" w:lineRule="atLeast"/>
        <w:ind w:left="0"/>
        <w:rPr>
          <w:rFonts w:ascii="Verdana" w:hAnsi="Verdana"/>
          <w:color w:val="000000"/>
          <w:sz w:val="20"/>
          <w:szCs w:val="20"/>
        </w:rPr>
      </w:pPr>
      <w:hyperlink r:id="rId17" w:history="1">
        <w:r w:rsidRPr="00D62406">
          <w:rPr>
            <w:rFonts w:ascii="Verdana" w:hAnsi="Verdana"/>
            <w:noProof/>
            <w:color w:val="07679A"/>
            <w:sz w:val="20"/>
            <w:szCs w:val="20"/>
          </w:rPr>
          <w:drawing>
            <wp:inline distT="0" distB="0" distL="0" distR="0">
              <wp:extent cx="95250" cy="95250"/>
              <wp:effectExtent l="19050" t="0" r="0" b="0"/>
              <wp:docPr id="11" name="Picture 11"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port.microsoft.com/library/images/support/kbgraphics/public/en-us/downarrow.gif">
                        <a:hlinkClick r:id="rId8"/>
                      </pic:cNvPr>
                      <pic:cNvPicPr>
                        <a:picLocks noChangeAspect="1" noChangeArrowheads="1"/>
                      </pic:cNvPicPr>
                    </pic:nvPicPr>
                    <pic:blipFill>
                      <a:blip r:embed="rId9"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62406">
          <w:rPr>
            <w:rStyle w:val="toctxt"/>
            <w:rFonts w:ascii="Verdana" w:hAnsi="Verdana"/>
            <w:color w:val="07679A"/>
            <w:sz w:val="20"/>
            <w:szCs w:val="20"/>
          </w:rPr>
          <w:t>Have you found any way to resolve the performance issue (even if temporarily)?</w:t>
        </w:r>
      </w:hyperlink>
      <w:r w:rsidRPr="00D62406">
        <w:rPr>
          <w:rFonts w:ascii="Verdana" w:hAnsi="Verdana"/>
          <w:color w:val="000000"/>
          <w:sz w:val="20"/>
          <w:szCs w:val="20"/>
        </w:rPr>
        <w:t xml:space="preserve"> </w:t>
      </w:r>
    </w:p>
    <w:p w:rsidR="00D62406" w:rsidRPr="00D62406" w:rsidRDefault="00D62406" w:rsidP="00D62406">
      <w:pPr>
        <w:numPr>
          <w:ilvl w:val="2"/>
          <w:numId w:val="1"/>
        </w:numPr>
        <w:spacing w:before="100" w:beforeAutospacing="1" w:after="100" w:afterAutospacing="1" w:line="360" w:lineRule="atLeast"/>
        <w:ind w:left="0"/>
        <w:rPr>
          <w:rFonts w:ascii="Verdana" w:hAnsi="Verdana"/>
          <w:color w:val="000000"/>
          <w:sz w:val="20"/>
          <w:szCs w:val="20"/>
        </w:rPr>
      </w:pPr>
      <w:hyperlink r:id="rId18" w:history="1">
        <w:r w:rsidRPr="00D62406">
          <w:rPr>
            <w:rFonts w:ascii="Verdana" w:hAnsi="Verdana"/>
            <w:noProof/>
            <w:color w:val="07679A"/>
            <w:sz w:val="20"/>
            <w:szCs w:val="20"/>
          </w:rPr>
          <w:drawing>
            <wp:inline distT="0" distB="0" distL="0" distR="0">
              <wp:extent cx="95250" cy="95250"/>
              <wp:effectExtent l="19050" t="0" r="0" b="0"/>
              <wp:docPr id="12" name="Picture 12"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port.microsoft.com/library/images/support/kbgraphics/public/en-us/downarrow.gif">
                        <a:hlinkClick r:id="rId8"/>
                      </pic:cNvPr>
                      <pic:cNvPicPr>
                        <a:picLocks noChangeAspect="1" noChangeArrowheads="1"/>
                      </pic:cNvPicPr>
                    </pic:nvPicPr>
                    <pic:blipFill>
                      <a:blip r:embed="rId9"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62406">
          <w:rPr>
            <w:rStyle w:val="toctxt"/>
            <w:rFonts w:ascii="Verdana" w:hAnsi="Verdana"/>
            <w:color w:val="07679A"/>
            <w:sz w:val="20"/>
            <w:szCs w:val="20"/>
          </w:rPr>
          <w:t>Other questions</w:t>
        </w:r>
      </w:hyperlink>
      <w:r w:rsidRPr="00D62406">
        <w:rPr>
          <w:rFonts w:ascii="Verdana" w:hAnsi="Verdana"/>
          <w:color w:val="000000"/>
          <w:sz w:val="20"/>
          <w:szCs w:val="20"/>
        </w:rPr>
        <w:t xml:space="preserve"> </w:t>
      </w:r>
    </w:p>
    <w:p w:rsidR="00D62406" w:rsidRPr="00D62406" w:rsidRDefault="00D62406" w:rsidP="00D62406">
      <w:pPr>
        <w:numPr>
          <w:ilvl w:val="0"/>
          <w:numId w:val="1"/>
        </w:numPr>
        <w:spacing w:before="100" w:beforeAutospacing="1" w:after="100" w:afterAutospacing="1" w:line="360" w:lineRule="atLeast"/>
        <w:ind w:left="0"/>
        <w:rPr>
          <w:rFonts w:ascii="Verdana" w:hAnsi="Verdana"/>
          <w:color w:val="000000"/>
          <w:sz w:val="20"/>
          <w:szCs w:val="20"/>
        </w:rPr>
      </w:pPr>
      <w:hyperlink r:id="rId19" w:history="1">
        <w:r w:rsidRPr="00D62406">
          <w:rPr>
            <w:rFonts w:ascii="Verdana" w:hAnsi="Verdana"/>
            <w:noProof/>
            <w:color w:val="07679A"/>
            <w:sz w:val="20"/>
            <w:szCs w:val="20"/>
          </w:rPr>
          <w:drawing>
            <wp:inline distT="0" distB="0" distL="0" distR="0">
              <wp:extent cx="95250" cy="95250"/>
              <wp:effectExtent l="19050" t="0" r="0" b="0"/>
              <wp:docPr id="13" name="Picture 13"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port.microsoft.com/library/images/support/kbgraphics/public/en-us/downarrow.gif">
                        <a:hlinkClick r:id="rId8"/>
                      </pic:cNvPr>
                      <pic:cNvPicPr>
                        <a:picLocks noChangeAspect="1" noChangeArrowheads="1"/>
                      </pic:cNvPicPr>
                    </pic:nvPicPr>
                    <pic:blipFill>
                      <a:blip r:embed="rId9"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62406">
          <w:rPr>
            <w:rStyle w:val="toctxt"/>
            <w:rFonts w:ascii="Verdana" w:hAnsi="Verdana"/>
            <w:color w:val="07679A"/>
            <w:sz w:val="20"/>
            <w:szCs w:val="20"/>
          </w:rPr>
          <w:t>Self-Help resources for this scenario</w:t>
        </w:r>
      </w:hyperlink>
      <w:r w:rsidRPr="00D62406">
        <w:rPr>
          <w:rFonts w:ascii="Verdana" w:hAnsi="Verdana"/>
          <w:color w:val="000000"/>
          <w:sz w:val="20"/>
          <w:szCs w:val="20"/>
        </w:rPr>
        <w:t xml:space="preserve"> </w:t>
      </w:r>
    </w:p>
    <w:p w:rsidR="00D62406" w:rsidRPr="00D62406" w:rsidRDefault="00D62406" w:rsidP="00D62406">
      <w:pPr>
        <w:numPr>
          <w:ilvl w:val="1"/>
          <w:numId w:val="1"/>
        </w:numPr>
        <w:spacing w:before="100" w:beforeAutospacing="1" w:after="100" w:afterAutospacing="1" w:line="360" w:lineRule="atLeast"/>
        <w:ind w:left="0"/>
        <w:rPr>
          <w:rFonts w:ascii="Verdana" w:hAnsi="Verdana"/>
          <w:color w:val="000000"/>
          <w:sz w:val="20"/>
          <w:szCs w:val="20"/>
        </w:rPr>
      </w:pPr>
      <w:hyperlink r:id="rId20" w:history="1">
        <w:r w:rsidRPr="00D62406">
          <w:rPr>
            <w:rFonts w:ascii="Verdana" w:hAnsi="Verdana"/>
            <w:noProof/>
            <w:color w:val="07679A"/>
            <w:sz w:val="20"/>
            <w:szCs w:val="20"/>
          </w:rPr>
          <w:drawing>
            <wp:inline distT="0" distB="0" distL="0" distR="0">
              <wp:extent cx="95250" cy="95250"/>
              <wp:effectExtent l="19050" t="0" r="0" b="0"/>
              <wp:docPr id="14" name="Picture 14"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port.microsoft.com/library/images/support/kbgraphics/public/en-us/downarrow.gif">
                        <a:hlinkClick r:id="rId8"/>
                      </pic:cNvPr>
                      <pic:cNvPicPr>
                        <a:picLocks noChangeAspect="1" noChangeArrowheads="1"/>
                      </pic:cNvPicPr>
                    </pic:nvPicPr>
                    <pic:blipFill>
                      <a:blip r:embed="rId9"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62406">
          <w:rPr>
            <w:rStyle w:val="toctxt"/>
            <w:rFonts w:ascii="Verdana" w:hAnsi="Verdana"/>
            <w:color w:val="07679A"/>
            <w:sz w:val="20"/>
            <w:szCs w:val="20"/>
          </w:rPr>
          <w:t>Whitepapers and Microsoft Knowledge base articles</w:t>
        </w:r>
      </w:hyperlink>
      <w:r w:rsidRPr="00D62406">
        <w:rPr>
          <w:rFonts w:ascii="Verdana" w:hAnsi="Verdana"/>
          <w:color w:val="000000"/>
          <w:sz w:val="20"/>
          <w:szCs w:val="20"/>
        </w:rPr>
        <w:t xml:space="preserve"> </w:t>
      </w:r>
    </w:p>
    <w:p w:rsidR="00D62406" w:rsidRPr="00D62406" w:rsidRDefault="00D62406" w:rsidP="00D62406">
      <w:pPr>
        <w:spacing w:after="0" w:line="240" w:lineRule="auto"/>
        <w:rPr>
          <w:rFonts w:ascii="Verdana" w:hAnsi="Verdana"/>
          <w:color w:val="115F87"/>
          <w:sz w:val="20"/>
          <w:szCs w:val="20"/>
        </w:rPr>
      </w:pPr>
      <w:r w:rsidRPr="00D62406">
        <w:rPr>
          <w:rFonts w:ascii="Verdana" w:hAnsi="Verdana"/>
          <w:color w:val="000000"/>
          <w:sz w:val="20"/>
          <w:szCs w:val="20"/>
        </w:rPr>
        <w:pict/>
      </w:r>
      <w:hyperlink r:id="rId21" w:history="1">
        <w:r w:rsidRPr="00D62406">
          <w:rPr>
            <w:rStyle w:val="Hyperlink"/>
            <w:rFonts w:ascii="Verdana" w:hAnsi="Verdana"/>
            <w:sz w:val="20"/>
            <w:szCs w:val="20"/>
          </w:rPr>
          <w:t>Expand all</w:t>
        </w:r>
      </w:hyperlink>
      <w:r w:rsidRPr="00D62406">
        <w:rPr>
          <w:rFonts w:ascii="Verdana" w:hAnsi="Verdana"/>
          <w:color w:val="115F87"/>
          <w:sz w:val="20"/>
          <w:szCs w:val="20"/>
        </w:rPr>
        <w:t xml:space="preserve"> | </w:t>
      </w:r>
      <w:hyperlink r:id="rId22" w:history="1">
        <w:r w:rsidRPr="00D62406">
          <w:rPr>
            <w:rStyle w:val="Hyperlink"/>
            <w:rFonts w:ascii="Verdana" w:hAnsi="Verdana"/>
            <w:sz w:val="20"/>
            <w:szCs w:val="20"/>
          </w:rPr>
          <w:t>Collapse all</w:t>
        </w:r>
      </w:hyperlink>
      <w:r w:rsidRPr="00D62406">
        <w:rPr>
          <w:rFonts w:ascii="Verdana" w:hAnsi="Verdana"/>
          <w:color w:val="115F87"/>
          <w:sz w:val="20"/>
          <w:szCs w:val="20"/>
        </w:rPr>
        <w:t xml:space="preserve"> </w:t>
      </w:r>
      <w:r w:rsidRPr="00D62406">
        <w:rPr>
          <w:rFonts w:ascii="Verdana" w:hAnsi="Verdana"/>
          <w:color w:val="115F87"/>
          <w:sz w:val="20"/>
          <w:szCs w:val="20"/>
        </w:rPr>
        <w:pict/>
      </w:r>
    </w:p>
    <w:p w:rsidR="00D62406" w:rsidRPr="00D62406" w:rsidRDefault="00D62406" w:rsidP="00D62406">
      <w:pPr>
        <w:spacing w:line="360" w:lineRule="atLeast"/>
        <w:rPr>
          <w:rFonts w:ascii="Verdana" w:hAnsi="Verdana"/>
          <w:color w:val="000000"/>
          <w:sz w:val="20"/>
          <w:szCs w:val="20"/>
        </w:rPr>
      </w:pPr>
      <w:r w:rsidRPr="00D62406">
        <w:rPr>
          <w:rFonts w:ascii="Verdana" w:hAnsi="Verdana"/>
          <w:b/>
          <w:bCs/>
          <w:color w:val="000000"/>
          <w:sz w:val="20"/>
          <w:szCs w:val="20"/>
        </w:rPr>
        <w:t>Microsoft Professional Advisory Services</w:t>
      </w:r>
      <w:r w:rsidRPr="00D62406">
        <w:rPr>
          <w:rFonts w:ascii="Verdana" w:hAnsi="Verdana"/>
          <w:color w:val="000000"/>
          <w:sz w:val="20"/>
          <w:szCs w:val="20"/>
        </w:rPr>
        <w:t xml:space="preserve"> is a support option that provides short-term, proactive, consultative support beyond break-fix product maintenance needs. This includes working with the same technician for assistance with issues like product migration, code review, or new program development and is a remote, phone-based support option. This service is typically used for shorter engagements, and is designed for developers and IT professionals who do not require the traditional onsite consulting or sustained account management services that are available from other Microsoft support options.</w:t>
      </w:r>
      <w:r w:rsidRPr="00D62406">
        <w:rPr>
          <w:rFonts w:ascii="Verdana" w:hAnsi="Verdana"/>
          <w:color w:val="000000"/>
          <w:sz w:val="20"/>
          <w:szCs w:val="20"/>
        </w:rPr>
        <w:br/>
      </w:r>
      <w:r w:rsidRPr="00D62406">
        <w:rPr>
          <w:rFonts w:ascii="Verdana" w:hAnsi="Verdana"/>
          <w:color w:val="000000"/>
          <w:sz w:val="20"/>
          <w:szCs w:val="20"/>
        </w:rPr>
        <w:br/>
        <w:t>For additional information on Microsoft Advisory Services, including on how to engage, refer to this Microsoft web page</w:t>
      </w:r>
      <w:proofErr w:type="gramStart"/>
      <w:r w:rsidRPr="00D62406">
        <w:rPr>
          <w:rFonts w:ascii="Verdana" w:hAnsi="Verdana"/>
          <w:color w:val="000000"/>
          <w:sz w:val="20"/>
          <w:szCs w:val="20"/>
        </w:rPr>
        <w:t>:</w:t>
      </w:r>
      <w:proofErr w:type="gramEnd"/>
      <w:r w:rsidRPr="00D62406">
        <w:rPr>
          <w:rFonts w:ascii="Verdana" w:hAnsi="Verdana"/>
          <w:color w:val="000000"/>
          <w:sz w:val="20"/>
          <w:szCs w:val="20"/>
        </w:rPr>
        <w:br/>
      </w:r>
      <w:r w:rsidRPr="00D62406">
        <w:rPr>
          <w:rFonts w:ascii="Verdana" w:hAnsi="Verdana"/>
          <w:color w:val="000000"/>
          <w:sz w:val="20"/>
          <w:szCs w:val="20"/>
        </w:rPr>
        <w:lastRenderedPageBreak/>
        <w:br/>
      </w:r>
      <w:hyperlink r:id="rId23" w:history="1">
        <w:r w:rsidRPr="00D62406">
          <w:rPr>
            <w:rStyle w:val="Hyperlink"/>
            <w:rFonts w:ascii="Verdana" w:hAnsi="Verdana"/>
            <w:sz w:val="20"/>
            <w:szCs w:val="20"/>
          </w:rPr>
          <w:t>http://support.microsoft.com/gp/AdvisoryService</w:t>
        </w:r>
      </w:hyperlink>
      <w:r w:rsidRPr="00D62406">
        <w:rPr>
          <w:rStyle w:val="plink1"/>
          <w:rFonts w:ascii="Verdana" w:hAnsi="Verdana"/>
          <w:color w:val="000000"/>
        </w:rPr>
        <w:t xml:space="preserve"> (http://support.microsoft.com/gp/AdvisoryService) </w:t>
      </w:r>
    </w:p>
    <w:p w:rsidR="00D62406" w:rsidRPr="00D62406" w:rsidRDefault="00D62406" w:rsidP="00D62406">
      <w:pPr>
        <w:spacing w:line="360" w:lineRule="atLeast"/>
        <w:rPr>
          <w:rFonts w:ascii="Verdana" w:hAnsi="Verdana"/>
          <w:color w:val="000000"/>
          <w:sz w:val="20"/>
          <w:szCs w:val="20"/>
        </w:rPr>
      </w:pPr>
      <w:hyperlink r:id="rId24" w:anchor="top" w:history="1">
        <w:r w:rsidRPr="00D62406">
          <w:rPr>
            <w:rFonts w:ascii="Verdana" w:hAnsi="Verdana"/>
            <w:noProof/>
            <w:color w:val="07679A"/>
            <w:sz w:val="20"/>
            <w:szCs w:val="20"/>
          </w:rPr>
          <w:drawing>
            <wp:inline distT="0" distB="0" distL="0" distR="0">
              <wp:extent cx="95250" cy="95250"/>
              <wp:effectExtent l="19050" t="0" r="0" b="0"/>
              <wp:docPr id="17" name="Picture 17" descr="http://support.microsoft.com/library/images/support/kbgraphics/public/en-us/uparrow.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port.microsoft.com/library/images/support/kbgraphics/public/en-us/uparrow.gif">
                        <a:hlinkClick r:id="rId25"/>
                      </pic:cNvPr>
                      <pic:cNvPicPr>
                        <a:picLocks noChangeAspect="1" noChangeArrowheads="1"/>
                      </pic:cNvPicPr>
                    </pic:nvPicPr>
                    <pic:blipFill>
                      <a:blip r:embed="rId2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62406">
          <w:rPr>
            <w:rStyle w:val="Hyperlink"/>
            <w:rFonts w:ascii="Verdana" w:hAnsi="Verdana"/>
            <w:sz w:val="20"/>
            <w:szCs w:val="20"/>
          </w:rPr>
          <w:t>Back to the top</w:t>
        </w:r>
      </w:hyperlink>
    </w:p>
    <w:p w:rsidR="00D62406" w:rsidRPr="00D62406" w:rsidRDefault="00D62406" w:rsidP="00D62406">
      <w:pPr>
        <w:pBdr>
          <w:bottom w:val="single" w:sz="12" w:space="0" w:color="7FBAE2"/>
        </w:pBdr>
        <w:spacing w:before="100" w:beforeAutospacing="1" w:after="100" w:afterAutospacing="1" w:line="240" w:lineRule="auto"/>
        <w:outlineLvl w:val="2"/>
        <w:rPr>
          <w:rFonts w:ascii="Verdana" w:hAnsi="Verdana"/>
          <w:b/>
          <w:bCs/>
          <w:color w:val="000000"/>
          <w:sz w:val="20"/>
          <w:szCs w:val="20"/>
        </w:rPr>
      </w:pPr>
      <w:hyperlink r:id="rId27" w:history="1">
        <w:r w:rsidRPr="00D62406">
          <w:rPr>
            <w:rStyle w:val="Hyperlink"/>
            <w:rFonts w:ascii="Verdana" w:hAnsi="Verdana"/>
            <w:sz w:val="20"/>
            <w:szCs w:val="20"/>
            <w:shd w:val="clear" w:color="auto" w:fill="7FBAE2"/>
          </w:rPr>
          <w:t>Microsoft Advisory Services Engagement Scenario - Diagnosing and Troubleshooting SQL Server Performance Problems</w:t>
        </w:r>
      </w:hyperlink>
      <w:r w:rsidRPr="00D62406">
        <w:rPr>
          <w:rFonts w:ascii="Verdana" w:hAnsi="Verdana"/>
          <w:b/>
          <w:bCs/>
          <w:color w:val="000000"/>
          <w:sz w:val="20"/>
          <w:szCs w:val="20"/>
        </w:rPr>
        <w:t xml:space="preserve"> </w:t>
      </w:r>
    </w:p>
    <w:p w:rsidR="00D62406" w:rsidRPr="00D62406" w:rsidRDefault="00D62406" w:rsidP="00D62406">
      <w:pPr>
        <w:pBdr>
          <w:bottom w:val="single" w:sz="12" w:space="0" w:color="7FBAE2"/>
        </w:pBdr>
        <w:spacing w:before="100" w:beforeAutospacing="1" w:after="100" w:afterAutospacing="1"/>
        <w:outlineLvl w:val="2"/>
        <w:rPr>
          <w:rFonts w:ascii="Verdana" w:hAnsi="Verdana"/>
          <w:b/>
          <w:bCs/>
          <w:vanish/>
          <w:color w:val="000000"/>
          <w:sz w:val="20"/>
          <w:szCs w:val="20"/>
        </w:rPr>
      </w:pPr>
      <w:r w:rsidRPr="00D62406">
        <w:rPr>
          <w:rFonts w:ascii="Verdana" w:hAnsi="Verdana"/>
          <w:b/>
          <w:bCs/>
          <w:vanish/>
          <w:color w:val="000000"/>
          <w:sz w:val="20"/>
          <w:szCs w:val="20"/>
        </w:rPr>
        <w:t>This Advisory Services scenario is designed to assist customers who help diagnos...</w:t>
      </w:r>
    </w:p>
    <w:p w:rsidR="00D62406" w:rsidRPr="00D62406" w:rsidRDefault="00D62406" w:rsidP="00D62406">
      <w:pPr>
        <w:spacing w:after="0" w:line="360" w:lineRule="atLeast"/>
        <w:rPr>
          <w:rFonts w:ascii="Verdana" w:hAnsi="Verdana"/>
          <w:color w:val="000000"/>
          <w:sz w:val="20"/>
          <w:szCs w:val="20"/>
        </w:rPr>
      </w:pPr>
      <w:r w:rsidRPr="00D62406">
        <w:rPr>
          <w:rFonts w:ascii="Verdana" w:hAnsi="Verdana"/>
          <w:b/>
          <w:bCs/>
          <w:vanish/>
          <w:color w:val="000000"/>
          <w:sz w:val="20"/>
          <w:szCs w:val="20"/>
        </w:rPr>
        <w:pict/>
      </w:r>
      <w:r w:rsidRPr="00D62406">
        <w:rPr>
          <w:rFonts w:ascii="Verdana" w:hAnsi="Verdana"/>
          <w:color w:val="000000"/>
          <w:sz w:val="20"/>
          <w:szCs w:val="20"/>
        </w:rPr>
        <w:t xml:space="preserve">This Advisory Services scenario is designed to assist customers who help diagnosing and troubleshooting general performance issues and are asking for recommendations on how to resolve these issues. </w:t>
      </w:r>
      <w:r w:rsidRPr="00D62406">
        <w:rPr>
          <w:rFonts w:ascii="Verdana" w:hAnsi="Verdana"/>
          <w:color w:val="000000"/>
          <w:sz w:val="20"/>
          <w:szCs w:val="20"/>
        </w:rPr>
        <w:br/>
      </w:r>
      <w:r w:rsidRPr="00D62406">
        <w:rPr>
          <w:rFonts w:ascii="Verdana" w:hAnsi="Verdana"/>
          <w:color w:val="000000"/>
          <w:sz w:val="20"/>
          <w:szCs w:val="20"/>
        </w:rPr>
        <w:br/>
        <w:t>Microsoft SQL Server Support Engineers will work with you using tools to diagnose and troubleshoot Microsoft SQL Server Performance issues. Tools that the engineer may use to collect the necessary information to identify the performance issue can include SQL Server Profiler, Performance Monitor (</w:t>
      </w:r>
      <w:proofErr w:type="spellStart"/>
      <w:r w:rsidRPr="00D62406">
        <w:rPr>
          <w:rFonts w:ascii="Verdana" w:hAnsi="Verdana"/>
          <w:color w:val="000000"/>
          <w:sz w:val="20"/>
          <w:szCs w:val="20"/>
        </w:rPr>
        <w:t>Perfmon</w:t>
      </w:r>
      <w:proofErr w:type="spellEnd"/>
      <w:r w:rsidRPr="00D62406">
        <w:rPr>
          <w:rFonts w:ascii="Verdana" w:hAnsi="Verdana"/>
          <w:color w:val="000000"/>
          <w:sz w:val="20"/>
          <w:szCs w:val="20"/>
        </w:rPr>
        <w:t xml:space="preserve">), </w:t>
      </w:r>
      <w:proofErr w:type="spellStart"/>
      <w:r w:rsidRPr="00D62406">
        <w:rPr>
          <w:rFonts w:ascii="Verdana" w:hAnsi="Verdana"/>
          <w:color w:val="000000"/>
          <w:sz w:val="20"/>
          <w:szCs w:val="20"/>
        </w:rPr>
        <w:t>PSSDiag</w:t>
      </w:r>
      <w:proofErr w:type="spellEnd"/>
      <w:r w:rsidRPr="00D62406">
        <w:rPr>
          <w:rFonts w:ascii="Verdana" w:hAnsi="Verdana"/>
          <w:color w:val="000000"/>
          <w:sz w:val="20"/>
          <w:szCs w:val="20"/>
        </w:rPr>
        <w:t xml:space="preserve"> and others. These tools may be used to capture data that will give the engineer insight to the performance bottleneck. In this advisory service, the Support Engineer will provide recommendations to improve performance based on their findings and analysis. </w:t>
      </w:r>
    </w:p>
    <w:p w:rsidR="00D62406" w:rsidRPr="00D62406" w:rsidRDefault="00D62406" w:rsidP="00D62406">
      <w:pPr>
        <w:spacing w:line="360" w:lineRule="atLeast"/>
        <w:rPr>
          <w:rFonts w:ascii="Verdana" w:hAnsi="Verdana"/>
          <w:color w:val="000000"/>
          <w:sz w:val="20"/>
          <w:szCs w:val="20"/>
        </w:rPr>
      </w:pPr>
      <w:hyperlink r:id="rId28" w:anchor="top" w:history="1">
        <w:r w:rsidRPr="00D62406">
          <w:rPr>
            <w:rFonts w:ascii="Verdana" w:hAnsi="Verdana"/>
            <w:noProof/>
            <w:color w:val="07679A"/>
            <w:sz w:val="20"/>
            <w:szCs w:val="20"/>
          </w:rPr>
          <w:drawing>
            <wp:inline distT="0" distB="0" distL="0" distR="0">
              <wp:extent cx="95250" cy="95250"/>
              <wp:effectExtent l="19050" t="0" r="0" b="0"/>
              <wp:docPr id="19" name="Picture 19" descr="http://support.microsoft.com/library/images/support/kbgraphics/public/en-us/uparrow.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port.microsoft.com/library/images/support/kbgraphics/public/en-us/uparrow.gif">
                        <a:hlinkClick r:id="rId25"/>
                      </pic:cNvPr>
                      <pic:cNvPicPr>
                        <a:picLocks noChangeAspect="1" noChangeArrowheads="1"/>
                      </pic:cNvPicPr>
                    </pic:nvPicPr>
                    <pic:blipFill>
                      <a:blip r:embed="rId2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62406">
          <w:rPr>
            <w:rStyle w:val="Hyperlink"/>
            <w:rFonts w:ascii="Verdana" w:hAnsi="Verdana"/>
            <w:sz w:val="20"/>
            <w:szCs w:val="20"/>
          </w:rPr>
          <w:t>Back to the top</w:t>
        </w:r>
      </w:hyperlink>
    </w:p>
    <w:p w:rsidR="00D62406" w:rsidRPr="00D62406" w:rsidRDefault="00D62406" w:rsidP="00D62406">
      <w:pPr>
        <w:pBdr>
          <w:bottom w:val="single" w:sz="12" w:space="0" w:color="7FBAE2"/>
        </w:pBdr>
        <w:spacing w:before="100" w:beforeAutospacing="1" w:after="100" w:afterAutospacing="1" w:line="240" w:lineRule="auto"/>
        <w:outlineLvl w:val="2"/>
        <w:rPr>
          <w:rFonts w:ascii="Verdana" w:hAnsi="Verdana"/>
          <w:b/>
          <w:bCs/>
          <w:color w:val="000000"/>
          <w:sz w:val="20"/>
          <w:szCs w:val="20"/>
        </w:rPr>
      </w:pPr>
      <w:hyperlink r:id="rId29" w:history="1">
        <w:r w:rsidRPr="00D62406">
          <w:rPr>
            <w:rStyle w:val="Hyperlink"/>
            <w:rFonts w:ascii="Verdana" w:hAnsi="Verdana"/>
            <w:sz w:val="20"/>
            <w:szCs w:val="20"/>
            <w:shd w:val="clear" w:color="auto" w:fill="7FBAE2"/>
          </w:rPr>
          <w:t xml:space="preserve">Microsoft Advisory Services Engagement </w:t>
        </w:r>
      </w:hyperlink>
    </w:p>
    <w:p w:rsidR="00D62406" w:rsidRPr="00D62406" w:rsidRDefault="00D62406" w:rsidP="00D62406">
      <w:pPr>
        <w:pBdr>
          <w:bottom w:val="single" w:sz="12" w:space="0" w:color="7FBAE2"/>
        </w:pBdr>
        <w:spacing w:before="100" w:beforeAutospacing="1" w:after="100" w:afterAutospacing="1"/>
        <w:outlineLvl w:val="2"/>
        <w:rPr>
          <w:rFonts w:ascii="Verdana" w:hAnsi="Verdana"/>
          <w:b/>
          <w:bCs/>
          <w:vanish/>
          <w:color w:val="000000"/>
          <w:sz w:val="20"/>
          <w:szCs w:val="20"/>
        </w:rPr>
      </w:pPr>
      <w:r w:rsidRPr="00D62406">
        <w:rPr>
          <w:rFonts w:ascii="Verdana" w:hAnsi="Verdana"/>
          <w:b/>
          <w:bCs/>
          <w:vanish/>
          <w:color w:val="000000"/>
          <w:sz w:val="20"/>
          <w:szCs w:val="20"/>
        </w:rPr>
        <w:t>Questions and information that Support Engineers may ask or need for this servic...</w:t>
      </w:r>
    </w:p>
    <w:p w:rsidR="00D62406" w:rsidRPr="00D62406" w:rsidRDefault="00D62406" w:rsidP="00D62406">
      <w:pPr>
        <w:spacing w:after="0" w:line="360" w:lineRule="atLeast"/>
        <w:rPr>
          <w:rFonts w:ascii="Verdana" w:hAnsi="Verdana"/>
          <w:color w:val="000000"/>
          <w:sz w:val="20"/>
          <w:szCs w:val="20"/>
        </w:rPr>
      </w:pPr>
      <w:r w:rsidRPr="00D62406">
        <w:rPr>
          <w:rFonts w:ascii="Verdana" w:hAnsi="Verdana"/>
          <w:b/>
          <w:bCs/>
          <w:vanish/>
          <w:color w:val="000000"/>
          <w:sz w:val="20"/>
          <w:szCs w:val="20"/>
        </w:rPr>
        <w:pict/>
      </w:r>
      <w:r w:rsidRPr="00D62406">
        <w:rPr>
          <w:rFonts w:ascii="Verdana" w:hAnsi="Verdana"/>
          <w:b/>
          <w:bCs/>
          <w:vanish/>
          <w:color w:val="000000"/>
          <w:sz w:val="20"/>
          <w:szCs w:val="20"/>
        </w:rPr>
        <w:pict/>
      </w:r>
      <w:hyperlink r:id="rId30" w:anchor="top" w:history="1">
        <w:r w:rsidRPr="00D62406">
          <w:rPr>
            <w:rFonts w:ascii="Verdana" w:hAnsi="Verdana"/>
            <w:noProof/>
            <w:color w:val="07679A"/>
            <w:sz w:val="20"/>
            <w:szCs w:val="20"/>
          </w:rPr>
          <w:drawing>
            <wp:inline distT="0" distB="0" distL="0" distR="0">
              <wp:extent cx="95250" cy="95250"/>
              <wp:effectExtent l="19050" t="0" r="0" b="0"/>
              <wp:docPr id="22" name="Picture 22" descr="http://support.microsoft.com/library/images/support/kbgraphics/public/en-us/uparrow.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port.microsoft.com/library/images/support/kbgraphics/public/en-us/uparrow.gif">
                        <a:hlinkClick r:id="rId25"/>
                      </pic:cNvPr>
                      <pic:cNvPicPr>
                        <a:picLocks noChangeAspect="1" noChangeArrowheads="1"/>
                      </pic:cNvPicPr>
                    </pic:nvPicPr>
                    <pic:blipFill>
                      <a:blip r:embed="rId2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62406">
          <w:rPr>
            <w:rStyle w:val="Hyperlink"/>
            <w:rFonts w:ascii="Verdana" w:hAnsi="Verdana"/>
            <w:sz w:val="20"/>
            <w:szCs w:val="20"/>
          </w:rPr>
          <w:t>Back to the top</w:t>
        </w:r>
      </w:hyperlink>
    </w:p>
    <w:p w:rsidR="00D62406" w:rsidRPr="00D62406" w:rsidRDefault="00D62406" w:rsidP="00D62406">
      <w:pPr>
        <w:spacing w:before="225" w:after="75" w:line="360" w:lineRule="atLeast"/>
        <w:outlineLvl w:val="3"/>
        <w:rPr>
          <w:rFonts w:ascii="Verdana" w:hAnsi="Verdana"/>
          <w:b/>
          <w:bCs/>
          <w:color w:val="000000"/>
          <w:sz w:val="20"/>
          <w:szCs w:val="20"/>
        </w:rPr>
      </w:pPr>
      <w:proofErr w:type="gramStart"/>
      <w:r w:rsidRPr="00D62406">
        <w:rPr>
          <w:rFonts w:ascii="Verdana" w:hAnsi="Verdana"/>
          <w:b/>
          <w:bCs/>
          <w:color w:val="000000"/>
          <w:sz w:val="20"/>
          <w:szCs w:val="20"/>
        </w:rPr>
        <w:t>Questions and information that Support Engineers may ask or need for this service.</w:t>
      </w:r>
      <w:proofErr w:type="gramEnd"/>
    </w:p>
    <w:p w:rsidR="00D62406" w:rsidRPr="00D62406" w:rsidRDefault="00D62406" w:rsidP="00D62406">
      <w:pPr>
        <w:spacing w:after="0" w:line="360" w:lineRule="atLeast"/>
        <w:rPr>
          <w:rFonts w:ascii="Verdana" w:hAnsi="Verdana"/>
          <w:color w:val="000000"/>
          <w:sz w:val="20"/>
          <w:szCs w:val="20"/>
        </w:rPr>
      </w:pPr>
      <w:r w:rsidRPr="00D62406">
        <w:rPr>
          <w:rFonts w:ascii="Verdana" w:hAnsi="Verdana"/>
          <w:b/>
          <w:bCs/>
          <w:color w:val="000000"/>
          <w:sz w:val="20"/>
          <w:szCs w:val="20"/>
        </w:rPr>
        <w:pict/>
      </w:r>
      <w:r w:rsidRPr="00D62406">
        <w:rPr>
          <w:rFonts w:ascii="Verdana" w:hAnsi="Verdana"/>
          <w:color w:val="000000"/>
          <w:sz w:val="20"/>
          <w:szCs w:val="20"/>
        </w:rPr>
        <w:br/>
      </w:r>
    </w:p>
    <w:p w:rsidR="00D62406" w:rsidRPr="00D62406" w:rsidRDefault="00D62406" w:rsidP="00D62406">
      <w:pPr>
        <w:spacing w:before="150" w:after="75" w:line="360" w:lineRule="atLeast"/>
        <w:outlineLvl w:val="4"/>
        <w:rPr>
          <w:rFonts w:ascii="Verdana" w:hAnsi="Verdana"/>
          <w:b/>
          <w:bCs/>
          <w:color w:val="000000"/>
          <w:sz w:val="20"/>
          <w:szCs w:val="20"/>
        </w:rPr>
      </w:pPr>
      <w:r w:rsidRPr="00D62406">
        <w:rPr>
          <w:rFonts w:ascii="Verdana" w:hAnsi="Verdana"/>
          <w:b/>
          <w:bCs/>
          <w:color w:val="000000"/>
          <w:sz w:val="20"/>
          <w:szCs w:val="20"/>
        </w:rPr>
        <w:t>General Information Needed:</w:t>
      </w:r>
    </w:p>
    <w:p w:rsidR="00D62406" w:rsidRPr="00D62406" w:rsidRDefault="00D62406" w:rsidP="00D62406">
      <w:pPr>
        <w:numPr>
          <w:ilvl w:val="0"/>
          <w:numId w:val="2"/>
        </w:numPr>
        <w:spacing w:before="100" w:beforeAutospacing="1" w:after="100" w:afterAutospacing="1" w:line="360" w:lineRule="atLeast"/>
        <w:rPr>
          <w:rFonts w:ascii="Verdana" w:hAnsi="Verdana"/>
          <w:color w:val="000000"/>
          <w:sz w:val="20"/>
          <w:szCs w:val="20"/>
        </w:rPr>
      </w:pPr>
      <w:r w:rsidRPr="00D62406">
        <w:rPr>
          <w:rFonts w:ascii="Verdana" w:hAnsi="Verdana"/>
          <w:b/>
          <w:bCs/>
          <w:color w:val="000000"/>
          <w:sz w:val="20"/>
          <w:szCs w:val="20"/>
        </w:rPr>
        <w:pict/>
      </w:r>
      <w:r w:rsidRPr="00D62406">
        <w:rPr>
          <w:rFonts w:ascii="Verdana" w:hAnsi="Verdana"/>
          <w:color w:val="000000"/>
          <w:sz w:val="20"/>
          <w:szCs w:val="20"/>
        </w:rPr>
        <w:t xml:space="preserve">SQL Version (2000, 2005, 2008), Edition (Std, </w:t>
      </w:r>
      <w:proofErr w:type="spellStart"/>
      <w:r w:rsidRPr="00D62406">
        <w:rPr>
          <w:rFonts w:ascii="Verdana" w:hAnsi="Verdana"/>
          <w:color w:val="000000"/>
          <w:sz w:val="20"/>
          <w:szCs w:val="20"/>
        </w:rPr>
        <w:t>Ent</w:t>
      </w:r>
      <w:proofErr w:type="spellEnd"/>
      <w:r w:rsidRPr="00D62406">
        <w:rPr>
          <w:rFonts w:ascii="Verdana" w:hAnsi="Verdana"/>
          <w:color w:val="000000"/>
          <w:sz w:val="20"/>
          <w:szCs w:val="20"/>
        </w:rPr>
        <w:t xml:space="preserve">, Exp) </w:t>
      </w:r>
    </w:p>
    <w:p w:rsidR="00D62406" w:rsidRPr="00D62406" w:rsidRDefault="00D62406" w:rsidP="00D62406">
      <w:pPr>
        <w:numPr>
          <w:ilvl w:val="0"/>
          <w:numId w:val="2"/>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Service Pack Level with Build </w:t>
      </w:r>
    </w:p>
    <w:p w:rsidR="00D62406" w:rsidRPr="00D62406" w:rsidRDefault="00D62406" w:rsidP="00D62406">
      <w:pPr>
        <w:numPr>
          <w:ilvl w:val="0"/>
          <w:numId w:val="2"/>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CPU (x86, x64, IA64) </w:t>
      </w:r>
    </w:p>
    <w:p w:rsidR="00D62406" w:rsidRPr="00D62406" w:rsidRDefault="00D62406" w:rsidP="00D62406">
      <w:pPr>
        <w:numPr>
          <w:ilvl w:val="0"/>
          <w:numId w:val="2"/>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Windows Version (2000, 2003, 2008) and Edition (Std, </w:t>
      </w:r>
      <w:proofErr w:type="spellStart"/>
      <w:r w:rsidRPr="00D62406">
        <w:rPr>
          <w:rFonts w:ascii="Verdana" w:hAnsi="Verdana"/>
          <w:color w:val="000000"/>
          <w:sz w:val="20"/>
          <w:szCs w:val="20"/>
        </w:rPr>
        <w:t>Ent</w:t>
      </w:r>
      <w:proofErr w:type="spellEnd"/>
      <w:r w:rsidRPr="00D62406">
        <w:rPr>
          <w:rFonts w:ascii="Verdana" w:hAnsi="Verdana"/>
          <w:color w:val="000000"/>
          <w:sz w:val="20"/>
          <w:szCs w:val="20"/>
        </w:rPr>
        <w:t xml:space="preserve">) </w:t>
      </w:r>
    </w:p>
    <w:p w:rsidR="00D62406" w:rsidRPr="00D62406" w:rsidRDefault="00D62406" w:rsidP="00D62406">
      <w:pPr>
        <w:numPr>
          <w:ilvl w:val="0"/>
          <w:numId w:val="2"/>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Clustered (yes/no) </w:t>
      </w:r>
    </w:p>
    <w:p w:rsidR="00D62406" w:rsidRPr="00D62406" w:rsidRDefault="00D62406" w:rsidP="00D62406">
      <w:pPr>
        <w:numPr>
          <w:ilvl w:val="1"/>
          <w:numId w:val="2"/>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What type of clustering? (MS Windows, </w:t>
      </w:r>
      <w:proofErr w:type="spellStart"/>
      <w:r w:rsidRPr="00D62406">
        <w:rPr>
          <w:rFonts w:ascii="Verdana" w:hAnsi="Verdana"/>
          <w:color w:val="000000"/>
          <w:sz w:val="20"/>
          <w:szCs w:val="20"/>
        </w:rPr>
        <w:t>Veritas</w:t>
      </w:r>
      <w:proofErr w:type="spellEnd"/>
      <w:r w:rsidRPr="00D62406">
        <w:rPr>
          <w:rFonts w:ascii="Verdana" w:hAnsi="Verdana"/>
          <w:color w:val="000000"/>
          <w:sz w:val="20"/>
          <w:szCs w:val="20"/>
        </w:rPr>
        <w:t>)</w:t>
      </w:r>
    </w:p>
    <w:p w:rsidR="00D62406" w:rsidRPr="00D62406" w:rsidRDefault="00D62406" w:rsidP="00D62406">
      <w:pPr>
        <w:numPr>
          <w:ilvl w:val="0"/>
          <w:numId w:val="2"/>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Virtualization (yes/no) </w:t>
      </w:r>
    </w:p>
    <w:p w:rsidR="00D62406" w:rsidRPr="00D62406" w:rsidRDefault="00D62406" w:rsidP="00D62406">
      <w:pPr>
        <w:numPr>
          <w:ilvl w:val="1"/>
          <w:numId w:val="2"/>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lastRenderedPageBreak/>
        <w:t xml:space="preserve">What type of virtualization? (MS </w:t>
      </w:r>
      <w:proofErr w:type="spellStart"/>
      <w:r w:rsidRPr="00D62406">
        <w:rPr>
          <w:rFonts w:ascii="Verdana" w:hAnsi="Verdana"/>
          <w:color w:val="000000"/>
          <w:sz w:val="20"/>
          <w:szCs w:val="20"/>
        </w:rPr>
        <w:t>HyperV</w:t>
      </w:r>
      <w:proofErr w:type="spellEnd"/>
      <w:r w:rsidRPr="00D62406">
        <w:rPr>
          <w:rFonts w:ascii="Verdana" w:hAnsi="Verdana"/>
          <w:color w:val="000000"/>
          <w:sz w:val="20"/>
          <w:szCs w:val="20"/>
        </w:rPr>
        <w:t xml:space="preserve">, </w:t>
      </w:r>
      <w:proofErr w:type="spellStart"/>
      <w:r w:rsidRPr="00D62406">
        <w:rPr>
          <w:rFonts w:ascii="Verdana" w:hAnsi="Verdana"/>
          <w:color w:val="000000"/>
          <w:sz w:val="20"/>
          <w:szCs w:val="20"/>
        </w:rPr>
        <w:t>VMWare</w:t>
      </w:r>
      <w:proofErr w:type="spellEnd"/>
      <w:r w:rsidRPr="00D62406">
        <w:rPr>
          <w:rFonts w:ascii="Verdana" w:hAnsi="Verdana"/>
          <w:color w:val="000000"/>
          <w:sz w:val="20"/>
          <w:szCs w:val="20"/>
        </w:rPr>
        <w:t>)</w:t>
      </w:r>
    </w:p>
    <w:p w:rsidR="00D62406" w:rsidRPr="00D62406" w:rsidRDefault="00D62406" w:rsidP="00D62406">
      <w:pPr>
        <w:spacing w:after="0" w:line="360" w:lineRule="atLeast"/>
        <w:rPr>
          <w:rFonts w:ascii="Verdana" w:hAnsi="Verdana"/>
          <w:color w:val="000000"/>
          <w:sz w:val="20"/>
          <w:szCs w:val="20"/>
        </w:rPr>
      </w:pPr>
      <w:r w:rsidRPr="00D62406">
        <w:rPr>
          <w:rFonts w:ascii="Verdana" w:hAnsi="Verdana"/>
          <w:color w:val="000000"/>
          <w:sz w:val="20"/>
          <w:szCs w:val="20"/>
        </w:rPr>
        <w:br/>
      </w:r>
    </w:p>
    <w:p w:rsidR="00D62406" w:rsidRPr="00D62406" w:rsidRDefault="00D62406" w:rsidP="00D62406">
      <w:pPr>
        <w:spacing w:before="150" w:after="75" w:line="360" w:lineRule="atLeast"/>
        <w:outlineLvl w:val="4"/>
        <w:rPr>
          <w:rFonts w:ascii="Verdana" w:hAnsi="Verdana"/>
          <w:b/>
          <w:bCs/>
          <w:color w:val="000000"/>
          <w:sz w:val="20"/>
          <w:szCs w:val="20"/>
        </w:rPr>
      </w:pPr>
      <w:r w:rsidRPr="00D62406">
        <w:rPr>
          <w:rFonts w:ascii="Verdana" w:hAnsi="Verdana"/>
          <w:b/>
          <w:bCs/>
          <w:color w:val="000000"/>
          <w:sz w:val="20"/>
          <w:szCs w:val="20"/>
        </w:rPr>
        <w:t>How is SQL implemented?</w:t>
      </w:r>
    </w:p>
    <w:p w:rsidR="00D62406" w:rsidRPr="00D62406" w:rsidRDefault="00D62406" w:rsidP="00D62406">
      <w:pPr>
        <w:spacing w:after="0" w:line="360" w:lineRule="atLeast"/>
        <w:rPr>
          <w:rFonts w:ascii="Verdana" w:hAnsi="Verdana"/>
          <w:color w:val="000000"/>
          <w:sz w:val="20"/>
          <w:szCs w:val="20"/>
        </w:rPr>
      </w:pPr>
      <w:r w:rsidRPr="00D62406">
        <w:rPr>
          <w:rFonts w:ascii="Verdana" w:hAnsi="Verdana"/>
          <w:b/>
          <w:bCs/>
          <w:color w:val="000000"/>
          <w:sz w:val="20"/>
          <w:szCs w:val="20"/>
        </w:rPr>
        <w:pict/>
      </w:r>
      <w:r w:rsidRPr="00D62406">
        <w:rPr>
          <w:rFonts w:ascii="Verdana" w:hAnsi="Verdana"/>
          <w:color w:val="000000"/>
          <w:sz w:val="20"/>
          <w:szCs w:val="20"/>
        </w:rPr>
        <w:br/>
        <w:t>(Client Application, Web application, no front-end app)</w:t>
      </w:r>
      <w:r w:rsidRPr="00D62406">
        <w:rPr>
          <w:rFonts w:ascii="Verdana" w:hAnsi="Verdana"/>
          <w:color w:val="000000"/>
          <w:sz w:val="20"/>
          <w:szCs w:val="20"/>
        </w:rPr>
        <w:br/>
      </w:r>
      <w:r w:rsidRPr="00D62406">
        <w:rPr>
          <w:rFonts w:ascii="Verdana" w:hAnsi="Verdana"/>
          <w:color w:val="000000"/>
          <w:sz w:val="20"/>
          <w:szCs w:val="20"/>
        </w:rPr>
        <w:br/>
      </w:r>
    </w:p>
    <w:p w:rsidR="00D62406" w:rsidRPr="00D62406" w:rsidRDefault="00D62406" w:rsidP="00D62406">
      <w:pPr>
        <w:spacing w:before="150" w:after="75" w:line="360" w:lineRule="atLeast"/>
        <w:outlineLvl w:val="4"/>
        <w:rPr>
          <w:rFonts w:ascii="Verdana" w:hAnsi="Verdana"/>
          <w:b/>
          <w:bCs/>
          <w:color w:val="000000"/>
          <w:sz w:val="20"/>
          <w:szCs w:val="20"/>
        </w:rPr>
      </w:pPr>
      <w:r w:rsidRPr="00D62406">
        <w:rPr>
          <w:rFonts w:ascii="Verdana" w:hAnsi="Verdana"/>
          <w:b/>
          <w:bCs/>
          <w:color w:val="000000"/>
          <w:sz w:val="20"/>
          <w:szCs w:val="20"/>
        </w:rPr>
        <w:t>What is slow?</w:t>
      </w:r>
    </w:p>
    <w:p w:rsidR="00D62406" w:rsidRPr="00D62406" w:rsidRDefault="00D62406" w:rsidP="00D62406">
      <w:pPr>
        <w:numPr>
          <w:ilvl w:val="0"/>
          <w:numId w:val="3"/>
        </w:numPr>
        <w:spacing w:before="100" w:beforeAutospacing="1" w:after="100" w:afterAutospacing="1" w:line="360" w:lineRule="atLeast"/>
        <w:rPr>
          <w:rFonts w:ascii="Verdana" w:hAnsi="Verdana"/>
          <w:color w:val="000000"/>
          <w:sz w:val="20"/>
          <w:szCs w:val="20"/>
        </w:rPr>
      </w:pPr>
      <w:r w:rsidRPr="00D62406">
        <w:rPr>
          <w:rFonts w:ascii="Verdana" w:hAnsi="Verdana"/>
          <w:b/>
          <w:bCs/>
          <w:color w:val="000000"/>
          <w:sz w:val="20"/>
          <w:szCs w:val="20"/>
        </w:rPr>
        <w:pict/>
      </w:r>
      <w:r w:rsidRPr="00D62406">
        <w:rPr>
          <w:rFonts w:ascii="Verdana" w:hAnsi="Verdana"/>
          <w:color w:val="000000"/>
          <w:sz w:val="20"/>
          <w:szCs w:val="20"/>
        </w:rPr>
        <w:t xml:space="preserve">A particular query, stored procedure, SQL job? </w:t>
      </w:r>
    </w:p>
    <w:p w:rsidR="00D62406" w:rsidRPr="00D62406" w:rsidRDefault="00D62406" w:rsidP="00D62406">
      <w:pPr>
        <w:numPr>
          <w:ilvl w:val="1"/>
          <w:numId w:val="3"/>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Is performance the same regardless of the parameters you pass to the query/stored proc?</w:t>
      </w:r>
    </w:p>
    <w:p w:rsidR="00D62406" w:rsidRPr="00D62406" w:rsidRDefault="00D62406" w:rsidP="00D62406">
      <w:pPr>
        <w:numPr>
          <w:ilvl w:val="0"/>
          <w:numId w:val="3"/>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Replication? </w:t>
      </w:r>
    </w:p>
    <w:p w:rsidR="00D62406" w:rsidRPr="00D62406" w:rsidRDefault="00D62406" w:rsidP="00D62406">
      <w:pPr>
        <w:numPr>
          <w:ilvl w:val="0"/>
          <w:numId w:val="3"/>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Administrative processes (Backups, Re-Indexing)? </w:t>
      </w:r>
    </w:p>
    <w:p w:rsidR="00D62406" w:rsidRPr="00D62406" w:rsidRDefault="00D62406" w:rsidP="00D62406">
      <w:pPr>
        <w:numPr>
          <w:ilvl w:val="0"/>
          <w:numId w:val="3"/>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If application-related, is it a specific window/form, button, web page, link, etc? </w:t>
      </w:r>
    </w:p>
    <w:p w:rsidR="00D62406" w:rsidRPr="00D62406" w:rsidRDefault="00D62406" w:rsidP="00D62406">
      <w:pPr>
        <w:numPr>
          <w:ilvl w:val="0"/>
          <w:numId w:val="3"/>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Have you narrowed it down to one process/object causing the "slowness"? If so, have you identified the T-SQL that is executing in conjunction with that process? </w:t>
      </w:r>
    </w:p>
    <w:p w:rsidR="00D62406" w:rsidRPr="00D62406" w:rsidRDefault="00D62406" w:rsidP="00D62406">
      <w:pPr>
        <w:numPr>
          <w:ilvl w:val="1"/>
          <w:numId w:val="3"/>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One specific query? </w:t>
      </w:r>
    </w:p>
    <w:p w:rsidR="00D62406" w:rsidRPr="00D62406" w:rsidRDefault="00D62406" w:rsidP="00D62406">
      <w:pPr>
        <w:numPr>
          <w:ilvl w:val="1"/>
          <w:numId w:val="3"/>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One job/batch of queries? </w:t>
      </w:r>
    </w:p>
    <w:p w:rsidR="00D62406" w:rsidRPr="00D62406" w:rsidRDefault="00D62406" w:rsidP="00D62406">
      <w:pPr>
        <w:numPr>
          <w:ilvl w:val="1"/>
          <w:numId w:val="3"/>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Slow hard disk / slow IO subsystem </w:t>
      </w:r>
    </w:p>
    <w:p w:rsidR="00D62406" w:rsidRPr="00D62406" w:rsidRDefault="00D62406" w:rsidP="00D62406">
      <w:pPr>
        <w:numPr>
          <w:ilvl w:val="1"/>
          <w:numId w:val="3"/>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CPU is high/pegged to 100% </w:t>
      </w:r>
    </w:p>
    <w:p w:rsidR="00D62406" w:rsidRPr="00D62406" w:rsidRDefault="00D62406" w:rsidP="00D62406">
      <w:pPr>
        <w:numPr>
          <w:ilvl w:val="1"/>
          <w:numId w:val="3"/>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Low memory (RAM is exhausted)</w:t>
      </w:r>
    </w:p>
    <w:p w:rsidR="00D62406" w:rsidRPr="00D62406" w:rsidRDefault="00D62406" w:rsidP="00D62406">
      <w:pPr>
        <w:numPr>
          <w:ilvl w:val="0"/>
          <w:numId w:val="3"/>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If data is on a SAN, are other applications/servers connected to the same SAN having performance issues as well (may immediately point to SAN issues). </w:t>
      </w:r>
    </w:p>
    <w:p w:rsidR="00D62406" w:rsidRPr="00D62406" w:rsidRDefault="00D62406" w:rsidP="00D62406">
      <w:pPr>
        <w:numPr>
          <w:ilvl w:val="0"/>
          <w:numId w:val="3"/>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Is it one particular task or process in the application? (Please include name of process or task so we can refer to it by a name) </w:t>
      </w:r>
    </w:p>
    <w:p w:rsidR="00D62406" w:rsidRPr="00D62406" w:rsidRDefault="00D62406" w:rsidP="00D62406">
      <w:pPr>
        <w:numPr>
          <w:ilvl w:val="1"/>
          <w:numId w:val="3"/>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Have you isolated the T-SQL code that is executing in conjunction with the application process? </w:t>
      </w:r>
    </w:p>
    <w:p w:rsidR="00D62406" w:rsidRPr="00D62406" w:rsidRDefault="00D62406" w:rsidP="00D62406">
      <w:pPr>
        <w:numPr>
          <w:ilvl w:val="1"/>
          <w:numId w:val="3"/>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Do you see the same performance if you execute directly from SQL Server Management Studio?</w:t>
      </w:r>
    </w:p>
    <w:p w:rsidR="00D62406" w:rsidRPr="00D62406" w:rsidRDefault="00D62406" w:rsidP="00D62406">
      <w:pPr>
        <w:numPr>
          <w:ilvl w:val="0"/>
          <w:numId w:val="3"/>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Or is it general/overall application response time?</w:t>
      </w:r>
    </w:p>
    <w:p w:rsidR="00D62406" w:rsidRPr="00D62406" w:rsidRDefault="00D62406" w:rsidP="00D62406">
      <w:pPr>
        <w:spacing w:after="0" w:line="360" w:lineRule="atLeast"/>
        <w:rPr>
          <w:rFonts w:ascii="Verdana" w:hAnsi="Verdana"/>
          <w:color w:val="000000"/>
          <w:sz w:val="20"/>
          <w:szCs w:val="20"/>
        </w:rPr>
      </w:pPr>
      <w:r w:rsidRPr="00D62406">
        <w:rPr>
          <w:rFonts w:ascii="Verdana" w:hAnsi="Verdana"/>
          <w:color w:val="000000"/>
          <w:sz w:val="20"/>
          <w:szCs w:val="20"/>
        </w:rPr>
        <w:lastRenderedPageBreak/>
        <w:br/>
      </w:r>
      <w:r w:rsidRPr="00D62406">
        <w:rPr>
          <w:rFonts w:ascii="Verdana" w:hAnsi="Verdana"/>
          <w:color w:val="000000"/>
          <w:sz w:val="20"/>
          <w:szCs w:val="20"/>
        </w:rPr>
        <w:br/>
      </w:r>
    </w:p>
    <w:p w:rsidR="00D62406" w:rsidRPr="00D62406" w:rsidRDefault="00D62406" w:rsidP="00D62406">
      <w:pPr>
        <w:spacing w:before="150" w:after="75" w:line="360" w:lineRule="atLeast"/>
        <w:outlineLvl w:val="4"/>
        <w:rPr>
          <w:rFonts w:ascii="Verdana" w:hAnsi="Verdana"/>
          <w:b/>
          <w:bCs/>
          <w:color w:val="000000"/>
          <w:sz w:val="20"/>
          <w:szCs w:val="20"/>
        </w:rPr>
      </w:pPr>
      <w:r w:rsidRPr="00D62406">
        <w:rPr>
          <w:rFonts w:ascii="Verdana" w:hAnsi="Verdana"/>
          <w:b/>
          <w:bCs/>
          <w:color w:val="000000"/>
          <w:sz w:val="20"/>
          <w:szCs w:val="20"/>
        </w:rPr>
        <w:t>How do you determine that things are slow?</w:t>
      </w:r>
    </w:p>
    <w:p w:rsidR="00D62406" w:rsidRPr="00D62406" w:rsidRDefault="00D62406" w:rsidP="00D62406">
      <w:pPr>
        <w:numPr>
          <w:ilvl w:val="0"/>
          <w:numId w:val="4"/>
        </w:numPr>
        <w:spacing w:before="100" w:beforeAutospacing="1" w:after="100" w:afterAutospacing="1" w:line="360" w:lineRule="atLeast"/>
        <w:rPr>
          <w:rFonts w:ascii="Verdana" w:hAnsi="Verdana"/>
          <w:color w:val="000000"/>
          <w:sz w:val="20"/>
          <w:szCs w:val="20"/>
        </w:rPr>
      </w:pPr>
      <w:r w:rsidRPr="00D62406">
        <w:rPr>
          <w:rFonts w:ascii="Verdana" w:hAnsi="Verdana"/>
          <w:b/>
          <w:bCs/>
          <w:color w:val="000000"/>
          <w:sz w:val="20"/>
          <w:szCs w:val="20"/>
        </w:rPr>
        <w:pict/>
      </w:r>
      <w:proofErr w:type="gramStart"/>
      <w:r w:rsidRPr="00D62406">
        <w:rPr>
          <w:rFonts w:ascii="Verdana" w:hAnsi="Verdana"/>
          <w:color w:val="000000"/>
          <w:sz w:val="20"/>
          <w:szCs w:val="20"/>
        </w:rPr>
        <w:t>" Has</w:t>
      </w:r>
      <w:proofErr w:type="gramEnd"/>
      <w:r w:rsidRPr="00D62406">
        <w:rPr>
          <w:rFonts w:ascii="Verdana" w:hAnsi="Verdana"/>
          <w:color w:val="000000"/>
          <w:sz w:val="20"/>
          <w:szCs w:val="20"/>
        </w:rPr>
        <w:t xml:space="preserve"> it always been slow since initial implementation? </w:t>
      </w:r>
    </w:p>
    <w:p w:rsidR="00D62406" w:rsidRPr="00D62406" w:rsidRDefault="00D62406" w:rsidP="00D62406">
      <w:pPr>
        <w:numPr>
          <w:ilvl w:val="1"/>
          <w:numId w:val="4"/>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If not, can you point to a particular time when the performance problem first occurred? </w:t>
      </w:r>
    </w:p>
    <w:p w:rsidR="00D62406" w:rsidRPr="00D62406" w:rsidRDefault="00D62406" w:rsidP="00D62406">
      <w:pPr>
        <w:numPr>
          <w:ilvl w:val="2"/>
          <w:numId w:val="4"/>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Were there any changes made to the environment (code changes, schema changes, added users, etc) at the time?</w:t>
      </w:r>
    </w:p>
    <w:p w:rsidR="00D62406" w:rsidRPr="00D62406" w:rsidRDefault="00D62406" w:rsidP="00D62406">
      <w:pPr>
        <w:numPr>
          <w:ilvl w:val="1"/>
          <w:numId w:val="4"/>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If yes, why do you expect it to perform faster than it does?</w:t>
      </w:r>
    </w:p>
    <w:p w:rsidR="00D62406" w:rsidRPr="00D62406" w:rsidRDefault="00D62406" w:rsidP="00D62406">
      <w:pPr>
        <w:numPr>
          <w:ilvl w:val="0"/>
          <w:numId w:val="4"/>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What does the end user see or how do they know it is slow? (application timeouts, slow webpage load time) </w:t>
      </w:r>
    </w:p>
    <w:p w:rsidR="00D62406" w:rsidRPr="00D62406" w:rsidRDefault="00D62406" w:rsidP="00D62406">
      <w:pPr>
        <w:numPr>
          <w:ilvl w:val="0"/>
          <w:numId w:val="4"/>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It is slower compared to…? </w:t>
      </w:r>
    </w:p>
    <w:p w:rsidR="00D62406" w:rsidRPr="00D62406" w:rsidRDefault="00D62406" w:rsidP="00D62406">
      <w:pPr>
        <w:numPr>
          <w:ilvl w:val="1"/>
          <w:numId w:val="4"/>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Previous performance? </w:t>
      </w:r>
    </w:p>
    <w:p w:rsidR="00D62406" w:rsidRPr="00D62406" w:rsidRDefault="00D62406" w:rsidP="00D62406">
      <w:pPr>
        <w:numPr>
          <w:ilvl w:val="1"/>
          <w:numId w:val="4"/>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Performance on another system?</w:t>
      </w:r>
    </w:p>
    <w:p w:rsidR="00D62406" w:rsidRPr="00D62406" w:rsidRDefault="00D62406" w:rsidP="00D62406">
      <w:pPr>
        <w:numPr>
          <w:ilvl w:val="0"/>
          <w:numId w:val="4"/>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Are you judging performance based on (web) application performance, or by directly observing SQL's performance? What tools and data did you use to determine the slowness? </w:t>
      </w:r>
    </w:p>
    <w:p w:rsidR="00D62406" w:rsidRPr="00D62406" w:rsidRDefault="00D62406" w:rsidP="00D62406">
      <w:pPr>
        <w:numPr>
          <w:ilvl w:val="1"/>
          <w:numId w:val="4"/>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Execution times or query duration? </w:t>
      </w:r>
    </w:p>
    <w:p w:rsidR="00D62406" w:rsidRPr="00D62406" w:rsidRDefault="00D62406" w:rsidP="00D62406">
      <w:pPr>
        <w:numPr>
          <w:ilvl w:val="1"/>
          <w:numId w:val="4"/>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Did you use Performance Monitor - what objects and counters? </w:t>
      </w:r>
    </w:p>
    <w:p w:rsidR="00D62406" w:rsidRPr="00D62406" w:rsidRDefault="00D62406" w:rsidP="00D62406">
      <w:pPr>
        <w:numPr>
          <w:ilvl w:val="1"/>
          <w:numId w:val="4"/>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Did you use a Profiler trace to see query duration and CPU usage? What events did you collect and look at? </w:t>
      </w:r>
    </w:p>
    <w:p w:rsidR="00D62406" w:rsidRPr="00D62406" w:rsidRDefault="00D62406" w:rsidP="00D62406">
      <w:pPr>
        <w:numPr>
          <w:ilvl w:val="1"/>
          <w:numId w:val="4"/>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Did you use any Dynamic management views (DMVs) to discover the problem? Which DMVs did you use and what columns did you look at? </w:t>
      </w:r>
    </w:p>
    <w:p w:rsidR="00D62406" w:rsidRPr="00D62406" w:rsidRDefault="00D62406" w:rsidP="00D62406">
      <w:pPr>
        <w:numPr>
          <w:ilvl w:val="1"/>
          <w:numId w:val="4"/>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Did you use any third-party monitoring tools to establish that? How does the tool gather data - what data?</w:t>
      </w:r>
    </w:p>
    <w:p w:rsidR="00D62406" w:rsidRPr="00D62406" w:rsidRDefault="00D62406" w:rsidP="00D62406">
      <w:pPr>
        <w:numPr>
          <w:ilvl w:val="0"/>
          <w:numId w:val="4"/>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Do you have benchmark for "acceptable"/expected performance?</w:t>
      </w:r>
    </w:p>
    <w:p w:rsidR="00D62406" w:rsidRPr="00D62406" w:rsidRDefault="00D62406" w:rsidP="00D62406">
      <w:pPr>
        <w:spacing w:after="0" w:line="360" w:lineRule="atLeast"/>
        <w:rPr>
          <w:rFonts w:ascii="Verdana" w:hAnsi="Verdana"/>
          <w:color w:val="000000"/>
          <w:sz w:val="20"/>
          <w:szCs w:val="20"/>
        </w:rPr>
      </w:pPr>
      <w:r w:rsidRPr="00D62406">
        <w:rPr>
          <w:rFonts w:ascii="Verdana" w:hAnsi="Verdana"/>
          <w:color w:val="000000"/>
          <w:sz w:val="20"/>
          <w:szCs w:val="20"/>
        </w:rPr>
        <w:br/>
      </w:r>
      <w:r w:rsidRPr="00D62406">
        <w:rPr>
          <w:rFonts w:ascii="Verdana" w:hAnsi="Verdana"/>
          <w:color w:val="000000"/>
          <w:sz w:val="20"/>
          <w:szCs w:val="20"/>
        </w:rPr>
        <w:br/>
      </w:r>
    </w:p>
    <w:p w:rsidR="00D62406" w:rsidRPr="00D62406" w:rsidRDefault="00D62406" w:rsidP="00D62406">
      <w:pPr>
        <w:spacing w:before="150" w:after="75" w:line="360" w:lineRule="atLeast"/>
        <w:outlineLvl w:val="4"/>
        <w:rPr>
          <w:rFonts w:ascii="Verdana" w:hAnsi="Verdana"/>
          <w:b/>
          <w:bCs/>
          <w:color w:val="000000"/>
          <w:sz w:val="20"/>
          <w:szCs w:val="20"/>
        </w:rPr>
      </w:pPr>
      <w:r w:rsidRPr="00D62406">
        <w:rPr>
          <w:rFonts w:ascii="Verdana" w:hAnsi="Verdana"/>
          <w:b/>
          <w:bCs/>
          <w:color w:val="000000"/>
          <w:sz w:val="20"/>
          <w:szCs w:val="20"/>
        </w:rPr>
        <w:t>Is the performance issue easily reproducible or intermittent in nature? If it is intermittent, does it happen</w:t>
      </w:r>
      <w:proofErr w:type="gramStart"/>
      <w:r w:rsidRPr="00D62406">
        <w:rPr>
          <w:rFonts w:ascii="Verdana" w:hAnsi="Verdana"/>
          <w:b/>
          <w:bCs/>
          <w:color w:val="000000"/>
          <w:sz w:val="20"/>
          <w:szCs w:val="20"/>
        </w:rPr>
        <w:t>…</w:t>
      </w:r>
      <w:proofErr w:type="gramEnd"/>
    </w:p>
    <w:p w:rsidR="00D62406" w:rsidRPr="00D62406" w:rsidRDefault="00D62406" w:rsidP="00D62406">
      <w:pPr>
        <w:numPr>
          <w:ilvl w:val="0"/>
          <w:numId w:val="5"/>
        </w:numPr>
        <w:spacing w:before="100" w:beforeAutospacing="1" w:after="100" w:afterAutospacing="1" w:line="360" w:lineRule="atLeast"/>
        <w:rPr>
          <w:rFonts w:ascii="Verdana" w:hAnsi="Verdana"/>
          <w:color w:val="000000"/>
          <w:sz w:val="20"/>
          <w:szCs w:val="20"/>
        </w:rPr>
      </w:pPr>
      <w:r w:rsidRPr="00D62406">
        <w:rPr>
          <w:rFonts w:ascii="Verdana" w:hAnsi="Verdana"/>
          <w:b/>
          <w:bCs/>
          <w:color w:val="000000"/>
          <w:sz w:val="20"/>
          <w:szCs w:val="20"/>
        </w:rPr>
        <w:lastRenderedPageBreak/>
        <w:pict/>
      </w:r>
      <w:r w:rsidRPr="00D62406">
        <w:rPr>
          <w:rFonts w:ascii="Verdana" w:hAnsi="Verdana"/>
          <w:color w:val="000000"/>
          <w:sz w:val="20"/>
          <w:szCs w:val="20"/>
        </w:rPr>
        <w:t xml:space="preserve">At a specific time of day? Day of the week? Time of the month? </w:t>
      </w:r>
    </w:p>
    <w:p w:rsidR="00D62406" w:rsidRPr="00D62406" w:rsidRDefault="00D62406" w:rsidP="00D62406">
      <w:pPr>
        <w:numPr>
          <w:ilvl w:val="0"/>
          <w:numId w:val="5"/>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Does it happen during a time you know the server is under heavier than normal load? </w:t>
      </w:r>
    </w:p>
    <w:p w:rsidR="00D62406" w:rsidRPr="00D62406" w:rsidRDefault="00D62406" w:rsidP="00D62406">
      <w:pPr>
        <w:numPr>
          <w:ilvl w:val="0"/>
          <w:numId w:val="5"/>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Only for specific users?</w:t>
      </w:r>
    </w:p>
    <w:p w:rsidR="00D62406" w:rsidRPr="00D62406" w:rsidRDefault="00D62406" w:rsidP="00D62406">
      <w:pPr>
        <w:spacing w:after="0" w:line="360" w:lineRule="atLeast"/>
        <w:rPr>
          <w:rFonts w:ascii="Verdana" w:hAnsi="Verdana"/>
          <w:color w:val="000000"/>
          <w:sz w:val="20"/>
          <w:szCs w:val="20"/>
        </w:rPr>
      </w:pPr>
      <w:r w:rsidRPr="00D62406">
        <w:rPr>
          <w:rFonts w:ascii="Verdana" w:hAnsi="Verdana"/>
          <w:color w:val="000000"/>
          <w:sz w:val="20"/>
          <w:szCs w:val="20"/>
        </w:rPr>
        <w:br/>
      </w:r>
      <w:r w:rsidRPr="00D62406">
        <w:rPr>
          <w:rFonts w:ascii="Verdana" w:hAnsi="Verdana"/>
          <w:color w:val="000000"/>
          <w:sz w:val="20"/>
          <w:szCs w:val="20"/>
        </w:rPr>
        <w:br/>
      </w:r>
    </w:p>
    <w:p w:rsidR="00D62406" w:rsidRPr="00D62406" w:rsidRDefault="00D62406" w:rsidP="00D62406">
      <w:pPr>
        <w:spacing w:before="150" w:after="75" w:line="360" w:lineRule="atLeast"/>
        <w:outlineLvl w:val="4"/>
        <w:rPr>
          <w:rFonts w:ascii="Verdana" w:hAnsi="Verdana"/>
          <w:b/>
          <w:bCs/>
          <w:color w:val="000000"/>
          <w:sz w:val="20"/>
          <w:szCs w:val="20"/>
        </w:rPr>
      </w:pPr>
      <w:r w:rsidRPr="00D62406">
        <w:rPr>
          <w:rFonts w:ascii="Verdana" w:hAnsi="Verdana"/>
          <w:b/>
          <w:bCs/>
          <w:color w:val="000000"/>
          <w:sz w:val="20"/>
          <w:szCs w:val="20"/>
        </w:rPr>
        <w:t>Have you found any way to resolve the performance issue (even if temporarily)?</w:t>
      </w:r>
    </w:p>
    <w:p w:rsidR="00D62406" w:rsidRPr="00D62406" w:rsidRDefault="00D62406" w:rsidP="00D62406">
      <w:pPr>
        <w:numPr>
          <w:ilvl w:val="0"/>
          <w:numId w:val="6"/>
        </w:numPr>
        <w:spacing w:before="100" w:beforeAutospacing="1" w:after="100" w:afterAutospacing="1" w:line="360" w:lineRule="atLeast"/>
        <w:rPr>
          <w:rFonts w:ascii="Verdana" w:hAnsi="Verdana"/>
          <w:color w:val="000000"/>
          <w:sz w:val="20"/>
          <w:szCs w:val="20"/>
        </w:rPr>
      </w:pPr>
      <w:r w:rsidRPr="00D62406">
        <w:rPr>
          <w:rFonts w:ascii="Verdana" w:hAnsi="Verdana"/>
          <w:b/>
          <w:bCs/>
          <w:color w:val="000000"/>
          <w:sz w:val="20"/>
          <w:szCs w:val="20"/>
        </w:rPr>
        <w:pict/>
      </w:r>
      <w:r w:rsidRPr="00D62406">
        <w:rPr>
          <w:rFonts w:ascii="Verdana" w:hAnsi="Verdana"/>
          <w:color w:val="000000"/>
          <w:sz w:val="20"/>
          <w:szCs w:val="20"/>
        </w:rPr>
        <w:t xml:space="preserve">Is the performance issue resolved by: </w:t>
      </w:r>
    </w:p>
    <w:p w:rsidR="00D62406" w:rsidRPr="00D62406" w:rsidRDefault="00D62406" w:rsidP="00D62406">
      <w:pPr>
        <w:numPr>
          <w:ilvl w:val="1"/>
          <w:numId w:val="6"/>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A restart of SQL Server service? </w:t>
      </w:r>
    </w:p>
    <w:p w:rsidR="00D62406" w:rsidRPr="00D62406" w:rsidRDefault="00D62406" w:rsidP="00D62406">
      <w:pPr>
        <w:numPr>
          <w:ilvl w:val="1"/>
          <w:numId w:val="6"/>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Rebooting the server? </w:t>
      </w:r>
    </w:p>
    <w:p w:rsidR="00D62406" w:rsidRPr="00D62406" w:rsidRDefault="00D62406" w:rsidP="00D62406">
      <w:pPr>
        <w:numPr>
          <w:ilvl w:val="1"/>
          <w:numId w:val="6"/>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 xml:space="preserve">DBCC FREEPROCCACHE? </w:t>
      </w:r>
    </w:p>
    <w:p w:rsidR="00D62406" w:rsidRPr="00D62406" w:rsidRDefault="00D62406" w:rsidP="00D62406">
      <w:pPr>
        <w:numPr>
          <w:ilvl w:val="1"/>
          <w:numId w:val="6"/>
        </w:numPr>
        <w:spacing w:before="100" w:beforeAutospacing="1" w:after="100" w:afterAutospacing="1" w:line="360" w:lineRule="atLeast"/>
        <w:rPr>
          <w:rFonts w:ascii="Verdana" w:hAnsi="Verdana"/>
          <w:color w:val="000000"/>
          <w:sz w:val="20"/>
          <w:szCs w:val="20"/>
        </w:rPr>
      </w:pPr>
      <w:r w:rsidRPr="00D62406">
        <w:rPr>
          <w:rFonts w:ascii="Verdana" w:hAnsi="Verdana"/>
          <w:color w:val="000000"/>
          <w:sz w:val="20"/>
          <w:szCs w:val="20"/>
        </w:rPr>
        <w:t>Updating statistics and/or rebuilding indexes?</w:t>
      </w:r>
    </w:p>
    <w:p w:rsidR="00D62406" w:rsidRPr="00D62406" w:rsidRDefault="00D62406" w:rsidP="00D62406">
      <w:pPr>
        <w:spacing w:after="0" w:line="360" w:lineRule="atLeast"/>
        <w:rPr>
          <w:rFonts w:ascii="Verdana" w:hAnsi="Verdana"/>
          <w:color w:val="000000"/>
          <w:sz w:val="20"/>
          <w:szCs w:val="20"/>
        </w:rPr>
      </w:pPr>
      <w:r w:rsidRPr="00D62406">
        <w:rPr>
          <w:rFonts w:ascii="Verdana" w:hAnsi="Verdana"/>
          <w:color w:val="000000"/>
          <w:sz w:val="20"/>
          <w:szCs w:val="20"/>
        </w:rPr>
        <w:br/>
      </w:r>
      <w:r w:rsidRPr="00D62406">
        <w:rPr>
          <w:rFonts w:ascii="Verdana" w:hAnsi="Verdana"/>
          <w:color w:val="000000"/>
          <w:sz w:val="20"/>
          <w:szCs w:val="20"/>
        </w:rPr>
        <w:br/>
      </w:r>
    </w:p>
    <w:p w:rsidR="00D62406" w:rsidRPr="00D62406" w:rsidRDefault="00D62406" w:rsidP="00D62406">
      <w:pPr>
        <w:spacing w:before="150" w:after="75" w:line="360" w:lineRule="atLeast"/>
        <w:outlineLvl w:val="4"/>
        <w:rPr>
          <w:rFonts w:ascii="Verdana" w:hAnsi="Verdana"/>
          <w:b/>
          <w:bCs/>
          <w:color w:val="000000"/>
          <w:sz w:val="20"/>
          <w:szCs w:val="20"/>
        </w:rPr>
      </w:pPr>
      <w:r w:rsidRPr="00D62406">
        <w:rPr>
          <w:rFonts w:ascii="Verdana" w:hAnsi="Verdana"/>
          <w:b/>
          <w:bCs/>
          <w:color w:val="000000"/>
          <w:sz w:val="20"/>
          <w:szCs w:val="20"/>
        </w:rPr>
        <w:t>Other questions</w:t>
      </w:r>
    </w:p>
    <w:p w:rsidR="00D62406" w:rsidRPr="00D62406" w:rsidRDefault="00D62406" w:rsidP="00D62406">
      <w:pPr>
        <w:spacing w:after="0" w:line="360" w:lineRule="atLeast"/>
        <w:rPr>
          <w:rFonts w:ascii="Verdana" w:hAnsi="Verdana"/>
          <w:color w:val="000000"/>
          <w:sz w:val="20"/>
          <w:szCs w:val="20"/>
        </w:rPr>
      </w:pPr>
      <w:r w:rsidRPr="00D62406">
        <w:rPr>
          <w:rFonts w:ascii="Verdana" w:hAnsi="Verdana"/>
          <w:b/>
          <w:bCs/>
          <w:color w:val="000000"/>
          <w:sz w:val="20"/>
          <w:szCs w:val="20"/>
        </w:rPr>
        <w:pict/>
      </w:r>
      <w:r w:rsidRPr="00D62406">
        <w:rPr>
          <w:rFonts w:ascii="Verdana" w:hAnsi="Verdana"/>
          <w:color w:val="000000"/>
          <w:sz w:val="20"/>
          <w:szCs w:val="20"/>
        </w:rPr>
        <w:t xml:space="preserve">What is your current maintenance plan for indexes and statistics? </w:t>
      </w:r>
      <w:r w:rsidRPr="00D62406">
        <w:rPr>
          <w:rFonts w:ascii="Verdana" w:hAnsi="Verdana"/>
          <w:color w:val="000000"/>
          <w:sz w:val="20"/>
          <w:szCs w:val="20"/>
        </w:rPr>
        <w:br/>
      </w:r>
      <w:r w:rsidRPr="00D62406">
        <w:rPr>
          <w:rFonts w:ascii="Verdana" w:hAnsi="Verdana"/>
          <w:color w:val="000000"/>
          <w:sz w:val="20"/>
          <w:szCs w:val="20"/>
        </w:rPr>
        <w:br/>
        <w:t xml:space="preserve">Are there multiple instances of SQL installed on this server? </w:t>
      </w:r>
      <w:r w:rsidRPr="00D62406">
        <w:rPr>
          <w:rFonts w:ascii="Verdana" w:hAnsi="Verdana"/>
          <w:color w:val="000000"/>
          <w:sz w:val="20"/>
          <w:szCs w:val="20"/>
        </w:rPr>
        <w:br/>
      </w:r>
      <w:r w:rsidRPr="00D62406">
        <w:rPr>
          <w:rFonts w:ascii="Verdana" w:hAnsi="Verdana"/>
          <w:color w:val="000000"/>
          <w:sz w:val="20"/>
          <w:szCs w:val="20"/>
        </w:rPr>
        <w:br/>
        <w:t>Is this server a dedicated SQL Server box?</w:t>
      </w:r>
      <w:r w:rsidRPr="00D62406">
        <w:rPr>
          <w:rFonts w:ascii="Verdana" w:hAnsi="Verdana"/>
          <w:color w:val="000000"/>
          <w:sz w:val="20"/>
          <w:szCs w:val="20"/>
        </w:rPr>
        <w:br/>
      </w:r>
      <w:r w:rsidRPr="00D62406">
        <w:rPr>
          <w:rFonts w:ascii="Verdana" w:hAnsi="Verdana"/>
          <w:color w:val="000000"/>
          <w:sz w:val="20"/>
          <w:szCs w:val="20"/>
        </w:rPr>
        <w:br/>
        <w:t xml:space="preserve">If necessary, could you supply a copy of the database to MS Support for in-house reproduction of your issue? </w:t>
      </w:r>
    </w:p>
    <w:p w:rsidR="00D62406" w:rsidRPr="00D62406" w:rsidRDefault="00D62406" w:rsidP="00D62406">
      <w:pPr>
        <w:spacing w:line="360" w:lineRule="atLeast"/>
        <w:rPr>
          <w:rFonts w:ascii="Verdana" w:hAnsi="Verdana"/>
          <w:color w:val="000000"/>
          <w:sz w:val="20"/>
          <w:szCs w:val="20"/>
        </w:rPr>
      </w:pPr>
      <w:hyperlink r:id="rId31" w:anchor="top" w:history="1">
        <w:r w:rsidRPr="00D62406">
          <w:rPr>
            <w:rFonts w:ascii="Verdana" w:hAnsi="Verdana"/>
            <w:noProof/>
            <w:color w:val="07679A"/>
            <w:sz w:val="20"/>
            <w:szCs w:val="20"/>
          </w:rPr>
          <w:drawing>
            <wp:inline distT="0" distB="0" distL="0" distR="0">
              <wp:extent cx="95250" cy="95250"/>
              <wp:effectExtent l="19050" t="0" r="0" b="0"/>
              <wp:docPr id="31" name="Picture 31" descr="http://support.microsoft.com/library/images/support/kbgraphics/public/en-us/uparrow.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port.microsoft.com/library/images/support/kbgraphics/public/en-us/uparrow.gif">
                        <a:hlinkClick r:id="rId25"/>
                      </pic:cNvPr>
                      <pic:cNvPicPr>
                        <a:picLocks noChangeAspect="1" noChangeArrowheads="1"/>
                      </pic:cNvPicPr>
                    </pic:nvPicPr>
                    <pic:blipFill>
                      <a:blip r:embed="rId2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62406">
          <w:rPr>
            <w:rStyle w:val="Hyperlink"/>
            <w:rFonts w:ascii="Verdana" w:hAnsi="Verdana"/>
            <w:sz w:val="20"/>
            <w:szCs w:val="20"/>
          </w:rPr>
          <w:t>Back to the top</w:t>
        </w:r>
      </w:hyperlink>
    </w:p>
    <w:p w:rsidR="00D62406" w:rsidRPr="00D62406" w:rsidRDefault="00D62406" w:rsidP="00D62406">
      <w:pPr>
        <w:pBdr>
          <w:bottom w:val="single" w:sz="12" w:space="0" w:color="7FBAE2"/>
        </w:pBdr>
        <w:spacing w:before="100" w:beforeAutospacing="1" w:after="100" w:afterAutospacing="1" w:line="240" w:lineRule="auto"/>
        <w:outlineLvl w:val="2"/>
        <w:rPr>
          <w:rFonts w:ascii="Verdana" w:hAnsi="Verdana"/>
          <w:b/>
          <w:bCs/>
          <w:color w:val="000000"/>
          <w:sz w:val="20"/>
          <w:szCs w:val="20"/>
        </w:rPr>
      </w:pPr>
      <w:hyperlink r:id="rId32" w:history="1">
        <w:r w:rsidRPr="00D62406">
          <w:rPr>
            <w:rStyle w:val="Hyperlink"/>
            <w:rFonts w:ascii="Verdana" w:hAnsi="Verdana"/>
            <w:sz w:val="20"/>
            <w:szCs w:val="20"/>
            <w:shd w:val="clear" w:color="auto" w:fill="7FBAE2"/>
          </w:rPr>
          <w:t>Self-Help resources for this scenario</w:t>
        </w:r>
      </w:hyperlink>
      <w:r w:rsidRPr="00D62406">
        <w:rPr>
          <w:rFonts w:ascii="Verdana" w:hAnsi="Verdana"/>
          <w:b/>
          <w:bCs/>
          <w:color w:val="000000"/>
          <w:sz w:val="20"/>
          <w:szCs w:val="20"/>
        </w:rPr>
        <w:t xml:space="preserve"> </w:t>
      </w:r>
    </w:p>
    <w:p w:rsidR="00D62406" w:rsidRPr="00D62406" w:rsidRDefault="00D62406" w:rsidP="00D62406">
      <w:pPr>
        <w:pBdr>
          <w:bottom w:val="single" w:sz="12" w:space="0" w:color="7FBAE2"/>
        </w:pBdr>
        <w:spacing w:before="100" w:beforeAutospacing="1" w:after="100" w:afterAutospacing="1"/>
        <w:outlineLvl w:val="2"/>
        <w:rPr>
          <w:rFonts w:ascii="Verdana" w:hAnsi="Verdana"/>
          <w:b/>
          <w:bCs/>
          <w:vanish/>
          <w:color w:val="000000"/>
          <w:sz w:val="20"/>
          <w:szCs w:val="20"/>
        </w:rPr>
      </w:pPr>
      <w:r w:rsidRPr="00D62406">
        <w:rPr>
          <w:rFonts w:ascii="Verdana" w:hAnsi="Verdana"/>
          <w:b/>
          <w:bCs/>
          <w:vanish/>
          <w:color w:val="000000"/>
          <w:sz w:val="20"/>
          <w:szCs w:val="20"/>
        </w:rPr>
        <w:t>Below is a list of self-help resources or this scenario. These resources may als...</w:t>
      </w:r>
    </w:p>
    <w:p w:rsidR="00D62406" w:rsidRPr="00D62406" w:rsidRDefault="00D62406" w:rsidP="00D62406">
      <w:pPr>
        <w:spacing w:after="0" w:line="360" w:lineRule="atLeast"/>
        <w:rPr>
          <w:rFonts w:ascii="Verdana" w:hAnsi="Verdana"/>
          <w:color w:val="000000"/>
          <w:sz w:val="20"/>
          <w:szCs w:val="20"/>
        </w:rPr>
      </w:pPr>
      <w:r w:rsidRPr="00D62406">
        <w:rPr>
          <w:rFonts w:ascii="Verdana" w:hAnsi="Verdana"/>
          <w:b/>
          <w:bCs/>
          <w:vanish/>
          <w:color w:val="000000"/>
          <w:sz w:val="20"/>
          <w:szCs w:val="20"/>
        </w:rPr>
        <w:pict/>
      </w:r>
      <w:r w:rsidRPr="00D62406">
        <w:rPr>
          <w:rFonts w:ascii="Verdana" w:hAnsi="Verdana"/>
          <w:color w:val="000000"/>
          <w:sz w:val="20"/>
          <w:szCs w:val="20"/>
        </w:rPr>
        <w:t xml:space="preserve">Below is a list of self-help resources or this scenario. These resources may also be used by Microsoft Support Engineers during an Advisory Services engagement. </w:t>
      </w:r>
    </w:p>
    <w:p w:rsidR="00D62406" w:rsidRPr="00D62406" w:rsidRDefault="00D62406" w:rsidP="00D62406">
      <w:pPr>
        <w:spacing w:line="360" w:lineRule="atLeast"/>
        <w:rPr>
          <w:rFonts w:ascii="Verdana" w:hAnsi="Verdana"/>
          <w:color w:val="000000"/>
          <w:sz w:val="20"/>
          <w:szCs w:val="20"/>
        </w:rPr>
      </w:pPr>
      <w:hyperlink r:id="rId33" w:anchor="top" w:history="1">
        <w:r w:rsidRPr="00D62406">
          <w:rPr>
            <w:rFonts w:ascii="Verdana" w:hAnsi="Verdana"/>
            <w:noProof/>
            <w:color w:val="07679A"/>
            <w:sz w:val="20"/>
            <w:szCs w:val="20"/>
          </w:rPr>
          <w:drawing>
            <wp:inline distT="0" distB="0" distL="0" distR="0">
              <wp:extent cx="95250" cy="95250"/>
              <wp:effectExtent l="19050" t="0" r="0" b="0"/>
              <wp:docPr id="33" name="Picture 33" descr="http://support.microsoft.com/library/images/support/kbgraphics/public/en-us/uparrow.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port.microsoft.com/library/images/support/kbgraphics/public/en-us/uparrow.gif">
                        <a:hlinkClick r:id="rId25"/>
                      </pic:cNvPr>
                      <pic:cNvPicPr>
                        <a:picLocks noChangeAspect="1" noChangeArrowheads="1"/>
                      </pic:cNvPicPr>
                    </pic:nvPicPr>
                    <pic:blipFill>
                      <a:blip r:embed="rId2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62406">
          <w:rPr>
            <w:rStyle w:val="Hyperlink"/>
            <w:rFonts w:ascii="Verdana" w:hAnsi="Verdana"/>
            <w:sz w:val="20"/>
            <w:szCs w:val="20"/>
          </w:rPr>
          <w:t>Back to the top</w:t>
        </w:r>
      </w:hyperlink>
    </w:p>
    <w:p w:rsidR="00D62406" w:rsidRPr="00D62406" w:rsidRDefault="00D62406" w:rsidP="00D62406">
      <w:pPr>
        <w:spacing w:before="225" w:after="75" w:line="360" w:lineRule="atLeast"/>
        <w:outlineLvl w:val="3"/>
        <w:rPr>
          <w:rFonts w:ascii="Verdana" w:hAnsi="Verdana"/>
          <w:b/>
          <w:bCs/>
          <w:color w:val="000000"/>
          <w:sz w:val="20"/>
          <w:szCs w:val="20"/>
        </w:rPr>
      </w:pPr>
      <w:r w:rsidRPr="00D62406">
        <w:rPr>
          <w:rFonts w:ascii="Verdana" w:hAnsi="Verdana"/>
          <w:b/>
          <w:bCs/>
          <w:color w:val="000000"/>
          <w:sz w:val="20"/>
          <w:szCs w:val="20"/>
        </w:rPr>
        <w:lastRenderedPageBreak/>
        <w:t>Whitepapers and Microsoft Knowledge base articles</w:t>
      </w:r>
    </w:p>
    <w:p w:rsidR="00D62406" w:rsidRPr="00D62406" w:rsidRDefault="00D62406" w:rsidP="00D62406">
      <w:pPr>
        <w:spacing w:after="240" w:line="360" w:lineRule="atLeast"/>
        <w:rPr>
          <w:rFonts w:ascii="Verdana" w:hAnsi="Verdana"/>
          <w:color w:val="000000"/>
          <w:sz w:val="20"/>
          <w:szCs w:val="20"/>
        </w:rPr>
      </w:pPr>
      <w:r w:rsidRPr="00D62406">
        <w:rPr>
          <w:rFonts w:ascii="Verdana" w:hAnsi="Verdana"/>
          <w:b/>
          <w:bCs/>
          <w:color w:val="000000"/>
          <w:sz w:val="20"/>
          <w:szCs w:val="20"/>
        </w:rPr>
        <w:pict/>
      </w:r>
      <w:r w:rsidRPr="00D62406">
        <w:rPr>
          <w:rFonts w:ascii="Verdana" w:hAnsi="Verdana"/>
          <w:b/>
          <w:bCs/>
          <w:color w:val="000000"/>
          <w:sz w:val="20"/>
          <w:szCs w:val="20"/>
        </w:rPr>
        <w:t>Troubleshooting Performance Problems in SQL Server 2005</w:t>
      </w:r>
      <w:r w:rsidRPr="00D62406">
        <w:rPr>
          <w:rFonts w:ascii="Verdana" w:hAnsi="Verdana"/>
          <w:color w:val="000000"/>
          <w:sz w:val="20"/>
          <w:szCs w:val="20"/>
        </w:rPr>
        <w:br/>
      </w:r>
      <w:r w:rsidRPr="00D62406">
        <w:rPr>
          <w:rFonts w:ascii="Verdana" w:hAnsi="Verdana"/>
          <w:color w:val="000000"/>
          <w:sz w:val="20"/>
          <w:szCs w:val="20"/>
        </w:rPr>
        <w:br/>
        <w:t xml:space="preserve">This paper provides step-by-step guidelines for diagnosing and troubleshooting common performance problems by using publicly available tools such as SQL Server Profiler, System Monitor, and the new Dynamic Management Views in SQL Server 2005. </w:t>
      </w:r>
      <w:r w:rsidRPr="00D62406">
        <w:rPr>
          <w:rFonts w:ascii="Verdana" w:hAnsi="Verdana"/>
          <w:color w:val="000000"/>
          <w:sz w:val="20"/>
          <w:szCs w:val="20"/>
        </w:rPr>
        <w:br/>
      </w:r>
      <w:hyperlink r:id="rId34" w:history="1">
        <w:r w:rsidRPr="00D62406">
          <w:rPr>
            <w:rStyle w:val="Hyperlink"/>
            <w:rFonts w:ascii="Verdana" w:hAnsi="Verdana"/>
            <w:sz w:val="20"/>
            <w:szCs w:val="20"/>
          </w:rPr>
          <w:t xml:space="preserve">http://technet.microsoft.com/en-us/library/cc966540.aspx </w:t>
        </w:r>
      </w:hyperlink>
      <w:r w:rsidRPr="00D62406">
        <w:rPr>
          <w:rStyle w:val="plink1"/>
          <w:rFonts w:ascii="Verdana" w:hAnsi="Verdana"/>
          <w:color w:val="000000"/>
        </w:rPr>
        <w:t xml:space="preserve">(http://technet.microsoft.com/en-us/library/cc966540.aspx) </w:t>
      </w:r>
      <w:r w:rsidRPr="00D62406">
        <w:rPr>
          <w:rFonts w:ascii="Verdana" w:hAnsi="Verdana"/>
          <w:color w:val="000000"/>
          <w:sz w:val="20"/>
          <w:szCs w:val="20"/>
        </w:rPr>
        <w:br/>
      </w:r>
      <w:r w:rsidRPr="00D62406">
        <w:rPr>
          <w:rFonts w:ascii="Verdana" w:hAnsi="Verdana"/>
          <w:b/>
          <w:bCs/>
          <w:color w:val="000000"/>
          <w:sz w:val="20"/>
          <w:szCs w:val="20"/>
        </w:rPr>
        <w:t xml:space="preserve">Troubleshooting Performance Problems in SQL Server 2008 </w:t>
      </w:r>
      <w:r w:rsidRPr="00D62406">
        <w:rPr>
          <w:rFonts w:ascii="Verdana" w:hAnsi="Verdana"/>
          <w:color w:val="000000"/>
          <w:sz w:val="20"/>
          <w:szCs w:val="20"/>
        </w:rPr>
        <w:br/>
      </w:r>
      <w:r w:rsidRPr="00D62406">
        <w:rPr>
          <w:rFonts w:ascii="Verdana" w:hAnsi="Verdana"/>
          <w:color w:val="000000"/>
          <w:sz w:val="20"/>
          <w:szCs w:val="20"/>
        </w:rPr>
        <w:br/>
        <w:t xml:space="preserve">This paper provides step-by-step guidelines for diagnosing and troubleshooting common performance problems by using publicly available tools such as SQL Server Profiler, System Monitor, and the new Dynamic Management Views in SQL Server 2005. </w:t>
      </w:r>
      <w:r w:rsidRPr="00D62406">
        <w:rPr>
          <w:rFonts w:ascii="Verdana" w:hAnsi="Verdana"/>
          <w:color w:val="000000"/>
          <w:sz w:val="20"/>
          <w:szCs w:val="20"/>
        </w:rPr>
        <w:br/>
      </w:r>
      <w:hyperlink r:id="rId35" w:history="1">
        <w:r w:rsidRPr="00D62406">
          <w:rPr>
            <w:rStyle w:val="Hyperlink"/>
            <w:rFonts w:ascii="Verdana" w:hAnsi="Verdana"/>
            <w:sz w:val="20"/>
            <w:szCs w:val="20"/>
          </w:rPr>
          <w:t xml:space="preserve">http://download.microsoft.com/download/1/3/4/134644fd-05ad-4ee8-8b5a-0aed1c18a31e/TShootPerfProbs.doc </w:t>
        </w:r>
      </w:hyperlink>
      <w:r w:rsidRPr="00D62406">
        <w:rPr>
          <w:rStyle w:val="plink1"/>
          <w:rFonts w:ascii="Verdana" w:hAnsi="Verdana"/>
          <w:color w:val="000000"/>
        </w:rPr>
        <w:t xml:space="preserve">(http://download.microsoft.com/download/1/3/4/134644fd-05ad-4ee8-8b5a-0aed1c18a31e/TShootPerfProbs.doc) </w:t>
      </w:r>
      <w:r w:rsidRPr="00D62406">
        <w:rPr>
          <w:rFonts w:ascii="Verdana" w:hAnsi="Verdana"/>
          <w:color w:val="000000"/>
          <w:sz w:val="20"/>
          <w:szCs w:val="20"/>
        </w:rPr>
        <w:br/>
      </w:r>
      <w:r w:rsidRPr="00D62406">
        <w:rPr>
          <w:rFonts w:ascii="Verdana" w:hAnsi="Verdana"/>
          <w:b/>
          <w:bCs/>
          <w:color w:val="000000"/>
          <w:sz w:val="20"/>
          <w:szCs w:val="20"/>
        </w:rPr>
        <w:t xml:space="preserve">Statistics Used by the Query Optimizer in Microsoft SQL Server 2008 </w:t>
      </w:r>
      <w:r w:rsidRPr="00D62406">
        <w:rPr>
          <w:rFonts w:ascii="Verdana" w:hAnsi="Verdana"/>
          <w:color w:val="000000"/>
          <w:sz w:val="20"/>
          <w:szCs w:val="20"/>
        </w:rPr>
        <w:br/>
      </w:r>
      <w:r w:rsidRPr="00D62406">
        <w:rPr>
          <w:rFonts w:ascii="Verdana" w:hAnsi="Verdana"/>
          <w:color w:val="000000"/>
          <w:sz w:val="20"/>
          <w:szCs w:val="20"/>
        </w:rPr>
        <w:br/>
        <w:t xml:space="preserve">This paper describes what data is collected, where it is stored, and which commands create, update, and delete statistics. </w:t>
      </w:r>
      <w:r w:rsidRPr="00D62406">
        <w:rPr>
          <w:rFonts w:ascii="Verdana" w:hAnsi="Verdana"/>
          <w:color w:val="000000"/>
          <w:sz w:val="20"/>
          <w:szCs w:val="20"/>
        </w:rPr>
        <w:br/>
      </w:r>
      <w:hyperlink r:id="rId36" w:history="1">
        <w:r w:rsidRPr="00D62406">
          <w:rPr>
            <w:rStyle w:val="Hyperlink"/>
            <w:rFonts w:ascii="Verdana" w:hAnsi="Verdana"/>
            <w:sz w:val="20"/>
            <w:szCs w:val="20"/>
          </w:rPr>
          <w:t xml:space="preserve">http://msdn.microsoft.com/en-us/library/dd535534.aspx </w:t>
        </w:r>
      </w:hyperlink>
      <w:r w:rsidRPr="00D62406">
        <w:rPr>
          <w:rStyle w:val="plink1"/>
          <w:rFonts w:ascii="Verdana" w:hAnsi="Verdana"/>
          <w:color w:val="000000"/>
        </w:rPr>
        <w:t xml:space="preserve">(http://msdn.microsoft.com/en-us/library/dd535534.aspx) </w:t>
      </w:r>
      <w:r w:rsidRPr="00D62406">
        <w:rPr>
          <w:rFonts w:ascii="Verdana" w:hAnsi="Verdana"/>
          <w:color w:val="000000"/>
          <w:sz w:val="20"/>
          <w:szCs w:val="20"/>
        </w:rPr>
        <w:br/>
      </w:r>
      <w:proofErr w:type="gramStart"/>
      <w:r w:rsidRPr="00D62406">
        <w:rPr>
          <w:rFonts w:ascii="Verdana" w:hAnsi="Verdana"/>
          <w:b/>
          <w:bCs/>
          <w:color w:val="000000"/>
          <w:sz w:val="20"/>
          <w:szCs w:val="20"/>
        </w:rPr>
        <w:t>Scaling Up</w:t>
      </w:r>
      <w:proofErr w:type="gramEnd"/>
      <w:r w:rsidRPr="00D62406">
        <w:rPr>
          <w:rFonts w:ascii="Verdana" w:hAnsi="Verdana"/>
          <w:b/>
          <w:bCs/>
          <w:color w:val="000000"/>
          <w:sz w:val="20"/>
          <w:szCs w:val="20"/>
        </w:rPr>
        <w:t xml:space="preserve"> Your Data Warehouse with SQL Server 2008</w:t>
      </w:r>
      <w:r w:rsidRPr="00D62406">
        <w:rPr>
          <w:rFonts w:ascii="Verdana" w:hAnsi="Verdana"/>
          <w:color w:val="000000"/>
          <w:sz w:val="20"/>
          <w:szCs w:val="20"/>
        </w:rPr>
        <w:br/>
      </w:r>
      <w:r w:rsidRPr="00D62406">
        <w:rPr>
          <w:rFonts w:ascii="Verdana" w:hAnsi="Verdana"/>
          <w:color w:val="000000"/>
          <w:sz w:val="20"/>
          <w:szCs w:val="20"/>
        </w:rPr>
        <w:br/>
        <w:t>This paper discusses how to use SQL Server 2008 to get great performance as your data warehouse scales up.</w:t>
      </w:r>
      <w:r w:rsidRPr="00D62406">
        <w:rPr>
          <w:rFonts w:ascii="Verdana" w:hAnsi="Verdana"/>
          <w:color w:val="000000"/>
          <w:sz w:val="20"/>
          <w:szCs w:val="20"/>
        </w:rPr>
        <w:br/>
      </w:r>
      <w:hyperlink r:id="rId37" w:history="1">
        <w:r w:rsidRPr="00D62406">
          <w:rPr>
            <w:rStyle w:val="Hyperlink"/>
            <w:rFonts w:ascii="Verdana" w:hAnsi="Verdana"/>
            <w:sz w:val="20"/>
            <w:szCs w:val="20"/>
          </w:rPr>
          <w:t xml:space="preserve">http://msdn.microsoft.com/en-us/library/cc719182.aspx </w:t>
        </w:r>
      </w:hyperlink>
      <w:r w:rsidRPr="00D62406">
        <w:rPr>
          <w:rStyle w:val="plink1"/>
          <w:rFonts w:ascii="Verdana" w:hAnsi="Verdana"/>
          <w:color w:val="000000"/>
        </w:rPr>
        <w:t xml:space="preserve">(http://msdn.microsoft.com/en-us/library/cc719182.aspx) </w:t>
      </w:r>
      <w:r w:rsidRPr="00D62406">
        <w:rPr>
          <w:rFonts w:ascii="Verdana" w:hAnsi="Verdana"/>
          <w:color w:val="000000"/>
          <w:sz w:val="20"/>
          <w:szCs w:val="20"/>
        </w:rPr>
        <w:br/>
      </w:r>
      <w:r w:rsidRPr="00D62406">
        <w:rPr>
          <w:rFonts w:ascii="Verdana" w:hAnsi="Verdana"/>
          <w:b/>
          <w:bCs/>
          <w:color w:val="000000"/>
          <w:sz w:val="20"/>
          <w:szCs w:val="20"/>
        </w:rPr>
        <w:t>Improving Performance with SQL Server 2008 Indexed Views</w:t>
      </w:r>
      <w:r w:rsidRPr="00D62406">
        <w:rPr>
          <w:rFonts w:ascii="Verdana" w:hAnsi="Verdana"/>
          <w:color w:val="000000"/>
          <w:sz w:val="20"/>
          <w:szCs w:val="20"/>
        </w:rPr>
        <w:br/>
      </w:r>
      <w:r w:rsidRPr="00D62406">
        <w:rPr>
          <w:rFonts w:ascii="Verdana" w:hAnsi="Verdana"/>
          <w:color w:val="000000"/>
          <w:sz w:val="20"/>
          <w:szCs w:val="20"/>
        </w:rPr>
        <w:br/>
      </w:r>
      <w:proofErr w:type="gramStart"/>
      <w:r w:rsidRPr="00D62406">
        <w:rPr>
          <w:rFonts w:ascii="Verdana" w:hAnsi="Verdana"/>
          <w:color w:val="000000"/>
          <w:sz w:val="20"/>
          <w:szCs w:val="20"/>
        </w:rPr>
        <w:t>This</w:t>
      </w:r>
      <w:proofErr w:type="gramEnd"/>
      <w:r w:rsidRPr="00D62406">
        <w:rPr>
          <w:rFonts w:ascii="Verdana" w:hAnsi="Verdana"/>
          <w:color w:val="000000"/>
          <w:sz w:val="20"/>
          <w:szCs w:val="20"/>
        </w:rPr>
        <w:t xml:space="preserve"> document describes the indexed views capability of SQL Server 2005 and SQL Server 2008, including the new support for partition-aligned views added to SQL Server 2008. </w:t>
      </w:r>
      <w:r w:rsidRPr="00D62406">
        <w:rPr>
          <w:rFonts w:ascii="Verdana" w:hAnsi="Verdana"/>
          <w:color w:val="000000"/>
          <w:sz w:val="20"/>
          <w:szCs w:val="20"/>
        </w:rPr>
        <w:br/>
      </w:r>
      <w:hyperlink r:id="rId38" w:history="1">
        <w:r w:rsidRPr="00D62406">
          <w:rPr>
            <w:rStyle w:val="Hyperlink"/>
            <w:rFonts w:ascii="Verdana" w:hAnsi="Verdana"/>
            <w:sz w:val="20"/>
            <w:szCs w:val="20"/>
          </w:rPr>
          <w:t xml:space="preserve">http://msdn.microsoft.com/en-us/library/dd171921.aspx </w:t>
        </w:r>
      </w:hyperlink>
      <w:r w:rsidRPr="00D62406">
        <w:rPr>
          <w:rStyle w:val="plink1"/>
          <w:rFonts w:ascii="Verdana" w:hAnsi="Verdana"/>
          <w:color w:val="000000"/>
        </w:rPr>
        <w:t xml:space="preserve">(http://msdn.microsoft.com/en-us/library/dd171921.aspx) </w:t>
      </w:r>
      <w:r w:rsidRPr="00D62406">
        <w:rPr>
          <w:rFonts w:ascii="Verdana" w:hAnsi="Verdana"/>
          <w:color w:val="000000"/>
          <w:sz w:val="20"/>
          <w:szCs w:val="20"/>
        </w:rPr>
        <w:br/>
      </w:r>
      <w:r w:rsidRPr="00D62406">
        <w:rPr>
          <w:rFonts w:ascii="Verdana" w:hAnsi="Verdana"/>
          <w:b/>
          <w:bCs/>
          <w:color w:val="000000"/>
          <w:sz w:val="20"/>
          <w:szCs w:val="20"/>
        </w:rPr>
        <w:t xml:space="preserve">Working with </w:t>
      </w:r>
      <w:proofErr w:type="spellStart"/>
      <w:r w:rsidRPr="00D62406">
        <w:rPr>
          <w:rFonts w:ascii="Verdana" w:hAnsi="Verdana"/>
          <w:b/>
          <w:bCs/>
          <w:color w:val="000000"/>
          <w:sz w:val="20"/>
          <w:szCs w:val="20"/>
        </w:rPr>
        <w:t>tempdb</w:t>
      </w:r>
      <w:proofErr w:type="spellEnd"/>
      <w:r w:rsidRPr="00D62406">
        <w:rPr>
          <w:rFonts w:ascii="Verdana" w:hAnsi="Verdana"/>
          <w:b/>
          <w:bCs/>
          <w:color w:val="000000"/>
          <w:sz w:val="20"/>
          <w:szCs w:val="20"/>
        </w:rPr>
        <w:t xml:space="preserve"> in SQL Server 2005</w:t>
      </w:r>
      <w:r w:rsidRPr="00D62406">
        <w:rPr>
          <w:rFonts w:ascii="Verdana" w:hAnsi="Verdana"/>
          <w:color w:val="000000"/>
          <w:sz w:val="20"/>
          <w:szCs w:val="20"/>
        </w:rPr>
        <w:br/>
      </w:r>
      <w:r w:rsidRPr="00D62406">
        <w:rPr>
          <w:rFonts w:ascii="Verdana" w:hAnsi="Verdana"/>
          <w:color w:val="000000"/>
          <w:sz w:val="20"/>
          <w:szCs w:val="20"/>
        </w:rPr>
        <w:br/>
      </w:r>
      <w:proofErr w:type="gramStart"/>
      <w:r w:rsidRPr="00D62406">
        <w:rPr>
          <w:rFonts w:ascii="Verdana" w:hAnsi="Verdana"/>
          <w:color w:val="000000"/>
          <w:sz w:val="20"/>
          <w:szCs w:val="20"/>
        </w:rPr>
        <w:t>This</w:t>
      </w:r>
      <w:proofErr w:type="gramEnd"/>
      <w:r w:rsidRPr="00D62406">
        <w:rPr>
          <w:rFonts w:ascii="Verdana" w:hAnsi="Verdana"/>
          <w:color w:val="000000"/>
          <w:sz w:val="20"/>
          <w:szCs w:val="20"/>
        </w:rPr>
        <w:t xml:space="preserve"> white paper describes how SQL Server 2005 uses </w:t>
      </w:r>
      <w:proofErr w:type="spellStart"/>
      <w:r w:rsidRPr="00D62406">
        <w:rPr>
          <w:rFonts w:ascii="Verdana" w:hAnsi="Verdana"/>
          <w:color w:val="000000"/>
          <w:sz w:val="20"/>
          <w:szCs w:val="20"/>
        </w:rPr>
        <w:t>tempdb</w:t>
      </w:r>
      <w:proofErr w:type="spellEnd"/>
      <w:r w:rsidRPr="00D62406">
        <w:rPr>
          <w:rFonts w:ascii="Verdana" w:hAnsi="Verdana"/>
          <w:color w:val="000000"/>
          <w:sz w:val="20"/>
          <w:szCs w:val="20"/>
        </w:rPr>
        <w:t xml:space="preserve">. Many improvements in SQL Server 2005 optimize </w:t>
      </w:r>
      <w:proofErr w:type="spellStart"/>
      <w:r w:rsidRPr="00D62406">
        <w:rPr>
          <w:rFonts w:ascii="Verdana" w:hAnsi="Verdana"/>
          <w:color w:val="000000"/>
          <w:sz w:val="20"/>
          <w:szCs w:val="20"/>
        </w:rPr>
        <w:t>tempdb</w:t>
      </w:r>
      <w:proofErr w:type="spellEnd"/>
      <w:r w:rsidRPr="00D62406">
        <w:rPr>
          <w:rFonts w:ascii="Verdana" w:hAnsi="Verdana"/>
          <w:color w:val="000000"/>
          <w:sz w:val="20"/>
          <w:szCs w:val="20"/>
        </w:rPr>
        <w:t xml:space="preserve"> usage and make it easier to manage and to troubleshoot. </w:t>
      </w:r>
      <w:r w:rsidRPr="00D62406">
        <w:rPr>
          <w:rFonts w:ascii="Verdana" w:hAnsi="Verdana"/>
          <w:color w:val="000000"/>
          <w:sz w:val="20"/>
          <w:szCs w:val="20"/>
        </w:rPr>
        <w:br/>
      </w:r>
      <w:hyperlink r:id="rId39" w:history="1">
        <w:r w:rsidRPr="00D62406">
          <w:rPr>
            <w:rStyle w:val="Hyperlink"/>
            <w:rFonts w:ascii="Verdana" w:hAnsi="Verdana"/>
            <w:sz w:val="20"/>
            <w:szCs w:val="20"/>
          </w:rPr>
          <w:t>http://download.microsoft.com/download/4/7/a/47a548b9-249e-484c-abd7-29f31282b04d/WorkingWithTempDB.doc</w:t>
        </w:r>
      </w:hyperlink>
      <w:r w:rsidRPr="00D62406">
        <w:rPr>
          <w:rStyle w:val="plink1"/>
          <w:rFonts w:ascii="Verdana" w:hAnsi="Verdana"/>
          <w:color w:val="000000"/>
        </w:rPr>
        <w:t xml:space="preserve"> (http://download.microsoft.com/download/4/7/a/47a548b9-249e-484c-abd7-29f31282b04d/WorkingWithTempDB.doc) </w:t>
      </w:r>
      <w:r w:rsidRPr="00D62406">
        <w:rPr>
          <w:rFonts w:ascii="Verdana" w:hAnsi="Verdana"/>
          <w:color w:val="000000"/>
          <w:sz w:val="20"/>
          <w:szCs w:val="20"/>
        </w:rPr>
        <w:br/>
      </w:r>
      <w:r w:rsidRPr="00D62406">
        <w:rPr>
          <w:rFonts w:ascii="Verdana" w:hAnsi="Verdana"/>
          <w:b/>
          <w:bCs/>
          <w:color w:val="000000"/>
          <w:sz w:val="20"/>
          <w:szCs w:val="20"/>
        </w:rPr>
        <w:lastRenderedPageBreak/>
        <w:t>SQL Server 2000 IO basics</w:t>
      </w:r>
      <w:r w:rsidRPr="00D62406">
        <w:rPr>
          <w:rFonts w:ascii="Verdana" w:hAnsi="Verdana"/>
          <w:color w:val="000000"/>
          <w:sz w:val="20"/>
          <w:szCs w:val="20"/>
        </w:rPr>
        <w:br/>
      </w:r>
      <w:r w:rsidRPr="00D62406">
        <w:rPr>
          <w:rFonts w:ascii="Verdana" w:hAnsi="Verdana"/>
          <w:color w:val="000000"/>
          <w:sz w:val="20"/>
          <w:szCs w:val="20"/>
        </w:rPr>
        <w:br/>
      </w:r>
      <w:proofErr w:type="gramStart"/>
      <w:r w:rsidRPr="00D62406">
        <w:rPr>
          <w:rFonts w:ascii="Verdana" w:hAnsi="Verdana"/>
          <w:color w:val="000000"/>
          <w:sz w:val="20"/>
          <w:szCs w:val="20"/>
        </w:rPr>
        <w:t>Learn</w:t>
      </w:r>
      <w:proofErr w:type="gramEnd"/>
      <w:r w:rsidRPr="00D62406">
        <w:rPr>
          <w:rFonts w:ascii="Verdana" w:hAnsi="Verdana"/>
          <w:color w:val="000000"/>
          <w:sz w:val="20"/>
          <w:szCs w:val="20"/>
        </w:rPr>
        <w:t xml:space="preserve"> the I/O requirements for Microsoft SQL Server database file operations. This will help you increase system performance and avoid I/O environment errors. </w:t>
      </w:r>
      <w:proofErr w:type="gramStart"/>
      <w:r w:rsidRPr="00D62406">
        <w:rPr>
          <w:rFonts w:ascii="Verdana" w:hAnsi="Verdana"/>
          <w:color w:val="000000"/>
          <w:sz w:val="20"/>
          <w:szCs w:val="20"/>
        </w:rPr>
        <w:t>Applicable to SQL 2005 and 2008.</w:t>
      </w:r>
      <w:proofErr w:type="gramEnd"/>
      <w:r w:rsidRPr="00D62406">
        <w:rPr>
          <w:rFonts w:ascii="Verdana" w:hAnsi="Verdana"/>
          <w:color w:val="000000"/>
          <w:sz w:val="20"/>
          <w:szCs w:val="20"/>
        </w:rPr>
        <w:t xml:space="preserve"> </w:t>
      </w:r>
      <w:r w:rsidRPr="00D62406">
        <w:rPr>
          <w:rFonts w:ascii="Verdana" w:hAnsi="Verdana"/>
          <w:color w:val="000000"/>
          <w:sz w:val="20"/>
          <w:szCs w:val="20"/>
        </w:rPr>
        <w:br/>
      </w:r>
      <w:hyperlink r:id="rId40" w:history="1">
        <w:r w:rsidRPr="00D62406">
          <w:rPr>
            <w:rStyle w:val="Hyperlink"/>
            <w:rFonts w:ascii="Verdana" w:hAnsi="Verdana"/>
            <w:sz w:val="20"/>
            <w:szCs w:val="20"/>
          </w:rPr>
          <w:t xml:space="preserve">http://technet.microsoft.com/en-us/library/cc966500.aspx </w:t>
        </w:r>
      </w:hyperlink>
      <w:r w:rsidRPr="00D62406">
        <w:rPr>
          <w:rStyle w:val="plink1"/>
          <w:rFonts w:ascii="Verdana" w:hAnsi="Verdana"/>
          <w:color w:val="000000"/>
        </w:rPr>
        <w:t xml:space="preserve">(http://technet.microsoft.com/en-us/library/cc966500.aspx) </w:t>
      </w:r>
      <w:r w:rsidRPr="00D62406">
        <w:rPr>
          <w:rFonts w:ascii="Verdana" w:hAnsi="Verdana"/>
          <w:color w:val="000000"/>
          <w:sz w:val="20"/>
          <w:szCs w:val="20"/>
        </w:rPr>
        <w:br/>
      </w:r>
      <w:r w:rsidRPr="00D62406">
        <w:rPr>
          <w:rFonts w:ascii="Verdana" w:hAnsi="Verdana"/>
          <w:b/>
          <w:bCs/>
          <w:color w:val="000000"/>
          <w:sz w:val="20"/>
          <w:szCs w:val="20"/>
        </w:rPr>
        <w:t>Disk Partition Alignment Best Practices for SQL Server</w:t>
      </w:r>
      <w:r w:rsidRPr="00D62406">
        <w:rPr>
          <w:rFonts w:ascii="Verdana" w:hAnsi="Verdana"/>
          <w:color w:val="000000"/>
          <w:sz w:val="20"/>
          <w:szCs w:val="20"/>
        </w:rPr>
        <w:br/>
      </w:r>
      <w:r w:rsidRPr="00D62406">
        <w:rPr>
          <w:rFonts w:ascii="Verdana" w:hAnsi="Verdana"/>
          <w:color w:val="000000"/>
          <w:sz w:val="20"/>
          <w:szCs w:val="20"/>
        </w:rPr>
        <w:br/>
        <w:t xml:space="preserve">This paper documents performance for aligned and nonaligned storage and why nonaligned partitions can negatively impact I/O performance; it explains disk partition alignment for storage configured on Windows Server 2003, including analysis, diagnosis, and remediation; and it describes how Windows Server 2008 attempts to remedy challenges related to partition alignment for new partitions yet does not correct the configuration of preexisting partitions. </w:t>
      </w:r>
      <w:r w:rsidRPr="00D62406">
        <w:rPr>
          <w:rFonts w:ascii="Verdana" w:hAnsi="Verdana"/>
          <w:color w:val="000000"/>
          <w:sz w:val="20"/>
          <w:szCs w:val="20"/>
        </w:rPr>
        <w:br/>
      </w:r>
      <w:hyperlink r:id="rId41" w:history="1">
        <w:r w:rsidRPr="00D62406">
          <w:rPr>
            <w:rStyle w:val="Hyperlink"/>
            <w:rFonts w:ascii="Verdana" w:hAnsi="Verdana"/>
            <w:sz w:val="20"/>
            <w:szCs w:val="20"/>
          </w:rPr>
          <w:t xml:space="preserve">http://technet.microsoft.com/en-us/library/dd758814.aspx </w:t>
        </w:r>
      </w:hyperlink>
      <w:r w:rsidRPr="00D62406">
        <w:rPr>
          <w:rStyle w:val="plink1"/>
          <w:rFonts w:ascii="Verdana" w:hAnsi="Verdana"/>
          <w:color w:val="000000"/>
        </w:rPr>
        <w:t xml:space="preserve">(http://technet.microsoft.com/en-us/library/dd758814.aspx) </w:t>
      </w:r>
      <w:r w:rsidRPr="00D62406">
        <w:rPr>
          <w:rFonts w:ascii="Verdana" w:hAnsi="Verdana"/>
          <w:color w:val="000000"/>
          <w:sz w:val="20"/>
          <w:szCs w:val="20"/>
        </w:rPr>
        <w:br/>
      </w:r>
      <w:r w:rsidRPr="00D62406">
        <w:rPr>
          <w:rFonts w:ascii="Verdana" w:hAnsi="Verdana"/>
          <w:b/>
          <w:bCs/>
          <w:color w:val="000000"/>
          <w:sz w:val="20"/>
          <w:szCs w:val="20"/>
        </w:rPr>
        <w:t>INF: Understanding and Resolving SQL Server Blocking Problems</w:t>
      </w:r>
      <w:r w:rsidRPr="00D62406">
        <w:rPr>
          <w:rFonts w:ascii="Verdana" w:hAnsi="Verdana"/>
          <w:color w:val="000000"/>
          <w:sz w:val="20"/>
          <w:szCs w:val="20"/>
        </w:rPr>
        <w:br/>
      </w:r>
      <w:r w:rsidRPr="00D62406">
        <w:rPr>
          <w:rFonts w:ascii="Verdana" w:hAnsi="Verdana"/>
          <w:color w:val="000000"/>
          <w:sz w:val="20"/>
          <w:szCs w:val="20"/>
        </w:rPr>
        <w:br/>
      </w:r>
      <w:proofErr w:type="gramStart"/>
      <w:r w:rsidRPr="00D62406">
        <w:rPr>
          <w:rFonts w:ascii="Verdana" w:hAnsi="Verdana"/>
          <w:color w:val="000000"/>
          <w:sz w:val="20"/>
          <w:szCs w:val="20"/>
        </w:rPr>
        <w:t>This</w:t>
      </w:r>
      <w:proofErr w:type="gramEnd"/>
      <w:r w:rsidRPr="00D62406">
        <w:rPr>
          <w:rFonts w:ascii="Verdana" w:hAnsi="Verdana"/>
          <w:color w:val="000000"/>
          <w:sz w:val="20"/>
          <w:szCs w:val="20"/>
        </w:rPr>
        <w:t xml:space="preserve"> article discusses how to troubleshoot and resolve blocking problems. </w:t>
      </w:r>
      <w:r w:rsidRPr="00D62406">
        <w:rPr>
          <w:rFonts w:ascii="Verdana" w:hAnsi="Verdana"/>
          <w:color w:val="000000"/>
          <w:sz w:val="20"/>
          <w:szCs w:val="20"/>
        </w:rPr>
        <w:br/>
      </w:r>
      <w:hyperlink r:id="rId42" w:history="1">
        <w:r w:rsidRPr="00D62406">
          <w:rPr>
            <w:rStyle w:val="Hyperlink"/>
            <w:rFonts w:ascii="Verdana" w:hAnsi="Verdana"/>
            <w:sz w:val="20"/>
            <w:szCs w:val="20"/>
          </w:rPr>
          <w:t>http://support.microsoft.com/kb/224453</w:t>
        </w:r>
      </w:hyperlink>
      <w:r w:rsidRPr="00D62406">
        <w:rPr>
          <w:rStyle w:val="plink1"/>
          <w:rFonts w:ascii="Verdana" w:hAnsi="Verdana"/>
          <w:color w:val="000000"/>
        </w:rPr>
        <w:t xml:space="preserve"> (http://support.microsoft.com/kb/224453) </w:t>
      </w:r>
    </w:p>
    <w:p w:rsidR="00D62406" w:rsidRPr="00D62406" w:rsidRDefault="00D62406" w:rsidP="00D62406">
      <w:pPr>
        <w:spacing w:after="0" w:line="360" w:lineRule="atLeast"/>
        <w:rPr>
          <w:rFonts w:ascii="Verdana" w:hAnsi="Verdana"/>
          <w:color w:val="000000"/>
          <w:sz w:val="20"/>
          <w:szCs w:val="20"/>
        </w:rPr>
      </w:pPr>
      <w:hyperlink r:id="rId43" w:anchor="top" w:history="1">
        <w:r w:rsidRPr="00D62406">
          <w:rPr>
            <w:rFonts w:ascii="Verdana" w:hAnsi="Verdana"/>
            <w:noProof/>
            <w:color w:val="07679A"/>
            <w:sz w:val="20"/>
            <w:szCs w:val="20"/>
          </w:rPr>
          <w:drawing>
            <wp:inline distT="0" distB="0" distL="0" distR="0">
              <wp:extent cx="95250" cy="95250"/>
              <wp:effectExtent l="19050" t="0" r="0" b="0"/>
              <wp:docPr id="35" name="Picture 35" descr="http://support.microsoft.com/library/images/support/kbgraphics/public/en-us/uparrow.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port.microsoft.com/library/images/support/kbgraphics/public/en-us/uparrow.gif">
                        <a:hlinkClick r:id="rId25"/>
                      </pic:cNvPr>
                      <pic:cNvPicPr>
                        <a:picLocks noChangeAspect="1" noChangeArrowheads="1"/>
                      </pic:cNvPicPr>
                    </pic:nvPicPr>
                    <pic:blipFill>
                      <a:blip r:embed="rId2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62406">
          <w:rPr>
            <w:rStyle w:val="Hyperlink"/>
            <w:rFonts w:ascii="Verdana" w:hAnsi="Verdana"/>
            <w:sz w:val="20"/>
            <w:szCs w:val="20"/>
          </w:rPr>
          <w:t>Back to the top</w:t>
        </w:r>
      </w:hyperlink>
    </w:p>
    <w:p w:rsidR="00D62406" w:rsidRPr="00D62406" w:rsidRDefault="00D62406" w:rsidP="00D62406">
      <w:pPr>
        <w:spacing w:line="360" w:lineRule="atLeast"/>
        <w:rPr>
          <w:rFonts w:ascii="Verdana" w:hAnsi="Verdana"/>
          <w:color w:val="000000"/>
          <w:sz w:val="20"/>
          <w:szCs w:val="20"/>
        </w:rPr>
      </w:pPr>
      <w:r w:rsidRPr="00D62406">
        <w:rPr>
          <w:rFonts w:ascii="Verdana" w:hAnsi="Verdana"/>
          <w:b/>
          <w:bCs/>
          <w:color w:val="000000"/>
          <w:sz w:val="20"/>
          <w:szCs w:val="20"/>
        </w:rPr>
        <w:t>Note</w:t>
      </w:r>
      <w:r w:rsidRPr="00D62406">
        <w:rPr>
          <w:rFonts w:ascii="Verdana" w:hAnsi="Verdana"/>
          <w:color w:val="000000"/>
          <w:sz w:val="20"/>
          <w:szCs w:val="20"/>
        </w:rPr>
        <w:t xml:space="preserve"> This is a "FAST PUBLISH" article created directly from within the Microsoft support organization. The information contained herein is provided as-is in response to emerging issues. As a result of the speed in making it available, the materials may include typographical errors and may be revised at any time without notice. See </w:t>
      </w:r>
      <w:hyperlink r:id="rId44" w:history="1">
        <w:r w:rsidRPr="00D62406">
          <w:rPr>
            <w:rStyle w:val="Hyperlink"/>
            <w:rFonts w:ascii="Verdana" w:hAnsi="Verdana"/>
            <w:sz w:val="20"/>
            <w:szCs w:val="20"/>
          </w:rPr>
          <w:t>Terms of Use</w:t>
        </w:r>
      </w:hyperlink>
      <w:r w:rsidRPr="00D62406">
        <w:rPr>
          <w:rStyle w:val="plink1"/>
          <w:rFonts w:ascii="Verdana" w:hAnsi="Verdana"/>
          <w:color w:val="000000"/>
        </w:rPr>
        <w:t xml:space="preserve"> (http://go.microsoft.com/fwlink/?LinkId=151500) </w:t>
      </w:r>
      <w:r w:rsidRPr="00D62406">
        <w:rPr>
          <w:rFonts w:ascii="Verdana" w:hAnsi="Verdana"/>
          <w:color w:val="000000"/>
          <w:sz w:val="20"/>
          <w:szCs w:val="20"/>
        </w:rPr>
        <w:t xml:space="preserve">for other considerations. </w:t>
      </w:r>
    </w:p>
    <w:p w:rsidR="00D62406" w:rsidRPr="00D62406" w:rsidRDefault="00D62406" w:rsidP="00D62406">
      <w:pPr>
        <w:spacing w:line="360" w:lineRule="atLeast"/>
        <w:rPr>
          <w:rFonts w:ascii="Verdana" w:hAnsi="Verdana"/>
          <w:color w:val="000000"/>
          <w:sz w:val="20"/>
          <w:szCs w:val="20"/>
        </w:rPr>
      </w:pPr>
      <w:hyperlink r:id="rId45" w:anchor="top" w:history="1">
        <w:r w:rsidRPr="00D62406">
          <w:rPr>
            <w:rFonts w:ascii="Verdana" w:hAnsi="Verdana"/>
            <w:noProof/>
            <w:color w:val="07679A"/>
            <w:sz w:val="20"/>
            <w:szCs w:val="20"/>
          </w:rPr>
          <w:drawing>
            <wp:inline distT="0" distB="0" distL="0" distR="0">
              <wp:extent cx="95250" cy="95250"/>
              <wp:effectExtent l="19050" t="0" r="0" b="0"/>
              <wp:docPr id="36" name="Picture 36" descr="http://support.microsoft.com/library/images/support/kbgraphics/public/en-us/uparrow.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port.microsoft.com/library/images/support/kbgraphics/public/en-us/uparrow.gif">
                        <a:hlinkClick r:id="rId25"/>
                      </pic:cNvPr>
                      <pic:cNvPicPr>
                        <a:picLocks noChangeAspect="1" noChangeArrowheads="1"/>
                      </pic:cNvPicPr>
                    </pic:nvPicPr>
                    <pic:blipFill>
                      <a:blip r:embed="rId2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62406">
          <w:rPr>
            <w:rStyle w:val="Hyperlink"/>
            <w:rFonts w:ascii="Verdana" w:hAnsi="Verdana"/>
            <w:sz w:val="20"/>
            <w:szCs w:val="20"/>
          </w:rPr>
          <w:t>Back to the top</w:t>
        </w:r>
      </w:hyperlink>
    </w:p>
    <w:p w:rsidR="00D62406" w:rsidRPr="00D62406" w:rsidRDefault="00D62406" w:rsidP="002244AE">
      <w:pPr>
        <w:rPr>
          <w:rFonts w:ascii="Verdana" w:hAnsi="Verdana"/>
          <w:sz w:val="20"/>
          <w:szCs w:val="20"/>
        </w:rPr>
      </w:pPr>
    </w:p>
    <w:p w:rsidR="002244AE" w:rsidRPr="00D62406" w:rsidRDefault="002244AE" w:rsidP="00130DDE">
      <w:pPr>
        <w:spacing w:after="150" w:line="240" w:lineRule="auto"/>
        <w:outlineLvl w:val="0"/>
        <w:rPr>
          <w:rFonts w:ascii="Verdana" w:eastAsia="Times New Roman" w:hAnsi="Verdana" w:cs="Times New Roman"/>
          <w:b/>
          <w:bCs/>
          <w:color w:val="000000"/>
          <w:kern w:val="36"/>
          <w:sz w:val="20"/>
          <w:szCs w:val="20"/>
        </w:rPr>
      </w:pPr>
    </w:p>
    <w:p w:rsidR="00130DDE" w:rsidRPr="00D62406" w:rsidRDefault="00130DDE">
      <w:pPr>
        <w:rPr>
          <w:rFonts w:ascii="Verdana" w:hAnsi="Verdana"/>
          <w:sz w:val="20"/>
          <w:szCs w:val="20"/>
        </w:rPr>
      </w:pPr>
    </w:p>
    <w:p w:rsidR="00130DDE" w:rsidRPr="00D62406" w:rsidRDefault="00130DDE">
      <w:pPr>
        <w:rPr>
          <w:rFonts w:ascii="Verdana" w:hAnsi="Verdana"/>
          <w:sz w:val="20"/>
          <w:szCs w:val="20"/>
        </w:rPr>
      </w:pPr>
    </w:p>
    <w:p w:rsidR="00130DDE" w:rsidRPr="00D62406" w:rsidRDefault="00130DDE">
      <w:pPr>
        <w:rPr>
          <w:rFonts w:ascii="Verdana" w:hAnsi="Verdana"/>
          <w:sz w:val="20"/>
          <w:szCs w:val="20"/>
        </w:rPr>
      </w:pPr>
    </w:p>
    <w:sectPr w:rsidR="00130DDE" w:rsidRPr="00D62406"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649A2"/>
    <w:multiLevelType w:val="multilevel"/>
    <w:tmpl w:val="154C8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F1C03"/>
    <w:multiLevelType w:val="multilevel"/>
    <w:tmpl w:val="C2327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A07A3A"/>
    <w:multiLevelType w:val="multilevel"/>
    <w:tmpl w:val="CB401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8C0553"/>
    <w:multiLevelType w:val="multilevel"/>
    <w:tmpl w:val="C31E0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FD6A5F"/>
    <w:multiLevelType w:val="multilevel"/>
    <w:tmpl w:val="F6D4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C4528C"/>
    <w:multiLevelType w:val="multilevel"/>
    <w:tmpl w:val="F9E2D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30DDE"/>
    <w:rsid w:val="00000608"/>
    <w:rsid w:val="00130DDE"/>
    <w:rsid w:val="002244AE"/>
    <w:rsid w:val="00320FE6"/>
    <w:rsid w:val="00333412"/>
    <w:rsid w:val="0040704D"/>
    <w:rsid w:val="006F53E8"/>
    <w:rsid w:val="00806E85"/>
    <w:rsid w:val="008E1DC4"/>
    <w:rsid w:val="00AB78F3"/>
    <w:rsid w:val="00D624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1">
    <w:name w:val="heading 1"/>
    <w:basedOn w:val="Normal"/>
    <w:link w:val="Heading1Char"/>
    <w:uiPriority w:val="9"/>
    <w:qFormat/>
    <w:rsid w:val="00130D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DDE"/>
    <w:rPr>
      <w:color w:val="0000FF" w:themeColor="hyperlink"/>
      <w:u w:val="single"/>
    </w:rPr>
  </w:style>
  <w:style w:type="character" w:customStyle="1" w:styleId="Heading1Char">
    <w:name w:val="Heading 1 Char"/>
    <w:basedOn w:val="DefaultParagraphFont"/>
    <w:link w:val="Heading1"/>
    <w:uiPriority w:val="9"/>
    <w:rsid w:val="00130DDE"/>
    <w:rPr>
      <w:rFonts w:ascii="Times New Roman" w:eastAsia="Times New Roman" w:hAnsi="Times New Roman" w:cs="Times New Roman"/>
      <w:b/>
      <w:bCs/>
      <w:kern w:val="36"/>
      <w:sz w:val="48"/>
      <w:szCs w:val="48"/>
    </w:rPr>
  </w:style>
  <w:style w:type="character" w:customStyle="1" w:styleId="plink1">
    <w:name w:val="plink1"/>
    <w:basedOn w:val="DefaultParagraphFont"/>
    <w:rsid w:val="00D62406"/>
    <w:rPr>
      <w:b w:val="0"/>
      <w:bCs w:val="0"/>
      <w:vanish/>
      <w:webHidden w:val="0"/>
      <w:sz w:val="20"/>
      <w:szCs w:val="20"/>
      <w:specVanish w:val="0"/>
    </w:rPr>
  </w:style>
  <w:style w:type="character" w:customStyle="1" w:styleId="ll1">
    <w:name w:val="ll1"/>
    <w:basedOn w:val="DefaultParagraphFont"/>
    <w:rsid w:val="00D62406"/>
  </w:style>
  <w:style w:type="character" w:customStyle="1" w:styleId="toctxt">
    <w:name w:val="toctxt"/>
    <w:basedOn w:val="DefaultParagraphFont"/>
    <w:rsid w:val="00D62406"/>
  </w:style>
  <w:style w:type="paragraph" w:styleId="BalloonText">
    <w:name w:val="Balloon Text"/>
    <w:basedOn w:val="Normal"/>
    <w:link w:val="BalloonTextChar"/>
    <w:uiPriority w:val="99"/>
    <w:semiHidden/>
    <w:unhideWhenUsed/>
    <w:rsid w:val="00D624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4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4958610">
      <w:bodyDiv w:val="1"/>
      <w:marLeft w:val="0"/>
      <w:marRight w:val="0"/>
      <w:marTop w:val="0"/>
      <w:marBottom w:val="0"/>
      <w:divBdr>
        <w:top w:val="none" w:sz="0" w:space="0" w:color="auto"/>
        <w:left w:val="none" w:sz="0" w:space="0" w:color="auto"/>
        <w:bottom w:val="none" w:sz="0" w:space="0" w:color="auto"/>
        <w:right w:val="none" w:sz="0" w:space="0" w:color="auto"/>
      </w:divBdr>
      <w:divsChild>
        <w:div w:id="154495581">
          <w:marLeft w:val="0"/>
          <w:marRight w:val="0"/>
          <w:marTop w:val="0"/>
          <w:marBottom w:val="0"/>
          <w:divBdr>
            <w:top w:val="none" w:sz="0" w:space="0" w:color="auto"/>
            <w:left w:val="none" w:sz="0" w:space="0" w:color="auto"/>
            <w:bottom w:val="none" w:sz="0" w:space="0" w:color="auto"/>
            <w:right w:val="none" w:sz="0" w:space="0" w:color="auto"/>
          </w:divBdr>
          <w:divsChild>
            <w:div w:id="1928155278">
              <w:marLeft w:val="0"/>
              <w:marRight w:val="0"/>
              <w:marTop w:val="0"/>
              <w:marBottom w:val="0"/>
              <w:divBdr>
                <w:top w:val="none" w:sz="0" w:space="0" w:color="auto"/>
                <w:left w:val="none" w:sz="0" w:space="0" w:color="auto"/>
                <w:bottom w:val="none" w:sz="0" w:space="0" w:color="auto"/>
                <w:right w:val="none" w:sz="0" w:space="0" w:color="auto"/>
              </w:divBdr>
              <w:divsChild>
                <w:div w:id="397170393">
                  <w:marLeft w:val="0"/>
                  <w:marRight w:val="0"/>
                  <w:marTop w:val="0"/>
                  <w:marBottom w:val="0"/>
                  <w:divBdr>
                    <w:top w:val="none" w:sz="0" w:space="0" w:color="auto"/>
                    <w:left w:val="none" w:sz="0" w:space="0" w:color="auto"/>
                    <w:bottom w:val="single" w:sz="6" w:space="0" w:color="000000"/>
                    <w:right w:val="none" w:sz="0" w:space="0" w:color="auto"/>
                  </w:divBdr>
                  <w:divsChild>
                    <w:div w:id="486555726">
                      <w:marLeft w:val="0"/>
                      <w:marRight w:val="0"/>
                      <w:marTop w:val="0"/>
                      <w:marBottom w:val="0"/>
                      <w:divBdr>
                        <w:top w:val="none" w:sz="0" w:space="0" w:color="auto"/>
                        <w:left w:val="none" w:sz="0" w:space="0" w:color="auto"/>
                        <w:bottom w:val="none" w:sz="0" w:space="0" w:color="auto"/>
                        <w:right w:val="none" w:sz="0" w:space="0" w:color="auto"/>
                      </w:divBdr>
                      <w:divsChild>
                        <w:div w:id="1601450972">
                          <w:marLeft w:val="0"/>
                          <w:marRight w:val="0"/>
                          <w:marTop w:val="0"/>
                          <w:marBottom w:val="0"/>
                          <w:divBdr>
                            <w:top w:val="none" w:sz="0" w:space="0" w:color="auto"/>
                            <w:left w:val="none" w:sz="0" w:space="0" w:color="auto"/>
                            <w:bottom w:val="none" w:sz="0" w:space="0" w:color="auto"/>
                            <w:right w:val="none" w:sz="0" w:space="0" w:color="auto"/>
                          </w:divBdr>
                          <w:divsChild>
                            <w:div w:id="1500972155">
                              <w:marLeft w:val="0"/>
                              <w:marRight w:val="0"/>
                              <w:marTop w:val="0"/>
                              <w:marBottom w:val="0"/>
                              <w:divBdr>
                                <w:top w:val="none" w:sz="0" w:space="0" w:color="auto"/>
                                <w:left w:val="none" w:sz="0" w:space="0" w:color="auto"/>
                                <w:bottom w:val="none" w:sz="0" w:space="0" w:color="auto"/>
                                <w:right w:val="none" w:sz="0" w:space="0" w:color="auto"/>
                              </w:divBdr>
                              <w:divsChild>
                                <w:div w:id="456030409">
                                  <w:marLeft w:val="300"/>
                                  <w:marRight w:val="300"/>
                                  <w:marTop w:val="150"/>
                                  <w:marBottom w:val="150"/>
                                  <w:divBdr>
                                    <w:top w:val="none" w:sz="0" w:space="0" w:color="auto"/>
                                    <w:left w:val="none" w:sz="0" w:space="0" w:color="auto"/>
                                    <w:bottom w:val="none" w:sz="0" w:space="0" w:color="auto"/>
                                    <w:right w:val="none" w:sz="0" w:space="0" w:color="auto"/>
                                  </w:divBdr>
                                  <w:divsChild>
                                    <w:div w:id="1406951475">
                                      <w:marLeft w:val="0"/>
                                      <w:marRight w:val="0"/>
                                      <w:marTop w:val="0"/>
                                      <w:marBottom w:val="0"/>
                                      <w:divBdr>
                                        <w:top w:val="none" w:sz="0" w:space="0" w:color="auto"/>
                                        <w:left w:val="none" w:sz="0" w:space="0" w:color="auto"/>
                                        <w:bottom w:val="none" w:sz="0" w:space="0" w:color="auto"/>
                                        <w:right w:val="none" w:sz="0" w:space="0" w:color="auto"/>
                                      </w:divBdr>
                                      <w:divsChild>
                                        <w:div w:id="2885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436923">
      <w:bodyDiv w:val="1"/>
      <w:marLeft w:val="0"/>
      <w:marRight w:val="0"/>
      <w:marTop w:val="0"/>
      <w:marBottom w:val="0"/>
      <w:divBdr>
        <w:top w:val="none" w:sz="0" w:space="0" w:color="auto"/>
        <w:left w:val="none" w:sz="0" w:space="0" w:color="auto"/>
        <w:bottom w:val="none" w:sz="0" w:space="0" w:color="auto"/>
        <w:right w:val="none" w:sz="0" w:space="0" w:color="auto"/>
      </w:divBdr>
      <w:divsChild>
        <w:div w:id="450712513">
          <w:marLeft w:val="0"/>
          <w:marRight w:val="0"/>
          <w:marTop w:val="0"/>
          <w:marBottom w:val="0"/>
          <w:divBdr>
            <w:top w:val="none" w:sz="0" w:space="0" w:color="auto"/>
            <w:left w:val="none" w:sz="0" w:space="0" w:color="auto"/>
            <w:bottom w:val="none" w:sz="0" w:space="0" w:color="auto"/>
            <w:right w:val="none" w:sz="0" w:space="0" w:color="auto"/>
          </w:divBdr>
          <w:divsChild>
            <w:div w:id="2123109161">
              <w:marLeft w:val="0"/>
              <w:marRight w:val="0"/>
              <w:marTop w:val="0"/>
              <w:marBottom w:val="0"/>
              <w:divBdr>
                <w:top w:val="none" w:sz="0" w:space="0" w:color="auto"/>
                <w:left w:val="none" w:sz="0" w:space="0" w:color="auto"/>
                <w:bottom w:val="none" w:sz="0" w:space="0" w:color="auto"/>
                <w:right w:val="none" w:sz="0" w:space="0" w:color="auto"/>
              </w:divBdr>
              <w:divsChild>
                <w:div w:id="299770942">
                  <w:marLeft w:val="0"/>
                  <w:marRight w:val="0"/>
                  <w:marTop w:val="0"/>
                  <w:marBottom w:val="0"/>
                  <w:divBdr>
                    <w:top w:val="none" w:sz="0" w:space="0" w:color="auto"/>
                    <w:left w:val="none" w:sz="0" w:space="0" w:color="auto"/>
                    <w:bottom w:val="single" w:sz="6" w:space="0" w:color="000000"/>
                    <w:right w:val="none" w:sz="0" w:space="0" w:color="auto"/>
                  </w:divBdr>
                  <w:divsChild>
                    <w:div w:id="1998923656">
                      <w:marLeft w:val="0"/>
                      <w:marRight w:val="0"/>
                      <w:marTop w:val="0"/>
                      <w:marBottom w:val="0"/>
                      <w:divBdr>
                        <w:top w:val="none" w:sz="0" w:space="0" w:color="auto"/>
                        <w:left w:val="none" w:sz="0" w:space="0" w:color="auto"/>
                        <w:bottom w:val="none" w:sz="0" w:space="0" w:color="auto"/>
                        <w:right w:val="none" w:sz="0" w:space="0" w:color="auto"/>
                      </w:divBdr>
                      <w:divsChild>
                        <w:div w:id="1431703149">
                          <w:marLeft w:val="0"/>
                          <w:marRight w:val="0"/>
                          <w:marTop w:val="0"/>
                          <w:marBottom w:val="0"/>
                          <w:divBdr>
                            <w:top w:val="none" w:sz="0" w:space="0" w:color="auto"/>
                            <w:left w:val="none" w:sz="0" w:space="0" w:color="auto"/>
                            <w:bottom w:val="none" w:sz="0" w:space="0" w:color="auto"/>
                            <w:right w:val="none" w:sz="0" w:space="0" w:color="auto"/>
                          </w:divBdr>
                          <w:divsChild>
                            <w:div w:id="178006548">
                              <w:marLeft w:val="0"/>
                              <w:marRight w:val="0"/>
                              <w:marTop w:val="0"/>
                              <w:marBottom w:val="0"/>
                              <w:divBdr>
                                <w:top w:val="none" w:sz="0" w:space="0" w:color="auto"/>
                                <w:left w:val="none" w:sz="0" w:space="0" w:color="auto"/>
                                <w:bottom w:val="none" w:sz="0" w:space="0" w:color="auto"/>
                                <w:right w:val="none" w:sz="0" w:space="0" w:color="auto"/>
                              </w:divBdr>
                              <w:divsChild>
                                <w:div w:id="1861236590">
                                  <w:marLeft w:val="300"/>
                                  <w:marRight w:val="300"/>
                                  <w:marTop w:val="150"/>
                                  <w:marBottom w:val="150"/>
                                  <w:divBdr>
                                    <w:top w:val="none" w:sz="0" w:space="0" w:color="auto"/>
                                    <w:left w:val="none" w:sz="0" w:space="0" w:color="auto"/>
                                    <w:bottom w:val="none" w:sz="0" w:space="0" w:color="auto"/>
                                    <w:right w:val="none" w:sz="0" w:space="0" w:color="auto"/>
                                  </w:divBdr>
                                  <w:divsChild>
                                    <w:div w:id="2013603031">
                                      <w:marLeft w:val="0"/>
                                      <w:marRight w:val="0"/>
                                      <w:marTop w:val="0"/>
                                      <w:marBottom w:val="0"/>
                                      <w:divBdr>
                                        <w:top w:val="none" w:sz="0" w:space="0" w:color="auto"/>
                                        <w:left w:val="none" w:sz="0" w:space="0" w:color="auto"/>
                                        <w:bottom w:val="none" w:sz="0" w:space="0" w:color="auto"/>
                                        <w:right w:val="none" w:sz="0" w:space="0" w:color="auto"/>
                                      </w:divBdr>
                                      <w:divsChild>
                                        <w:div w:id="71313751">
                                          <w:marLeft w:val="0"/>
                                          <w:marRight w:val="0"/>
                                          <w:marTop w:val="0"/>
                                          <w:marBottom w:val="0"/>
                                          <w:divBdr>
                                            <w:top w:val="none" w:sz="0" w:space="0" w:color="auto"/>
                                            <w:left w:val="none" w:sz="0" w:space="0" w:color="auto"/>
                                            <w:bottom w:val="none" w:sz="0" w:space="0" w:color="auto"/>
                                            <w:right w:val="none" w:sz="0" w:space="0" w:color="auto"/>
                                          </w:divBdr>
                                        </w:div>
                                        <w:div w:id="2114132393">
                                          <w:marLeft w:val="0"/>
                                          <w:marRight w:val="0"/>
                                          <w:marTop w:val="150"/>
                                          <w:marBottom w:val="150"/>
                                          <w:divBdr>
                                            <w:top w:val="none" w:sz="0" w:space="0" w:color="auto"/>
                                            <w:left w:val="none" w:sz="0" w:space="0" w:color="auto"/>
                                            <w:bottom w:val="none" w:sz="0" w:space="0" w:color="auto"/>
                                            <w:right w:val="none" w:sz="0" w:space="0" w:color="auto"/>
                                          </w:divBdr>
                                        </w:div>
                                        <w:div w:id="431242984">
                                          <w:marLeft w:val="0"/>
                                          <w:marRight w:val="0"/>
                                          <w:marTop w:val="0"/>
                                          <w:marBottom w:val="0"/>
                                          <w:divBdr>
                                            <w:top w:val="none" w:sz="0" w:space="0" w:color="auto"/>
                                            <w:left w:val="none" w:sz="0" w:space="0" w:color="auto"/>
                                            <w:bottom w:val="none" w:sz="0" w:space="0" w:color="auto"/>
                                            <w:right w:val="none" w:sz="0" w:space="0" w:color="auto"/>
                                          </w:divBdr>
                                          <w:divsChild>
                                            <w:div w:id="1708556122">
                                              <w:marLeft w:val="24"/>
                                              <w:marRight w:val="0"/>
                                              <w:marTop w:val="0"/>
                                              <w:marBottom w:val="150"/>
                                              <w:divBdr>
                                                <w:top w:val="none" w:sz="0" w:space="0" w:color="auto"/>
                                                <w:left w:val="none" w:sz="0" w:space="0" w:color="auto"/>
                                                <w:bottom w:val="none" w:sz="0" w:space="0" w:color="auto"/>
                                                <w:right w:val="none" w:sz="0" w:space="0" w:color="auto"/>
                                              </w:divBdr>
                                            </w:div>
                                            <w:div w:id="1136484068">
                                              <w:marLeft w:val="150"/>
                                              <w:marRight w:val="0"/>
                                              <w:marTop w:val="150"/>
                                              <w:marBottom w:val="150"/>
                                              <w:divBdr>
                                                <w:top w:val="none" w:sz="0" w:space="0" w:color="auto"/>
                                                <w:left w:val="none" w:sz="0" w:space="0" w:color="auto"/>
                                                <w:bottom w:val="none" w:sz="0" w:space="0" w:color="auto"/>
                                                <w:right w:val="none" w:sz="0" w:space="0" w:color="auto"/>
                                              </w:divBdr>
                                            </w:div>
                                            <w:div w:id="805778760">
                                              <w:marLeft w:val="24"/>
                                              <w:marRight w:val="0"/>
                                              <w:marTop w:val="0"/>
                                              <w:marBottom w:val="150"/>
                                              <w:divBdr>
                                                <w:top w:val="none" w:sz="0" w:space="0" w:color="auto"/>
                                                <w:left w:val="none" w:sz="0" w:space="0" w:color="auto"/>
                                                <w:bottom w:val="none" w:sz="0" w:space="0" w:color="auto"/>
                                                <w:right w:val="none" w:sz="0" w:space="0" w:color="auto"/>
                                              </w:divBdr>
                                              <w:divsChild>
                                                <w:div w:id="2015376886">
                                                  <w:marLeft w:val="0"/>
                                                  <w:marRight w:val="0"/>
                                                  <w:marTop w:val="150"/>
                                                  <w:marBottom w:val="150"/>
                                                  <w:divBdr>
                                                    <w:top w:val="none" w:sz="0" w:space="0" w:color="auto"/>
                                                    <w:left w:val="none" w:sz="0" w:space="0" w:color="auto"/>
                                                    <w:bottom w:val="none" w:sz="0" w:space="0" w:color="auto"/>
                                                    <w:right w:val="none" w:sz="0" w:space="0" w:color="auto"/>
                                                  </w:divBdr>
                                                </w:div>
                                              </w:divsChild>
                                            </w:div>
                                            <w:div w:id="525103361">
                                              <w:marLeft w:val="0"/>
                                              <w:marRight w:val="0"/>
                                              <w:marTop w:val="0"/>
                                              <w:marBottom w:val="0"/>
                                              <w:divBdr>
                                                <w:top w:val="none" w:sz="0" w:space="0" w:color="auto"/>
                                                <w:left w:val="none" w:sz="0" w:space="0" w:color="auto"/>
                                                <w:bottom w:val="none" w:sz="0" w:space="0" w:color="auto"/>
                                                <w:right w:val="none" w:sz="0" w:space="0" w:color="auto"/>
                                              </w:divBdr>
                                            </w:div>
                                            <w:div w:id="1877891191">
                                              <w:marLeft w:val="24"/>
                                              <w:marRight w:val="0"/>
                                              <w:marTop w:val="0"/>
                                              <w:marBottom w:val="150"/>
                                              <w:divBdr>
                                                <w:top w:val="none" w:sz="0" w:space="0" w:color="auto"/>
                                                <w:left w:val="none" w:sz="0" w:space="0" w:color="auto"/>
                                                <w:bottom w:val="none" w:sz="0" w:space="0" w:color="auto"/>
                                                <w:right w:val="none" w:sz="0" w:space="0" w:color="auto"/>
                                              </w:divBdr>
                                              <w:divsChild>
                                                <w:div w:id="1810122092">
                                                  <w:marLeft w:val="0"/>
                                                  <w:marRight w:val="0"/>
                                                  <w:marTop w:val="150"/>
                                                  <w:marBottom w:val="150"/>
                                                  <w:divBdr>
                                                    <w:top w:val="none" w:sz="0" w:space="0" w:color="auto"/>
                                                    <w:left w:val="none" w:sz="0" w:space="0" w:color="auto"/>
                                                    <w:bottom w:val="none" w:sz="0" w:space="0" w:color="auto"/>
                                                    <w:right w:val="none" w:sz="0" w:space="0" w:color="auto"/>
                                                  </w:divBdr>
                                                </w:div>
                                              </w:divsChild>
                                            </w:div>
                                            <w:div w:id="2135757590">
                                              <w:marLeft w:val="0"/>
                                              <w:marRight w:val="0"/>
                                              <w:marTop w:val="0"/>
                                              <w:marBottom w:val="0"/>
                                              <w:divBdr>
                                                <w:top w:val="none" w:sz="0" w:space="0" w:color="auto"/>
                                                <w:left w:val="none" w:sz="0" w:space="0" w:color="auto"/>
                                                <w:bottom w:val="none" w:sz="0" w:space="0" w:color="auto"/>
                                                <w:right w:val="none" w:sz="0" w:space="0" w:color="auto"/>
                                              </w:divBdr>
                                            </w:div>
                                            <w:div w:id="1994749609">
                                              <w:marLeft w:val="24"/>
                                              <w:marRight w:val="0"/>
                                              <w:marTop w:val="0"/>
                                              <w:marBottom w:val="150"/>
                                              <w:divBdr>
                                                <w:top w:val="none" w:sz="0" w:space="0" w:color="auto"/>
                                                <w:left w:val="none" w:sz="0" w:space="0" w:color="auto"/>
                                                <w:bottom w:val="none" w:sz="0" w:space="0" w:color="auto"/>
                                                <w:right w:val="none" w:sz="0" w:space="0" w:color="auto"/>
                                              </w:divBdr>
                                              <w:divsChild>
                                                <w:div w:id="952399731">
                                                  <w:marLeft w:val="0"/>
                                                  <w:marRight w:val="0"/>
                                                  <w:marTop w:val="150"/>
                                                  <w:marBottom w:val="150"/>
                                                  <w:divBdr>
                                                    <w:top w:val="none" w:sz="0" w:space="0" w:color="auto"/>
                                                    <w:left w:val="none" w:sz="0" w:space="0" w:color="auto"/>
                                                    <w:bottom w:val="none" w:sz="0" w:space="0" w:color="auto"/>
                                                    <w:right w:val="none" w:sz="0" w:space="0" w:color="auto"/>
                                                  </w:divBdr>
                                                </w:div>
                                                <w:div w:id="294144782">
                                                  <w:marLeft w:val="0"/>
                                                  <w:marRight w:val="0"/>
                                                  <w:marTop w:val="150"/>
                                                  <w:marBottom w:val="150"/>
                                                  <w:divBdr>
                                                    <w:top w:val="none" w:sz="0" w:space="0" w:color="auto"/>
                                                    <w:left w:val="none" w:sz="0" w:space="0" w:color="auto"/>
                                                    <w:bottom w:val="none" w:sz="0" w:space="0" w:color="auto"/>
                                                    <w:right w:val="none" w:sz="0" w:space="0" w:color="auto"/>
                                                  </w:divBdr>
                                                </w:div>
                                              </w:divsChild>
                                            </w:div>
                                            <w:div w:id="1817842293">
                                              <w:marLeft w:val="0"/>
                                              <w:marRight w:val="0"/>
                                              <w:marTop w:val="0"/>
                                              <w:marBottom w:val="0"/>
                                              <w:divBdr>
                                                <w:top w:val="none" w:sz="0" w:space="0" w:color="auto"/>
                                                <w:left w:val="none" w:sz="0" w:space="0" w:color="auto"/>
                                                <w:bottom w:val="none" w:sz="0" w:space="0" w:color="auto"/>
                                                <w:right w:val="none" w:sz="0" w:space="0" w:color="auto"/>
                                              </w:divBdr>
                                            </w:div>
                                            <w:div w:id="1840391426">
                                              <w:marLeft w:val="24"/>
                                              <w:marRight w:val="0"/>
                                              <w:marTop w:val="0"/>
                                              <w:marBottom w:val="150"/>
                                              <w:divBdr>
                                                <w:top w:val="none" w:sz="0" w:space="0" w:color="auto"/>
                                                <w:left w:val="none" w:sz="0" w:space="0" w:color="auto"/>
                                                <w:bottom w:val="none" w:sz="0" w:space="0" w:color="auto"/>
                                                <w:right w:val="none" w:sz="0" w:space="0" w:color="auto"/>
                                              </w:divBdr>
                                              <w:divsChild>
                                                <w:div w:id="836310227">
                                                  <w:marLeft w:val="0"/>
                                                  <w:marRight w:val="0"/>
                                                  <w:marTop w:val="150"/>
                                                  <w:marBottom w:val="150"/>
                                                  <w:divBdr>
                                                    <w:top w:val="none" w:sz="0" w:space="0" w:color="auto"/>
                                                    <w:left w:val="none" w:sz="0" w:space="0" w:color="auto"/>
                                                    <w:bottom w:val="none" w:sz="0" w:space="0" w:color="auto"/>
                                                    <w:right w:val="none" w:sz="0" w:space="0" w:color="auto"/>
                                                  </w:divBdr>
                                                </w:div>
                                                <w:div w:id="1592161508">
                                                  <w:marLeft w:val="0"/>
                                                  <w:marRight w:val="0"/>
                                                  <w:marTop w:val="150"/>
                                                  <w:marBottom w:val="150"/>
                                                  <w:divBdr>
                                                    <w:top w:val="none" w:sz="0" w:space="0" w:color="auto"/>
                                                    <w:left w:val="none" w:sz="0" w:space="0" w:color="auto"/>
                                                    <w:bottom w:val="none" w:sz="0" w:space="0" w:color="auto"/>
                                                    <w:right w:val="none" w:sz="0" w:space="0" w:color="auto"/>
                                                  </w:divBdr>
                                                </w:div>
                                              </w:divsChild>
                                            </w:div>
                                            <w:div w:id="285746216">
                                              <w:marLeft w:val="24"/>
                                              <w:marRight w:val="0"/>
                                              <w:marTop w:val="0"/>
                                              <w:marBottom w:val="150"/>
                                              <w:divBdr>
                                                <w:top w:val="none" w:sz="0" w:space="0" w:color="auto"/>
                                                <w:left w:val="none" w:sz="0" w:space="0" w:color="auto"/>
                                                <w:bottom w:val="none" w:sz="0" w:space="0" w:color="auto"/>
                                                <w:right w:val="none" w:sz="0" w:space="0" w:color="auto"/>
                                              </w:divBdr>
                                              <w:divsChild>
                                                <w:div w:id="14850064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pport.microsoft.com/kb/982870" TargetMode="External"/><Relationship Id="rId13" Type="http://schemas.openxmlformats.org/officeDocument/2006/relationships/hyperlink" Target="http://support.microsoft.com/kb/982870" TargetMode="External"/><Relationship Id="rId18" Type="http://schemas.openxmlformats.org/officeDocument/2006/relationships/hyperlink" Target="http://support.microsoft.com/kb/982870" TargetMode="External"/><Relationship Id="rId26" Type="http://schemas.openxmlformats.org/officeDocument/2006/relationships/image" Target="media/image2.gif"/><Relationship Id="rId39" Type="http://schemas.openxmlformats.org/officeDocument/2006/relationships/hyperlink" Target="http://download.microsoft.com/download/4/7/a/47a548b9-249e-484c-abd7-29f31282b04d/WorkingWithTempDB.doc"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hyperlink" Target="http://technet.microsoft.com/en-us/library/cc966540.aspx" TargetMode="External"/><Relationship Id="rId42" Type="http://schemas.openxmlformats.org/officeDocument/2006/relationships/hyperlink" Target="http://support.microsoft.com/kb/224453" TargetMode="External"/><Relationship Id="rId47" Type="http://schemas.openxmlformats.org/officeDocument/2006/relationships/theme" Target="theme/theme1.xml"/><Relationship Id="rId7" Type="http://schemas.openxmlformats.org/officeDocument/2006/relationships/hyperlink" Target="javascript:void(0);" TargetMode="External"/><Relationship Id="rId12" Type="http://schemas.openxmlformats.org/officeDocument/2006/relationships/hyperlink" Target="http://support.microsoft.com/kb/982870" TargetMode="External"/><Relationship Id="rId17" Type="http://schemas.openxmlformats.org/officeDocument/2006/relationships/hyperlink" Target="http://support.microsoft.com/kb/982870" TargetMode="External"/><Relationship Id="rId25" Type="http://schemas.openxmlformats.org/officeDocument/2006/relationships/hyperlink" Target="http://support.microsoft.com/kb/982870#top" TargetMode="External"/><Relationship Id="rId33" Type="http://schemas.openxmlformats.org/officeDocument/2006/relationships/hyperlink" Target="http://support.microsoft.com/kb/982870" TargetMode="External"/><Relationship Id="rId38" Type="http://schemas.openxmlformats.org/officeDocument/2006/relationships/hyperlink" Target="http://msdn.microsoft.com/en-us/library/dd171921.aspx"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pport.microsoft.com/kb/982870" TargetMode="External"/><Relationship Id="rId20" Type="http://schemas.openxmlformats.org/officeDocument/2006/relationships/hyperlink" Target="http://support.microsoft.com/kb/982870" TargetMode="External"/><Relationship Id="rId29" Type="http://schemas.openxmlformats.org/officeDocument/2006/relationships/hyperlink" Target="javascript:void(0);" TargetMode="External"/><Relationship Id="rId41" Type="http://schemas.openxmlformats.org/officeDocument/2006/relationships/hyperlink" Target="http://technet.microsoft.com/en-us/library/dd758814.aspx" TargetMode="External"/><Relationship Id="rId1" Type="http://schemas.openxmlformats.org/officeDocument/2006/relationships/numbering" Target="numbering.xml"/><Relationship Id="rId6" Type="http://schemas.openxmlformats.org/officeDocument/2006/relationships/hyperlink" Target="http://support.microsoft.com/kb/982870" TargetMode="External"/><Relationship Id="rId11" Type="http://schemas.openxmlformats.org/officeDocument/2006/relationships/hyperlink" Target="http://support.microsoft.com/kb/982870" TargetMode="External"/><Relationship Id="rId24" Type="http://schemas.openxmlformats.org/officeDocument/2006/relationships/hyperlink" Target="http://support.microsoft.com/kb/982870" TargetMode="External"/><Relationship Id="rId32" Type="http://schemas.openxmlformats.org/officeDocument/2006/relationships/hyperlink" Target="javascript:void(0);" TargetMode="External"/><Relationship Id="rId37" Type="http://schemas.openxmlformats.org/officeDocument/2006/relationships/hyperlink" Target="http://msdn.microsoft.com/en-us/library/cc719182.aspx" TargetMode="External"/><Relationship Id="rId40" Type="http://schemas.openxmlformats.org/officeDocument/2006/relationships/hyperlink" Target="http://technet.microsoft.com/en-us/library/cc966500.aspx" TargetMode="External"/><Relationship Id="rId45" Type="http://schemas.openxmlformats.org/officeDocument/2006/relationships/hyperlink" Target="http://support.microsoft.com/kb/982870" TargetMode="External"/><Relationship Id="rId5" Type="http://schemas.openxmlformats.org/officeDocument/2006/relationships/hyperlink" Target="http://support.microsoft.com/kb/982870" TargetMode="External"/><Relationship Id="rId15" Type="http://schemas.openxmlformats.org/officeDocument/2006/relationships/hyperlink" Target="http://support.microsoft.com/kb/982870" TargetMode="External"/><Relationship Id="rId23" Type="http://schemas.openxmlformats.org/officeDocument/2006/relationships/hyperlink" Target="http://support.microsoft.com/gp/AdvisoryService" TargetMode="External"/><Relationship Id="rId28" Type="http://schemas.openxmlformats.org/officeDocument/2006/relationships/hyperlink" Target="http://support.microsoft.com/kb/982870" TargetMode="External"/><Relationship Id="rId36" Type="http://schemas.openxmlformats.org/officeDocument/2006/relationships/hyperlink" Target="http://msdn.microsoft.com/en-us/library/dd535534.aspx" TargetMode="External"/><Relationship Id="rId10" Type="http://schemas.openxmlformats.org/officeDocument/2006/relationships/hyperlink" Target="http://support.microsoft.com/kb/982870" TargetMode="External"/><Relationship Id="rId19" Type="http://schemas.openxmlformats.org/officeDocument/2006/relationships/hyperlink" Target="http://support.microsoft.com/kb/982870" TargetMode="External"/><Relationship Id="rId31" Type="http://schemas.openxmlformats.org/officeDocument/2006/relationships/hyperlink" Target="http://support.microsoft.com/kb/982870" TargetMode="External"/><Relationship Id="rId44" Type="http://schemas.openxmlformats.org/officeDocument/2006/relationships/hyperlink" Target="http://go.microsoft.com/fwlink/?LinkId=151500"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upport.microsoft.com/kb/98287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http://support.microsoft.com/kb/982870" TargetMode="External"/><Relationship Id="rId35" Type="http://schemas.openxmlformats.org/officeDocument/2006/relationships/hyperlink" Target="http://download.microsoft.com/download/1/3/4/134644fd-05ad-4ee8-8b5a-0aed1c18a31e/TShootPerfProbs.doc" TargetMode="External"/><Relationship Id="rId43" Type="http://schemas.openxmlformats.org/officeDocument/2006/relationships/hyperlink" Target="http://support.microsoft.com/kb/9828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1987</Words>
  <Characters>11328</Characters>
  <Application>Microsoft Office Word</Application>
  <DocSecurity>0</DocSecurity>
  <Lines>94</Lines>
  <Paragraphs>26</Paragraphs>
  <ScaleCrop>false</ScaleCrop>
  <Company/>
  <LinksUpToDate>false</LinksUpToDate>
  <CharactersWithSpaces>13289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4</cp:revision>
  <dcterms:created xsi:type="dcterms:W3CDTF">2011-02-25T23:38:00Z</dcterms:created>
  <dcterms:modified xsi:type="dcterms:W3CDTF">2011-02-25T23:50:00Z</dcterms:modified>
</cp:coreProperties>
</file>