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92D" w:rsidRPr="0026792D" w:rsidRDefault="0026792D" w:rsidP="0026792D">
      <w:pPr>
        <w:shd w:val="clear" w:color="auto" w:fill="FFFFFF"/>
        <w:spacing w:after="45" w:line="300" w:lineRule="auto"/>
        <w:outlineLvl w:val="2"/>
        <w:rPr>
          <w:rFonts w:ascii="Segoe UI Semibold" w:eastAsia="Times New Roman" w:hAnsi="Segoe UI Semibold" w:cs="Segoe UI"/>
          <w:color w:val="3A3E43"/>
          <w:sz w:val="26"/>
          <w:szCs w:val="26"/>
          <w:lang/>
        </w:rPr>
      </w:pPr>
      <w:r w:rsidRPr="0026792D">
        <w:rPr>
          <w:rFonts w:ascii="Segoe UI Semibold" w:eastAsia="Times New Roman" w:hAnsi="Segoe UI Semibold" w:cs="Segoe UI"/>
          <w:color w:val="3A3E43"/>
          <w:sz w:val="26"/>
          <w:szCs w:val="26"/>
          <w:lang/>
        </w:rPr>
        <w:t>SQLOS's DMVs Continue</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Rate This</w:t>
      </w:r>
      <w:r w:rsidRPr="0026792D">
        <w:rPr>
          <w:rFonts w:ascii="Segoe UI" w:eastAsia="Times New Roman" w:hAnsi="Segoe UI" w:cs="Segoe UI"/>
          <w:color w:val="333333"/>
          <w:sz w:val="18"/>
          <w:szCs w:val="18"/>
          <w:lang/>
        </w:rPr>
        <w:br/>
      </w:r>
      <w:r>
        <w:rPr>
          <w:rFonts w:ascii="Segoe UI" w:eastAsia="Times New Roman" w:hAnsi="Segoe UI" w:cs="Segoe UI"/>
          <w:noProof/>
          <w:color w:val="333333"/>
          <w:sz w:val="18"/>
          <w:szCs w:val="18"/>
        </w:rPr>
        <w:drawing>
          <wp:inline distT="0" distB="0" distL="0" distR="0">
            <wp:extent cx="76200" cy="152400"/>
            <wp:effectExtent l="19050" t="0" r="0" b="0"/>
            <wp:docPr id="1" name="Picture 1"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2" name="Picture 2"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3" name="Picture 3"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4" name="Picture 4"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5" name="Picture 5"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6" name="Picture 6"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7" name="Picture 7"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8" name="Picture 8"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9" name="Picture 9"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18"/>
          <w:szCs w:val="18"/>
        </w:rPr>
        <w:drawing>
          <wp:inline distT="0" distB="0" distL="0" distR="0">
            <wp:extent cx="76200" cy="152400"/>
            <wp:effectExtent l="19050" t="0" r="0" b="0"/>
            <wp:docPr id="10" name="Picture 10"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26792D">
        <w:rPr>
          <w:rFonts w:ascii="Segoe UI" w:eastAsia="Times New Roman" w:hAnsi="Segoe UI" w:cs="Segoe UI"/>
          <w:color w:val="333333"/>
          <w:sz w:val="18"/>
          <w:szCs w:val="18"/>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in;height:18pt" o:ole="">
            <v:imagedata r:id="rId7" o:title=""/>
          </v:shape>
          <w:control r:id="rId8" w:name="DefaultOcxName" w:shapeid="_x0000_i1115"/>
        </w:objec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Pr>
          <w:rFonts w:ascii="Segoe UI" w:eastAsia="Times New Roman" w:hAnsi="Segoe UI" w:cs="Segoe UI"/>
          <w:noProof/>
          <w:color w:val="0066DD"/>
          <w:sz w:val="18"/>
          <w:szCs w:val="18"/>
        </w:rPr>
        <w:drawing>
          <wp:inline distT="0" distB="0" distL="0" distR="0">
            <wp:extent cx="762000" cy="762000"/>
            <wp:effectExtent l="19050" t="0" r="0" b="0"/>
            <wp:docPr id="11" name="Picture 11" descr="http://blogs.msdn.com/utility/anonymous.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msdn.com/utility/anonymous.gif">
                      <a:hlinkClick r:id="rId9"/>
                    </pic:cNvPr>
                    <pic:cNvPicPr>
                      <a:picLocks noChangeAspect="1" noChangeArrowheads="1"/>
                    </pic:cNvPicPr>
                  </pic:nvPicPr>
                  <pic:blipFill>
                    <a:blip r:embed="rId1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11" w:history="1">
        <w:proofErr w:type="spellStart"/>
        <w:proofErr w:type="gramStart"/>
        <w:r w:rsidRPr="0026792D">
          <w:rPr>
            <w:rFonts w:ascii="Segoe UI" w:eastAsia="Times New Roman" w:hAnsi="Segoe UI" w:cs="Segoe UI"/>
            <w:color w:val="0066DD"/>
            <w:sz w:val="18"/>
            <w:lang/>
          </w:rPr>
          <w:t>slavao</w:t>
        </w:r>
        <w:proofErr w:type="spellEnd"/>
        <w:proofErr w:type="gramEnd"/>
      </w:hyperlink>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 xml:space="preserve">28 Sep 2006 10:22 PM </w:t>
      </w:r>
    </w:p>
    <w:p w:rsidR="0026792D" w:rsidRPr="0026792D" w:rsidRDefault="0026792D" w:rsidP="0026792D">
      <w:pPr>
        <w:numPr>
          <w:ilvl w:val="0"/>
          <w:numId w:val="1"/>
        </w:numPr>
        <w:shd w:val="clear" w:color="auto" w:fill="FFFFFF"/>
        <w:spacing w:after="0" w:line="240" w:lineRule="auto"/>
        <w:ind w:left="450" w:right="195"/>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Comments</w:t>
      </w:r>
      <w:r w:rsidRPr="0026792D">
        <w:rPr>
          <w:rFonts w:ascii="Segoe UI" w:eastAsia="Times New Roman" w:hAnsi="Segoe UI" w:cs="Segoe UI"/>
          <w:color w:val="333333"/>
          <w:sz w:val="18"/>
          <w:szCs w:val="18"/>
          <w:lang/>
        </w:rPr>
        <w:t xml:space="preserve"> </w:t>
      </w:r>
      <w:hyperlink r:id="rId12" w:anchor="comments" w:history="1">
        <w:r w:rsidRPr="0026792D">
          <w:rPr>
            <w:rFonts w:ascii="Segoe UI" w:eastAsia="Times New Roman" w:hAnsi="Segoe UI" w:cs="Segoe UI"/>
            <w:color w:val="0066DD"/>
            <w:sz w:val="18"/>
            <w:lang/>
          </w:rPr>
          <w:t>6</w:t>
        </w:r>
      </w:hyperlink>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before="240" w:after="60" w:line="300" w:lineRule="auto"/>
        <w:outlineLvl w:val="1"/>
        <w:rPr>
          <w:rFonts w:ascii="Segoe UI Semibold" w:eastAsia="Times New Roman" w:hAnsi="Segoe UI Semibold" w:cs="Segoe UI"/>
          <w:color w:val="3A3E43"/>
          <w:sz w:val="30"/>
          <w:szCs w:val="30"/>
          <w:lang/>
        </w:rPr>
      </w:pPr>
      <w:proofErr w:type="spellStart"/>
      <w:r w:rsidRPr="0026792D">
        <w:rPr>
          <w:rFonts w:ascii="Arial" w:eastAsia="Times New Roman" w:hAnsi="Arial" w:cs="Arial"/>
          <w:i/>
          <w:iCs/>
          <w:color w:val="3A3E43"/>
          <w:sz w:val="30"/>
          <w:lang/>
        </w:rPr>
        <w:t>sys.dm_os_schedulers</w:t>
      </w:r>
      <w:proofErr w:type="spellEnd"/>
    </w:p>
    <w:p w:rsidR="0026792D" w:rsidRPr="0026792D" w:rsidRDefault="0026792D" w:rsidP="0026792D">
      <w:pPr>
        <w:numPr>
          <w:ilvl w:val="0"/>
          <w:numId w:val="2"/>
        </w:numPr>
        <w:shd w:val="clear" w:color="auto" w:fill="FFFFFF"/>
        <w:spacing w:after="0" w:line="210" w:lineRule="atLeast"/>
        <w:ind w:left="1170"/>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Q. Do I need to by more CPUs?</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r w:rsidRPr="0026792D">
        <w:rPr>
          <w:rFonts w:ascii="Times New Roman" w:eastAsia="Times New Roman" w:hAnsi="Times New Roman" w:cs="Times New Roman"/>
          <w:color w:val="333333"/>
          <w:sz w:val="24"/>
          <w:szCs w:val="24"/>
          <w:lang/>
        </w:rPr>
        <w:t xml:space="preserve">In order to answer this question you have to find out if your load is really CPU bounded.  Your load is really CPU bounded if a number of </w:t>
      </w:r>
      <w:proofErr w:type="spellStart"/>
      <w:r w:rsidRPr="0026792D">
        <w:rPr>
          <w:rFonts w:ascii="Times New Roman" w:eastAsia="Times New Roman" w:hAnsi="Times New Roman" w:cs="Times New Roman"/>
          <w:color w:val="333333"/>
          <w:sz w:val="24"/>
          <w:szCs w:val="24"/>
          <w:lang/>
        </w:rPr>
        <w:t>runnable</w:t>
      </w:r>
      <w:proofErr w:type="spellEnd"/>
      <w:r w:rsidRPr="0026792D">
        <w:rPr>
          <w:rFonts w:ascii="Times New Roman" w:eastAsia="Times New Roman" w:hAnsi="Times New Roman" w:cs="Times New Roman"/>
          <w:color w:val="333333"/>
          <w:sz w:val="24"/>
          <w:szCs w:val="24"/>
          <w:lang/>
        </w:rPr>
        <w:t xml:space="preserve"> tasks per each scheduler always greater than 1 and all of your queries have correct plan.  The latter statement is very important, your load can be CPU bounded due to the fact that somehow optimizer generated bad plan – it can happen if your statistics out of date or you tried to perform handcrafted optimization. In this case you don’t want to run to Circuit City to buy more CPUs right </w:t>
      </w:r>
      <w:proofErr w:type="spellStart"/>
      <w:r w:rsidRPr="0026792D">
        <w:rPr>
          <w:rFonts w:ascii="Times New Roman" w:eastAsia="Times New Roman" w:hAnsi="Times New Roman" w:cs="Times New Roman"/>
          <w:color w:val="333333"/>
          <w:sz w:val="24"/>
          <w:szCs w:val="24"/>
          <w:lang/>
        </w:rPr>
        <w:t>a way</w:t>
      </w:r>
      <w:proofErr w:type="spellEnd"/>
      <w:r w:rsidRPr="0026792D">
        <w:rPr>
          <w:rFonts w:ascii="Times New Roman" w:eastAsia="Times New Roman" w:hAnsi="Times New Roman" w:cs="Times New Roman"/>
          <w:color w:val="333333"/>
          <w:sz w:val="24"/>
          <w:szCs w:val="24"/>
          <w:lang/>
        </w:rPr>
        <w:t xml:space="preserve"> – you want to fix the plan. Here is the query to find out average length of a </w:t>
      </w:r>
      <w:proofErr w:type="spellStart"/>
      <w:r w:rsidRPr="0026792D">
        <w:rPr>
          <w:rFonts w:ascii="Times New Roman" w:eastAsia="Times New Roman" w:hAnsi="Times New Roman" w:cs="Times New Roman"/>
          <w:color w:val="333333"/>
          <w:sz w:val="24"/>
          <w:szCs w:val="24"/>
          <w:lang/>
        </w:rPr>
        <w:t>runable</w:t>
      </w:r>
      <w:proofErr w:type="spellEnd"/>
      <w:r w:rsidRPr="0026792D">
        <w:rPr>
          <w:rFonts w:ascii="Times New Roman" w:eastAsia="Times New Roman" w:hAnsi="Times New Roman" w:cs="Times New Roman"/>
          <w:color w:val="333333"/>
          <w:sz w:val="24"/>
          <w:szCs w:val="24"/>
          <w:lang/>
        </w:rPr>
        <w:t xml:space="preserve"> queue on the system:</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shd w:val="clear" w:color="auto" w:fill="FFFFFF"/>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select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ind w:firstLine="720"/>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FF00FF"/>
          <w:sz w:val="20"/>
          <w:szCs w:val="20"/>
          <w:lang/>
        </w:rPr>
        <w:t>AVG</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runnable_tasks_count</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from</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ind w:firstLine="720"/>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8000"/>
          <w:sz w:val="20"/>
          <w:szCs w:val="20"/>
          <w:lang/>
        </w:rPr>
        <w:t>sys.dm_os_schedulers</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where</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ind w:firstLine="720"/>
        <w:rPr>
          <w:rFonts w:ascii="Times New Roman" w:eastAsia="Times New Roman" w:hAnsi="Times New Roman" w:cs="Times New Roman"/>
          <w:color w:val="333333"/>
          <w:sz w:val="24"/>
          <w:szCs w:val="24"/>
          <w:lang/>
        </w:rPr>
      </w:pPr>
      <w:r w:rsidRPr="0026792D">
        <w:rPr>
          <w:rFonts w:ascii="Courier New" w:eastAsia="Times New Roman" w:hAnsi="Courier New" w:cs="Courier New"/>
          <w:noProof/>
          <w:color w:val="333333"/>
          <w:sz w:val="20"/>
          <w:szCs w:val="20"/>
          <w:lang/>
        </w:rPr>
        <w:t xml:space="preserve">status </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FF0000"/>
          <w:sz w:val="20"/>
          <w:szCs w:val="20"/>
          <w:lang/>
        </w:rPr>
        <w:t>'VISIBLE ONLINE'</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r w:rsidRPr="0026792D">
        <w:rPr>
          <w:rFonts w:ascii="Times New Roman" w:eastAsia="Times New Roman" w:hAnsi="Times New Roman" w:cs="Times New Roman"/>
          <w:color w:val="333333"/>
          <w:sz w:val="24"/>
          <w:szCs w:val="24"/>
          <w:lang/>
        </w:rPr>
        <w:t xml:space="preserve">Buying more CPUs has also to do with capacity planning. You have to be very careful when performing capacity planning on hardware with HT enabled – remember you don’t have extra physical CPUs. Keep in mind that if your load runs at 60% CPU utilization - it doesn’t mean that you have 40% of extra CPU capacity. You will be very surprise how fast CPU load will jump from 60% to 80% and then even faster to 100% once you apply more and more load. </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numPr>
          <w:ilvl w:val="0"/>
          <w:numId w:val="3"/>
        </w:numPr>
        <w:shd w:val="clear" w:color="auto" w:fill="FFFFFF"/>
        <w:spacing w:after="0" w:line="210" w:lineRule="atLeast"/>
        <w:ind w:left="1170"/>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Q. What is affinity of my schedulers to CPUs?</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select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333333"/>
          <w:sz w:val="20"/>
          <w:szCs w:val="20"/>
          <w:lang/>
        </w:rPr>
        <w:tab/>
        <w:t>scheduler_id</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333333"/>
          <w:sz w:val="20"/>
          <w:szCs w:val="20"/>
          <w:lang/>
        </w:rPr>
        <w:tab/>
      </w:r>
      <w:r w:rsidRPr="0026792D">
        <w:rPr>
          <w:rFonts w:ascii="Courier New" w:eastAsia="Times New Roman" w:hAnsi="Courier New" w:cs="Courier New"/>
          <w:noProof/>
          <w:color w:val="FF00FF"/>
          <w:sz w:val="20"/>
          <w:szCs w:val="20"/>
          <w:lang/>
        </w:rPr>
        <w:t>CAST</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cpu_id </w:t>
      </w:r>
      <w:r w:rsidRPr="0026792D">
        <w:rPr>
          <w:rFonts w:ascii="Courier New" w:eastAsia="Times New Roman" w:hAnsi="Courier New" w:cs="Courier New"/>
          <w:noProof/>
          <w:color w:val="0000FF"/>
          <w:sz w:val="20"/>
          <w:szCs w:val="20"/>
          <w:lang/>
        </w:rPr>
        <w:t>as</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0000FF"/>
          <w:sz w:val="20"/>
          <w:szCs w:val="20"/>
          <w:lang/>
        </w:rPr>
        <w:t>varbinary</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0000FF"/>
          <w:sz w:val="20"/>
          <w:szCs w:val="20"/>
          <w:lang/>
        </w:rPr>
        <w:t>AS</w:t>
      </w:r>
      <w:r w:rsidRPr="0026792D">
        <w:rPr>
          <w:rFonts w:ascii="Courier New" w:eastAsia="Times New Roman" w:hAnsi="Courier New" w:cs="Courier New"/>
          <w:noProof/>
          <w:color w:val="333333"/>
          <w:sz w:val="20"/>
          <w:szCs w:val="20"/>
          <w:lang/>
        </w:rPr>
        <w:t xml:space="preserve"> scheduler_affinity_mask</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from</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8000"/>
          <w:sz w:val="20"/>
          <w:szCs w:val="20"/>
          <w:lang/>
        </w:rPr>
        <w:t>sys.dm_os_schedulers</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ind w:left="810"/>
        <w:rPr>
          <w:rFonts w:ascii="Times New Roman" w:eastAsia="Times New Roman" w:hAnsi="Times New Roman" w:cs="Times New Roman"/>
          <w:color w:val="333333"/>
          <w:sz w:val="24"/>
          <w:szCs w:val="24"/>
          <w:lang/>
        </w:rPr>
      </w:pPr>
    </w:p>
    <w:p w:rsidR="0026792D" w:rsidRPr="0026792D" w:rsidRDefault="0026792D" w:rsidP="0026792D">
      <w:pPr>
        <w:numPr>
          <w:ilvl w:val="0"/>
          <w:numId w:val="4"/>
        </w:numPr>
        <w:shd w:val="clear" w:color="auto" w:fill="FFFFFF"/>
        <w:spacing w:after="0" w:line="210" w:lineRule="atLeast"/>
        <w:ind w:left="1170"/>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Does my machine have either hard or soft NUMA configuration enabled?</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select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808080"/>
          <w:sz w:val="20"/>
          <w:szCs w:val="20"/>
          <w:lang/>
        </w:rPr>
      </w:pPr>
      <w:r w:rsidRPr="0026792D">
        <w:rPr>
          <w:rFonts w:ascii="Courier New" w:eastAsia="Times New Roman" w:hAnsi="Courier New" w:cs="Courier New"/>
          <w:noProof/>
          <w:color w:val="333333"/>
          <w:sz w:val="20"/>
          <w:szCs w:val="20"/>
          <w:lang/>
        </w:rPr>
        <w:tab/>
      </w:r>
      <w:r w:rsidRPr="0026792D">
        <w:rPr>
          <w:rFonts w:ascii="Courier New" w:eastAsia="Times New Roman" w:hAnsi="Courier New" w:cs="Courier New"/>
          <w:noProof/>
          <w:color w:val="0000FF"/>
          <w:sz w:val="20"/>
          <w:szCs w:val="20"/>
          <w:lang/>
        </w:rPr>
        <w:t>CASE</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FF00FF"/>
          <w:sz w:val="20"/>
          <w:szCs w:val="20"/>
          <w:lang/>
        </w:rPr>
        <w:t>count</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0000FF"/>
          <w:sz w:val="20"/>
          <w:szCs w:val="20"/>
          <w:lang/>
        </w:rPr>
        <w:t>DISTINCT</w:t>
      </w:r>
      <w:r w:rsidRPr="0026792D">
        <w:rPr>
          <w:rFonts w:ascii="Courier New" w:eastAsia="Times New Roman" w:hAnsi="Courier New" w:cs="Courier New"/>
          <w:noProof/>
          <w:color w:val="333333"/>
          <w:sz w:val="20"/>
          <w:szCs w:val="20"/>
          <w:lang/>
        </w:rPr>
        <w:t xml:space="preserve"> parent_node_id</w:t>
      </w:r>
      <w:r w:rsidRPr="0026792D">
        <w:rPr>
          <w:rFonts w:ascii="Courier New" w:eastAsia="Times New Roman" w:hAnsi="Courier New" w:cs="Courier New"/>
          <w:noProof/>
          <w:color w:val="808080"/>
          <w:sz w:val="20"/>
          <w:szCs w:val="20"/>
          <w:lang/>
        </w:rPr>
        <w:t>)</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FF0000"/>
          <w:sz w:val="20"/>
          <w:szCs w:val="20"/>
          <w:lang/>
        </w:rPr>
      </w:pPr>
      <w:r w:rsidRPr="0026792D">
        <w:rPr>
          <w:rFonts w:ascii="Courier New" w:eastAsia="Times New Roman" w:hAnsi="Courier New" w:cs="Courier New"/>
          <w:noProof/>
          <w:color w:val="333333"/>
          <w:sz w:val="20"/>
          <w:szCs w:val="20"/>
          <w:lang/>
        </w:rPr>
        <w:tab/>
      </w:r>
      <w:r w:rsidRPr="0026792D">
        <w:rPr>
          <w:rFonts w:ascii="Courier New" w:eastAsia="Times New Roman" w:hAnsi="Courier New" w:cs="Courier New"/>
          <w:noProof/>
          <w:color w:val="0000FF"/>
          <w:sz w:val="20"/>
          <w:szCs w:val="20"/>
          <w:lang/>
        </w:rPr>
        <w:t>WHEN</w:t>
      </w:r>
      <w:r w:rsidRPr="0026792D">
        <w:rPr>
          <w:rFonts w:ascii="Courier New" w:eastAsia="Times New Roman" w:hAnsi="Courier New" w:cs="Courier New"/>
          <w:noProof/>
          <w:color w:val="333333"/>
          <w:sz w:val="20"/>
          <w:szCs w:val="20"/>
          <w:lang/>
        </w:rPr>
        <w:t xml:space="preserve"> 1 </w:t>
      </w:r>
      <w:r w:rsidRPr="0026792D">
        <w:rPr>
          <w:rFonts w:ascii="Courier New" w:eastAsia="Times New Roman" w:hAnsi="Courier New" w:cs="Courier New"/>
          <w:noProof/>
          <w:color w:val="0000FF"/>
          <w:sz w:val="20"/>
          <w:szCs w:val="20"/>
          <w:lang/>
        </w:rPr>
        <w:t>THEN</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FF0000"/>
          <w:sz w:val="20"/>
          <w:szCs w:val="20"/>
          <w:lang/>
        </w:rPr>
        <w:t>'NUMA disabled'</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FF0000"/>
          <w:sz w:val="20"/>
          <w:szCs w:val="20"/>
          <w:lang/>
        </w:rPr>
      </w:pPr>
      <w:r w:rsidRPr="0026792D">
        <w:rPr>
          <w:rFonts w:ascii="Courier New" w:eastAsia="Times New Roman" w:hAnsi="Courier New" w:cs="Courier New"/>
          <w:noProof/>
          <w:color w:val="333333"/>
          <w:sz w:val="20"/>
          <w:szCs w:val="20"/>
          <w:lang/>
        </w:rPr>
        <w:tab/>
      </w:r>
      <w:r w:rsidRPr="0026792D">
        <w:rPr>
          <w:rFonts w:ascii="Courier New" w:eastAsia="Times New Roman" w:hAnsi="Courier New" w:cs="Courier New"/>
          <w:noProof/>
          <w:color w:val="0000FF"/>
          <w:sz w:val="20"/>
          <w:szCs w:val="20"/>
          <w:lang/>
        </w:rPr>
        <w:t>ELSE</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FF0000"/>
          <w:sz w:val="20"/>
          <w:szCs w:val="20"/>
          <w:lang/>
        </w:rPr>
        <w:t>'NUMA enabled'</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0000FF"/>
          <w:sz w:val="20"/>
          <w:szCs w:val="20"/>
          <w:lang/>
        </w:rPr>
      </w:pPr>
      <w:r w:rsidRPr="0026792D">
        <w:rPr>
          <w:rFonts w:ascii="Courier New" w:eastAsia="Times New Roman" w:hAnsi="Courier New" w:cs="Courier New"/>
          <w:noProof/>
          <w:color w:val="333333"/>
          <w:sz w:val="20"/>
          <w:szCs w:val="20"/>
          <w:lang/>
        </w:rPr>
        <w:tab/>
      </w:r>
      <w:r w:rsidRPr="0026792D">
        <w:rPr>
          <w:rFonts w:ascii="Courier New" w:eastAsia="Times New Roman" w:hAnsi="Courier New" w:cs="Courier New"/>
          <w:noProof/>
          <w:color w:val="0000FF"/>
          <w:sz w:val="20"/>
          <w:szCs w:val="20"/>
          <w:lang/>
        </w:rPr>
        <w:t>END</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0000FF"/>
          <w:sz w:val="20"/>
          <w:szCs w:val="20"/>
          <w:lang/>
        </w:rPr>
      </w:pPr>
      <w:r w:rsidRPr="0026792D">
        <w:rPr>
          <w:rFonts w:ascii="Courier New" w:eastAsia="Times New Roman" w:hAnsi="Courier New" w:cs="Courier New"/>
          <w:noProof/>
          <w:color w:val="0000FF"/>
          <w:sz w:val="20"/>
          <w:szCs w:val="20"/>
          <w:lang/>
        </w:rPr>
        <w:t>from</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008000"/>
          <w:sz w:val="20"/>
          <w:szCs w:val="20"/>
          <w:lang/>
        </w:rPr>
      </w:pPr>
      <w:r w:rsidRPr="0026792D">
        <w:rPr>
          <w:rFonts w:ascii="Courier New" w:eastAsia="Times New Roman" w:hAnsi="Courier New" w:cs="Courier New"/>
          <w:noProof/>
          <w:color w:val="333333"/>
          <w:sz w:val="20"/>
          <w:szCs w:val="20"/>
          <w:lang/>
        </w:rPr>
        <w:tab/>
      </w:r>
      <w:r w:rsidRPr="0026792D">
        <w:rPr>
          <w:rFonts w:ascii="Courier New" w:eastAsia="Times New Roman" w:hAnsi="Courier New" w:cs="Courier New"/>
          <w:noProof/>
          <w:color w:val="008000"/>
          <w:sz w:val="20"/>
          <w:szCs w:val="20"/>
          <w:lang/>
        </w:rPr>
        <w:t>sys.dm_os_schedulers</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where</w:t>
      </w:r>
      <w:r w:rsidRPr="0026792D">
        <w:rPr>
          <w:rFonts w:ascii="Courier New" w:eastAsia="Times New Roman" w:hAnsi="Courier New" w:cs="Courier New"/>
          <w:noProof/>
          <w:color w:val="333333"/>
          <w:sz w:val="20"/>
          <w:szCs w:val="20"/>
          <w:lang/>
        </w:rPr>
        <w:t xml:space="preserve"> parent_node_id </w:t>
      </w:r>
      <w:r w:rsidRPr="0026792D">
        <w:rPr>
          <w:rFonts w:ascii="Courier New" w:eastAsia="Times New Roman" w:hAnsi="Courier New" w:cs="Courier New"/>
          <w:noProof/>
          <w:color w:val="808080"/>
          <w:sz w:val="20"/>
          <w:szCs w:val="20"/>
          <w:lang/>
        </w:rPr>
        <w:t>&lt;&gt;</w:t>
      </w:r>
      <w:r w:rsidRPr="0026792D">
        <w:rPr>
          <w:rFonts w:ascii="Courier New" w:eastAsia="Times New Roman" w:hAnsi="Courier New" w:cs="Courier New"/>
          <w:noProof/>
          <w:color w:val="333333"/>
          <w:sz w:val="20"/>
          <w:szCs w:val="20"/>
          <w:lang/>
        </w:rPr>
        <w:t xml:space="preserve"> 32</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p>
    <w:p w:rsidR="0026792D" w:rsidRPr="0026792D" w:rsidRDefault="0026792D" w:rsidP="0026792D">
      <w:pPr>
        <w:numPr>
          <w:ilvl w:val="0"/>
          <w:numId w:val="5"/>
        </w:numPr>
        <w:shd w:val="clear" w:color="auto" w:fill="FFFFFF"/>
        <w:spacing w:after="0" w:line="210" w:lineRule="atLeast"/>
        <w:ind w:left="1170"/>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 xml:space="preserve">Q. Should I configure SQL Server to use more threads – </w:t>
      </w:r>
      <w:proofErr w:type="spellStart"/>
      <w:r w:rsidRPr="0026792D">
        <w:rPr>
          <w:rFonts w:ascii="Segoe UI" w:eastAsia="Times New Roman" w:hAnsi="Segoe UI" w:cs="Segoe UI"/>
          <w:color w:val="333333"/>
          <w:sz w:val="18"/>
          <w:szCs w:val="18"/>
          <w:lang/>
        </w:rPr>
        <w:t>sp_configure</w:t>
      </w:r>
      <w:proofErr w:type="spellEnd"/>
      <w:r w:rsidRPr="0026792D">
        <w:rPr>
          <w:rFonts w:ascii="Segoe UI" w:eastAsia="Times New Roman" w:hAnsi="Segoe UI" w:cs="Segoe UI"/>
          <w:color w:val="333333"/>
          <w:sz w:val="18"/>
          <w:szCs w:val="18"/>
          <w:lang/>
        </w:rPr>
        <w:t xml:space="preserve"> ‘max server threads’?</w:t>
      </w:r>
    </w:p>
    <w:p w:rsidR="0026792D" w:rsidRPr="0026792D" w:rsidRDefault="0026792D" w:rsidP="0026792D">
      <w:pPr>
        <w:shd w:val="clear" w:color="auto" w:fill="FFFFFF"/>
        <w:spacing w:after="0" w:line="210" w:lineRule="atLeast"/>
        <w:rPr>
          <w:rFonts w:ascii="Times New Roman" w:eastAsia="Times New Roman" w:hAnsi="Times New Roman" w:cs="Times New Roman"/>
          <w:i/>
          <w:color w:val="333333"/>
          <w:sz w:val="24"/>
          <w:szCs w:val="24"/>
          <w:lang/>
        </w:rPr>
      </w:pPr>
      <w:r w:rsidRPr="0026792D">
        <w:rPr>
          <w:rFonts w:ascii="Times New Roman" w:eastAsia="Times New Roman" w:hAnsi="Times New Roman" w:cs="Times New Roman"/>
          <w:color w:val="333333"/>
          <w:sz w:val="24"/>
          <w:szCs w:val="24"/>
          <w:lang/>
        </w:rPr>
        <w:t xml:space="preserve">You can answer this question by looking at the work queue length for each scheduler. If on average such value is above 1 then you might benefit from adding more threads to the system but </w:t>
      </w:r>
      <w:r w:rsidRPr="0026792D">
        <w:rPr>
          <w:rFonts w:ascii="Times New Roman" w:eastAsia="Times New Roman" w:hAnsi="Times New Roman" w:cs="Times New Roman"/>
          <w:i/>
          <w:color w:val="333333"/>
          <w:sz w:val="24"/>
          <w:szCs w:val="24"/>
          <w:lang/>
        </w:rPr>
        <w:t>only if</w:t>
      </w:r>
    </w:p>
    <w:p w:rsidR="0026792D" w:rsidRPr="0026792D" w:rsidRDefault="0026792D" w:rsidP="0026792D">
      <w:pPr>
        <w:shd w:val="clear" w:color="auto" w:fill="FFFFFF"/>
        <w:spacing w:after="0" w:line="210" w:lineRule="atLeast"/>
        <w:rPr>
          <w:rFonts w:ascii="Times New Roman" w:eastAsia="Times New Roman" w:hAnsi="Times New Roman" w:cs="Times New Roman"/>
          <w:i/>
          <w:color w:val="333333"/>
          <w:sz w:val="24"/>
          <w:szCs w:val="24"/>
          <w:lang/>
        </w:rPr>
      </w:pPr>
      <w:r w:rsidRPr="0026792D">
        <w:rPr>
          <w:rFonts w:ascii="Times New Roman" w:eastAsia="Times New Roman" w:hAnsi="Times New Roman" w:cs="Times New Roman"/>
          <w:i/>
          <w:color w:val="333333"/>
          <w:sz w:val="24"/>
          <w:szCs w:val="24"/>
          <w:lang/>
        </w:rPr>
        <w:t xml:space="preserve">A.  Your load currently is not CPU bounded (See info above on how to find out if your load is CPU bound) </w:t>
      </w:r>
    </w:p>
    <w:p w:rsidR="0026792D" w:rsidRPr="0026792D" w:rsidRDefault="0026792D" w:rsidP="0026792D">
      <w:pPr>
        <w:shd w:val="clear" w:color="auto" w:fill="FFFFFF"/>
        <w:spacing w:after="0" w:line="210" w:lineRule="atLeast"/>
        <w:rPr>
          <w:rFonts w:ascii="Times New Roman" w:eastAsia="Times New Roman" w:hAnsi="Times New Roman" w:cs="Times New Roman"/>
          <w:i/>
          <w:color w:val="333333"/>
          <w:sz w:val="24"/>
          <w:szCs w:val="24"/>
          <w:lang/>
        </w:rPr>
      </w:pPr>
      <w:r w:rsidRPr="0026792D">
        <w:rPr>
          <w:rFonts w:ascii="Times New Roman" w:eastAsia="Times New Roman" w:hAnsi="Times New Roman" w:cs="Times New Roman"/>
          <w:i/>
          <w:color w:val="333333"/>
          <w:sz w:val="24"/>
          <w:szCs w:val="24"/>
          <w:lang/>
        </w:rPr>
        <w:t xml:space="preserve">B. Your load currently doesn’t experience any other heavy </w:t>
      </w:r>
      <w:proofErr w:type="spellStart"/>
      <w:r w:rsidRPr="0026792D">
        <w:rPr>
          <w:rFonts w:ascii="Times New Roman" w:eastAsia="Times New Roman" w:hAnsi="Times New Roman" w:cs="Times New Roman"/>
          <w:i/>
          <w:color w:val="333333"/>
          <w:sz w:val="24"/>
          <w:szCs w:val="24"/>
          <w:lang/>
        </w:rPr>
        <w:t>waits</w:t>
      </w:r>
      <w:proofErr w:type="spellEnd"/>
      <w:r w:rsidRPr="0026792D">
        <w:rPr>
          <w:rFonts w:ascii="Times New Roman" w:eastAsia="Times New Roman" w:hAnsi="Times New Roman" w:cs="Times New Roman"/>
          <w:i/>
          <w:color w:val="333333"/>
          <w:sz w:val="24"/>
          <w:szCs w:val="24"/>
          <w:lang/>
        </w:rPr>
        <w:t xml:space="preserve"> (If you add more threads in this case they will just end up waiting as everyone else)</w:t>
      </w:r>
    </w:p>
    <w:p w:rsidR="0026792D" w:rsidRPr="0026792D" w:rsidRDefault="0026792D" w:rsidP="0026792D">
      <w:pPr>
        <w:shd w:val="clear" w:color="auto" w:fill="FFFFFF"/>
        <w:spacing w:after="0" w:line="210" w:lineRule="atLeast"/>
        <w:rPr>
          <w:rFonts w:ascii="Courier New" w:eastAsia="Times New Roman" w:hAnsi="Courier New" w:cs="Courier New"/>
          <w:noProof/>
          <w:color w:val="0000FF"/>
          <w:sz w:val="20"/>
          <w:szCs w:val="20"/>
          <w:lang/>
        </w:rPr>
      </w:pPr>
    </w:p>
    <w:p w:rsidR="0026792D" w:rsidRPr="0026792D" w:rsidRDefault="0026792D" w:rsidP="0026792D">
      <w:pPr>
        <w:shd w:val="clear" w:color="auto" w:fill="FFFFFF"/>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select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ind w:firstLine="720"/>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FF00FF"/>
          <w:sz w:val="20"/>
          <w:szCs w:val="20"/>
          <w:lang/>
        </w:rPr>
        <w:t>AVG</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work_queue_count</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from</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ind w:firstLine="720"/>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8000"/>
          <w:sz w:val="20"/>
          <w:szCs w:val="20"/>
          <w:lang/>
        </w:rPr>
        <w:t>sys.dm_os_schedulers</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where</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spacing w:after="0" w:line="210" w:lineRule="atLeast"/>
        <w:ind w:firstLine="720"/>
        <w:rPr>
          <w:rFonts w:ascii="Times New Roman" w:eastAsia="Times New Roman" w:hAnsi="Times New Roman" w:cs="Times New Roman"/>
          <w:color w:val="333333"/>
          <w:sz w:val="24"/>
          <w:szCs w:val="24"/>
          <w:lang/>
        </w:rPr>
      </w:pPr>
      <w:r w:rsidRPr="0026792D">
        <w:rPr>
          <w:rFonts w:ascii="Courier New" w:eastAsia="Times New Roman" w:hAnsi="Courier New" w:cs="Courier New"/>
          <w:noProof/>
          <w:color w:val="333333"/>
          <w:sz w:val="20"/>
          <w:szCs w:val="20"/>
          <w:lang/>
        </w:rPr>
        <w:t xml:space="preserve">status </w:t>
      </w:r>
      <w:r w:rsidRPr="0026792D">
        <w:rPr>
          <w:rFonts w:ascii="Courier New" w:eastAsia="Times New Roman" w:hAnsi="Courier New" w:cs="Courier New"/>
          <w:noProof/>
          <w:color w:val="808080"/>
          <w:sz w:val="20"/>
          <w:szCs w:val="20"/>
          <w:lang/>
        </w:rPr>
        <w:t>=</w:t>
      </w:r>
      <w:r w:rsidRPr="0026792D">
        <w:rPr>
          <w:rFonts w:ascii="Courier New" w:eastAsia="Times New Roman" w:hAnsi="Courier New" w:cs="Courier New"/>
          <w:noProof/>
          <w:color w:val="333333"/>
          <w:sz w:val="20"/>
          <w:szCs w:val="20"/>
          <w:lang/>
        </w:rPr>
        <w:t xml:space="preserve"> </w:t>
      </w:r>
      <w:r w:rsidRPr="0026792D">
        <w:rPr>
          <w:rFonts w:ascii="Courier New" w:eastAsia="Times New Roman" w:hAnsi="Courier New" w:cs="Courier New"/>
          <w:noProof/>
          <w:color w:val="FF0000"/>
          <w:sz w:val="20"/>
          <w:szCs w:val="20"/>
          <w:lang/>
        </w:rPr>
        <w:t>'VISIBLE ONLINE'</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numPr>
          <w:ilvl w:val="0"/>
          <w:numId w:val="6"/>
        </w:numPr>
        <w:shd w:val="clear" w:color="auto" w:fill="FFFFFF"/>
        <w:spacing w:after="0" w:line="210" w:lineRule="atLeast"/>
        <w:ind w:left="1170"/>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Q: Is my system I/O bound?</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r w:rsidRPr="0026792D">
        <w:rPr>
          <w:rFonts w:ascii="Times New Roman" w:eastAsia="Times New Roman" w:hAnsi="Times New Roman" w:cs="Times New Roman"/>
          <w:color w:val="333333"/>
          <w:sz w:val="24"/>
          <w:szCs w:val="24"/>
          <w:lang/>
        </w:rPr>
        <w:t>You can answer this question by monitoring length of I/O queues.</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0000FF"/>
          <w:sz w:val="20"/>
          <w:szCs w:val="20"/>
          <w:lang/>
        </w:rPr>
      </w:pP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select</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333333"/>
          <w:sz w:val="20"/>
          <w:szCs w:val="20"/>
          <w:lang/>
        </w:rPr>
        <w:tab/>
        <w:t xml:space="preserve">pending_disk_io_count </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333333"/>
          <w:sz w:val="20"/>
          <w:szCs w:val="20"/>
          <w:lang/>
        </w:rPr>
      </w:pPr>
      <w:r w:rsidRPr="0026792D">
        <w:rPr>
          <w:rFonts w:ascii="Courier New" w:eastAsia="Times New Roman" w:hAnsi="Courier New" w:cs="Courier New"/>
          <w:noProof/>
          <w:color w:val="0000FF"/>
          <w:sz w:val="20"/>
          <w:szCs w:val="20"/>
          <w:lang/>
        </w:rPr>
        <w:t>from</w:t>
      </w:r>
      <w:r w:rsidRPr="0026792D">
        <w:rPr>
          <w:rFonts w:ascii="Courier New" w:eastAsia="Times New Roman" w:hAnsi="Courier New" w:cs="Courier New"/>
          <w:noProof/>
          <w:color w:val="333333"/>
          <w:sz w:val="20"/>
          <w:szCs w:val="20"/>
          <w:lang/>
        </w:rPr>
        <w:t xml:space="preserve"> </w:t>
      </w:r>
    </w:p>
    <w:p w:rsidR="0026792D" w:rsidRPr="0026792D" w:rsidRDefault="0026792D" w:rsidP="0026792D">
      <w:pPr>
        <w:shd w:val="clear" w:color="auto" w:fill="FFFFFF"/>
        <w:adjustRightInd w:val="0"/>
        <w:spacing w:after="0" w:line="210" w:lineRule="atLeast"/>
        <w:rPr>
          <w:rFonts w:ascii="Courier New" w:eastAsia="Times New Roman" w:hAnsi="Courier New" w:cs="Courier New"/>
          <w:noProof/>
          <w:color w:val="008000"/>
          <w:sz w:val="20"/>
          <w:szCs w:val="20"/>
          <w:lang/>
        </w:rPr>
      </w:pPr>
      <w:r w:rsidRPr="0026792D">
        <w:rPr>
          <w:rFonts w:ascii="Courier New" w:eastAsia="Times New Roman" w:hAnsi="Courier New" w:cs="Courier New"/>
          <w:noProof/>
          <w:color w:val="333333"/>
          <w:sz w:val="20"/>
          <w:szCs w:val="20"/>
          <w:lang/>
        </w:rPr>
        <w:tab/>
      </w:r>
      <w:r w:rsidRPr="0026792D">
        <w:rPr>
          <w:rFonts w:ascii="Courier New" w:eastAsia="Times New Roman" w:hAnsi="Courier New" w:cs="Courier New"/>
          <w:noProof/>
          <w:color w:val="008000"/>
          <w:sz w:val="20"/>
          <w:szCs w:val="20"/>
          <w:lang/>
        </w:rPr>
        <w:t>sys.dm_os_schedulers</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r w:rsidRPr="0026792D">
        <w:rPr>
          <w:rFonts w:ascii="Times New Roman" w:eastAsia="Times New Roman" w:hAnsi="Times New Roman" w:cs="Times New Roman"/>
          <w:color w:val="333333"/>
          <w:sz w:val="24"/>
          <w:szCs w:val="24"/>
          <w:lang/>
        </w:rPr>
        <w:t xml:space="preserve"> If over time they keep on growing or you are seeing periodic jumps or numbers stay relatively high most likely your system is I/O bound. In order to identify the cause you will have to dive further. </w:t>
      </w:r>
    </w:p>
    <w:p w:rsidR="0026792D" w:rsidRPr="0026792D" w:rsidRDefault="0026792D" w:rsidP="0026792D">
      <w:pPr>
        <w:shd w:val="clear" w:color="auto" w:fill="FFFFFF"/>
        <w:spacing w:after="0" w:line="210" w:lineRule="atLeast"/>
        <w:rPr>
          <w:rFonts w:ascii="Times New Roman" w:eastAsia="Times New Roman" w:hAnsi="Times New Roman" w:cs="Times New Roman"/>
          <w:color w:val="333333"/>
          <w:sz w:val="24"/>
          <w:szCs w:val="24"/>
          <w:lang/>
        </w:rPr>
      </w:pPr>
    </w:p>
    <w:p w:rsidR="0026792D" w:rsidRPr="0026792D" w:rsidRDefault="0026792D" w:rsidP="0026792D">
      <w:pPr>
        <w:numPr>
          <w:ilvl w:val="0"/>
          <w:numId w:val="7"/>
        </w:numPr>
        <w:shd w:val="clear" w:color="auto" w:fill="FFFFFF"/>
        <w:spacing w:after="0" w:line="240" w:lineRule="auto"/>
        <w:ind w:left="450"/>
        <w:rPr>
          <w:rFonts w:ascii="Segoe UI" w:eastAsia="Times New Roman" w:hAnsi="Segoe UI" w:cs="Segoe UI"/>
          <w:color w:val="333333"/>
          <w:sz w:val="18"/>
          <w:szCs w:val="18"/>
          <w:lang/>
        </w:rPr>
      </w:pPr>
      <w:hyperlink r:id="rId13" w:anchor="comments" w:history="1">
        <w:r w:rsidRPr="0026792D">
          <w:rPr>
            <w:rFonts w:ascii="Segoe UI" w:eastAsia="Times New Roman" w:hAnsi="Segoe UI" w:cs="Segoe UI"/>
            <w:color w:val="0066DD"/>
            <w:sz w:val="18"/>
            <w:lang/>
          </w:rPr>
          <w:t>6 Comments</w:t>
        </w:r>
      </w:hyperlink>
    </w:p>
    <w:p w:rsidR="0026792D" w:rsidRPr="0026792D" w:rsidRDefault="0026792D" w:rsidP="0026792D">
      <w:pPr>
        <w:shd w:val="clear" w:color="auto" w:fill="FFFFFF"/>
        <w:spacing w:after="150" w:line="240" w:lineRule="auto"/>
        <w:rPr>
          <w:rFonts w:ascii="Segoe UI" w:eastAsia="Times New Roman" w:hAnsi="Segoe UI" w:cs="Segoe UI"/>
          <w:color w:val="333333"/>
          <w:sz w:val="18"/>
          <w:szCs w:val="18"/>
          <w:lang/>
        </w:rPr>
      </w:pPr>
      <w:hyperlink r:id="rId14" w:history="1">
        <w:r w:rsidRPr="0026792D">
          <w:rPr>
            <w:rFonts w:ascii="Segoe UI" w:eastAsia="Times New Roman" w:hAnsi="Segoe UI" w:cs="Segoe UI"/>
            <w:color w:val="0066DD"/>
            <w:sz w:val="18"/>
            <w:lang/>
          </w:rPr>
          <w:t>SQL Server Scheduling</w:t>
        </w:r>
      </w:hyperlink>
      <w:r w:rsidRPr="0026792D">
        <w:rPr>
          <w:rFonts w:ascii="Segoe UI" w:eastAsia="Times New Roman" w:hAnsi="Segoe UI" w:cs="Segoe UI"/>
          <w:color w:val="333333"/>
          <w:sz w:val="18"/>
          <w:szCs w:val="18"/>
          <w:lang/>
        </w:rPr>
        <w:t xml:space="preserve">, </w:t>
      </w:r>
      <w:hyperlink r:id="rId15" w:history="1">
        <w:r w:rsidRPr="0026792D">
          <w:rPr>
            <w:rFonts w:ascii="Segoe UI" w:eastAsia="Times New Roman" w:hAnsi="Segoe UI" w:cs="Segoe UI"/>
            <w:color w:val="0066DD"/>
            <w:sz w:val="18"/>
            <w:lang/>
          </w:rPr>
          <w:t>SQLOS</w:t>
        </w:r>
      </w:hyperlink>
      <w:r w:rsidRPr="0026792D">
        <w:rPr>
          <w:rFonts w:ascii="Segoe UI" w:eastAsia="Times New Roman" w:hAnsi="Segoe UI" w:cs="Segoe UI"/>
          <w:color w:val="333333"/>
          <w:sz w:val="18"/>
          <w:szCs w:val="18"/>
          <w:lang/>
        </w:rPr>
        <w:t xml:space="preserve">, </w:t>
      </w:r>
      <w:hyperlink r:id="rId16" w:history="1">
        <w:r w:rsidRPr="0026792D">
          <w:rPr>
            <w:rFonts w:ascii="Segoe UI" w:eastAsia="Times New Roman" w:hAnsi="Segoe UI" w:cs="Segoe UI"/>
            <w:color w:val="0066DD"/>
            <w:sz w:val="18"/>
            <w:lang/>
          </w:rPr>
          <w:t>SQLOS's DMVs</w:t>
        </w:r>
      </w:hyperlink>
      <w:r w:rsidRPr="0026792D">
        <w:rPr>
          <w:rFonts w:ascii="Segoe UI" w:eastAsia="Times New Roman" w:hAnsi="Segoe UI" w:cs="Segoe UI"/>
          <w:color w:val="333333"/>
          <w:sz w:val="18"/>
          <w:szCs w:val="18"/>
          <w:lang/>
        </w:rPr>
        <w:object w:dxaOrig="1440" w:dyaOrig="1440">
          <v:shape id="_x0000_i1114" type="#_x0000_t75" style="width:1in;height:18pt" o:ole="">
            <v:imagedata r:id="rId17" o:title=""/>
          </v:shape>
          <w:control r:id="rId18" w:name="DefaultOcxName1" w:shapeid="_x0000_i1114"/>
        </w:object>
      </w:r>
    </w:p>
    <w:p w:rsidR="0026792D" w:rsidRPr="0026792D" w:rsidRDefault="0026792D" w:rsidP="0026792D">
      <w:pPr>
        <w:shd w:val="clear" w:color="auto" w:fill="FFFFFF"/>
        <w:spacing w:after="75" w:line="240" w:lineRule="auto"/>
        <w:textAlignment w:val="top"/>
        <w:rPr>
          <w:rFonts w:ascii="Segoe UI" w:eastAsia="Times New Roman" w:hAnsi="Segoe UI" w:cs="Segoe UI"/>
          <w:color w:val="333333"/>
          <w:sz w:val="2"/>
          <w:szCs w:val="2"/>
          <w:lang/>
        </w:rPr>
      </w:pPr>
      <w:r w:rsidRPr="0026792D">
        <w:rPr>
          <w:rFonts w:ascii="Segoe UI" w:eastAsia="Times New Roman" w:hAnsi="Segoe UI" w:cs="Segoe UI"/>
          <w:color w:val="333333"/>
          <w:sz w:val="18"/>
          <w:szCs w:val="18"/>
          <w:lang/>
        </w:rPr>
        <w:pict/>
      </w:r>
      <w:r>
        <w:rPr>
          <w:rFonts w:ascii="Segoe UI" w:eastAsia="Times New Roman" w:hAnsi="Segoe UI" w:cs="Segoe UI"/>
          <w:noProof/>
          <w:color w:val="0066DD"/>
          <w:sz w:val="2"/>
          <w:szCs w:val="2"/>
        </w:rPr>
        <w:drawing>
          <wp:inline distT="0" distB="0" distL="0" distR="0">
            <wp:extent cx="152400" cy="152400"/>
            <wp:effectExtent l="19050" t="0" r="0" b="0"/>
            <wp:docPr id="13" name="Picture 13" descr="http://blogs.msdn.com/CustomWidgets/SocialMediaSharingUC/Resources/facebook.gif">
              <a:hlinkClick xmlns:a="http://schemas.openxmlformats.org/drawingml/2006/main" r:id="rId19" tgtFrame="_blank" tooltip="Faceboo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msdn.com/CustomWidgets/SocialMediaSharingUC/Resources/facebook.gif">
                      <a:hlinkClick r:id="rId19" tgtFrame="_blank" tooltip="Facebook"/>
                    </pic:cNvPr>
                    <pic:cNvPicPr>
                      <a:picLocks noChangeAspect="1" noChangeArrowheads="1"/>
                    </pic:cNvPicPr>
                  </pic:nvPicPr>
                  <pic:blipFill>
                    <a:blip r:embed="rId2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4" name="Picture 14" descr="http://blogs.msdn.com/CustomWidgets/SocialMediaSharingUC/Resources/twitter.gif">
              <a:hlinkClick xmlns:a="http://schemas.openxmlformats.org/drawingml/2006/main" r:id="rId21"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msdn.com/CustomWidgets/SocialMediaSharingUC/Resources/twitter.gif">
                      <a:hlinkClick r:id="rId21" tgtFrame="_blank" tooltip="Twitter"/>
                    </pic:cNvPr>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5" name="Picture 15" descr="http://blogs.msdn.com/CustomWidgets/SocialMediaSharingUC/Resources/digg.gif">
              <a:hlinkClick xmlns:a="http://schemas.openxmlformats.org/drawingml/2006/main" r:id="rId23" tgtFrame="_blank" tooltip="Dig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msdn.com/CustomWidgets/SocialMediaSharingUC/Resources/digg.gif">
                      <a:hlinkClick r:id="rId23" tgtFrame="_blank" tooltip="Digg"/>
                    </pic:cNvPr>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6" name="Picture 16" descr="http://blogs.msdn.com/CustomWidgets/SocialMediaSharingUC/Resources/delicious.gif">
              <a:hlinkClick xmlns:a="http://schemas.openxmlformats.org/drawingml/2006/main" r:id="rId25" tgtFrame="_blank" tooltip="del.icio.u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msdn.com/CustomWidgets/SocialMediaSharingUC/Resources/delicious.gif">
                      <a:hlinkClick r:id="rId25" tgtFrame="_blank" tooltip="del.icio.us"/>
                    </pic:cNvPr>
                    <pic:cNvPicPr>
                      <a:picLocks noChangeAspect="1" noChangeArrowheads="1"/>
                    </pic:cNvPicPr>
                  </pic:nvPicPr>
                  <pic:blipFill>
                    <a:blip r:embed="rId2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0066DD"/>
          <w:sz w:val="2"/>
          <w:szCs w:val="2"/>
        </w:rPr>
        <w:drawing>
          <wp:inline distT="0" distB="0" distL="0" distR="0">
            <wp:extent cx="152400" cy="152400"/>
            <wp:effectExtent l="19050" t="0" r="0" b="0"/>
            <wp:docPr id="17" name="Picture 17" descr="http://blogs.msdn.com/CustomWidgets/SocialMediaSharingUC/Resources/linkedin.gif">
              <a:hlinkClick xmlns:a="http://schemas.openxmlformats.org/drawingml/2006/main" r:id="rId2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msdn.com/CustomWidgets/SocialMediaSharingUC/Resources/linkedin.gif">
                      <a:hlinkClick r:id="rId27" tgtFrame="_blank" tooltip="LinkedIn"/>
                    </pic:cNvPr>
                    <pic:cNvPicPr>
                      <a:picLocks noChangeAspect="1" noChangeArrowheads="1"/>
                    </pic:cNvPicPr>
                  </pic:nvPicPr>
                  <pic:blipFill>
                    <a:blip r:embed="rId2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8" name="Picture 18" descr="http://blogs.msdn.com/CustomWidgets/SocialMediaSharingUC/Resources/reddit.gif">
              <a:hlinkClick xmlns:a="http://schemas.openxmlformats.org/drawingml/2006/main" r:id="rId29"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msdn.com/CustomWidgets/SocialMediaSharingUC/Resources/reddit.gif">
                      <a:hlinkClick r:id="rId29" tgtFrame="_blank" tooltip="Reddit"/>
                    </pic:cNvPr>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19" name="Picture 19" descr="http://blogs.msdn.com/CustomWidgets/SocialMediaSharingUC/Resources/slashdot.gif">
              <a:hlinkClick xmlns:a="http://schemas.openxmlformats.org/drawingml/2006/main" r:id="rId31" tgtFrame="_blank" tooltip="Slashd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msdn.com/CustomWidgets/SocialMediaSharingUC/Resources/slashdot.gif">
                      <a:hlinkClick r:id="rId31" tgtFrame="_blank" tooltip="Slashdot"/>
                    </pic:cNvPr>
                    <pic:cNvPicPr>
                      <a:picLocks noChangeAspect="1" noChangeArrowheads="1"/>
                    </pic:cNvPicPr>
                  </pic:nvPicPr>
                  <pic:blipFill>
                    <a:blip r:embed="rId3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0" name="Picture 20" descr="http://blogs.msdn.com/CustomWidgets/SocialMediaSharingUC/Resources/myspace.gif">
              <a:hlinkClick xmlns:a="http://schemas.openxmlformats.org/drawingml/2006/main" r:id="rId33" tgtFrame="_blank" tooltip="MySpa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s.msdn.com/CustomWidgets/SocialMediaSharingUC/Resources/myspace.gif">
                      <a:hlinkClick r:id="rId33" tgtFrame="_blank" tooltip="MySpace"/>
                    </pic:cNvPr>
                    <pic:cNvPicPr>
                      <a:picLocks noChangeAspect="1" noChangeArrowheads="1"/>
                    </pic:cNvPicPr>
                  </pic:nvPicPr>
                  <pic:blipFill>
                    <a:blip r:embed="rId3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1" name="Picture 21" descr="http://blogs.msdn.com/CustomWidgets/SocialMediaSharingUC/Resources/livefavorites.gif">
              <a:hlinkClick xmlns:a="http://schemas.openxmlformats.org/drawingml/2006/main" r:id="rId35" tgtFrame="_blank" tooltip="&quot;Windows Live Spa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s.msdn.com/CustomWidgets/SocialMediaSharingUC/Resources/livefavorites.gif">
                      <a:hlinkClick r:id="rId35" tgtFrame="_blank" tooltip="&quot;Windows Live Spaces&quot;"/>
                    </pic:cNvPr>
                    <pic:cNvPicPr>
                      <a:picLocks noChangeAspect="1" noChangeArrowheads="1"/>
                    </pic:cNvPicPr>
                  </pic:nvPicPr>
                  <pic:blipFill>
                    <a:blip r:embed="rId3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2" name="Picture 22" descr="http://blogs.msdn.com/CustomWidgets/SocialMediaSharingUC/Resources/blogmarks.gif">
              <a:hlinkClick xmlns:a="http://schemas.openxmlformats.org/drawingml/2006/main" r:id="rId37" tgtFrame="_blank" tooltip="Blogmark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s.msdn.com/CustomWidgets/SocialMediaSharingUC/Resources/blogmarks.gif">
                      <a:hlinkClick r:id="rId37" tgtFrame="_blank" tooltip="Blogmarks"/>
                    </pic:cNvPr>
                    <pic:cNvPicPr>
                      <a:picLocks noChangeAspect="1" noChangeArrowheads="1"/>
                    </pic:cNvPicPr>
                  </pic:nvPicPr>
                  <pic:blipFill>
                    <a:blip r:embed="rId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3" name="Picture 23" descr="http://blogs.msdn.com/CustomWidgets/SocialMediaSharingUC/Resources/diigo.gif">
              <a:hlinkClick xmlns:a="http://schemas.openxmlformats.org/drawingml/2006/main" r:id="rId39" tgtFrame="_blank" tooltip="Diig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s.msdn.com/CustomWidgets/SocialMediaSharingUC/Resources/diigo.gif">
                      <a:hlinkClick r:id="rId39" tgtFrame="_blank" tooltip="Diigo"/>
                    </pic:cNvPr>
                    <pic:cNvPicPr>
                      <a:picLocks noChangeAspect="1" noChangeArrowheads="1"/>
                    </pic:cNvPicPr>
                  </pic:nvPicPr>
                  <pic:blipFill>
                    <a:blip r:embed="rId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4" name="Picture 24" descr="http://blogs.msdn.com/CustomWidgets/SocialMediaSharingUC/Resources/fark.gif">
              <a:hlinkClick xmlns:a="http://schemas.openxmlformats.org/drawingml/2006/main" r:id="rId41" tgtFrame="_blank" tooltip="Far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logs.msdn.com/CustomWidgets/SocialMediaSharingUC/Resources/fark.gif">
                      <a:hlinkClick r:id="rId41" tgtFrame="_blank" tooltip="Fark"/>
                    </pic:cNvPr>
                    <pic:cNvPicPr>
                      <a:picLocks noChangeAspect="1" noChangeArrowheads="1"/>
                    </pic:cNvPicPr>
                  </pic:nvPicPr>
                  <pic:blipFill>
                    <a:blip r:embed="rId4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5" name="Picture 25" descr="http://blogs.msdn.com/CustomWidgets/SocialMediaSharingUC/Resources/faves.gif">
              <a:hlinkClick xmlns:a="http://schemas.openxmlformats.org/drawingml/2006/main" r:id="rId43" tgtFrame="_blank" tooltip="Fav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logs.msdn.com/CustomWidgets/SocialMediaSharingUC/Resources/faves.gif">
                      <a:hlinkClick r:id="rId43" tgtFrame="_blank" tooltip="Faves"/>
                    </pic:cNvPr>
                    <pic:cNvPicPr>
                      <a:picLocks noChangeAspect="1" noChangeArrowheads="1"/>
                    </pic:cNvPicPr>
                  </pic:nvPicPr>
                  <pic:blipFill>
                    <a:blip r:embed="rId4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6" name="Picture 26" descr="http://blogs.msdn.com/CustomWidgets/SocialMediaSharingUC/Resources/technorati.gif">
              <a:hlinkClick xmlns:a="http://schemas.openxmlformats.org/drawingml/2006/main" r:id="rId45" tgtFrame="_blank" tooltip="Technorat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logs.msdn.com/CustomWidgets/SocialMediaSharingUC/Resources/technorati.gif">
                      <a:hlinkClick r:id="rId45" tgtFrame="_blank" tooltip="Technorati"/>
                    </pic:cNvPr>
                    <pic:cNvPicPr>
                      <a:picLocks noChangeAspect="1" noChangeArrowheads="1"/>
                    </pic:cNvPicPr>
                  </pic:nvPicPr>
                  <pic:blipFill>
                    <a:blip r:embed="rId4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7" name="Picture 27" descr="http://blogs.msdn.com/CustomWidgets/SocialMediaSharingUC/Resources/friendfeed.gif">
              <a:hlinkClick xmlns:a="http://schemas.openxmlformats.org/drawingml/2006/main" r:id="rId47" tgtFrame="_blank" tooltip="FriendFe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s.msdn.com/CustomWidgets/SocialMediaSharingUC/Resources/friendfeed.gif">
                      <a:hlinkClick r:id="rId47" tgtFrame="_blank" tooltip="FriendFeed"/>
                    </pic:cNvPr>
                    <pic:cNvPicPr>
                      <a:picLocks noChangeAspect="1" noChangeArrowheads="1"/>
                    </pic:cNvPicPr>
                  </pic:nvPicPr>
                  <pic:blipFill>
                    <a:blip r:embed="rId4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8" name="Picture 28" descr="http://blogs.msdn.com/CustomWidgets/SocialMediaSharingUC/Resources/livefavorites.gif">
              <a:hlinkClick xmlns:a="http://schemas.openxmlformats.org/drawingml/2006/main" r:id="rId49" tgtFrame="_blank" tooltip="&quot;Windows Live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logs.msdn.com/CustomWidgets/SocialMediaSharingUC/Resources/livefavorites.gif">
                      <a:hlinkClick r:id="rId49" tgtFrame="_blank" tooltip="&quot;Windows Live Favorites&quot;"/>
                    </pic:cNvPr>
                    <pic:cNvPicPr>
                      <a:picLocks noChangeAspect="1" noChangeArrowheads="1"/>
                    </pic:cNvPicPr>
                  </pic:nvPicPr>
                  <pic:blipFill>
                    <a:blip r:embed="rId3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29" name="Picture 29" descr="http://blogs.msdn.com/CustomWidgets/SocialMediaSharingUC/Resources/mixx.gif">
              <a:hlinkClick xmlns:a="http://schemas.openxmlformats.org/drawingml/2006/main" r:id="rId50" tgtFrame="_blank" tooltip="Mixx"/>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logs.msdn.com/CustomWidgets/SocialMediaSharingUC/Resources/mixx.gif">
                      <a:hlinkClick r:id="rId50" tgtFrame="_blank" tooltip="Mixx"/>
                    </pic:cNvPr>
                    <pic:cNvPicPr>
                      <a:picLocks noChangeAspect="1" noChangeArrowheads="1"/>
                    </pic:cNvPicPr>
                  </pic:nvPicPr>
                  <pic:blipFill>
                    <a:blip r:embed="rId5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30" name="Picture 30" descr="http://blogs.msdn.com/CustomWidgets/SocialMediaSharingUC/Resources/newsvine.gif">
              <a:hlinkClick xmlns:a="http://schemas.openxmlformats.org/drawingml/2006/main" r:id="rId52" tgtFrame="_blank" tooltip="Newsvi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logs.msdn.com/CustomWidgets/SocialMediaSharingUC/Resources/newsvine.gif">
                      <a:hlinkClick r:id="rId52" tgtFrame="_blank" tooltip="Newsvine"/>
                    </pic:cNvPr>
                    <pic:cNvPicPr>
                      <a:picLocks noChangeAspect="1" noChangeArrowheads="1"/>
                    </pic:cNvPicPr>
                  </pic:nvPicPr>
                  <pic:blipFill>
                    <a:blip r:embed="rId5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31" name="Picture 31" descr="http://blogs.msdn.com/CustomWidgets/SocialMediaSharingUC/Resources/stumbleupon.gif">
              <a:hlinkClick xmlns:a="http://schemas.openxmlformats.org/drawingml/2006/main" r:id="rId54" tgtFrame="_blank" tooltip="StumbleUp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logs.msdn.com/CustomWidgets/SocialMediaSharingUC/Resources/stumbleupon.gif">
                      <a:hlinkClick r:id="rId54" tgtFrame="_blank" tooltip="StumbleUpon"/>
                    </pic:cNvPr>
                    <pic:cNvPicPr>
                      <a:picLocks noChangeAspect="1" noChangeArrowheads="1"/>
                    </pic:cNvPicPr>
                  </pic:nvPicPr>
                  <pic:blipFill>
                    <a:blip r:embed="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75" w:line="240" w:lineRule="auto"/>
        <w:textAlignment w:val="top"/>
        <w:rPr>
          <w:rFonts w:ascii="Segoe UI" w:eastAsia="Times New Roman" w:hAnsi="Segoe UI" w:cs="Segoe UI"/>
          <w:vanish/>
          <w:color w:val="333333"/>
          <w:sz w:val="2"/>
          <w:szCs w:val="2"/>
          <w:lang/>
        </w:rPr>
      </w:pPr>
      <w:r>
        <w:rPr>
          <w:rFonts w:ascii="Segoe UI" w:eastAsia="Times New Roman" w:hAnsi="Segoe UI" w:cs="Segoe UI"/>
          <w:noProof/>
          <w:vanish/>
          <w:color w:val="0066DD"/>
          <w:sz w:val="2"/>
          <w:szCs w:val="2"/>
        </w:rPr>
        <w:drawing>
          <wp:inline distT="0" distB="0" distL="0" distR="0">
            <wp:extent cx="152400" cy="152400"/>
            <wp:effectExtent l="19050" t="0" r="0" b="0"/>
            <wp:docPr id="32" name="Picture 32" descr="http://blogs.msdn.com/CustomWidgets/SocialMediaSharingUC/Resources/google.gif">
              <a:hlinkClick xmlns:a="http://schemas.openxmlformats.org/drawingml/2006/main" r:id="rId56" tgtFrame="_blank" tooltip="Goog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logs.msdn.com/CustomWidgets/SocialMediaSharingUC/Resources/google.gif">
                      <a:hlinkClick r:id="rId56" tgtFrame="_blank" tooltip="Google"/>
                    </pic:cNvPr>
                    <pic:cNvPicPr>
                      <a:picLocks noChangeAspect="1" noChangeArrowheads="1"/>
                    </pic:cNvPicPr>
                  </pic:nvPicPr>
                  <pic:blipFill>
                    <a:blip r:embed="rId5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150" w:line="240" w:lineRule="auto"/>
        <w:textAlignment w:val="top"/>
        <w:rPr>
          <w:rFonts w:ascii="Segoe UI" w:eastAsia="Times New Roman" w:hAnsi="Segoe UI" w:cs="Segoe UI"/>
          <w:color w:val="333333"/>
          <w:sz w:val="2"/>
          <w:szCs w:val="2"/>
          <w:lang/>
        </w:rPr>
      </w:pPr>
      <w:r>
        <w:rPr>
          <w:rFonts w:ascii="Segoe UI" w:eastAsia="Times New Roman" w:hAnsi="Segoe UI" w:cs="Segoe UI"/>
          <w:noProof/>
          <w:color w:val="333333"/>
          <w:sz w:val="2"/>
          <w:szCs w:val="2"/>
        </w:rPr>
        <w:drawing>
          <wp:inline distT="0" distB="0" distL="0" distR="0">
            <wp:extent cx="314325" cy="104775"/>
            <wp:effectExtent l="19050" t="0" r="9525" b="0"/>
            <wp:docPr id="33" name="Picture 33" descr="http://blogs.msdn.com/CustomWidgets/SocialMediaSharingUC/Resources/m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logs.msdn.com/CustomWidgets/SocialMediaSharingUC/Resources/more.gif"/>
                    <pic:cNvPicPr>
                      <a:picLocks noChangeAspect="1" noChangeArrowheads="1"/>
                    </pic:cNvPicPr>
                  </pic:nvPicPr>
                  <pic:blipFill>
                    <a:blip r:embed="rId58" cstate="print"/>
                    <a:srcRect/>
                    <a:stretch>
                      <a:fillRect/>
                    </a:stretch>
                  </pic:blipFill>
                  <pic:spPr bwMode="auto">
                    <a:xfrm>
                      <a:off x="0" y="0"/>
                      <a:ext cx="314325" cy="104775"/>
                    </a:xfrm>
                    <a:prstGeom prst="rect">
                      <a:avLst/>
                    </a:prstGeom>
                    <a:noFill/>
                    <a:ln w="9525">
                      <a:noFill/>
                      <a:miter lim="800000"/>
                      <a:headEnd/>
                      <a:tailEnd/>
                    </a:ln>
                  </pic:spPr>
                </pic:pic>
              </a:graphicData>
            </a:graphic>
          </wp:inline>
        </w:drawing>
      </w:r>
      <w:r>
        <w:rPr>
          <w:rFonts w:ascii="Segoe UI" w:eastAsia="Times New Roman" w:hAnsi="Segoe UI" w:cs="Segoe UI"/>
          <w:noProof/>
          <w:color w:val="333333"/>
          <w:sz w:val="2"/>
          <w:szCs w:val="2"/>
        </w:rPr>
        <w:drawing>
          <wp:inline distT="0" distB="0" distL="0" distR="0">
            <wp:extent cx="314325" cy="104775"/>
            <wp:effectExtent l="19050" t="0" r="9525" b="0"/>
            <wp:docPr id="34" name="Picture 34" descr="http://blogs.msdn.com/CustomWidgets/SocialMediaSharingUC/Resources/l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logs.msdn.com/CustomWidgets/SocialMediaSharingUC/Resources/less.gif"/>
                    <pic:cNvPicPr>
                      <a:picLocks noChangeAspect="1" noChangeArrowheads="1"/>
                    </pic:cNvPicPr>
                  </pic:nvPicPr>
                  <pic:blipFill>
                    <a:blip r:embed="rId59" cstate="print"/>
                    <a:srcRect/>
                    <a:stretch>
                      <a:fillRect/>
                    </a:stretch>
                  </pic:blipFill>
                  <pic:spPr bwMode="auto">
                    <a:xfrm>
                      <a:off x="0" y="0"/>
                      <a:ext cx="314325" cy="104775"/>
                    </a:xfrm>
                    <a:prstGeom prst="rect">
                      <a:avLst/>
                    </a:prstGeom>
                    <a:noFill/>
                    <a:ln w="9525">
                      <a:noFill/>
                      <a:miter lim="800000"/>
                      <a:headEnd/>
                      <a:tailEnd/>
                    </a:ln>
                  </pic:spPr>
                </pic:pic>
              </a:graphicData>
            </a:graphic>
          </wp:inline>
        </w:drawing>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2"/>
          <w:szCs w:val="2"/>
          <w:lang/>
        </w:rPr>
        <w:pict/>
      </w:r>
      <w:r w:rsidRPr="0026792D">
        <w:rPr>
          <w:rFonts w:ascii="Segoe UI" w:eastAsia="Times New Roman" w:hAnsi="Segoe UI" w:cs="Segoe UI"/>
          <w:color w:val="333333"/>
          <w:sz w:val="18"/>
          <w:szCs w:val="18"/>
          <w:lang/>
        </w:rPr>
        <w:object w:dxaOrig="1440" w:dyaOrig="1440">
          <v:shape id="_x0000_i1113" type="#_x0000_t75" style="width:1in;height:18pt" o:ole="">
            <v:imagedata r:id="rId60" o:title=""/>
          </v:shape>
          <w:control r:id="rId61" w:name="DefaultOcxName2" w:shapeid="_x0000_i1113"/>
        </w:object>
      </w:r>
      <w:bookmarkStart w:id="0" w:name="comments"/>
      <w:bookmarkEnd w:id="0"/>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hyperlink r:id="rId62" w:history="1">
        <w:r w:rsidRPr="0026792D">
          <w:rPr>
            <w:rFonts w:ascii="Segoe UI" w:eastAsia="Times New Roman" w:hAnsi="Segoe UI" w:cs="Segoe UI"/>
            <w:color w:val="0066DD"/>
            <w:sz w:val="18"/>
            <w:lang/>
          </w:rPr>
          <w:t>Comments</w:t>
        </w:r>
      </w:hyperlink>
      <w:r w:rsidRPr="0026792D">
        <w:rPr>
          <w:rFonts w:ascii="Segoe UI" w:eastAsia="Times New Roman" w:hAnsi="Segoe UI" w:cs="Segoe UI"/>
          <w:color w:val="333333"/>
          <w:sz w:val="18"/>
          <w:szCs w:val="18"/>
          <w:lang/>
        </w:rPr>
        <w:t xml:space="preserve"> </w:t>
      </w:r>
    </w:p>
    <w:p w:rsidR="0026792D" w:rsidRPr="0026792D" w:rsidRDefault="0026792D" w:rsidP="0026792D">
      <w:pPr>
        <w:numPr>
          <w:ilvl w:val="0"/>
          <w:numId w:val="8"/>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36" name="Picture 36"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logs.msdn.com/utility/anonymous.gif"/>
                    <pic:cNvPicPr>
                      <a:picLocks noChangeAspect="1" noChangeArrowheads="1"/>
                    </pic:cNvPicPr>
                  </pic:nvPicPr>
                  <pic:blipFill>
                    <a:blip r:embed="rId1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3" w:tooltip="Glenn Berry" w:history="1">
        <w:r w:rsidRPr="0026792D">
          <w:rPr>
            <w:rFonts w:ascii="Segoe UI" w:eastAsia="Times New Roman" w:hAnsi="Segoe UI" w:cs="Segoe UI"/>
            <w:color w:val="0066DD"/>
            <w:sz w:val="18"/>
            <w:lang/>
          </w:rPr>
          <w:t>Glenn Berry</w:t>
        </w:r>
      </w:hyperlink>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29 Sep 2006 12:30 PM</w:t>
      </w:r>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10" w:lineRule="atLeast"/>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 xml:space="preserve">I have found this query to be a very reliable indicator of CPU pressure in SQL Server 2005 </w:t>
      </w:r>
      <w:r w:rsidRPr="0026792D">
        <w:rPr>
          <w:rFonts w:ascii="Segoe UI" w:eastAsia="Times New Roman" w:hAnsi="Segoe UI" w:cs="Segoe UI"/>
          <w:color w:val="333333"/>
          <w:sz w:val="18"/>
          <w:szCs w:val="18"/>
          <w:lang/>
        </w:rPr>
        <w:br/>
      </w:r>
      <w:r w:rsidRPr="0026792D">
        <w:rPr>
          <w:rFonts w:ascii="Segoe UI" w:eastAsia="Times New Roman" w:hAnsi="Segoe UI" w:cs="Segoe UI"/>
          <w:color w:val="333333"/>
          <w:sz w:val="18"/>
          <w:szCs w:val="18"/>
          <w:lang/>
        </w:rPr>
        <w:br/>
        <w:t xml:space="preserve">-- Check SQL Server Schedulers to see if they are waiting on CPU </w:t>
      </w:r>
      <w:r w:rsidRPr="0026792D">
        <w:rPr>
          <w:rFonts w:ascii="Segoe UI" w:eastAsia="Times New Roman" w:hAnsi="Segoe UI" w:cs="Segoe UI"/>
          <w:color w:val="333333"/>
          <w:sz w:val="18"/>
          <w:szCs w:val="18"/>
          <w:lang/>
        </w:rPr>
        <w:br/>
        <w:t xml:space="preserve">SELECT </w:t>
      </w:r>
      <w:proofErr w:type="spellStart"/>
      <w:r w:rsidRPr="0026792D">
        <w:rPr>
          <w:rFonts w:ascii="Segoe UI" w:eastAsia="Times New Roman" w:hAnsi="Segoe UI" w:cs="Segoe UI"/>
          <w:color w:val="333333"/>
          <w:sz w:val="18"/>
          <w:szCs w:val="18"/>
          <w:lang/>
        </w:rPr>
        <w:t>scheduler_id</w:t>
      </w:r>
      <w:proofErr w:type="spellEnd"/>
      <w:r w:rsidRPr="0026792D">
        <w:rPr>
          <w:rFonts w:ascii="Segoe UI" w:eastAsia="Times New Roman" w:hAnsi="Segoe UI" w:cs="Segoe UI"/>
          <w:color w:val="333333"/>
          <w:sz w:val="18"/>
          <w:szCs w:val="18"/>
          <w:lang/>
        </w:rPr>
        <w:t xml:space="preserve">, </w:t>
      </w:r>
      <w:proofErr w:type="spellStart"/>
      <w:r w:rsidRPr="0026792D">
        <w:rPr>
          <w:rFonts w:ascii="Segoe UI" w:eastAsia="Times New Roman" w:hAnsi="Segoe UI" w:cs="Segoe UI"/>
          <w:color w:val="333333"/>
          <w:sz w:val="18"/>
          <w:szCs w:val="18"/>
          <w:lang/>
        </w:rPr>
        <w:t>current_tasks_count</w:t>
      </w:r>
      <w:proofErr w:type="spellEnd"/>
      <w:r w:rsidRPr="0026792D">
        <w:rPr>
          <w:rFonts w:ascii="Segoe UI" w:eastAsia="Times New Roman" w:hAnsi="Segoe UI" w:cs="Segoe UI"/>
          <w:color w:val="333333"/>
          <w:sz w:val="18"/>
          <w:szCs w:val="18"/>
          <w:lang/>
        </w:rPr>
        <w:t xml:space="preserve">, </w:t>
      </w:r>
      <w:proofErr w:type="spellStart"/>
      <w:r w:rsidRPr="0026792D">
        <w:rPr>
          <w:rFonts w:ascii="Segoe UI" w:eastAsia="Times New Roman" w:hAnsi="Segoe UI" w:cs="Segoe UI"/>
          <w:color w:val="333333"/>
          <w:sz w:val="18"/>
          <w:szCs w:val="18"/>
          <w:lang/>
        </w:rPr>
        <w:t>runnable_tasks_count</w:t>
      </w:r>
      <w:proofErr w:type="spellEnd"/>
      <w:r w:rsidRPr="0026792D">
        <w:rPr>
          <w:rFonts w:ascii="Segoe UI" w:eastAsia="Times New Roman" w:hAnsi="Segoe UI" w:cs="Segoe UI"/>
          <w:color w:val="333333"/>
          <w:sz w:val="18"/>
          <w:szCs w:val="18"/>
          <w:lang/>
        </w:rPr>
        <w:t xml:space="preserve"> </w:t>
      </w:r>
      <w:r w:rsidRPr="0026792D">
        <w:rPr>
          <w:rFonts w:ascii="Segoe UI" w:eastAsia="Times New Roman" w:hAnsi="Segoe UI" w:cs="Segoe UI"/>
          <w:color w:val="333333"/>
          <w:sz w:val="18"/>
          <w:szCs w:val="18"/>
          <w:lang/>
        </w:rPr>
        <w:br/>
        <w:t xml:space="preserve">FROM </w:t>
      </w:r>
      <w:proofErr w:type="spellStart"/>
      <w:r w:rsidRPr="0026792D">
        <w:rPr>
          <w:rFonts w:ascii="Segoe UI" w:eastAsia="Times New Roman" w:hAnsi="Segoe UI" w:cs="Segoe UI"/>
          <w:color w:val="333333"/>
          <w:sz w:val="18"/>
          <w:szCs w:val="18"/>
          <w:lang/>
        </w:rPr>
        <w:t>sys.dm_os_schedulers</w:t>
      </w:r>
      <w:proofErr w:type="spellEnd"/>
      <w:r w:rsidRPr="0026792D">
        <w:rPr>
          <w:rFonts w:ascii="Segoe UI" w:eastAsia="Times New Roman" w:hAnsi="Segoe UI" w:cs="Segoe UI"/>
          <w:color w:val="333333"/>
          <w:sz w:val="18"/>
          <w:szCs w:val="18"/>
          <w:lang/>
        </w:rPr>
        <w:t xml:space="preserve"> </w:t>
      </w:r>
      <w:r w:rsidRPr="0026792D">
        <w:rPr>
          <w:rFonts w:ascii="Segoe UI" w:eastAsia="Times New Roman" w:hAnsi="Segoe UI" w:cs="Segoe UI"/>
          <w:color w:val="333333"/>
          <w:sz w:val="18"/>
          <w:szCs w:val="18"/>
          <w:lang/>
        </w:rPr>
        <w:br/>
        <w:t xml:space="preserve">WHERE </w:t>
      </w:r>
      <w:proofErr w:type="spellStart"/>
      <w:r w:rsidRPr="0026792D">
        <w:rPr>
          <w:rFonts w:ascii="Segoe UI" w:eastAsia="Times New Roman" w:hAnsi="Segoe UI" w:cs="Segoe UI"/>
          <w:color w:val="333333"/>
          <w:sz w:val="18"/>
          <w:szCs w:val="18"/>
          <w:lang/>
        </w:rPr>
        <w:t>scheduler_id</w:t>
      </w:r>
      <w:proofErr w:type="spellEnd"/>
      <w:r w:rsidRPr="0026792D">
        <w:rPr>
          <w:rFonts w:ascii="Segoe UI" w:eastAsia="Times New Roman" w:hAnsi="Segoe UI" w:cs="Segoe UI"/>
          <w:color w:val="333333"/>
          <w:sz w:val="18"/>
          <w:szCs w:val="18"/>
          <w:lang/>
        </w:rPr>
        <w:t xml:space="preserve"> &lt; 255 </w:t>
      </w:r>
      <w:r w:rsidRPr="0026792D">
        <w:rPr>
          <w:rFonts w:ascii="Segoe UI" w:eastAsia="Times New Roman" w:hAnsi="Segoe UI" w:cs="Segoe UI"/>
          <w:color w:val="333333"/>
          <w:sz w:val="18"/>
          <w:szCs w:val="18"/>
          <w:lang/>
        </w:rPr>
        <w:br/>
      </w:r>
      <w:r w:rsidRPr="0026792D">
        <w:rPr>
          <w:rFonts w:ascii="Segoe UI" w:eastAsia="Times New Roman" w:hAnsi="Segoe UI" w:cs="Segoe UI"/>
          <w:color w:val="333333"/>
          <w:sz w:val="18"/>
          <w:szCs w:val="18"/>
          <w:lang/>
        </w:rPr>
        <w:br/>
        <w:t xml:space="preserve">It is much more useful in my opinion than conventional </w:t>
      </w:r>
      <w:proofErr w:type="spellStart"/>
      <w:r w:rsidRPr="0026792D">
        <w:rPr>
          <w:rFonts w:ascii="Segoe UI" w:eastAsia="Times New Roman" w:hAnsi="Segoe UI" w:cs="Segoe UI"/>
          <w:color w:val="333333"/>
          <w:sz w:val="18"/>
          <w:szCs w:val="18"/>
          <w:lang/>
        </w:rPr>
        <w:t>PerfMon</w:t>
      </w:r>
      <w:proofErr w:type="spellEnd"/>
      <w:r w:rsidRPr="0026792D">
        <w:rPr>
          <w:rFonts w:ascii="Segoe UI" w:eastAsia="Times New Roman" w:hAnsi="Segoe UI" w:cs="Segoe UI"/>
          <w:color w:val="333333"/>
          <w:sz w:val="18"/>
          <w:szCs w:val="18"/>
          <w:lang/>
        </w:rPr>
        <w:t xml:space="preserve"> indicators like % CPU utilization or Processor Queue Length. Please keep these posts coming! </w:t>
      </w:r>
    </w:p>
    <w:p w:rsidR="0026792D" w:rsidRPr="0026792D" w:rsidRDefault="0026792D" w:rsidP="0026792D">
      <w:pPr>
        <w:numPr>
          <w:ilvl w:val="0"/>
          <w:numId w:val="8"/>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0066DD"/>
          <w:sz w:val="18"/>
          <w:szCs w:val="18"/>
        </w:rPr>
        <w:drawing>
          <wp:inline distT="0" distB="0" distL="0" distR="0">
            <wp:extent cx="762000" cy="762000"/>
            <wp:effectExtent l="19050" t="0" r="0" b="0"/>
            <wp:docPr id="37" name="Picture 37" descr="http://blogs.msdn.com/utility/anonymo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logs.msdn.com/utility/anonymous.gif">
                      <a:hlinkClick r:id="rId11"/>
                    </pic:cNvPr>
                    <pic:cNvPicPr>
                      <a:picLocks noChangeAspect="1" noChangeArrowheads="1"/>
                    </pic:cNvPicPr>
                  </pic:nvPicPr>
                  <pic:blipFill>
                    <a:blip r:embed="rId1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4" w:history="1">
        <w:proofErr w:type="spellStart"/>
        <w:r w:rsidRPr="0026792D">
          <w:rPr>
            <w:rFonts w:ascii="Segoe UI" w:eastAsia="Times New Roman" w:hAnsi="Segoe UI" w:cs="Segoe UI"/>
            <w:color w:val="0066DD"/>
            <w:sz w:val="18"/>
            <w:lang/>
          </w:rPr>
          <w:t>slavao</w:t>
        </w:r>
        <w:proofErr w:type="spellEnd"/>
      </w:hyperlink>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29 Sep 2006 12:51 PM</w:t>
      </w:r>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 xml:space="preserve">"It is much more useful in my opinion than conventional </w:t>
      </w:r>
      <w:proofErr w:type="spellStart"/>
      <w:r w:rsidRPr="0026792D">
        <w:rPr>
          <w:rFonts w:ascii="Segoe UI" w:eastAsia="Times New Roman" w:hAnsi="Segoe UI" w:cs="Segoe UI"/>
          <w:color w:val="333333"/>
          <w:sz w:val="18"/>
          <w:szCs w:val="18"/>
          <w:lang/>
        </w:rPr>
        <w:t>PerfMon</w:t>
      </w:r>
      <w:proofErr w:type="spellEnd"/>
      <w:r w:rsidRPr="0026792D">
        <w:rPr>
          <w:rFonts w:ascii="Segoe UI" w:eastAsia="Times New Roman" w:hAnsi="Segoe UI" w:cs="Segoe UI"/>
          <w:color w:val="333333"/>
          <w:sz w:val="18"/>
          <w:szCs w:val="18"/>
          <w:lang/>
        </w:rPr>
        <w:t xml:space="preserve"> indicators like % CPU utilization or Processor Queue Length!" </w:t>
      </w:r>
      <w:r w:rsidRPr="0026792D">
        <w:rPr>
          <w:rFonts w:ascii="Segoe UI" w:eastAsia="Times New Roman" w:hAnsi="Segoe UI" w:cs="Segoe UI"/>
          <w:color w:val="333333"/>
          <w:sz w:val="18"/>
          <w:szCs w:val="18"/>
          <w:lang/>
        </w:rPr>
        <w:br/>
        <w:t xml:space="preserve">This is interesting comment because </w:t>
      </w:r>
      <w:proofErr w:type="spellStart"/>
      <w:r w:rsidRPr="0026792D">
        <w:rPr>
          <w:rFonts w:ascii="Segoe UI" w:eastAsia="Times New Roman" w:hAnsi="Segoe UI" w:cs="Segoe UI"/>
          <w:color w:val="333333"/>
          <w:sz w:val="18"/>
          <w:szCs w:val="18"/>
          <w:lang/>
        </w:rPr>
        <w:t>perfmon's</w:t>
      </w:r>
      <w:proofErr w:type="spellEnd"/>
      <w:r w:rsidRPr="0026792D">
        <w:rPr>
          <w:rFonts w:ascii="Segoe UI" w:eastAsia="Times New Roman" w:hAnsi="Segoe UI" w:cs="Segoe UI"/>
          <w:color w:val="333333"/>
          <w:sz w:val="18"/>
          <w:szCs w:val="18"/>
          <w:lang/>
        </w:rPr>
        <w:t xml:space="preserve"> processor queue length won't tell you much due to way SQLOS schedules threads. Remember SQLOS implements </w:t>
      </w:r>
      <w:proofErr w:type="spellStart"/>
      <w:r w:rsidRPr="0026792D">
        <w:rPr>
          <w:rFonts w:ascii="Segoe UI" w:eastAsia="Times New Roman" w:hAnsi="Segoe UI" w:cs="Segoe UI"/>
          <w:color w:val="333333"/>
          <w:sz w:val="18"/>
          <w:szCs w:val="18"/>
          <w:lang/>
        </w:rPr>
        <w:t>nonpreemptive</w:t>
      </w:r>
      <w:proofErr w:type="spellEnd"/>
      <w:r w:rsidRPr="0026792D">
        <w:rPr>
          <w:rFonts w:ascii="Segoe UI" w:eastAsia="Times New Roman" w:hAnsi="Segoe UI" w:cs="Segoe UI"/>
          <w:color w:val="333333"/>
          <w:sz w:val="18"/>
          <w:szCs w:val="18"/>
          <w:lang/>
        </w:rPr>
        <w:t xml:space="preserve"> scheduling mechanism. Each scheduler can only have one active, running, task. The rest of the tasks that are ready to run are not running but rather </w:t>
      </w:r>
      <w:proofErr w:type="spellStart"/>
      <w:r w:rsidRPr="0026792D">
        <w:rPr>
          <w:rFonts w:ascii="Segoe UI" w:eastAsia="Times New Roman" w:hAnsi="Segoe UI" w:cs="Segoe UI"/>
          <w:color w:val="333333"/>
          <w:sz w:val="18"/>
          <w:szCs w:val="18"/>
          <w:lang/>
        </w:rPr>
        <w:t>runable</w:t>
      </w:r>
      <w:proofErr w:type="spellEnd"/>
      <w:r w:rsidRPr="0026792D">
        <w:rPr>
          <w:rFonts w:ascii="Segoe UI" w:eastAsia="Times New Roman" w:hAnsi="Segoe UI" w:cs="Segoe UI"/>
          <w:color w:val="333333"/>
          <w:sz w:val="18"/>
          <w:szCs w:val="18"/>
          <w:lang/>
        </w:rPr>
        <w:t xml:space="preserve"> and located in scheduler </w:t>
      </w:r>
      <w:proofErr w:type="spellStart"/>
      <w:r w:rsidRPr="0026792D">
        <w:rPr>
          <w:rFonts w:ascii="Segoe UI" w:eastAsia="Times New Roman" w:hAnsi="Segoe UI" w:cs="Segoe UI"/>
          <w:color w:val="333333"/>
          <w:sz w:val="18"/>
          <w:szCs w:val="18"/>
          <w:lang/>
        </w:rPr>
        <w:t>runable</w:t>
      </w:r>
      <w:proofErr w:type="spellEnd"/>
      <w:r w:rsidRPr="0026792D">
        <w:rPr>
          <w:rFonts w:ascii="Segoe UI" w:eastAsia="Times New Roman" w:hAnsi="Segoe UI" w:cs="Segoe UI"/>
          <w:color w:val="333333"/>
          <w:sz w:val="18"/>
          <w:szCs w:val="18"/>
          <w:lang/>
        </w:rPr>
        <w:t xml:space="preserve"> queue. From OS perspective they are suspended and will never appear in processor queue. Hence looking at actual processor queue length for SQL Server is pretty much useless because at most it will be one (though keep in mind that sometimes it indeed can be bigger due to some SQL Server preemptive, free floating, tasks that periodically can become active). </w:t>
      </w:r>
    </w:p>
    <w:p w:rsidR="0026792D" w:rsidRPr="0026792D" w:rsidRDefault="0026792D" w:rsidP="0026792D">
      <w:pPr>
        <w:numPr>
          <w:ilvl w:val="0"/>
          <w:numId w:val="8"/>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38" name="Picture 38"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logs.msdn.com/utility/anonymous.gif"/>
                    <pic:cNvPicPr>
                      <a:picLocks noChangeAspect="1" noChangeArrowheads="1"/>
                    </pic:cNvPicPr>
                  </pic:nvPicPr>
                  <pic:blipFill>
                    <a:blip r:embed="rId1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roofErr w:type="spellStart"/>
      <w:r w:rsidRPr="0026792D">
        <w:rPr>
          <w:rFonts w:ascii="Segoe UI" w:eastAsia="Times New Roman" w:hAnsi="Segoe UI" w:cs="Segoe UI"/>
          <w:color w:val="333333"/>
          <w:sz w:val="18"/>
          <w:lang/>
        </w:rPr>
        <w:t>Mharms</w:t>
      </w:r>
      <w:proofErr w:type="spellEnd"/>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16 Oct 2006 12:40 PM</w:t>
      </w:r>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before="100" w:beforeAutospacing="1" w:after="100" w:afterAutospacing="1" w:line="210" w:lineRule="atLeast"/>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 xml:space="preserve">Very help </w:t>
      </w:r>
      <w:proofErr w:type="spellStart"/>
      <w:r w:rsidRPr="0026792D">
        <w:rPr>
          <w:rFonts w:ascii="Segoe UI" w:eastAsia="Times New Roman" w:hAnsi="Segoe UI" w:cs="Segoe UI"/>
          <w:color w:val="333333"/>
          <w:sz w:val="18"/>
          <w:szCs w:val="18"/>
          <w:lang/>
        </w:rPr>
        <w:t>ful</w:t>
      </w:r>
      <w:proofErr w:type="spellEnd"/>
      <w:r w:rsidRPr="0026792D">
        <w:rPr>
          <w:rFonts w:ascii="Segoe UI" w:eastAsia="Times New Roman" w:hAnsi="Segoe UI" w:cs="Segoe UI"/>
          <w:color w:val="333333"/>
          <w:sz w:val="18"/>
          <w:szCs w:val="18"/>
          <w:lang/>
        </w:rPr>
        <w:t xml:space="preserve"> for </w:t>
      </w:r>
      <w:proofErr w:type="spellStart"/>
      <w:r w:rsidRPr="0026792D">
        <w:rPr>
          <w:rFonts w:ascii="Segoe UI" w:eastAsia="Times New Roman" w:hAnsi="Segoe UI" w:cs="Segoe UI"/>
          <w:color w:val="333333"/>
          <w:sz w:val="18"/>
          <w:szCs w:val="18"/>
          <w:lang/>
        </w:rPr>
        <w:t>sql</w:t>
      </w:r>
      <w:proofErr w:type="spellEnd"/>
      <w:r w:rsidRPr="0026792D">
        <w:rPr>
          <w:rFonts w:ascii="Segoe UI" w:eastAsia="Times New Roman" w:hAnsi="Segoe UI" w:cs="Segoe UI"/>
          <w:color w:val="333333"/>
          <w:sz w:val="18"/>
          <w:szCs w:val="18"/>
          <w:lang/>
        </w:rPr>
        <w:t xml:space="preserve"> 2005, but is there a similar thing we can look at with SQL Server 2000? </w:t>
      </w:r>
    </w:p>
    <w:p w:rsidR="0026792D" w:rsidRPr="0026792D" w:rsidRDefault="0026792D" w:rsidP="0026792D">
      <w:pPr>
        <w:numPr>
          <w:ilvl w:val="0"/>
          <w:numId w:val="8"/>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39" name="Picture 39"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logs.msdn.com/utility/anonymous.gif"/>
                    <pic:cNvPicPr>
                      <a:picLocks noChangeAspect="1" noChangeArrowheads="1"/>
                    </pic:cNvPicPr>
                  </pic:nvPicPr>
                  <pic:blipFill>
                    <a:blip r:embed="rId1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roofErr w:type="spellStart"/>
      <w:r w:rsidRPr="0026792D">
        <w:rPr>
          <w:rFonts w:ascii="Segoe UI" w:eastAsia="Times New Roman" w:hAnsi="Segoe UI" w:cs="Segoe UI"/>
          <w:color w:val="333333"/>
          <w:sz w:val="18"/>
          <w:lang/>
        </w:rPr>
        <w:t>AStephenson</w:t>
      </w:r>
      <w:proofErr w:type="spellEnd"/>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24 Jan 2007 5:41 AM</w:t>
      </w:r>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before="100" w:beforeAutospacing="1" w:after="100" w:afterAutospacing="1" w:line="210" w:lineRule="atLeast"/>
        <w:rPr>
          <w:rFonts w:ascii="Segoe UI" w:eastAsia="Times New Roman" w:hAnsi="Segoe UI" w:cs="Segoe UI"/>
          <w:color w:val="333333"/>
          <w:sz w:val="18"/>
          <w:szCs w:val="18"/>
          <w:lang/>
        </w:rPr>
      </w:pPr>
      <w:r w:rsidRPr="0026792D">
        <w:rPr>
          <w:rFonts w:ascii="Segoe UI" w:eastAsia="Times New Roman" w:hAnsi="Segoe UI" w:cs="Segoe UI"/>
          <w:color w:val="333333"/>
          <w:sz w:val="18"/>
          <w:szCs w:val="18"/>
          <w:lang/>
        </w:rPr>
        <w:t xml:space="preserve">Yep - it would be great to have similar advice/info for SQL 2000.  At the moment, as using DBCC </w:t>
      </w:r>
      <w:proofErr w:type="gramStart"/>
      <w:r w:rsidRPr="0026792D">
        <w:rPr>
          <w:rFonts w:ascii="Segoe UI" w:eastAsia="Times New Roman" w:hAnsi="Segoe UI" w:cs="Segoe UI"/>
          <w:color w:val="333333"/>
          <w:sz w:val="18"/>
          <w:szCs w:val="18"/>
          <w:lang/>
        </w:rPr>
        <w:t>SQLPERF(</w:t>
      </w:r>
      <w:proofErr w:type="gramEnd"/>
      <w:r w:rsidRPr="0026792D">
        <w:rPr>
          <w:rFonts w:ascii="Segoe UI" w:eastAsia="Times New Roman" w:hAnsi="Segoe UI" w:cs="Segoe UI"/>
          <w:color w:val="333333"/>
          <w:sz w:val="18"/>
          <w:szCs w:val="18"/>
          <w:lang/>
        </w:rPr>
        <w:t>UMSTATS), but I'm not sure if I'm reading the results correctly.</w:t>
      </w:r>
    </w:p>
    <w:p w:rsidR="0026792D" w:rsidRPr="0026792D" w:rsidRDefault="0026792D" w:rsidP="0026792D">
      <w:pPr>
        <w:numPr>
          <w:ilvl w:val="0"/>
          <w:numId w:val="8"/>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0" name="Picture 40"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logs.msdn.com/utility/anonymous.gif"/>
                    <pic:cNvPicPr>
                      <a:picLocks noChangeAspect="1" noChangeArrowheads="1"/>
                    </pic:cNvPicPr>
                  </pic:nvPicPr>
                  <pic:blipFill>
                    <a:blip r:embed="rId1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5" w:tooltip="TrackBack" w:history="1">
        <w:proofErr w:type="spellStart"/>
        <w:r w:rsidRPr="0026792D">
          <w:rPr>
            <w:rFonts w:ascii="Segoe UI" w:eastAsia="Times New Roman" w:hAnsi="Segoe UI" w:cs="Segoe UI"/>
            <w:color w:val="0066DD"/>
            <w:sz w:val="18"/>
            <w:lang/>
          </w:rPr>
          <w:t>SQLServerPedia</w:t>
        </w:r>
        <w:proofErr w:type="spellEnd"/>
        <w:r w:rsidRPr="0026792D">
          <w:rPr>
            <w:rFonts w:ascii="Segoe UI" w:eastAsia="Times New Roman" w:hAnsi="Segoe UI" w:cs="Segoe UI"/>
            <w:color w:val="0066DD"/>
            <w:sz w:val="18"/>
            <w:lang/>
          </w:rPr>
          <w:t xml:space="preserve"> » Signal Waits = CPU Pressure…or do they?</w:t>
        </w:r>
      </w:hyperlink>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10 Feb 2008 4:06 AM</w:t>
      </w:r>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before="100" w:beforeAutospacing="1" w:after="100" w:afterAutospacing="1" w:line="210" w:lineRule="atLeast"/>
        <w:rPr>
          <w:rFonts w:ascii="Segoe UI" w:eastAsia="Times New Roman" w:hAnsi="Segoe UI" w:cs="Segoe UI"/>
          <w:color w:val="333333"/>
          <w:sz w:val="18"/>
          <w:szCs w:val="18"/>
          <w:lang/>
        </w:rPr>
      </w:pPr>
      <w:proofErr w:type="spellStart"/>
      <w:r w:rsidRPr="0026792D">
        <w:rPr>
          <w:rFonts w:ascii="Segoe UI" w:eastAsia="Times New Roman" w:hAnsi="Segoe UI" w:cs="Segoe UI"/>
          <w:color w:val="333333"/>
          <w:sz w:val="18"/>
          <w:szCs w:val="18"/>
          <w:lang/>
        </w:rPr>
        <w:t>PingBack</w:t>
      </w:r>
      <w:proofErr w:type="spellEnd"/>
      <w:r w:rsidRPr="0026792D">
        <w:rPr>
          <w:rFonts w:ascii="Segoe UI" w:eastAsia="Times New Roman" w:hAnsi="Segoe UI" w:cs="Segoe UI"/>
          <w:color w:val="333333"/>
          <w:sz w:val="18"/>
          <w:szCs w:val="18"/>
          <w:lang/>
        </w:rPr>
        <w:t xml:space="preserve"> from </w:t>
      </w:r>
      <w:hyperlink r:id="rId66" w:tgtFrame="_new" w:history="1">
        <w:r w:rsidRPr="0026792D">
          <w:rPr>
            <w:rFonts w:ascii="Segoe UI" w:eastAsia="Times New Roman" w:hAnsi="Segoe UI" w:cs="Segoe UI"/>
            <w:color w:val="0066DD"/>
            <w:sz w:val="18"/>
            <w:lang/>
          </w:rPr>
          <w:t>http://sqlserverpedia.com/blog/?p=229</w:t>
        </w:r>
      </w:hyperlink>
    </w:p>
    <w:p w:rsidR="0026792D" w:rsidRPr="0026792D" w:rsidRDefault="0026792D" w:rsidP="0026792D">
      <w:pPr>
        <w:numPr>
          <w:ilvl w:val="0"/>
          <w:numId w:val="8"/>
        </w:numPr>
        <w:shd w:val="clear" w:color="auto" w:fill="FFFFFF"/>
        <w:spacing w:after="0" w:line="240" w:lineRule="auto"/>
        <w:ind w:left="450"/>
        <w:rPr>
          <w:rFonts w:ascii="Segoe UI" w:eastAsia="Times New Roman" w:hAnsi="Segoe UI" w:cs="Segoe UI"/>
          <w:color w:val="333333"/>
          <w:sz w:val="18"/>
          <w:szCs w:val="18"/>
          <w:lang/>
        </w:rPr>
      </w:pPr>
      <w:r>
        <w:rPr>
          <w:rFonts w:ascii="Segoe UI" w:eastAsia="Times New Roman" w:hAnsi="Segoe UI" w:cs="Segoe UI"/>
          <w:noProof/>
          <w:color w:val="333333"/>
          <w:sz w:val="18"/>
          <w:szCs w:val="18"/>
        </w:rPr>
        <w:drawing>
          <wp:inline distT="0" distB="0" distL="0" distR="0">
            <wp:extent cx="762000" cy="762000"/>
            <wp:effectExtent l="19050" t="0" r="0" b="0"/>
            <wp:docPr id="41" name="Picture 41"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logs.msdn.com/utility/anonymous.gif"/>
                    <pic:cNvPicPr>
                      <a:picLocks noChangeAspect="1" noChangeArrowheads="1"/>
                    </pic:cNvPicPr>
                  </pic:nvPicPr>
                  <pic:blipFill>
                    <a:blip r:embed="rId1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hyperlink r:id="rId67" w:tooltip="TrackBack" w:history="1">
        <w:r w:rsidRPr="0026792D">
          <w:rPr>
            <w:rFonts w:ascii="Segoe UI" w:eastAsia="Times New Roman" w:hAnsi="Segoe UI" w:cs="Segoe UI"/>
            <w:color w:val="0066DD"/>
            <w:sz w:val="18"/>
            <w:lang/>
          </w:rPr>
          <w:t>&amp;</w:t>
        </w:r>
        <w:proofErr w:type="spellStart"/>
        <w:r w:rsidRPr="0026792D">
          <w:rPr>
            <w:rFonts w:ascii="Segoe UI" w:eastAsia="Times New Roman" w:hAnsi="Segoe UI" w:cs="Segoe UI"/>
            <w:color w:val="0066DD"/>
            <w:sz w:val="18"/>
            <w:lang/>
          </w:rPr>
          <w:t>raquo</w:t>
        </w:r>
        <w:proofErr w:type="spellEnd"/>
        <w:r w:rsidRPr="0026792D">
          <w:rPr>
            <w:rFonts w:ascii="Segoe UI" w:eastAsia="Times New Roman" w:hAnsi="Segoe UI" w:cs="Segoe UI"/>
            <w:color w:val="0066DD"/>
            <w:sz w:val="18"/>
            <w:lang/>
          </w:rPr>
          <w:t>; SQLOS&amp;#8217;s DMVs Continue | SQL Server Feeds</w:t>
        </w:r>
      </w:hyperlink>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after="0" w:line="240" w:lineRule="auto"/>
        <w:rPr>
          <w:rFonts w:ascii="Segoe UI" w:eastAsia="Times New Roman" w:hAnsi="Segoe UI" w:cs="Segoe UI"/>
          <w:color w:val="333333"/>
          <w:sz w:val="18"/>
          <w:szCs w:val="18"/>
          <w:lang/>
        </w:rPr>
      </w:pPr>
      <w:r w:rsidRPr="0026792D">
        <w:rPr>
          <w:rFonts w:ascii="Segoe UI" w:eastAsia="Times New Roman" w:hAnsi="Segoe UI" w:cs="Segoe UI"/>
          <w:color w:val="333333"/>
          <w:sz w:val="18"/>
          <w:lang/>
        </w:rPr>
        <w:t>27 Jul 2008 12:14 PM</w:t>
      </w:r>
      <w:r w:rsidRPr="0026792D">
        <w:rPr>
          <w:rFonts w:ascii="Segoe UI" w:eastAsia="Times New Roman" w:hAnsi="Segoe UI" w:cs="Segoe UI"/>
          <w:color w:val="333333"/>
          <w:sz w:val="18"/>
          <w:szCs w:val="18"/>
          <w:lang/>
        </w:rPr>
        <w:t xml:space="preserve"> </w:t>
      </w:r>
    </w:p>
    <w:p w:rsidR="0026792D" w:rsidRPr="0026792D" w:rsidRDefault="0026792D" w:rsidP="0026792D">
      <w:pPr>
        <w:shd w:val="clear" w:color="auto" w:fill="FFFFFF"/>
        <w:spacing w:before="100" w:beforeAutospacing="1" w:after="100" w:afterAutospacing="1" w:line="210" w:lineRule="atLeast"/>
        <w:rPr>
          <w:rFonts w:ascii="Segoe UI" w:eastAsia="Times New Roman" w:hAnsi="Segoe UI" w:cs="Segoe UI"/>
          <w:color w:val="333333"/>
          <w:sz w:val="18"/>
          <w:szCs w:val="18"/>
          <w:lang/>
        </w:rPr>
      </w:pPr>
      <w:proofErr w:type="spellStart"/>
      <w:r w:rsidRPr="0026792D">
        <w:rPr>
          <w:rFonts w:ascii="Segoe UI" w:eastAsia="Times New Roman" w:hAnsi="Segoe UI" w:cs="Segoe UI"/>
          <w:color w:val="333333"/>
          <w:sz w:val="18"/>
          <w:szCs w:val="18"/>
          <w:lang/>
        </w:rPr>
        <w:t>PingBack</w:t>
      </w:r>
      <w:proofErr w:type="spellEnd"/>
      <w:r w:rsidRPr="0026792D">
        <w:rPr>
          <w:rFonts w:ascii="Segoe UI" w:eastAsia="Times New Roman" w:hAnsi="Segoe UI" w:cs="Segoe UI"/>
          <w:color w:val="333333"/>
          <w:sz w:val="18"/>
          <w:szCs w:val="18"/>
          <w:lang/>
        </w:rPr>
        <w:t xml:space="preserve"> from </w:t>
      </w:r>
      <w:hyperlink r:id="rId68" w:tgtFrame="_new" w:history="1">
        <w:r w:rsidRPr="0026792D">
          <w:rPr>
            <w:rFonts w:ascii="Segoe UI" w:eastAsia="Times New Roman" w:hAnsi="Segoe UI" w:cs="Segoe UI"/>
            <w:color w:val="0066DD"/>
            <w:sz w:val="18"/>
            <w:lang/>
          </w:rPr>
          <w:t>http://www.sqlserverfeeds.com/537/sqloss-dmvs-continue-2/</w:t>
        </w:r>
      </w:hyperlink>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278C"/>
    <w:multiLevelType w:val="multilevel"/>
    <w:tmpl w:val="B2A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E11DE"/>
    <w:multiLevelType w:val="multilevel"/>
    <w:tmpl w:val="60F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65641"/>
    <w:multiLevelType w:val="multilevel"/>
    <w:tmpl w:val="82BCF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DB2D45"/>
    <w:multiLevelType w:val="multilevel"/>
    <w:tmpl w:val="E72E7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70145"/>
    <w:multiLevelType w:val="multilevel"/>
    <w:tmpl w:val="AAD40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880A94"/>
    <w:multiLevelType w:val="multilevel"/>
    <w:tmpl w:val="0FF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8113C6"/>
    <w:multiLevelType w:val="multilevel"/>
    <w:tmpl w:val="AB64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3A5420"/>
    <w:multiLevelType w:val="multilevel"/>
    <w:tmpl w:val="1A3A7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6792D"/>
    <w:rsid w:val="00000608"/>
    <w:rsid w:val="0026792D"/>
    <w:rsid w:val="00320FE6"/>
    <w:rsid w:val="006F53E8"/>
    <w:rsid w:val="0093684D"/>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2">
    <w:name w:val="heading 2"/>
    <w:basedOn w:val="Normal"/>
    <w:link w:val="Heading2Char"/>
    <w:uiPriority w:val="9"/>
    <w:qFormat/>
    <w:rsid w:val="0026792D"/>
    <w:pPr>
      <w:spacing w:after="0" w:line="300" w:lineRule="auto"/>
      <w:outlineLvl w:val="1"/>
    </w:pPr>
    <w:rPr>
      <w:rFonts w:ascii="Segoe UI Semibold" w:eastAsia="Times New Roman" w:hAnsi="Segoe UI Semibold" w:cs="Times New Roman"/>
      <w:color w:val="3A3E43"/>
      <w:sz w:val="40"/>
      <w:szCs w:val="40"/>
    </w:rPr>
  </w:style>
  <w:style w:type="paragraph" w:styleId="Heading3">
    <w:name w:val="heading 3"/>
    <w:basedOn w:val="Normal"/>
    <w:link w:val="Heading3Char"/>
    <w:uiPriority w:val="9"/>
    <w:qFormat/>
    <w:rsid w:val="0026792D"/>
    <w:pPr>
      <w:spacing w:before="45" w:after="45" w:line="300" w:lineRule="auto"/>
      <w:outlineLvl w:val="2"/>
    </w:pPr>
    <w:rPr>
      <w:rFonts w:ascii="Segoe UI Semibold" w:eastAsia="Times New Roman" w:hAnsi="Segoe UI Semibold" w:cs="Times New Roman"/>
      <w:color w:val="3A3E43"/>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92D"/>
    <w:rPr>
      <w:rFonts w:ascii="Segoe UI Semibold" w:eastAsia="Times New Roman" w:hAnsi="Segoe UI Semibold" w:cs="Times New Roman"/>
      <w:color w:val="3A3E43"/>
      <w:sz w:val="40"/>
      <w:szCs w:val="40"/>
    </w:rPr>
  </w:style>
  <w:style w:type="character" w:customStyle="1" w:styleId="Heading3Char">
    <w:name w:val="Heading 3 Char"/>
    <w:basedOn w:val="DefaultParagraphFont"/>
    <w:link w:val="Heading3"/>
    <w:uiPriority w:val="9"/>
    <w:rsid w:val="0026792D"/>
    <w:rPr>
      <w:rFonts w:ascii="Segoe UI Semibold" w:eastAsia="Times New Roman" w:hAnsi="Segoe UI Semibold" w:cs="Times New Roman"/>
      <w:color w:val="3A3E43"/>
      <w:sz w:val="35"/>
      <w:szCs w:val="35"/>
    </w:rPr>
  </w:style>
  <w:style w:type="character" w:styleId="Hyperlink">
    <w:name w:val="Hyperlink"/>
    <w:basedOn w:val="DefaultParagraphFont"/>
    <w:uiPriority w:val="99"/>
    <w:semiHidden/>
    <w:unhideWhenUsed/>
    <w:rsid w:val="0026792D"/>
    <w:rPr>
      <w:b w:val="0"/>
      <w:bCs w:val="0"/>
      <w:strike w:val="0"/>
      <w:dstrike w:val="0"/>
      <w:color w:val="0066DD"/>
      <w:u w:val="none"/>
      <w:effect w:val="none"/>
    </w:rPr>
  </w:style>
  <w:style w:type="paragraph" w:styleId="NormalWeb">
    <w:name w:val="Normal (Web)"/>
    <w:basedOn w:val="Normal"/>
    <w:uiPriority w:val="99"/>
    <w:semiHidden/>
    <w:unhideWhenUsed/>
    <w:rsid w:val="00267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1">
    <w:name w:val="avatar1"/>
    <w:basedOn w:val="DefaultParagraphFont"/>
    <w:rsid w:val="0026792D"/>
  </w:style>
  <w:style w:type="character" w:customStyle="1" w:styleId="user-name1">
    <w:name w:val="user-name1"/>
    <w:basedOn w:val="DefaultParagraphFont"/>
    <w:rsid w:val="0026792D"/>
  </w:style>
  <w:style w:type="character" w:customStyle="1" w:styleId="value2">
    <w:name w:val="value2"/>
    <w:basedOn w:val="DefaultParagraphFont"/>
    <w:rsid w:val="0026792D"/>
  </w:style>
  <w:style w:type="character" w:customStyle="1" w:styleId="attribute-name1">
    <w:name w:val="attribute-name1"/>
    <w:basedOn w:val="DefaultParagraphFont"/>
    <w:rsid w:val="0026792D"/>
  </w:style>
  <w:style w:type="character" w:customStyle="1" w:styleId="attribute-value">
    <w:name w:val="attribute-value"/>
    <w:basedOn w:val="DefaultParagraphFont"/>
    <w:rsid w:val="0026792D"/>
  </w:style>
  <w:style w:type="character" w:styleId="Emphasis">
    <w:name w:val="Emphasis"/>
    <w:basedOn w:val="DefaultParagraphFont"/>
    <w:uiPriority w:val="20"/>
    <w:qFormat/>
    <w:rsid w:val="0026792D"/>
    <w:rPr>
      <w:i/>
      <w:iCs/>
    </w:rPr>
  </w:style>
  <w:style w:type="character" w:customStyle="1" w:styleId="avatar4">
    <w:name w:val="avatar4"/>
    <w:basedOn w:val="DefaultParagraphFont"/>
    <w:rsid w:val="0026792D"/>
  </w:style>
  <w:style w:type="character" w:customStyle="1" w:styleId="user-name5">
    <w:name w:val="user-name5"/>
    <w:basedOn w:val="DefaultParagraphFont"/>
    <w:rsid w:val="0026792D"/>
  </w:style>
  <w:style w:type="character" w:customStyle="1" w:styleId="value4">
    <w:name w:val="value4"/>
    <w:basedOn w:val="DefaultParagraphFont"/>
    <w:rsid w:val="0026792D"/>
  </w:style>
  <w:style w:type="paragraph" w:styleId="BalloonText">
    <w:name w:val="Balloon Text"/>
    <w:basedOn w:val="Normal"/>
    <w:link w:val="BalloonTextChar"/>
    <w:uiPriority w:val="99"/>
    <w:semiHidden/>
    <w:unhideWhenUsed/>
    <w:rsid w:val="00267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9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4600">
      <w:bodyDiv w:val="1"/>
      <w:marLeft w:val="0"/>
      <w:marRight w:val="0"/>
      <w:marTop w:val="0"/>
      <w:marBottom w:val="0"/>
      <w:divBdr>
        <w:top w:val="none" w:sz="0" w:space="0" w:color="auto"/>
        <w:left w:val="none" w:sz="0" w:space="0" w:color="auto"/>
        <w:bottom w:val="none" w:sz="0" w:space="0" w:color="auto"/>
        <w:right w:val="none" w:sz="0" w:space="0" w:color="auto"/>
      </w:divBdr>
      <w:divsChild>
        <w:div w:id="671027228">
          <w:marLeft w:val="0"/>
          <w:marRight w:val="0"/>
          <w:marTop w:val="0"/>
          <w:marBottom w:val="0"/>
          <w:divBdr>
            <w:top w:val="none" w:sz="0" w:space="0" w:color="auto"/>
            <w:left w:val="none" w:sz="0" w:space="0" w:color="auto"/>
            <w:bottom w:val="none" w:sz="0" w:space="0" w:color="auto"/>
            <w:right w:val="none" w:sz="0" w:space="0" w:color="auto"/>
          </w:divBdr>
          <w:divsChild>
            <w:div w:id="376319113">
              <w:marLeft w:val="0"/>
              <w:marRight w:val="0"/>
              <w:marTop w:val="0"/>
              <w:marBottom w:val="0"/>
              <w:divBdr>
                <w:top w:val="none" w:sz="0" w:space="0" w:color="auto"/>
                <w:left w:val="none" w:sz="0" w:space="0" w:color="auto"/>
                <w:bottom w:val="none" w:sz="0" w:space="0" w:color="auto"/>
                <w:right w:val="none" w:sz="0" w:space="0" w:color="auto"/>
              </w:divBdr>
              <w:divsChild>
                <w:div w:id="1271477469">
                  <w:marLeft w:val="300"/>
                  <w:marRight w:val="0"/>
                  <w:marTop w:val="0"/>
                  <w:marBottom w:val="0"/>
                  <w:divBdr>
                    <w:top w:val="none" w:sz="0" w:space="0" w:color="auto"/>
                    <w:left w:val="none" w:sz="0" w:space="0" w:color="auto"/>
                    <w:bottom w:val="none" w:sz="0" w:space="0" w:color="auto"/>
                    <w:right w:val="none" w:sz="0" w:space="0" w:color="auto"/>
                  </w:divBdr>
                  <w:divsChild>
                    <w:div w:id="812480679">
                      <w:marLeft w:val="0"/>
                      <w:marRight w:val="0"/>
                      <w:marTop w:val="0"/>
                      <w:marBottom w:val="0"/>
                      <w:divBdr>
                        <w:top w:val="none" w:sz="0" w:space="0" w:color="auto"/>
                        <w:left w:val="none" w:sz="0" w:space="0" w:color="auto"/>
                        <w:bottom w:val="none" w:sz="0" w:space="0" w:color="auto"/>
                        <w:right w:val="none" w:sz="0" w:space="0" w:color="auto"/>
                      </w:divBdr>
                      <w:divsChild>
                        <w:div w:id="736127488">
                          <w:marLeft w:val="0"/>
                          <w:marRight w:val="0"/>
                          <w:marTop w:val="0"/>
                          <w:marBottom w:val="0"/>
                          <w:divBdr>
                            <w:top w:val="none" w:sz="0" w:space="0" w:color="auto"/>
                            <w:left w:val="none" w:sz="0" w:space="0" w:color="auto"/>
                            <w:bottom w:val="none" w:sz="0" w:space="0" w:color="auto"/>
                            <w:right w:val="none" w:sz="0" w:space="0" w:color="auto"/>
                          </w:divBdr>
                          <w:divsChild>
                            <w:div w:id="1719669213">
                              <w:marLeft w:val="150"/>
                              <w:marRight w:val="150"/>
                              <w:marTop w:val="150"/>
                              <w:marBottom w:val="150"/>
                              <w:divBdr>
                                <w:top w:val="none" w:sz="0" w:space="0" w:color="auto"/>
                                <w:left w:val="none" w:sz="0" w:space="0" w:color="auto"/>
                                <w:bottom w:val="none" w:sz="0" w:space="0" w:color="auto"/>
                                <w:right w:val="none" w:sz="0" w:space="0" w:color="auto"/>
                              </w:divBdr>
                              <w:divsChild>
                                <w:div w:id="337394922">
                                  <w:marLeft w:val="0"/>
                                  <w:marRight w:val="0"/>
                                  <w:marTop w:val="0"/>
                                  <w:marBottom w:val="0"/>
                                  <w:divBdr>
                                    <w:top w:val="none" w:sz="0" w:space="0" w:color="auto"/>
                                    <w:left w:val="none" w:sz="0" w:space="0" w:color="auto"/>
                                    <w:bottom w:val="none" w:sz="0" w:space="0" w:color="auto"/>
                                    <w:right w:val="none" w:sz="0" w:space="0" w:color="auto"/>
                                  </w:divBdr>
                                  <w:divsChild>
                                    <w:div w:id="346904923">
                                      <w:marLeft w:val="0"/>
                                      <w:marRight w:val="0"/>
                                      <w:marTop w:val="0"/>
                                      <w:marBottom w:val="0"/>
                                      <w:divBdr>
                                        <w:top w:val="none" w:sz="0" w:space="0" w:color="auto"/>
                                        <w:left w:val="single" w:sz="6" w:space="0" w:color="D6D6D6"/>
                                        <w:bottom w:val="none" w:sz="0" w:space="0" w:color="auto"/>
                                        <w:right w:val="single" w:sz="6" w:space="0" w:color="D6D6D6"/>
                                      </w:divBdr>
                                      <w:divsChild>
                                        <w:div w:id="1269511369">
                                          <w:marLeft w:val="0"/>
                                          <w:marRight w:val="0"/>
                                          <w:marTop w:val="0"/>
                                          <w:marBottom w:val="0"/>
                                          <w:divBdr>
                                            <w:top w:val="none" w:sz="0" w:space="0" w:color="auto"/>
                                            <w:left w:val="none" w:sz="0" w:space="0" w:color="auto"/>
                                            <w:bottom w:val="none" w:sz="0" w:space="0" w:color="auto"/>
                                            <w:right w:val="none" w:sz="0" w:space="0" w:color="auto"/>
                                          </w:divBdr>
                                          <w:divsChild>
                                            <w:div w:id="1100419026">
                                              <w:marLeft w:val="0"/>
                                              <w:marRight w:val="0"/>
                                              <w:marTop w:val="0"/>
                                              <w:marBottom w:val="0"/>
                                              <w:divBdr>
                                                <w:top w:val="none" w:sz="0" w:space="0" w:color="auto"/>
                                                <w:left w:val="none" w:sz="0" w:space="0" w:color="auto"/>
                                                <w:bottom w:val="none" w:sz="0" w:space="0" w:color="auto"/>
                                                <w:right w:val="none" w:sz="0" w:space="0" w:color="auto"/>
                                              </w:divBdr>
                                            </w:div>
                                            <w:div w:id="1726904640">
                                              <w:marLeft w:val="0"/>
                                              <w:marRight w:val="0"/>
                                              <w:marTop w:val="0"/>
                                              <w:marBottom w:val="0"/>
                                              <w:divBdr>
                                                <w:top w:val="none" w:sz="0" w:space="0" w:color="auto"/>
                                                <w:left w:val="none" w:sz="0" w:space="0" w:color="auto"/>
                                                <w:bottom w:val="none" w:sz="0" w:space="0" w:color="auto"/>
                                                <w:right w:val="none" w:sz="0" w:space="0" w:color="auto"/>
                                              </w:divBdr>
                                            </w:div>
                                            <w:div w:id="831992201">
                                              <w:marLeft w:val="0"/>
                                              <w:marRight w:val="0"/>
                                              <w:marTop w:val="0"/>
                                              <w:marBottom w:val="0"/>
                                              <w:divBdr>
                                                <w:top w:val="none" w:sz="0" w:space="0" w:color="auto"/>
                                                <w:left w:val="none" w:sz="0" w:space="0" w:color="auto"/>
                                                <w:bottom w:val="none" w:sz="0" w:space="0" w:color="auto"/>
                                                <w:right w:val="none" w:sz="0" w:space="0" w:color="auto"/>
                                              </w:divBdr>
                                            </w:div>
                                            <w:div w:id="1922371027">
                                              <w:marLeft w:val="0"/>
                                              <w:marRight w:val="0"/>
                                              <w:marTop w:val="0"/>
                                              <w:marBottom w:val="0"/>
                                              <w:divBdr>
                                                <w:top w:val="none" w:sz="0" w:space="0" w:color="auto"/>
                                                <w:left w:val="none" w:sz="0" w:space="0" w:color="auto"/>
                                                <w:bottom w:val="none" w:sz="0" w:space="0" w:color="auto"/>
                                                <w:right w:val="none" w:sz="0" w:space="0" w:color="auto"/>
                                              </w:divBdr>
                                            </w:div>
                                            <w:div w:id="1726639332">
                                              <w:marLeft w:val="0"/>
                                              <w:marRight w:val="0"/>
                                              <w:marTop w:val="0"/>
                                              <w:marBottom w:val="0"/>
                                              <w:divBdr>
                                                <w:top w:val="none" w:sz="0" w:space="0" w:color="auto"/>
                                                <w:left w:val="none" w:sz="0" w:space="0" w:color="auto"/>
                                                <w:bottom w:val="none" w:sz="0" w:space="0" w:color="auto"/>
                                                <w:right w:val="none" w:sz="0" w:space="0" w:color="auto"/>
                                              </w:divBdr>
                                            </w:div>
                                            <w:div w:id="1856572148">
                                              <w:marLeft w:val="0"/>
                                              <w:marRight w:val="0"/>
                                              <w:marTop w:val="0"/>
                                              <w:marBottom w:val="0"/>
                                              <w:divBdr>
                                                <w:top w:val="none" w:sz="0" w:space="0" w:color="auto"/>
                                                <w:left w:val="none" w:sz="0" w:space="0" w:color="auto"/>
                                                <w:bottom w:val="none" w:sz="0" w:space="0" w:color="auto"/>
                                                <w:right w:val="none" w:sz="0" w:space="0" w:color="auto"/>
                                              </w:divBdr>
                                            </w:div>
                                            <w:div w:id="739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5621">
                              <w:marLeft w:val="150"/>
                              <w:marRight w:val="150"/>
                              <w:marTop w:val="150"/>
                              <w:marBottom w:val="150"/>
                              <w:divBdr>
                                <w:top w:val="none" w:sz="0" w:space="0" w:color="auto"/>
                                <w:left w:val="none" w:sz="0" w:space="0" w:color="auto"/>
                                <w:bottom w:val="none" w:sz="0" w:space="0" w:color="auto"/>
                                <w:right w:val="none" w:sz="0" w:space="0" w:color="auto"/>
                              </w:divBdr>
                              <w:divsChild>
                                <w:div w:id="614555444">
                                  <w:marLeft w:val="0"/>
                                  <w:marRight w:val="0"/>
                                  <w:marTop w:val="0"/>
                                  <w:marBottom w:val="0"/>
                                  <w:divBdr>
                                    <w:top w:val="none" w:sz="0" w:space="0" w:color="auto"/>
                                    <w:left w:val="none" w:sz="0" w:space="0" w:color="auto"/>
                                    <w:bottom w:val="none" w:sz="0" w:space="0" w:color="auto"/>
                                    <w:right w:val="none" w:sz="0" w:space="0" w:color="auto"/>
                                  </w:divBdr>
                                  <w:divsChild>
                                    <w:div w:id="1280335883">
                                      <w:marLeft w:val="150"/>
                                      <w:marRight w:val="0"/>
                                      <w:marTop w:val="0"/>
                                      <w:marBottom w:val="0"/>
                                      <w:divBdr>
                                        <w:top w:val="none" w:sz="0" w:space="0" w:color="auto"/>
                                        <w:left w:val="none" w:sz="0" w:space="0" w:color="auto"/>
                                        <w:bottom w:val="none" w:sz="0" w:space="0" w:color="auto"/>
                                        <w:right w:val="none" w:sz="0" w:space="0" w:color="auto"/>
                                      </w:divBdr>
                                      <w:divsChild>
                                        <w:div w:id="1612783915">
                                          <w:marLeft w:val="75"/>
                                          <w:marRight w:val="75"/>
                                          <w:marTop w:val="75"/>
                                          <w:marBottom w:val="75"/>
                                          <w:divBdr>
                                            <w:top w:val="none" w:sz="0" w:space="0" w:color="auto"/>
                                            <w:left w:val="none" w:sz="0" w:space="0" w:color="auto"/>
                                            <w:bottom w:val="none" w:sz="0" w:space="0" w:color="auto"/>
                                            <w:right w:val="none" w:sz="0" w:space="0" w:color="auto"/>
                                          </w:divBdr>
                                        </w:div>
                                        <w:div w:id="242110014">
                                          <w:marLeft w:val="75"/>
                                          <w:marRight w:val="75"/>
                                          <w:marTop w:val="75"/>
                                          <w:marBottom w:val="75"/>
                                          <w:divBdr>
                                            <w:top w:val="none" w:sz="0" w:space="0" w:color="auto"/>
                                            <w:left w:val="none" w:sz="0" w:space="0" w:color="auto"/>
                                            <w:bottom w:val="none" w:sz="0" w:space="0" w:color="auto"/>
                                            <w:right w:val="none" w:sz="0" w:space="0" w:color="auto"/>
                                          </w:divBdr>
                                        </w:div>
                                        <w:div w:id="906525959">
                                          <w:marLeft w:val="75"/>
                                          <w:marRight w:val="75"/>
                                          <w:marTop w:val="75"/>
                                          <w:marBottom w:val="75"/>
                                          <w:divBdr>
                                            <w:top w:val="none" w:sz="0" w:space="0" w:color="auto"/>
                                            <w:left w:val="none" w:sz="0" w:space="0" w:color="auto"/>
                                            <w:bottom w:val="none" w:sz="0" w:space="0" w:color="auto"/>
                                            <w:right w:val="none" w:sz="0" w:space="0" w:color="auto"/>
                                          </w:divBdr>
                                        </w:div>
                                        <w:div w:id="781729820">
                                          <w:marLeft w:val="75"/>
                                          <w:marRight w:val="75"/>
                                          <w:marTop w:val="75"/>
                                          <w:marBottom w:val="75"/>
                                          <w:divBdr>
                                            <w:top w:val="none" w:sz="0" w:space="0" w:color="auto"/>
                                            <w:left w:val="none" w:sz="0" w:space="0" w:color="auto"/>
                                            <w:bottom w:val="none" w:sz="0" w:space="0" w:color="auto"/>
                                            <w:right w:val="none" w:sz="0" w:space="0" w:color="auto"/>
                                          </w:divBdr>
                                        </w:div>
                                        <w:div w:id="13774823">
                                          <w:marLeft w:val="75"/>
                                          <w:marRight w:val="75"/>
                                          <w:marTop w:val="75"/>
                                          <w:marBottom w:val="75"/>
                                          <w:divBdr>
                                            <w:top w:val="none" w:sz="0" w:space="0" w:color="auto"/>
                                            <w:left w:val="none" w:sz="0" w:space="0" w:color="auto"/>
                                            <w:bottom w:val="none" w:sz="0" w:space="0" w:color="auto"/>
                                            <w:right w:val="none" w:sz="0" w:space="0" w:color="auto"/>
                                          </w:divBdr>
                                        </w:div>
                                        <w:div w:id="1266766251">
                                          <w:marLeft w:val="75"/>
                                          <w:marRight w:val="75"/>
                                          <w:marTop w:val="75"/>
                                          <w:marBottom w:val="75"/>
                                          <w:divBdr>
                                            <w:top w:val="none" w:sz="0" w:space="0" w:color="auto"/>
                                            <w:left w:val="none" w:sz="0" w:space="0" w:color="auto"/>
                                            <w:bottom w:val="none" w:sz="0" w:space="0" w:color="auto"/>
                                            <w:right w:val="none" w:sz="0" w:space="0" w:color="auto"/>
                                          </w:divBdr>
                                        </w:div>
                                        <w:div w:id="585573752">
                                          <w:marLeft w:val="75"/>
                                          <w:marRight w:val="75"/>
                                          <w:marTop w:val="75"/>
                                          <w:marBottom w:val="75"/>
                                          <w:divBdr>
                                            <w:top w:val="none" w:sz="0" w:space="0" w:color="auto"/>
                                            <w:left w:val="none" w:sz="0" w:space="0" w:color="auto"/>
                                            <w:bottom w:val="none" w:sz="0" w:space="0" w:color="auto"/>
                                            <w:right w:val="none" w:sz="0" w:space="0" w:color="auto"/>
                                          </w:divBdr>
                                        </w:div>
                                        <w:div w:id="2129737180">
                                          <w:marLeft w:val="75"/>
                                          <w:marRight w:val="75"/>
                                          <w:marTop w:val="75"/>
                                          <w:marBottom w:val="75"/>
                                          <w:divBdr>
                                            <w:top w:val="none" w:sz="0" w:space="0" w:color="auto"/>
                                            <w:left w:val="none" w:sz="0" w:space="0" w:color="auto"/>
                                            <w:bottom w:val="none" w:sz="0" w:space="0" w:color="auto"/>
                                            <w:right w:val="none" w:sz="0" w:space="0" w:color="auto"/>
                                          </w:divBdr>
                                        </w:div>
                                        <w:div w:id="1421218122">
                                          <w:marLeft w:val="75"/>
                                          <w:marRight w:val="75"/>
                                          <w:marTop w:val="75"/>
                                          <w:marBottom w:val="75"/>
                                          <w:divBdr>
                                            <w:top w:val="none" w:sz="0" w:space="0" w:color="auto"/>
                                            <w:left w:val="none" w:sz="0" w:space="0" w:color="auto"/>
                                            <w:bottom w:val="none" w:sz="0" w:space="0" w:color="auto"/>
                                            <w:right w:val="none" w:sz="0" w:space="0" w:color="auto"/>
                                          </w:divBdr>
                                        </w:div>
                                        <w:div w:id="1216044317">
                                          <w:marLeft w:val="75"/>
                                          <w:marRight w:val="75"/>
                                          <w:marTop w:val="75"/>
                                          <w:marBottom w:val="75"/>
                                          <w:divBdr>
                                            <w:top w:val="none" w:sz="0" w:space="0" w:color="auto"/>
                                            <w:left w:val="none" w:sz="0" w:space="0" w:color="auto"/>
                                            <w:bottom w:val="none" w:sz="0" w:space="0" w:color="auto"/>
                                            <w:right w:val="none" w:sz="0" w:space="0" w:color="auto"/>
                                          </w:divBdr>
                                        </w:div>
                                        <w:div w:id="1294600224">
                                          <w:marLeft w:val="75"/>
                                          <w:marRight w:val="75"/>
                                          <w:marTop w:val="75"/>
                                          <w:marBottom w:val="75"/>
                                          <w:divBdr>
                                            <w:top w:val="none" w:sz="0" w:space="0" w:color="auto"/>
                                            <w:left w:val="none" w:sz="0" w:space="0" w:color="auto"/>
                                            <w:bottom w:val="none" w:sz="0" w:space="0" w:color="auto"/>
                                            <w:right w:val="none" w:sz="0" w:space="0" w:color="auto"/>
                                          </w:divBdr>
                                        </w:div>
                                        <w:div w:id="774448865">
                                          <w:marLeft w:val="75"/>
                                          <w:marRight w:val="75"/>
                                          <w:marTop w:val="75"/>
                                          <w:marBottom w:val="75"/>
                                          <w:divBdr>
                                            <w:top w:val="none" w:sz="0" w:space="0" w:color="auto"/>
                                            <w:left w:val="none" w:sz="0" w:space="0" w:color="auto"/>
                                            <w:bottom w:val="none" w:sz="0" w:space="0" w:color="auto"/>
                                            <w:right w:val="none" w:sz="0" w:space="0" w:color="auto"/>
                                          </w:divBdr>
                                        </w:div>
                                        <w:div w:id="451176009">
                                          <w:marLeft w:val="75"/>
                                          <w:marRight w:val="75"/>
                                          <w:marTop w:val="75"/>
                                          <w:marBottom w:val="75"/>
                                          <w:divBdr>
                                            <w:top w:val="none" w:sz="0" w:space="0" w:color="auto"/>
                                            <w:left w:val="none" w:sz="0" w:space="0" w:color="auto"/>
                                            <w:bottom w:val="none" w:sz="0" w:space="0" w:color="auto"/>
                                            <w:right w:val="none" w:sz="0" w:space="0" w:color="auto"/>
                                          </w:divBdr>
                                        </w:div>
                                        <w:div w:id="929584363">
                                          <w:marLeft w:val="75"/>
                                          <w:marRight w:val="75"/>
                                          <w:marTop w:val="75"/>
                                          <w:marBottom w:val="75"/>
                                          <w:divBdr>
                                            <w:top w:val="none" w:sz="0" w:space="0" w:color="auto"/>
                                            <w:left w:val="none" w:sz="0" w:space="0" w:color="auto"/>
                                            <w:bottom w:val="none" w:sz="0" w:space="0" w:color="auto"/>
                                            <w:right w:val="none" w:sz="0" w:space="0" w:color="auto"/>
                                          </w:divBdr>
                                        </w:div>
                                        <w:div w:id="1682930000">
                                          <w:marLeft w:val="75"/>
                                          <w:marRight w:val="75"/>
                                          <w:marTop w:val="75"/>
                                          <w:marBottom w:val="75"/>
                                          <w:divBdr>
                                            <w:top w:val="none" w:sz="0" w:space="0" w:color="auto"/>
                                            <w:left w:val="none" w:sz="0" w:space="0" w:color="auto"/>
                                            <w:bottom w:val="none" w:sz="0" w:space="0" w:color="auto"/>
                                            <w:right w:val="none" w:sz="0" w:space="0" w:color="auto"/>
                                          </w:divBdr>
                                        </w:div>
                                        <w:div w:id="786048446">
                                          <w:marLeft w:val="75"/>
                                          <w:marRight w:val="75"/>
                                          <w:marTop w:val="75"/>
                                          <w:marBottom w:val="75"/>
                                          <w:divBdr>
                                            <w:top w:val="none" w:sz="0" w:space="0" w:color="auto"/>
                                            <w:left w:val="none" w:sz="0" w:space="0" w:color="auto"/>
                                            <w:bottom w:val="none" w:sz="0" w:space="0" w:color="auto"/>
                                            <w:right w:val="none" w:sz="0" w:space="0" w:color="auto"/>
                                          </w:divBdr>
                                        </w:div>
                                        <w:div w:id="1958834709">
                                          <w:marLeft w:val="75"/>
                                          <w:marRight w:val="75"/>
                                          <w:marTop w:val="75"/>
                                          <w:marBottom w:val="75"/>
                                          <w:divBdr>
                                            <w:top w:val="none" w:sz="0" w:space="0" w:color="auto"/>
                                            <w:left w:val="none" w:sz="0" w:space="0" w:color="auto"/>
                                            <w:bottom w:val="none" w:sz="0" w:space="0" w:color="auto"/>
                                            <w:right w:val="none" w:sz="0" w:space="0" w:color="auto"/>
                                          </w:divBdr>
                                        </w:div>
                                        <w:div w:id="719669120">
                                          <w:marLeft w:val="75"/>
                                          <w:marRight w:val="75"/>
                                          <w:marTop w:val="75"/>
                                          <w:marBottom w:val="75"/>
                                          <w:divBdr>
                                            <w:top w:val="none" w:sz="0" w:space="0" w:color="auto"/>
                                            <w:left w:val="none" w:sz="0" w:space="0" w:color="auto"/>
                                            <w:bottom w:val="none" w:sz="0" w:space="0" w:color="auto"/>
                                            <w:right w:val="none" w:sz="0" w:space="0" w:color="auto"/>
                                          </w:divBdr>
                                        </w:div>
                                        <w:div w:id="696779606">
                                          <w:marLeft w:val="75"/>
                                          <w:marRight w:val="75"/>
                                          <w:marTop w:val="75"/>
                                          <w:marBottom w:val="75"/>
                                          <w:divBdr>
                                            <w:top w:val="none" w:sz="0" w:space="0" w:color="auto"/>
                                            <w:left w:val="none" w:sz="0" w:space="0" w:color="auto"/>
                                            <w:bottom w:val="none" w:sz="0" w:space="0" w:color="auto"/>
                                            <w:right w:val="none" w:sz="0" w:space="0" w:color="auto"/>
                                          </w:divBdr>
                                        </w:div>
                                        <w:div w:id="288243604">
                                          <w:marLeft w:val="75"/>
                                          <w:marRight w:val="75"/>
                                          <w:marTop w:val="75"/>
                                          <w:marBottom w:val="75"/>
                                          <w:divBdr>
                                            <w:top w:val="none" w:sz="0" w:space="0" w:color="auto"/>
                                            <w:left w:val="none" w:sz="0" w:space="0" w:color="auto"/>
                                            <w:bottom w:val="none" w:sz="0" w:space="0" w:color="auto"/>
                                            <w:right w:val="none" w:sz="0" w:space="0" w:color="auto"/>
                                          </w:divBdr>
                                        </w:div>
                                        <w:div w:id="80867361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476339582">
                              <w:marLeft w:val="150"/>
                              <w:marRight w:val="150"/>
                              <w:marTop w:val="150"/>
                              <w:marBottom w:val="150"/>
                              <w:divBdr>
                                <w:top w:val="none" w:sz="0" w:space="0" w:color="auto"/>
                                <w:left w:val="none" w:sz="0" w:space="0" w:color="auto"/>
                                <w:bottom w:val="none" w:sz="0" w:space="0" w:color="auto"/>
                                <w:right w:val="none" w:sz="0" w:space="0" w:color="auto"/>
                              </w:divBdr>
                              <w:divsChild>
                                <w:div w:id="670528853">
                                  <w:marLeft w:val="0"/>
                                  <w:marRight w:val="0"/>
                                  <w:marTop w:val="0"/>
                                  <w:marBottom w:val="0"/>
                                  <w:divBdr>
                                    <w:top w:val="none" w:sz="0" w:space="0" w:color="auto"/>
                                    <w:left w:val="none" w:sz="0" w:space="0" w:color="auto"/>
                                    <w:bottom w:val="none" w:sz="0" w:space="0" w:color="auto"/>
                                    <w:right w:val="none" w:sz="0" w:space="0" w:color="auto"/>
                                  </w:divBdr>
                                  <w:divsChild>
                                    <w:div w:id="201096575">
                                      <w:marLeft w:val="0"/>
                                      <w:marRight w:val="0"/>
                                      <w:marTop w:val="0"/>
                                      <w:marBottom w:val="0"/>
                                      <w:divBdr>
                                        <w:top w:val="none" w:sz="0" w:space="0" w:color="auto"/>
                                        <w:left w:val="single" w:sz="6" w:space="0" w:color="D6D6D6"/>
                                        <w:bottom w:val="none" w:sz="0" w:space="0" w:color="auto"/>
                                        <w:right w:val="single" w:sz="6" w:space="0" w:color="D6D6D6"/>
                                      </w:divBdr>
                                      <w:divsChild>
                                        <w:div w:id="548226136">
                                          <w:marLeft w:val="0"/>
                                          <w:marRight w:val="0"/>
                                          <w:marTop w:val="0"/>
                                          <w:marBottom w:val="0"/>
                                          <w:divBdr>
                                            <w:top w:val="none" w:sz="0" w:space="0" w:color="auto"/>
                                            <w:left w:val="none" w:sz="0" w:space="0" w:color="auto"/>
                                            <w:bottom w:val="none" w:sz="0" w:space="0" w:color="auto"/>
                                            <w:right w:val="none" w:sz="0" w:space="0" w:color="auto"/>
                                          </w:divBdr>
                                          <w:divsChild>
                                            <w:div w:id="1738357097">
                                              <w:marLeft w:val="0"/>
                                              <w:marRight w:val="0"/>
                                              <w:marTop w:val="0"/>
                                              <w:marBottom w:val="0"/>
                                              <w:divBdr>
                                                <w:top w:val="none" w:sz="0" w:space="0" w:color="auto"/>
                                                <w:left w:val="none" w:sz="0" w:space="0" w:color="auto"/>
                                                <w:bottom w:val="none" w:sz="0" w:space="0" w:color="auto"/>
                                                <w:right w:val="none" w:sz="0" w:space="0" w:color="auto"/>
                                              </w:divBdr>
                                            </w:div>
                                            <w:div w:id="2048216833">
                                              <w:marLeft w:val="0"/>
                                              <w:marRight w:val="0"/>
                                              <w:marTop w:val="0"/>
                                              <w:marBottom w:val="0"/>
                                              <w:divBdr>
                                                <w:top w:val="none" w:sz="0" w:space="0" w:color="auto"/>
                                                <w:left w:val="none" w:sz="0" w:space="0" w:color="auto"/>
                                                <w:bottom w:val="none" w:sz="0" w:space="0" w:color="auto"/>
                                                <w:right w:val="none" w:sz="0" w:space="0" w:color="auto"/>
                                              </w:divBdr>
                                              <w:divsChild>
                                                <w:div w:id="1780179060">
                                                  <w:marLeft w:val="0"/>
                                                  <w:marRight w:val="0"/>
                                                  <w:marTop w:val="0"/>
                                                  <w:marBottom w:val="0"/>
                                                  <w:divBdr>
                                                    <w:top w:val="none" w:sz="0" w:space="0" w:color="auto"/>
                                                    <w:left w:val="none" w:sz="0" w:space="0" w:color="auto"/>
                                                    <w:bottom w:val="none" w:sz="0" w:space="0" w:color="auto"/>
                                                    <w:right w:val="none" w:sz="0" w:space="0" w:color="auto"/>
                                                  </w:divBdr>
                                                  <w:divsChild>
                                                    <w:div w:id="1820993792">
                                                      <w:marLeft w:val="0"/>
                                                      <w:marRight w:val="0"/>
                                                      <w:marTop w:val="0"/>
                                                      <w:marBottom w:val="0"/>
                                                      <w:divBdr>
                                                        <w:top w:val="none" w:sz="0" w:space="0" w:color="auto"/>
                                                        <w:left w:val="none" w:sz="0" w:space="0" w:color="auto"/>
                                                        <w:bottom w:val="none" w:sz="0" w:space="0" w:color="auto"/>
                                                        <w:right w:val="none" w:sz="0" w:space="0" w:color="auto"/>
                                                      </w:divBdr>
                                                      <w:divsChild>
                                                        <w:div w:id="1893692743">
                                                          <w:marLeft w:val="0"/>
                                                          <w:marRight w:val="0"/>
                                                          <w:marTop w:val="0"/>
                                                          <w:marBottom w:val="0"/>
                                                          <w:divBdr>
                                                            <w:top w:val="none" w:sz="0" w:space="0" w:color="auto"/>
                                                            <w:left w:val="none" w:sz="0" w:space="0" w:color="auto"/>
                                                            <w:bottom w:val="none" w:sz="0" w:space="0" w:color="auto"/>
                                                            <w:right w:val="none" w:sz="0" w:space="0" w:color="auto"/>
                                                          </w:divBdr>
                                                        </w:div>
                                                        <w:div w:id="1044719893">
                                                          <w:marLeft w:val="0"/>
                                                          <w:marRight w:val="0"/>
                                                          <w:marTop w:val="0"/>
                                                          <w:marBottom w:val="0"/>
                                                          <w:divBdr>
                                                            <w:top w:val="none" w:sz="0" w:space="0" w:color="auto"/>
                                                            <w:left w:val="none" w:sz="0" w:space="0" w:color="auto"/>
                                                            <w:bottom w:val="none" w:sz="0" w:space="0" w:color="auto"/>
                                                            <w:right w:val="none" w:sz="0" w:space="0" w:color="auto"/>
                                                          </w:divBdr>
                                                        </w:div>
                                                        <w:div w:id="30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9394">
                                              <w:marLeft w:val="0"/>
                                              <w:marRight w:val="0"/>
                                              <w:marTop w:val="0"/>
                                              <w:marBottom w:val="0"/>
                                              <w:divBdr>
                                                <w:top w:val="none" w:sz="0" w:space="0" w:color="auto"/>
                                                <w:left w:val="none" w:sz="0" w:space="0" w:color="auto"/>
                                                <w:bottom w:val="none" w:sz="0" w:space="0" w:color="auto"/>
                                                <w:right w:val="none" w:sz="0" w:space="0" w:color="auto"/>
                                              </w:divBdr>
                                              <w:divsChild>
                                                <w:div w:id="917639735">
                                                  <w:marLeft w:val="0"/>
                                                  <w:marRight w:val="0"/>
                                                  <w:marTop w:val="0"/>
                                                  <w:marBottom w:val="0"/>
                                                  <w:divBdr>
                                                    <w:top w:val="none" w:sz="0" w:space="0" w:color="auto"/>
                                                    <w:left w:val="none" w:sz="0" w:space="0" w:color="auto"/>
                                                    <w:bottom w:val="none" w:sz="0" w:space="0" w:color="auto"/>
                                                    <w:right w:val="none" w:sz="0" w:space="0" w:color="auto"/>
                                                  </w:divBdr>
                                                  <w:divsChild>
                                                    <w:div w:id="695815128">
                                                      <w:marLeft w:val="0"/>
                                                      <w:marRight w:val="0"/>
                                                      <w:marTop w:val="0"/>
                                                      <w:marBottom w:val="0"/>
                                                      <w:divBdr>
                                                        <w:top w:val="none" w:sz="0" w:space="0" w:color="auto"/>
                                                        <w:left w:val="none" w:sz="0" w:space="0" w:color="auto"/>
                                                        <w:bottom w:val="none" w:sz="0" w:space="0" w:color="auto"/>
                                                        <w:right w:val="none" w:sz="0" w:space="0" w:color="auto"/>
                                                      </w:divBdr>
                                                      <w:divsChild>
                                                        <w:div w:id="2073692394">
                                                          <w:marLeft w:val="0"/>
                                                          <w:marRight w:val="0"/>
                                                          <w:marTop w:val="0"/>
                                                          <w:marBottom w:val="0"/>
                                                          <w:divBdr>
                                                            <w:top w:val="none" w:sz="0" w:space="0" w:color="auto"/>
                                                            <w:left w:val="none" w:sz="0" w:space="0" w:color="auto"/>
                                                            <w:bottom w:val="none" w:sz="0" w:space="0" w:color="auto"/>
                                                            <w:right w:val="none" w:sz="0" w:space="0" w:color="auto"/>
                                                          </w:divBdr>
                                                        </w:div>
                                                        <w:div w:id="2066024763">
                                                          <w:marLeft w:val="0"/>
                                                          <w:marRight w:val="0"/>
                                                          <w:marTop w:val="0"/>
                                                          <w:marBottom w:val="0"/>
                                                          <w:divBdr>
                                                            <w:top w:val="none" w:sz="0" w:space="0" w:color="auto"/>
                                                            <w:left w:val="none" w:sz="0" w:space="0" w:color="auto"/>
                                                            <w:bottom w:val="none" w:sz="0" w:space="0" w:color="auto"/>
                                                            <w:right w:val="none" w:sz="0" w:space="0" w:color="auto"/>
                                                          </w:divBdr>
                                                        </w:div>
                                                        <w:div w:id="7269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453">
                                              <w:marLeft w:val="0"/>
                                              <w:marRight w:val="0"/>
                                              <w:marTop w:val="0"/>
                                              <w:marBottom w:val="0"/>
                                              <w:divBdr>
                                                <w:top w:val="none" w:sz="0" w:space="0" w:color="auto"/>
                                                <w:left w:val="none" w:sz="0" w:space="0" w:color="auto"/>
                                                <w:bottom w:val="none" w:sz="0" w:space="0" w:color="auto"/>
                                                <w:right w:val="none" w:sz="0" w:space="0" w:color="auto"/>
                                              </w:divBdr>
                                              <w:divsChild>
                                                <w:div w:id="829717507">
                                                  <w:marLeft w:val="0"/>
                                                  <w:marRight w:val="0"/>
                                                  <w:marTop w:val="0"/>
                                                  <w:marBottom w:val="0"/>
                                                  <w:divBdr>
                                                    <w:top w:val="none" w:sz="0" w:space="0" w:color="auto"/>
                                                    <w:left w:val="none" w:sz="0" w:space="0" w:color="auto"/>
                                                    <w:bottom w:val="none" w:sz="0" w:space="0" w:color="auto"/>
                                                    <w:right w:val="none" w:sz="0" w:space="0" w:color="auto"/>
                                                  </w:divBdr>
                                                  <w:divsChild>
                                                    <w:div w:id="2080328657">
                                                      <w:marLeft w:val="0"/>
                                                      <w:marRight w:val="0"/>
                                                      <w:marTop w:val="0"/>
                                                      <w:marBottom w:val="0"/>
                                                      <w:divBdr>
                                                        <w:top w:val="none" w:sz="0" w:space="0" w:color="auto"/>
                                                        <w:left w:val="none" w:sz="0" w:space="0" w:color="auto"/>
                                                        <w:bottom w:val="none" w:sz="0" w:space="0" w:color="auto"/>
                                                        <w:right w:val="none" w:sz="0" w:space="0" w:color="auto"/>
                                                      </w:divBdr>
                                                      <w:divsChild>
                                                        <w:div w:id="823620907">
                                                          <w:marLeft w:val="0"/>
                                                          <w:marRight w:val="0"/>
                                                          <w:marTop w:val="0"/>
                                                          <w:marBottom w:val="0"/>
                                                          <w:divBdr>
                                                            <w:top w:val="none" w:sz="0" w:space="0" w:color="auto"/>
                                                            <w:left w:val="none" w:sz="0" w:space="0" w:color="auto"/>
                                                            <w:bottom w:val="none" w:sz="0" w:space="0" w:color="auto"/>
                                                            <w:right w:val="none" w:sz="0" w:space="0" w:color="auto"/>
                                                          </w:divBdr>
                                                        </w:div>
                                                        <w:div w:id="574557440">
                                                          <w:marLeft w:val="0"/>
                                                          <w:marRight w:val="0"/>
                                                          <w:marTop w:val="0"/>
                                                          <w:marBottom w:val="0"/>
                                                          <w:divBdr>
                                                            <w:top w:val="none" w:sz="0" w:space="0" w:color="auto"/>
                                                            <w:left w:val="none" w:sz="0" w:space="0" w:color="auto"/>
                                                            <w:bottom w:val="none" w:sz="0" w:space="0" w:color="auto"/>
                                                            <w:right w:val="none" w:sz="0" w:space="0" w:color="auto"/>
                                                          </w:divBdr>
                                                        </w:div>
                                                        <w:div w:id="9522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2184">
                                              <w:marLeft w:val="0"/>
                                              <w:marRight w:val="0"/>
                                              <w:marTop w:val="0"/>
                                              <w:marBottom w:val="0"/>
                                              <w:divBdr>
                                                <w:top w:val="none" w:sz="0" w:space="0" w:color="auto"/>
                                                <w:left w:val="none" w:sz="0" w:space="0" w:color="auto"/>
                                                <w:bottom w:val="none" w:sz="0" w:space="0" w:color="auto"/>
                                                <w:right w:val="none" w:sz="0" w:space="0" w:color="auto"/>
                                              </w:divBdr>
                                              <w:divsChild>
                                                <w:div w:id="1285697146">
                                                  <w:marLeft w:val="0"/>
                                                  <w:marRight w:val="0"/>
                                                  <w:marTop w:val="0"/>
                                                  <w:marBottom w:val="0"/>
                                                  <w:divBdr>
                                                    <w:top w:val="none" w:sz="0" w:space="0" w:color="auto"/>
                                                    <w:left w:val="none" w:sz="0" w:space="0" w:color="auto"/>
                                                    <w:bottom w:val="none" w:sz="0" w:space="0" w:color="auto"/>
                                                    <w:right w:val="none" w:sz="0" w:space="0" w:color="auto"/>
                                                  </w:divBdr>
                                                  <w:divsChild>
                                                    <w:div w:id="268703864">
                                                      <w:marLeft w:val="0"/>
                                                      <w:marRight w:val="0"/>
                                                      <w:marTop w:val="0"/>
                                                      <w:marBottom w:val="0"/>
                                                      <w:divBdr>
                                                        <w:top w:val="none" w:sz="0" w:space="0" w:color="auto"/>
                                                        <w:left w:val="none" w:sz="0" w:space="0" w:color="auto"/>
                                                        <w:bottom w:val="none" w:sz="0" w:space="0" w:color="auto"/>
                                                        <w:right w:val="none" w:sz="0" w:space="0" w:color="auto"/>
                                                      </w:divBdr>
                                                      <w:divsChild>
                                                        <w:div w:id="1234311199">
                                                          <w:marLeft w:val="0"/>
                                                          <w:marRight w:val="0"/>
                                                          <w:marTop w:val="0"/>
                                                          <w:marBottom w:val="0"/>
                                                          <w:divBdr>
                                                            <w:top w:val="none" w:sz="0" w:space="0" w:color="auto"/>
                                                            <w:left w:val="none" w:sz="0" w:space="0" w:color="auto"/>
                                                            <w:bottom w:val="none" w:sz="0" w:space="0" w:color="auto"/>
                                                            <w:right w:val="none" w:sz="0" w:space="0" w:color="auto"/>
                                                          </w:divBdr>
                                                        </w:div>
                                                        <w:div w:id="2119982877">
                                                          <w:marLeft w:val="0"/>
                                                          <w:marRight w:val="0"/>
                                                          <w:marTop w:val="0"/>
                                                          <w:marBottom w:val="0"/>
                                                          <w:divBdr>
                                                            <w:top w:val="none" w:sz="0" w:space="0" w:color="auto"/>
                                                            <w:left w:val="none" w:sz="0" w:space="0" w:color="auto"/>
                                                            <w:bottom w:val="none" w:sz="0" w:space="0" w:color="auto"/>
                                                            <w:right w:val="none" w:sz="0" w:space="0" w:color="auto"/>
                                                          </w:divBdr>
                                                        </w:div>
                                                        <w:div w:id="1823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3637">
                                              <w:marLeft w:val="0"/>
                                              <w:marRight w:val="0"/>
                                              <w:marTop w:val="0"/>
                                              <w:marBottom w:val="0"/>
                                              <w:divBdr>
                                                <w:top w:val="none" w:sz="0" w:space="0" w:color="auto"/>
                                                <w:left w:val="none" w:sz="0" w:space="0" w:color="auto"/>
                                                <w:bottom w:val="none" w:sz="0" w:space="0" w:color="auto"/>
                                                <w:right w:val="none" w:sz="0" w:space="0" w:color="auto"/>
                                              </w:divBdr>
                                              <w:divsChild>
                                                <w:div w:id="1892691930">
                                                  <w:marLeft w:val="0"/>
                                                  <w:marRight w:val="0"/>
                                                  <w:marTop w:val="0"/>
                                                  <w:marBottom w:val="0"/>
                                                  <w:divBdr>
                                                    <w:top w:val="none" w:sz="0" w:space="0" w:color="auto"/>
                                                    <w:left w:val="none" w:sz="0" w:space="0" w:color="auto"/>
                                                    <w:bottom w:val="none" w:sz="0" w:space="0" w:color="auto"/>
                                                    <w:right w:val="none" w:sz="0" w:space="0" w:color="auto"/>
                                                  </w:divBdr>
                                                  <w:divsChild>
                                                    <w:div w:id="1330521394">
                                                      <w:marLeft w:val="0"/>
                                                      <w:marRight w:val="0"/>
                                                      <w:marTop w:val="0"/>
                                                      <w:marBottom w:val="0"/>
                                                      <w:divBdr>
                                                        <w:top w:val="none" w:sz="0" w:space="0" w:color="auto"/>
                                                        <w:left w:val="none" w:sz="0" w:space="0" w:color="auto"/>
                                                        <w:bottom w:val="none" w:sz="0" w:space="0" w:color="auto"/>
                                                        <w:right w:val="none" w:sz="0" w:space="0" w:color="auto"/>
                                                      </w:divBdr>
                                                      <w:divsChild>
                                                        <w:div w:id="1547176914">
                                                          <w:marLeft w:val="0"/>
                                                          <w:marRight w:val="0"/>
                                                          <w:marTop w:val="0"/>
                                                          <w:marBottom w:val="0"/>
                                                          <w:divBdr>
                                                            <w:top w:val="none" w:sz="0" w:space="0" w:color="auto"/>
                                                            <w:left w:val="none" w:sz="0" w:space="0" w:color="auto"/>
                                                            <w:bottom w:val="none" w:sz="0" w:space="0" w:color="auto"/>
                                                            <w:right w:val="none" w:sz="0" w:space="0" w:color="auto"/>
                                                          </w:divBdr>
                                                        </w:div>
                                                        <w:div w:id="1974559284">
                                                          <w:marLeft w:val="0"/>
                                                          <w:marRight w:val="0"/>
                                                          <w:marTop w:val="0"/>
                                                          <w:marBottom w:val="0"/>
                                                          <w:divBdr>
                                                            <w:top w:val="none" w:sz="0" w:space="0" w:color="auto"/>
                                                            <w:left w:val="none" w:sz="0" w:space="0" w:color="auto"/>
                                                            <w:bottom w:val="none" w:sz="0" w:space="0" w:color="auto"/>
                                                            <w:right w:val="none" w:sz="0" w:space="0" w:color="auto"/>
                                                          </w:divBdr>
                                                        </w:div>
                                                        <w:div w:id="407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3158">
                                              <w:marLeft w:val="0"/>
                                              <w:marRight w:val="0"/>
                                              <w:marTop w:val="0"/>
                                              <w:marBottom w:val="0"/>
                                              <w:divBdr>
                                                <w:top w:val="none" w:sz="0" w:space="0" w:color="auto"/>
                                                <w:left w:val="none" w:sz="0" w:space="0" w:color="auto"/>
                                                <w:bottom w:val="none" w:sz="0" w:space="0" w:color="auto"/>
                                                <w:right w:val="none" w:sz="0" w:space="0" w:color="auto"/>
                                              </w:divBdr>
                                              <w:divsChild>
                                                <w:div w:id="733314530">
                                                  <w:marLeft w:val="0"/>
                                                  <w:marRight w:val="0"/>
                                                  <w:marTop w:val="0"/>
                                                  <w:marBottom w:val="0"/>
                                                  <w:divBdr>
                                                    <w:top w:val="none" w:sz="0" w:space="0" w:color="auto"/>
                                                    <w:left w:val="none" w:sz="0" w:space="0" w:color="auto"/>
                                                    <w:bottom w:val="none" w:sz="0" w:space="0" w:color="auto"/>
                                                    <w:right w:val="none" w:sz="0" w:space="0" w:color="auto"/>
                                                  </w:divBdr>
                                                  <w:divsChild>
                                                    <w:div w:id="1024206942">
                                                      <w:marLeft w:val="0"/>
                                                      <w:marRight w:val="0"/>
                                                      <w:marTop w:val="0"/>
                                                      <w:marBottom w:val="0"/>
                                                      <w:divBdr>
                                                        <w:top w:val="none" w:sz="0" w:space="0" w:color="auto"/>
                                                        <w:left w:val="none" w:sz="0" w:space="0" w:color="auto"/>
                                                        <w:bottom w:val="none" w:sz="0" w:space="0" w:color="auto"/>
                                                        <w:right w:val="none" w:sz="0" w:space="0" w:color="auto"/>
                                                      </w:divBdr>
                                                      <w:divsChild>
                                                        <w:div w:id="1113284764">
                                                          <w:marLeft w:val="0"/>
                                                          <w:marRight w:val="0"/>
                                                          <w:marTop w:val="0"/>
                                                          <w:marBottom w:val="0"/>
                                                          <w:divBdr>
                                                            <w:top w:val="none" w:sz="0" w:space="0" w:color="auto"/>
                                                            <w:left w:val="none" w:sz="0" w:space="0" w:color="auto"/>
                                                            <w:bottom w:val="none" w:sz="0" w:space="0" w:color="auto"/>
                                                            <w:right w:val="none" w:sz="0" w:space="0" w:color="auto"/>
                                                          </w:divBdr>
                                                        </w:div>
                                                        <w:div w:id="1698772811">
                                                          <w:marLeft w:val="0"/>
                                                          <w:marRight w:val="0"/>
                                                          <w:marTop w:val="0"/>
                                                          <w:marBottom w:val="0"/>
                                                          <w:divBdr>
                                                            <w:top w:val="none" w:sz="0" w:space="0" w:color="auto"/>
                                                            <w:left w:val="none" w:sz="0" w:space="0" w:color="auto"/>
                                                            <w:bottom w:val="none" w:sz="0" w:space="0" w:color="auto"/>
                                                            <w:right w:val="none" w:sz="0" w:space="0" w:color="auto"/>
                                                          </w:divBdr>
                                                        </w:div>
                                                        <w:div w:id="16428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b/slavao/archive/2006/09/28/776437.aspx" TargetMode="External"/><Relationship Id="rId18" Type="http://schemas.openxmlformats.org/officeDocument/2006/relationships/control" Target="activeX/activeX2.xml"/><Relationship Id="rId26" Type="http://schemas.openxmlformats.org/officeDocument/2006/relationships/image" Target="media/image9.gif"/><Relationship Id="rId39" Type="http://schemas.openxmlformats.org/officeDocument/2006/relationships/hyperlink" Target="http://www.diigo.com/post?url=http://blogs.msdn.com/b/slavao/archive/2006/09/28/776437.aspx&amp;title=SQLOS's%20DMVs%20Continue%20-%20Slava%20Oks's%20WebLog%20-%20Site%20Home%20-%20MSDN%20Blogs&amp;desc=" TargetMode="External"/><Relationship Id="rId21" Type="http://schemas.openxmlformats.org/officeDocument/2006/relationships/hyperlink" Target="http://twitter.com/home?status=SQLOS's%20DMVs%20Continue%20-%20Slava%20Oks's%20WebLog%20-%20Site%20Home%20-%20MSDN%20Blogs%20:%20http://blogs.msdn.com/b/slavao/archive/2006/09/28/776437.aspx" TargetMode="External"/><Relationship Id="rId34" Type="http://schemas.openxmlformats.org/officeDocument/2006/relationships/image" Target="media/image13.gif"/><Relationship Id="rId42" Type="http://schemas.openxmlformats.org/officeDocument/2006/relationships/image" Target="media/image17.gif"/><Relationship Id="rId47" Type="http://schemas.openxmlformats.org/officeDocument/2006/relationships/hyperlink" Target="http://friendfeed.com/?url=http://blogs.msdn.com/b/slavao/archive/2006/09/28/776437.aspx&amp;title=SQLOS's%20DMVs%20Continue%20-%20Slava%20Oks's%20WebLog%20-%20Site%20Home%20-%20MSDN%20Blogs" TargetMode="External"/><Relationship Id="rId50" Type="http://schemas.openxmlformats.org/officeDocument/2006/relationships/hyperlink" Target="http://www.mixx.com/submit?page_url=http://blogs.msdn.com/b/slavao/archive/2006/09/28/776437.aspx" TargetMode="External"/><Relationship Id="rId55" Type="http://schemas.openxmlformats.org/officeDocument/2006/relationships/image" Target="media/image23.gif"/><Relationship Id="rId63" Type="http://schemas.openxmlformats.org/officeDocument/2006/relationships/hyperlink" Target="http://glennberrysqlperformance.spaces.live.com/" TargetMode="External"/><Relationship Id="rId68" Type="http://schemas.openxmlformats.org/officeDocument/2006/relationships/hyperlink" Target="http://www.sqlserverfeeds.com/537/sqloss-dmvs-continue-2/" TargetMode="Externa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hyperlink" Target="http://blogs.msdn.com/b/slavao/archive/tags/SQLOS_2700_s+DMVs/" TargetMode="External"/><Relationship Id="rId29" Type="http://schemas.openxmlformats.org/officeDocument/2006/relationships/hyperlink" Target="http://www.reddit.com/submit?url=http://blogs.msdn.com/b/slavao/archive/2006/09/28/776437.aspx&amp;title=SQLOS's%20DMVs%20Continue%20-%20Slava%20Oks's%20WebLog%20-%20Site%20Home%20-%20MSDN%20Blog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s.msdn.com/members/slavao/" TargetMode="External"/><Relationship Id="rId24" Type="http://schemas.openxmlformats.org/officeDocument/2006/relationships/image" Target="media/image8.gif"/><Relationship Id="rId32" Type="http://schemas.openxmlformats.org/officeDocument/2006/relationships/image" Target="media/image12.gif"/><Relationship Id="rId37" Type="http://schemas.openxmlformats.org/officeDocument/2006/relationships/hyperlink" Target="http://blogmarks.net/my/new.php?mini=1&amp;simple=1&amp;url=http://blogs.msdn.com/b/slavao/archive/2006/09/28/776437.aspx&amp;title=SQLOS's%20DMVs%20Continue%20-%20Slava%20Oks's%20WebLog%20-%20Site%20Home%20-%20MSDN%20Blogs&amp;content=" TargetMode="External"/><Relationship Id="rId40" Type="http://schemas.openxmlformats.org/officeDocument/2006/relationships/image" Target="media/image16.gif"/><Relationship Id="rId45" Type="http://schemas.openxmlformats.org/officeDocument/2006/relationships/hyperlink" Target="http://technorati.com/faves/?add=http://blogs.msdn.com/b/slavao/archive/2006/09/28/776437.aspx" TargetMode="External"/><Relationship Id="rId53" Type="http://schemas.openxmlformats.org/officeDocument/2006/relationships/image" Target="media/image22.gif"/><Relationship Id="rId58" Type="http://schemas.openxmlformats.org/officeDocument/2006/relationships/image" Target="media/image25.gif"/><Relationship Id="rId66" Type="http://schemas.openxmlformats.org/officeDocument/2006/relationships/hyperlink" Target="http://sqlserverpedia.com/blog/?p=229" TargetMode="External"/><Relationship Id="rId5" Type="http://schemas.openxmlformats.org/officeDocument/2006/relationships/image" Target="media/image1.png"/><Relationship Id="rId15" Type="http://schemas.openxmlformats.org/officeDocument/2006/relationships/hyperlink" Target="http://blogs.msdn.com/b/slavao/archive/tags/SQLOS/" TargetMode="External"/><Relationship Id="rId23" Type="http://schemas.openxmlformats.org/officeDocument/2006/relationships/hyperlink" Target="http://digg.com/submit?url=http://blogs.msdn.com/b/slavao/archive/2006/09/28/776437.aspx&amp;title=SQLOS's%20DMVs%20Continue%20-%20Slava%20Oks's%20WebLog%20-%20Site%20Home%20-%20MSDN%20Blogs" TargetMode="External"/><Relationship Id="rId28" Type="http://schemas.openxmlformats.org/officeDocument/2006/relationships/image" Target="media/image10.gif"/><Relationship Id="rId36" Type="http://schemas.openxmlformats.org/officeDocument/2006/relationships/image" Target="media/image14.gif"/><Relationship Id="rId49" Type="http://schemas.openxmlformats.org/officeDocument/2006/relationships/hyperlink" Target="http://favorites.live.com/quickadd.aspx?url=http://blogs.msdn.com/b/slavao/archive/2006/09/28/776437.aspx&amp;title=SQLOS's%20DMVs%20Continue%20-%20Slava%20Oks's%20WebLog%20-%20Site%20Home%20-%20MSDN%20Blogs" TargetMode="External"/><Relationship Id="rId57" Type="http://schemas.openxmlformats.org/officeDocument/2006/relationships/image" Target="media/image24.gif"/><Relationship Id="rId61" Type="http://schemas.openxmlformats.org/officeDocument/2006/relationships/control" Target="activeX/activeX3.xml"/><Relationship Id="rId10" Type="http://schemas.openxmlformats.org/officeDocument/2006/relationships/image" Target="media/image4.gif"/><Relationship Id="rId19" Type="http://schemas.openxmlformats.org/officeDocument/2006/relationships/hyperlink" Target="http://www.facebook.com/sharer.php?u=http://blogs.msdn.com/b/slavao/archive/2006/09/28/776437.aspx&amp;t=SQLOS's%20DMVs%20Continue%20-%20Slava%20Oks's%20WebLog%20-%20Site%20Home%20-%20MSDN%20Blogs" TargetMode="External"/><Relationship Id="rId31" Type="http://schemas.openxmlformats.org/officeDocument/2006/relationships/hyperlink" Target="http://slashdot.org/bookmark.pl?url=http://blogs.msdn.com/b/slavao/archive/2006/09/28/776437.aspx&amp;title=SQLOS's%20DMVs%20Continue%20-%20Slava%20Oks's%20WebLog%20-%20Site%20Home%20-%20MSDN%20Blogs" TargetMode="External"/><Relationship Id="rId44" Type="http://schemas.openxmlformats.org/officeDocument/2006/relationships/image" Target="media/image18.gif"/><Relationship Id="rId52" Type="http://schemas.openxmlformats.org/officeDocument/2006/relationships/hyperlink" Target="http://www.newsvine.com/_tools/seed&amp;save?u=http://blogs.msdn.com/b/slavao/archive/2006/09/28/776437.aspx&amp;h=SQLOS's%20DMVs%20Continue%20-%20Slava%20Oks's%20WebLog%20-%20Site%20Home%20-%20MSDN%20Blogs&amp;s=" TargetMode="External"/><Relationship Id="rId60" Type="http://schemas.openxmlformats.org/officeDocument/2006/relationships/image" Target="media/image27.wmf"/><Relationship Id="rId65" Type="http://schemas.openxmlformats.org/officeDocument/2006/relationships/hyperlink" Target="http://sqlserverpedia.com/blog/?p=229" TargetMode="External"/><Relationship Id="rId4" Type="http://schemas.openxmlformats.org/officeDocument/2006/relationships/webSettings" Target="webSettings.xml"/><Relationship Id="rId9" Type="http://schemas.openxmlformats.org/officeDocument/2006/relationships/hyperlink" Target="http://blogs.msdn.com/members/slavao/" TargetMode="External"/><Relationship Id="rId14" Type="http://schemas.openxmlformats.org/officeDocument/2006/relationships/hyperlink" Target="http://blogs.msdn.com/b/slavao/archive/tags/SQL+Server+Scheduling/" TargetMode="External"/><Relationship Id="rId22" Type="http://schemas.openxmlformats.org/officeDocument/2006/relationships/image" Target="media/image7.gif"/><Relationship Id="rId27" Type="http://schemas.openxmlformats.org/officeDocument/2006/relationships/hyperlink" Target="http://www.linkedin.com/shareArticle?mini=true&amp;ro=true&amp;url=http://blogs.msdn.com/b/slavao/archive/2006/09/28/776437.aspx&amp;title=SQLOS's%20DMVs%20Continue%20-%20Slava%20Oks's%20WebLog%20-%20Site%20Home%20-%20MSDN%20Blogs&amp;summary=&amp;source=Microsoft&amp;armin=armin" TargetMode="External"/><Relationship Id="rId30" Type="http://schemas.openxmlformats.org/officeDocument/2006/relationships/image" Target="media/image11.gif"/><Relationship Id="rId35" Type="http://schemas.openxmlformats.org/officeDocument/2006/relationships/hyperlink" Target="http://spaces.live.com/BlogIt.aspx?Title=SQLOS's%20DMVs%20Continue%20-%20Slava%20Oks's%20WebLog%20-%20Site%20Home%20-%20MSDN%20Blogs&amp;SourceURL=http://blogs.msdn.com/b/slavao/archive/2006/09/28/776437.aspx" TargetMode="External"/><Relationship Id="rId43" Type="http://schemas.openxmlformats.org/officeDocument/2006/relationships/hyperlink" Target="http://faves.com/Authoring.aspx?u=http://blogs.msdn.com/b/slavao/archive/2006/09/28/776437.aspx&amp;t=SQLOS's%20DMVs%20Continue%20-%20Slava%20Oks's%20WebLog%20-%20Site%20Home%20-%20MSDN%20Blogs" TargetMode="External"/><Relationship Id="rId48" Type="http://schemas.openxmlformats.org/officeDocument/2006/relationships/image" Target="media/image20.gif"/><Relationship Id="rId56" Type="http://schemas.openxmlformats.org/officeDocument/2006/relationships/hyperlink" Target="http://www.google.com/bookmarks/mark?op=add&amp;bkmk=http://blogs.msdn.com/b/slavao/archive/2006/09/28/776437.aspx&amp;title=SQLOS's%20DMVs%20Continue%20-%20Slava%20Oks's%20WebLog%20-%20Site%20Home%20-%20MSDN%20Blogs" TargetMode="External"/><Relationship Id="rId64" Type="http://schemas.openxmlformats.org/officeDocument/2006/relationships/hyperlink" Target="http://blogs.msdn.com/members/slavao/" TargetMode="External"/><Relationship Id="rId69"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image" Target="media/image21.gif"/><Relationship Id="rId3" Type="http://schemas.openxmlformats.org/officeDocument/2006/relationships/settings" Target="settings.xml"/><Relationship Id="rId12" Type="http://schemas.openxmlformats.org/officeDocument/2006/relationships/hyperlink" Target="http://blogs.msdn.com/b/slavao/archive/2006/09/28/776437.aspx" TargetMode="External"/><Relationship Id="rId17" Type="http://schemas.openxmlformats.org/officeDocument/2006/relationships/image" Target="media/image5.wmf"/><Relationship Id="rId25" Type="http://schemas.openxmlformats.org/officeDocument/2006/relationships/hyperlink" Target="http://del.icio.us/post?url=http://blogs.msdn.com/b/slavao/archive/2006/09/28/776437.aspx&amp;title=SQLOS's%20DMVs%20Continue%20-%20Slava%20Oks's%20WebLog%20-%20Site%20Home%20-%20MSDN%20Blogs" TargetMode="External"/><Relationship Id="rId33" Type="http://schemas.openxmlformats.org/officeDocument/2006/relationships/hyperlink" Target="http://www.myspace.com/Modules/PostTo/Pages/?u=http://blogs.msdn.com/b/slavao/archive/2006/09/28/776437.aspx&amp;t=SQLOS's%20DMVs%20Continue%20-%20Slava%20Oks's%20WebLog%20-%20Site%20Home%20-%20MSDN%20Blogs" TargetMode="External"/><Relationship Id="rId38" Type="http://schemas.openxmlformats.org/officeDocument/2006/relationships/image" Target="media/image15.gif"/><Relationship Id="rId46" Type="http://schemas.openxmlformats.org/officeDocument/2006/relationships/image" Target="media/image19.gif"/><Relationship Id="rId59" Type="http://schemas.openxmlformats.org/officeDocument/2006/relationships/image" Target="media/image26.gif"/><Relationship Id="rId67" Type="http://schemas.openxmlformats.org/officeDocument/2006/relationships/hyperlink" Target="http://www.sqlserverfeeds.com/537/sqloss-dmvs-continue-2/" TargetMode="External"/><Relationship Id="rId20" Type="http://schemas.openxmlformats.org/officeDocument/2006/relationships/image" Target="media/image6.gif"/><Relationship Id="rId41" Type="http://schemas.openxmlformats.org/officeDocument/2006/relationships/hyperlink" Target="http://www.fark.com/cgi/farkit.pl?u=http://blogs.msdn.com/b/slavao/archive/2006/09/28/776437.aspx&amp;h=SQLOS's%20DMVs%20Continue%20-%20Slava%20Oks's%20WebLog%20-%20Site%20Home%20-%20MSDN%20Blogs" TargetMode="External"/><Relationship Id="rId54" Type="http://schemas.openxmlformats.org/officeDocument/2006/relationships/hyperlink" Target="http://www.stumbleupon.com/submit?url=http://blogs.msdn.com/b/slavao/archive/2006/09/28/776437.aspx&amp;title=SQLOS's%20DMVs%20Continue%20-%20Slava%20Oks's%20WebLog%20-%20Site%20Home%20-%20MSDN%20Blogs" TargetMode="External"/><Relationship Id="rId62" Type="http://schemas.openxmlformats.org/officeDocument/2006/relationships/hyperlink" Target="http://blogs.msdn.com/b/slavao/rsscomments.aspx"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2010-08-27T03:35:00Z</dcterms:created>
  <dcterms:modified xsi:type="dcterms:W3CDTF">2010-08-27T03:36:00Z</dcterms:modified>
</cp:coreProperties>
</file>