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FE6" w:rsidRDefault="00742293">
      <w:r>
        <w:fldChar w:fldCharType="begin"/>
      </w:r>
      <w:r>
        <w:instrText xml:space="preserve"> HYPERLINK "</w:instrText>
      </w:r>
      <w:r w:rsidRPr="00742293">
        <w:instrText>http://msdn.microsoft.com/en-us/library/ms190326(SQL.90).aspx</w:instrText>
      </w:r>
      <w:r>
        <w:instrText xml:space="preserve">" </w:instrText>
      </w:r>
      <w:r>
        <w:fldChar w:fldCharType="separate"/>
      </w:r>
      <w:r w:rsidRPr="008C2EAF">
        <w:rPr>
          <w:rStyle w:val="Hyperlink"/>
        </w:rPr>
        <w:t>http://msdn.microsoft.com/en-us/library/ms190326(SQL.90).aspx</w:t>
      </w:r>
      <w:r>
        <w:fldChar w:fldCharType="end"/>
      </w:r>
    </w:p>
    <w:p w:rsidR="00742293" w:rsidRDefault="00742293">
      <w:proofErr w:type="spellStart"/>
      <w:proofErr w:type="gramStart"/>
      <w:r>
        <w:t>sql</w:t>
      </w:r>
      <w:proofErr w:type="spellEnd"/>
      <w:proofErr w:type="gramEnd"/>
      <w:r>
        <w:t xml:space="preserve"> server 2008</w:t>
      </w:r>
    </w:p>
    <w:p w:rsidR="00742293" w:rsidRDefault="00742293">
      <w:hyperlink r:id="rId5" w:history="1">
        <w:r w:rsidRPr="008C2EAF">
          <w:rPr>
            <w:rStyle w:val="Hyperlink"/>
          </w:rPr>
          <w:t>http://msdn.microsoft.com/en-us/library/ms190326(v=SQL.100).aspx</w:t>
        </w:r>
      </w:hyperlink>
    </w:p>
    <w:p w:rsidR="00742293" w:rsidRDefault="00742293"/>
    <w:p w:rsidR="006949E9" w:rsidRDefault="006949E9" w:rsidP="006949E9">
      <w:pPr>
        <w:rPr>
          <w:rFonts w:ascii="Segoe UI" w:hAnsi="Segoe UI" w:cs="Segoe UI"/>
          <w:b/>
          <w:bCs/>
          <w:color w:val="3F529C"/>
          <w:sz w:val="34"/>
          <w:szCs w:val="34"/>
        </w:rPr>
      </w:pPr>
      <w:proofErr w:type="spellStart"/>
      <w:r>
        <w:rPr>
          <w:rFonts w:ascii="Segoe UI" w:hAnsi="Segoe UI" w:cs="Segoe UI"/>
          <w:b/>
          <w:bCs/>
          <w:color w:val="3F529C"/>
          <w:sz w:val="34"/>
          <w:szCs w:val="34"/>
        </w:rPr>
        <w:t>sys.dm_io_virtual_file_stats</w:t>
      </w:r>
      <w:proofErr w:type="spellEnd"/>
    </w:p>
    <w:p w:rsidR="006949E9" w:rsidRDefault="006949E9" w:rsidP="006949E9">
      <w:pPr>
        <w:rPr>
          <w:rFonts w:ascii="Segoe UI" w:hAnsi="Segoe UI" w:cs="Segoe UI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000000"/>
          <w:sz w:val="19"/>
          <w:szCs w:val="19"/>
        </w:rPr>
        <w:t>SQL Server 2005</w:t>
      </w:r>
    </w:p>
    <w:p w:rsidR="006949E9" w:rsidRDefault="006949E9" w:rsidP="006949E9">
      <w:pPr>
        <w:rPr>
          <w:rFonts w:ascii="Segoe UI" w:hAnsi="Segoe UI" w:cs="Segoe UI"/>
          <w:color w:val="000000"/>
          <w:sz w:val="19"/>
          <w:szCs w:val="19"/>
        </w:rPr>
      </w:pPr>
      <w:hyperlink r:id="rId6" w:history="1">
        <w:r>
          <w:rPr>
            <w:rStyle w:val="Hyperlink"/>
            <w:rFonts w:ascii="Segoe UI" w:hAnsi="Segoe UI" w:cs="Segoe UI"/>
            <w:sz w:val="19"/>
            <w:szCs w:val="19"/>
          </w:rPr>
          <w:t xml:space="preserve">Other Versions </w:t>
        </w:r>
      </w:hyperlink>
    </w:p>
    <w:p w:rsidR="006949E9" w:rsidRDefault="006949E9" w:rsidP="006949E9">
      <w:pPr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noProof/>
          <w:color w:val="000000"/>
          <w:sz w:val="19"/>
          <w:szCs w:val="19"/>
        </w:rPr>
        <w:drawing>
          <wp:inline distT="0" distB="0" distL="0" distR="0">
            <wp:extent cx="24164925" cy="495300"/>
            <wp:effectExtent l="19050" t="0" r="9525" b="0"/>
            <wp:docPr id="1" name="Picture 1" descr="http://i3.msdn.microsoft.com/Hash/33169f5f6ffee1bf41ee6eb0b266ef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msdn.microsoft.com/Hash/33169f5f6ffee1bf41ee6eb0b266ef5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49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E9" w:rsidRDefault="006949E9" w:rsidP="006949E9">
      <w:pPr>
        <w:numPr>
          <w:ilvl w:val="0"/>
          <w:numId w:val="1"/>
        </w:num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spacing w:before="100" w:beforeAutospacing="1" w:after="30" w:line="240" w:lineRule="auto"/>
        <w:ind w:left="0"/>
        <w:rPr>
          <w:rFonts w:ascii="Segoe UI" w:hAnsi="Segoe UI" w:cs="Segoe UI"/>
          <w:vanish/>
          <w:color w:val="000000"/>
          <w:sz w:val="19"/>
          <w:szCs w:val="19"/>
        </w:rPr>
      </w:pPr>
      <w:hyperlink r:id="rId8" w:tooltip="" w:history="1">
        <w:r>
          <w:rPr>
            <w:rStyle w:val="Hyperlink"/>
            <w:rFonts w:ascii="Segoe UI" w:hAnsi="Segoe UI" w:cs="Segoe UI"/>
            <w:vanish/>
            <w:sz w:val="19"/>
            <w:szCs w:val="19"/>
          </w:rPr>
          <w:t>SQL Server 2008</w:t>
        </w:r>
      </w:hyperlink>
    </w:p>
    <w:p w:rsidR="006949E9" w:rsidRDefault="006949E9" w:rsidP="006949E9">
      <w:pPr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Updated: </w:t>
      </w:r>
      <w:r>
        <w:rPr>
          <w:rStyle w:val="Strong"/>
          <w:rFonts w:ascii="Segoe UI" w:hAnsi="Segoe UI" w:cs="Segoe UI"/>
          <w:color w:val="000000"/>
          <w:sz w:val="19"/>
          <w:szCs w:val="19"/>
        </w:rPr>
        <w:t>17 July 2006</w:t>
      </w:r>
      <w:r>
        <w:rPr>
          <w:rFonts w:ascii="Segoe UI" w:hAnsi="Segoe UI" w:cs="Segoe UI"/>
          <w:color w:val="000000"/>
          <w:sz w:val="19"/>
          <w:szCs w:val="19"/>
        </w:rPr>
        <w:t xml:space="preserve"> </w:t>
      </w:r>
    </w:p>
    <w:p w:rsidR="006949E9" w:rsidRDefault="006949E9" w:rsidP="006949E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proofErr w:type="gramStart"/>
      <w:r>
        <w:rPr>
          <w:rFonts w:ascii="Segoe UI" w:hAnsi="Segoe UI" w:cs="Segoe UI"/>
          <w:color w:val="000000"/>
          <w:sz w:val="19"/>
          <w:szCs w:val="19"/>
        </w:rPr>
        <w:t>Returns I/O statistics for data and log files.</w:t>
      </w:r>
      <w:proofErr w:type="gramEnd"/>
      <w:r>
        <w:rPr>
          <w:rFonts w:ascii="Segoe UI" w:hAnsi="Segoe UI" w:cs="Segoe UI"/>
          <w:color w:val="000000"/>
          <w:sz w:val="19"/>
          <w:szCs w:val="19"/>
        </w:rPr>
        <w:t xml:space="preserve"> This dynamic management view replaces the </w:t>
      </w:r>
      <w:hyperlink r:id="rId9" w:history="1">
        <w:proofErr w:type="spellStart"/>
        <w:r>
          <w:rPr>
            <w:rStyle w:val="Hyperlink"/>
            <w:rFonts w:ascii="Segoe UI" w:hAnsi="Segoe UI" w:cs="Segoe UI"/>
            <w:sz w:val="19"/>
            <w:szCs w:val="19"/>
          </w:rPr>
          <w:t>fn_virtualfilestats</w:t>
        </w:r>
        <w:proofErr w:type="spellEnd"/>
      </w:hyperlink>
      <w:r>
        <w:rPr>
          <w:rFonts w:ascii="Segoe UI" w:hAnsi="Segoe UI" w:cs="Segoe UI"/>
          <w:color w:val="000000"/>
          <w:sz w:val="19"/>
          <w:szCs w:val="19"/>
        </w:rPr>
        <w:t xml:space="preserve"> function.</w:t>
      </w:r>
    </w:p>
    <w:p w:rsidR="006949E9" w:rsidRDefault="006949E9" w:rsidP="006949E9">
      <w:pPr>
        <w:rPr>
          <w:rFonts w:ascii="Segoe UI" w:hAnsi="Segoe UI" w:cs="Segoe UI"/>
          <w:color w:val="000000"/>
          <w:sz w:val="19"/>
          <w:szCs w:val="19"/>
        </w:rPr>
      </w:pPr>
      <w:r>
        <w:rPr>
          <w:rStyle w:val="lwcollapsibleareatitle1"/>
          <w:sz w:val="29"/>
          <w:szCs w:val="29"/>
        </w:rPr>
        <w:t>Syntax</w:t>
      </w:r>
      <w:r>
        <w:rPr>
          <w:rFonts w:ascii="Segoe UI" w:hAnsi="Segoe UI" w:cs="Segoe UI"/>
          <w:color w:val="000000"/>
          <w:sz w:val="19"/>
          <w:szCs w:val="19"/>
        </w:rPr>
        <w:t xml:space="preserve"> </w:t>
      </w:r>
    </w:p>
    <w:p w:rsidR="006949E9" w:rsidRDefault="006949E9" w:rsidP="006949E9">
      <w:pPr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pict>
          <v:rect id="_x0000_i1025" style="width:0;height:1.5pt" o:hralign="center" o:hrstd="t" o:hrnoshade="t" o:hr="t" fillcolor="#e5e5e5" stroked="f"/>
        </w:pict>
      </w:r>
    </w:p>
    <w:bookmarkStart w:id="0" w:name="CodeSpippet0"/>
    <w:bookmarkEnd w:id="0"/>
    <w:p w:rsidR="006949E9" w:rsidRDefault="006949E9" w:rsidP="006949E9">
      <w:pPr>
        <w:shd w:val="clear" w:color="auto" w:fill="FFFFFF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fldChar w:fldCharType="begin"/>
      </w:r>
      <w:r>
        <w:rPr>
          <w:rFonts w:ascii="Segoe UI" w:hAnsi="Segoe UI" w:cs="Segoe UI"/>
          <w:color w:val="000000"/>
          <w:sz w:val="19"/>
          <w:szCs w:val="19"/>
        </w:rPr>
        <w:instrText xml:space="preserve"> HYPERLINK "javascript:CodeSnippet_CopyCode('CodeSnippetContainerCode0');" \o "Copy to clipboard." </w:instrText>
      </w:r>
      <w:r>
        <w:rPr>
          <w:rFonts w:ascii="Segoe UI" w:hAnsi="Segoe UI" w:cs="Segoe UI"/>
          <w:color w:val="000000"/>
          <w:sz w:val="19"/>
          <w:szCs w:val="19"/>
        </w:rPr>
        <w:fldChar w:fldCharType="separate"/>
      </w:r>
      <w:r>
        <w:rPr>
          <w:rFonts w:ascii="Segoe UI" w:hAnsi="Segoe UI" w:cs="Segoe UI"/>
          <w:color w:val="1364C4"/>
          <w:sz w:val="20"/>
          <w:szCs w:val="20"/>
          <w:shd w:val="clear" w:color="auto" w:fill="FFFFFF"/>
        </w:rPr>
        <w:t>Copy</w:t>
      </w:r>
      <w:r>
        <w:rPr>
          <w:rFonts w:ascii="Segoe UI" w:hAnsi="Segoe UI" w:cs="Segoe UI"/>
          <w:color w:val="000000"/>
          <w:sz w:val="19"/>
          <w:szCs w:val="19"/>
        </w:rPr>
        <w:fldChar w:fldCharType="end"/>
      </w:r>
    </w:p>
    <w:p w:rsidR="006949E9" w:rsidRDefault="006949E9" w:rsidP="00694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</w:p>
    <w:p w:rsidR="006949E9" w:rsidRDefault="006949E9" w:rsidP="00694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sys.dm_io_virtual_file_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949E9" w:rsidRDefault="006949E9" w:rsidP="00694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NULL }</w:t>
      </w:r>
    </w:p>
    <w:p w:rsidR="006949E9" w:rsidRDefault="006949E9" w:rsidP="00694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NULL }</w:t>
      </w:r>
    </w:p>
    <w:p w:rsidR="006949E9" w:rsidRDefault="006949E9" w:rsidP="00694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949E9" w:rsidRDefault="006949E9" w:rsidP="006949E9">
      <w:pPr>
        <w:rPr>
          <w:rFonts w:ascii="Segoe UI" w:hAnsi="Segoe UI" w:cs="Segoe UI"/>
          <w:color w:val="000000"/>
          <w:sz w:val="19"/>
          <w:szCs w:val="19"/>
        </w:rPr>
      </w:pPr>
      <w:r>
        <w:rPr>
          <w:rStyle w:val="lwcollapsibleareatitle1"/>
          <w:sz w:val="29"/>
          <w:szCs w:val="29"/>
        </w:rPr>
        <w:t>Arguments</w:t>
      </w:r>
      <w:r>
        <w:rPr>
          <w:rFonts w:ascii="Segoe UI" w:hAnsi="Segoe UI" w:cs="Segoe UI"/>
          <w:color w:val="000000"/>
          <w:sz w:val="19"/>
          <w:szCs w:val="19"/>
        </w:rPr>
        <w:t xml:space="preserve"> </w:t>
      </w:r>
    </w:p>
    <w:p w:rsidR="006949E9" w:rsidRDefault="006949E9" w:rsidP="006949E9">
      <w:pPr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pict>
          <v:rect id="_x0000_i1026" style="width:0;height:1.5pt" o:hralign="center" o:hrstd="t" o:hrnoshade="t" o:hr="t" fillcolor="#e5e5e5" stroked="f"/>
        </w:pict>
      </w:r>
    </w:p>
    <w:p w:rsidR="006949E9" w:rsidRDefault="006949E9" w:rsidP="006949E9">
      <w:pPr>
        <w:rPr>
          <w:rFonts w:ascii="Segoe UI" w:hAnsi="Segoe UI" w:cs="Segoe UI"/>
          <w:color w:val="000000"/>
          <w:sz w:val="19"/>
          <w:szCs w:val="19"/>
        </w:rPr>
      </w:pPr>
      <w:proofErr w:type="spellStart"/>
      <w:r>
        <w:rPr>
          <w:rStyle w:val="Emphasis"/>
          <w:rFonts w:ascii="Segoe UI" w:hAnsi="Segoe UI" w:cs="Segoe UI"/>
          <w:color w:val="000000"/>
          <w:sz w:val="19"/>
          <w:szCs w:val="19"/>
        </w:rPr>
        <w:t>database_id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 | NULL</w:t>
      </w:r>
    </w:p>
    <w:p w:rsidR="006949E9" w:rsidRDefault="006949E9" w:rsidP="006949E9">
      <w:pPr>
        <w:pStyle w:val="NormalWeb"/>
        <w:ind w:left="720"/>
        <w:rPr>
          <w:rFonts w:ascii="Segoe UI" w:hAnsi="Segoe UI" w:cs="Segoe UI"/>
          <w:color w:val="000000"/>
          <w:sz w:val="19"/>
          <w:szCs w:val="19"/>
        </w:rPr>
      </w:pPr>
      <w:proofErr w:type="gramStart"/>
      <w:r>
        <w:rPr>
          <w:rFonts w:ascii="Segoe UI" w:hAnsi="Segoe UI" w:cs="Segoe UI"/>
          <w:color w:val="000000"/>
          <w:sz w:val="19"/>
          <w:szCs w:val="19"/>
        </w:rPr>
        <w:t>ID of the database.</w:t>
      </w:r>
      <w:proofErr w:type="gramEnd"/>
      <w:r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Style w:val="Emphasis"/>
          <w:rFonts w:ascii="Segoe UI" w:hAnsi="Segoe UI" w:cs="Segoe UI"/>
          <w:color w:val="000000"/>
          <w:sz w:val="19"/>
          <w:szCs w:val="19"/>
        </w:rPr>
        <w:t>database_id</w:t>
      </w:r>
      <w:proofErr w:type="spellEnd"/>
      <w:proofErr w:type="gramEnd"/>
      <w:r>
        <w:rPr>
          <w:rFonts w:ascii="Segoe UI" w:hAnsi="Segoe UI" w:cs="Segoe UI"/>
          <w:color w:val="000000"/>
          <w:sz w:val="19"/>
          <w:szCs w:val="19"/>
        </w:rPr>
        <w:t xml:space="preserve"> is </w:t>
      </w:r>
      <w:proofErr w:type="spellStart"/>
      <w:r>
        <w:rPr>
          <w:rStyle w:val="Strong"/>
          <w:rFonts w:ascii="Segoe UI" w:hAnsi="Segoe UI" w:cs="Segoe UI"/>
          <w:color w:val="000000"/>
          <w:sz w:val="19"/>
          <w:szCs w:val="19"/>
        </w:rPr>
        <w:t>int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, with no default. Valid inputs are the ID number of a database or NULL. When NULL is specified, all databases in the instance of SQL Server are returned. </w:t>
      </w:r>
    </w:p>
    <w:p w:rsidR="006949E9" w:rsidRDefault="006949E9" w:rsidP="006949E9">
      <w:pPr>
        <w:pStyle w:val="NormalWeb"/>
        <w:ind w:left="720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lastRenderedPageBreak/>
        <w:t xml:space="preserve">The built-in function </w:t>
      </w:r>
      <w:hyperlink r:id="rId10" w:history="1">
        <w:r>
          <w:rPr>
            <w:rStyle w:val="Hyperlink"/>
            <w:rFonts w:ascii="Segoe UI" w:hAnsi="Segoe UI" w:cs="Segoe UI"/>
            <w:sz w:val="19"/>
            <w:szCs w:val="19"/>
          </w:rPr>
          <w:t>DB_ID</w:t>
        </w:r>
      </w:hyperlink>
      <w:r>
        <w:rPr>
          <w:rFonts w:ascii="Segoe UI" w:hAnsi="Segoe UI" w:cs="Segoe UI"/>
          <w:color w:val="000000"/>
          <w:sz w:val="19"/>
          <w:szCs w:val="19"/>
        </w:rPr>
        <w:t xml:space="preserve"> can be specified. When using DB_ID without specifying a database name, the compatibility level of the current database must be 90. </w:t>
      </w:r>
    </w:p>
    <w:p w:rsidR="006949E9" w:rsidRDefault="006949E9" w:rsidP="006949E9">
      <w:pPr>
        <w:rPr>
          <w:rFonts w:ascii="Segoe UI" w:hAnsi="Segoe UI" w:cs="Segoe UI"/>
          <w:color w:val="000000"/>
          <w:sz w:val="19"/>
          <w:szCs w:val="19"/>
        </w:rPr>
      </w:pPr>
      <w:proofErr w:type="spellStart"/>
      <w:r>
        <w:rPr>
          <w:rStyle w:val="Emphasis"/>
          <w:rFonts w:ascii="Segoe UI" w:hAnsi="Segoe UI" w:cs="Segoe UI"/>
          <w:color w:val="000000"/>
          <w:sz w:val="19"/>
          <w:szCs w:val="19"/>
        </w:rPr>
        <w:t>file_id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 | NULL</w:t>
      </w:r>
    </w:p>
    <w:p w:rsidR="006949E9" w:rsidRDefault="006949E9" w:rsidP="006949E9">
      <w:pPr>
        <w:pStyle w:val="NormalWeb"/>
        <w:ind w:left="720"/>
        <w:rPr>
          <w:rFonts w:ascii="Segoe UI" w:hAnsi="Segoe UI" w:cs="Segoe UI"/>
          <w:color w:val="000000"/>
          <w:sz w:val="19"/>
          <w:szCs w:val="19"/>
        </w:rPr>
      </w:pPr>
      <w:proofErr w:type="gramStart"/>
      <w:r>
        <w:rPr>
          <w:rFonts w:ascii="Segoe UI" w:hAnsi="Segoe UI" w:cs="Segoe UI"/>
          <w:color w:val="000000"/>
          <w:sz w:val="19"/>
          <w:szCs w:val="19"/>
        </w:rPr>
        <w:t>ID of the file.</w:t>
      </w:r>
      <w:proofErr w:type="gramEnd"/>
      <w:r>
        <w:rPr>
          <w:rFonts w:ascii="Segoe UI" w:hAnsi="Segoe UI" w:cs="Segoe UI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Style w:val="Emphasis"/>
          <w:rFonts w:ascii="Segoe UI" w:hAnsi="Segoe UI" w:cs="Segoe UI"/>
          <w:color w:val="000000"/>
          <w:sz w:val="19"/>
          <w:szCs w:val="19"/>
        </w:rPr>
        <w:t>file_id</w:t>
      </w:r>
      <w:proofErr w:type="spellEnd"/>
      <w:proofErr w:type="gramEnd"/>
      <w:r>
        <w:rPr>
          <w:rFonts w:ascii="Segoe UI" w:hAnsi="Segoe UI" w:cs="Segoe UI"/>
          <w:color w:val="000000"/>
          <w:sz w:val="19"/>
          <w:szCs w:val="19"/>
        </w:rPr>
        <w:t xml:space="preserve"> is </w:t>
      </w:r>
      <w:proofErr w:type="spellStart"/>
      <w:r>
        <w:rPr>
          <w:rStyle w:val="Strong"/>
          <w:rFonts w:ascii="Segoe UI" w:hAnsi="Segoe UI" w:cs="Segoe UI"/>
          <w:color w:val="000000"/>
          <w:sz w:val="19"/>
          <w:szCs w:val="19"/>
        </w:rPr>
        <w:t>int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>, with no default. Valid inputs are the ID number of a file or NULL. When NULL is specified, all files on the database are returned.</w:t>
      </w:r>
    </w:p>
    <w:p w:rsidR="006949E9" w:rsidRDefault="006949E9" w:rsidP="006949E9">
      <w:pPr>
        <w:pStyle w:val="NormalWeb"/>
        <w:ind w:left="720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The built-in function </w:t>
      </w:r>
      <w:hyperlink r:id="rId11" w:history="1">
        <w:r>
          <w:rPr>
            <w:rStyle w:val="Hyperlink"/>
            <w:rFonts w:ascii="Segoe UI" w:hAnsi="Segoe UI" w:cs="Segoe UI"/>
            <w:sz w:val="19"/>
            <w:szCs w:val="19"/>
          </w:rPr>
          <w:t>FILE_IDEX</w:t>
        </w:r>
      </w:hyperlink>
      <w:r>
        <w:rPr>
          <w:rFonts w:ascii="Segoe UI" w:hAnsi="Segoe UI" w:cs="Segoe UI"/>
          <w:color w:val="000000"/>
          <w:sz w:val="19"/>
          <w:szCs w:val="19"/>
        </w:rPr>
        <w:t xml:space="preserve"> can be specified, and refers to a file in the current database. </w:t>
      </w:r>
    </w:p>
    <w:p w:rsidR="006949E9" w:rsidRDefault="006949E9" w:rsidP="006949E9">
      <w:pPr>
        <w:rPr>
          <w:rFonts w:ascii="Segoe UI" w:hAnsi="Segoe UI" w:cs="Segoe UI"/>
          <w:color w:val="000000"/>
          <w:sz w:val="19"/>
          <w:szCs w:val="19"/>
        </w:rPr>
      </w:pPr>
      <w:r>
        <w:rPr>
          <w:rStyle w:val="lwcollapsibleareatitle1"/>
          <w:sz w:val="29"/>
          <w:szCs w:val="29"/>
        </w:rPr>
        <w:t>Table Returned</w:t>
      </w:r>
      <w:r>
        <w:rPr>
          <w:rFonts w:ascii="Segoe UI" w:hAnsi="Segoe UI" w:cs="Segoe UI"/>
          <w:color w:val="000000"/>
          <w:sz w:val="19"/>
          <w:szCs w:val="19"/>
        </w:rPr>
        <w:t xml:space="preserve"> </w:t>
      </w:r>
    </w:p>
    <w:p w:rsidR="006949E9" w:rsidRDefault="006949E9" w:rsidP="006949E9">
      <w:pPr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pict>
          <v:rect id="_x0000_i1027" style="width:0;height:1.5pt" o:hralign="center" o:hrstd="t" o:hrnoshade="t" o:hr="t" fillcolor="#e5e5e5" stroked="f"/>
        </w:pic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7"/>
        <w:gridCol w:w="1006"/>
        <w:gridCol w:w="6367"/>
      </w:tblGrid>
      <w:tr w:rsidR="006949E9" w:rsidTr="006949E9">
        <w:trPr>
          <w:trHeight w:val="31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Column name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Data type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Description </w:t>
            </w:r>
          </w:p>
        </w:tc>
      </w:tr>
      <w:tr w:rsidR="006949E9" w:rsidTr="006949E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database_id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ID of database.</w:t>
            </w:r>
          </w:p>
        </w:tc>
      </w:tr>
      <w:tr w:rsidR="006949E9" w:rsidTr="006949E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file_id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ID of file.</w:t>
            </w:r>
          </w:p>
        </w:tc>
      </w:tr>
      <w:tr w:rsidR="006949E9" w:rsidTr="006949E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sample_ms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Number of milliseconds since the computer was started. This column is can be used to compare different outputs from this function.</w:t>
            </w:r>
          </w:p>
        </w:tc>
      </w:tr>
      <w:tr w:rsidR="006949E9" w:rsidTr="006949E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num_of_reads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Number of reads issued on the file.</w:t>
            </w:r>
          </w:p>
        </w:tc>
      </w:tr>
      <w:tr w:rsidR="006949E9" w:rsidTr="006949E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num_of_bytes_read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Total number of bytes read on this file.</w:t>
            </w:r>
          </w:p>
        </w:tc>
      </w:tr>
      <w:tr w:rsidR="006949E9" w:rsidTr="006949E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io_stall_read_ms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Total time, in milliseconds, that the users waited for reads issued on the file.</w:t>
            </w:r>
          </w:p>
        </w:tc>
      </w:tr>
      <w:tr w:rsidR="006949E9" w:rsidTr="006949E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num_of_writes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Number of writes made on this file.</w:t>
            </w:r>
          </w:p>
        </w:tc>
      </w:tr>
      <w:tr w:rsidR="006949E9" w:rsidTr="006949E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num_of_bytes_written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Total number of bytes written to the file.</w:t>
            </w:r>
          </w:p>
        </w:tc>
      </w:tr>
      <w:tr w:rsidR="006949E9" w:rsidTr="006949E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io_stall_write_ms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Total time, in milliseconds, that users waited for writes to be completed on the file.</w:t>
            </w:r>
          </w:p>
        </w:tc>
      </w:tr>
      <w:tr w:rsidR="006949E9" w:rsidTr="006949E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io_stall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Total time, in milliseconds, that users waited for I/O to be completed on the file.</w:t>
            </w:r>
          </w:p>
        </w:tc>
      </w:tr>
      <w:tr w:rsidR="006949E9" w:rsidTr="006949E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size_on_disk_bytes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Number of bytes used on the disk for this file. For sparse files, this number is the actual number of bytes on the disk that are used for database snapshots.</w:t>
            </w:r>
          </w:p>
        </w:tc>
      </w:tr>
      <w:tr w:rsidR="006949E9" w:rsidTr="006949E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file_handle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varbinary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49E9" w:rsidRDefault="006949E9">
            <w:pPr>
              <w:pStyle w:val="NormalWeb"/>
              <w:spacing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Windows file handle for this file.</w:t>
            </w:r>
          </w:p>
        </w:tc>
      </w:tr>
    </w:tbl>
    <w:p w:rsidR="006949E9" w:rsidRDefault="006949E9" w:rsidP="006949E9">
      <w:pPr>
        <w:rPr>
          <w:rFonts w:ascii="Segoe UI" w:hAnsi="Segoe UI" w:cs="Segoe UI"/>
          <w:color w:val="000000"/>
          <w:sz w:val="19"/>
          <w:szCs w:val="19"/>
        </w:rPr>
      </w:pPr>
      <w:r>
        <w:rPr>
          <w:rStyle w:val="lwcollapsibleareatitle1"/>
          <w:sz w:val="29"/>
          <w:szCs w:val="29"/>
        </w:rPr>
        <w:lastRenderedPageBreak/>
        <w:t>Permissions</w:t>
      </w:r>
      <w:r>
        <w:rPr>
          <w:rFonts w:ascii="Segoe UI" w:hAnsi="Segoe UI" w:cs="Segoe UI"/>
          <w:color w:val="000000"/>
          <w:sz w:val="19"/>
          <w:szCs w:val="19"/>
        </w:rPr>
        <w:t xml:space="preserve"> </w:t>
      </w:r>
    </w:p>
    <w:p w:rsidR="006949E9" w:rsidRDefault="006949E9" w:rsidP="006949E9">
      <w:pPr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pict>
          <v:rect id="_x0000_i1028" style="width:0;height:1.5pt" o:hralign="center" o:hrstd="t" o:hrnoshade="t" o:hr="t" fillcolor="#e5e5e5" stroked="f"/>
        </w:pict>
      </w:r>
    </w:p>
    <w:p w:rsidR="006949E9" w:rsidRDefault="006949E9" w:rsidP="006949E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proofErr w:type="gramStart"/>
      <w:r>
        <w:rPr>
          <w:rFonts w:ascii="Segoe UI" w:hAnsi="Segoe UI" w:cs="Segoe UI"/>
          <w:color w:val="000000"/>
          <w:sz w:val="19"/>
          <w:szCs w:val="19"/>
        </w:rPr>
        <w:t>Requires VIEW SERVER STATE permission.</w:t>
      </w:r>
      <w:proofErr w:type="gramEnd"/>
      <w:r>
        <w:rPr>
          <w:rFonts w:ascii="Segoe UI" w:hAnsi="Segoe UI" w:cs="Segoe UI"/>
          <w:color w:val="000000"/>
          <w:sz w:val="19"/>
          <w:szCs w:val="19"/>
        </w:rPr>
        <w:t xml:space="preserve"> For more information, see </w:t>
      </w:r>
      <w:hyperlink r:id="rId12" w:history="1">
        <w:r>
          <w:rPr>
            <w:rStyle w:val="Hyperlink"/>
            <w:rFonts w:ascii="Segoe UI" w:hAnsi="Segoe UI" w:cs="Segoe UI"/>
            <w:sz w:val="19"/>
            <w:szCs w:val="19"/>
          </w:rPr>
          <w:t>Dynamic Management Views and Functions</w:t>
        </w:r>
      </w:hyperlink>
      <w:r>
        <w:rPr>
          <w:rFonts w:ascii="Segoe UI" w:hAnsi="Segoe UI" w:cs="Segoe UI"/>
          <w:color w:val="000000"/>
          <w:sz w:val="19"/>
          <w:szCs w:val="19"/>
        </w:rPr>
        <w:t xml:space="preserve">. </w:t>
      </w:r>
    </w:p>
    <w:p w:rsidR="006949E9" w:rsidRDefault="006949E9" w:rsidP="006949E9">
      <w:pPr>
        <w:rPr>
          <w:rFonts w:ascii="Segoe UI" w:hAnsi="Segoe UI" w:cs="Segoe UI"/>
          <w:color w:val="000000"/>
          <w:sz w:val="19"/>
          <w:szCs w:val="19"/>
        </w:rPr>
      </w:pPr>
      <w:r>
        <w:rPr>
          <w:rStyle w:val="lwcollapsibleareatitle1"/>
          <w:sz w:val="29"/>
          <w:szCs w:val="29"/>
        </w:rPr>
        <w:t>Examples</w:t>
      </w:r>
      <w:r>
        <w:rPr>
          <w:rFonts w:ascii="Segoe UI" w:hAnsi="Segoe UI" w:cs="Segoe UI"/>
          <w:color w:val="000000"/>
          <w:sz w:val="19"/>
          <w:szCs w:val="19"/>
        </w:rPr>
        <w:t xml:space="preserve"> </w:t>
      </w:r>
    </w:p>
    <w:p w:rsidR="006949E9" w:rsidRDefault="006949E9" w:rsidP="006949E9">
      <w:pPr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pict>
          <v:rect id="_x0000_i1029" style="width:0;height:1.5pt" o:hralign="center" o:hrstd="t" o:hrnoshade="t" o:hr="t" fillcolor="#e5e5e5" stroked="f"/>
        </w:pict>
      </w:r>
    </w:p>
    <w:p w:rsidR="006949E9" w:rsidRDefault="006949E9" w:rsidP="006949E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The following example returns statistics for the log file in the </w:t>
      </w:r>
      <w:proofErr w:type="spellStart"/>
      <w:r>
        <w:rPr>
          <w:rStyle w:val="Strong"/>
          <w:rFonts w:ascii="Segoe UI" w:hAnsi="Segoe UI" w:cs="Segoe UI"/>
          <w:color w:val="000000"/>
          <w:sz w:val="19"/>
          <w:szCs w:val="19"/>
        </w:rPr>
        <w:t>AdventureWorks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 database.</w:t>
      </w:r>
    </w:p>
    <w:bookmarkStart w:id="1" w:name="CodeSpippet1"/>
    <w:bookmarkEnd w:id="1"/>
    <w:p w:rsidR="006949E9" w:rsidRDefault="006949E9" w:rsidP="006949E9">
      <w:pPr>
        <w:shd w:val="clear" w:color="auto" w:fill="FFFFFF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fldChar w:fldCharType="begin"/>
      </w:r>
      <w:r>
        <w:rPr>
          <w:rFonts w:ascii="Segoe UI" w:hAnsi="Segoe UI" w:cs="Segoe UI"/>
          <w:color w:val="000000"/>
          <w:sz w:val="19"/>
          <w:szCs w:val="19"/>
        </w:rPr>
        <w:instrText xml:space="preserve"> HYPERLINK "javascript:CodeSnippet_CopyCode('CodeSnippetContainerCode1');" \o "Copy to clipboard." </w:instrText>
      </w:r>
      <w:r>
        <w:rPr>
          <w:rFonts w:ascii="Segoe UI" w:hAnsi="Segoe UI" w:cs="Segoe UI"/>
          <w:color w:val="000000"/>
          <w:sz w:val="19"/>
          <w:szCs w:val="19"/>
        </w:rPr>
        <w:fldChar w:fldCharType="separate"/>
      </w:r>
      <w:r>
        <w:rPr>
          <w:rFonts w:ascii="Segoe UI" w:hAnsi="Segoe UI" w:cs="Segoe UI"/>
          <w:color w:val="1364C4"/>
          <w:sz w:val="20"/>
          <w:szCs w:val="20"/>
          <w:shd w:val="clear" w:color="auto" w:fill="FFFFFF"/>
        </w:rPr>
        <w:t>Copy</w:t>
      </w:r>
      <w:r>
        <w:rPr>
          <w:rFonts w:ascii="Segoe UI" w:hAnsi="Segoe UI" w:cs="Segoe UI"/>
          <w:color w:val="000000"/>
          <w:sz w:val="19"/>
          <w:szCs w:val="19"/>
        </w:rPr>
        <w:fldChar w:fldCharType="end"/>
      </w:r>
    </w:p>
    <w:p w:rsidR="006949E9" w:rsidRDefault="006949E9" w:rsidP="00694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*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sys.dm_io_virtual_file_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DB_ID(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N'AdventureWorks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'), 2);</w:t>
      </w:r>
    </w:p>
    <w:p w:rsidR="006949E9" w:rsidRDefault="006949E9" w:rsidP="00694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</w:t>
      </w:r>
    </w:p>
    <w:p w:rsidR="00742293" w:rsidRDefault="00742293"/>
    <w:sectPr w:rsidR="00742293" w:rsidSect="0032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D2FEA"/>
    <w:multiLevelType w:val="multilevel"/>
    <w:tmpl w:val="9E3C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293"/>
    <w:rsid w:val="00000608"/>
    <w:rsid w:val="00320FE6"/>
    <w:rsid w:val="006949E9"/>
    <w:rsid w:val="006F53E8"/>
    <w:rsid w:val="00742293"/>
    <w:rsid w:val="0093684D"/>
    <w:rsid w:val="00AB7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29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94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49E9"/>
    <w:rPr>
      <w:b/>
      <w:bCs/>
    </w:rPr>
  </w:style>
  <w:style w:type="character" w:customStyle="1" w:styleId="lwcollapsibleareatitle1">
    <w:name w:val="lw_collapsiblearea_title1"/>
    <w:basedOn w:val="DefaultParagraphFont"/>
    <w:rsid w:val="006949E9"/>
    <w:rPr>
      <w:rFonts w:ascii="Segoe UI" w:hAnsi="Segoe UI" w:cs="Segoe UI" w:hint="default"/>
      <w:b/>
      <w:bCs/>
      <w:color w:val="3F529C"/>
      <w:sz w:val="37"/>
      <w:szCs w:val="37"/>
    </w:rPr>
  </w:style>
  <w:style w:type="character" w:styleId="Emphasis">
    <w:name w:val="Emphasis"/>
    <w:basedOn w:val="DefaultParagraphFont"/>
    <w:uiPriority w:val="20"/>
    <w:qFormat/>
    <w:rsid w:val="006949E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9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0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27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20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94964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8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76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3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864538">
                                  <w:marLeft w:val="0"/>
                                  <w:marRight w:val="75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84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5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5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86165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5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543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1249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33375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41231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68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30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581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25062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9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45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469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0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11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36512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01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51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1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40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1953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77316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7616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11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2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190326(v=SQL.100)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sdn.microsoft.com/en-us/library/ms188754(v=SQL.9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hyperlink" Target="http://msdn.microsoft.com/en-us/library/ms186275(v=SQL.90).aspx" TargetMode="External"/><Relationship Id="rId5" Type="http://schemas.openxmlformats.org/officeDocument/2006/relationships/hyperlink" Target="http://msdn.microsoft.com/en-us/library/ms190326(v=SQL.100).aspx" TargetMode="External"/><Relationship Id="rId10" Type="http://schemas.openxmlformats.org/officeDocument/2006/relationships/hyperlink" Target="http://msdn.microsoft.com/en-us/library/ms186274(v=SQL.9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ms187309(v=SQL.90)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2010-08-27T19:17:00Z</dcterms:created>
  <dcterms:modified xsi:type="dcterms:W3CDTF">2010-08-27T19:19:00Z</dcterms:modified>
</cp:coreProperties>
</file>