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rObsPack:</w:t>
      </w:r>
      <w:r>
        <w:t xml:space="preserve"> </w:t>
      </w:r>
      <w:r>
        <w:t xml:space="preserve">An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NOAA</w:t>
      </w:r>
      <w:r>
        <w:t xml:space="preserve"> </w:t>
      </w:r>
      <w:r>
        <w:t xml:space="preserve">global</w:t>
      </w:r>
      <w:r>
        <w:t xml:space="preserve"> </w:t>
      </w:r>
      <w:r>
        <w:t xml:space="preserve">observations</w:t>
      </w:r>
      <w:r>
        <w:t xml:space="preserve"> </w:t>
      </w:r>
      <w:r>
        <w:t xml:space="preserve">ObsPack</w:t>
      </w:r>
      <w:r>
        <w:t xml:space="preserve"> </w:t>
      </w:r>
      <w:r>
        <w:t xml:space="preserve">methane</w:t>
      </w:r>
      <w:r>
        <w:t xml:space="preserve"> </w:t>
      </w:r>
      <w:r>
        <w:t xml:space="preserve">GLOBALVIEW+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April</w:t>
      </w:r>
      <w:r>
        <w:t xml:space="preserve"> </w:t>
      </w:r>
      <w:r>
        <w:t xml:space="preserve">2023</w:t>
      </w:r>
    </w:p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Observations of greenhouse gas emissions are critical to monitor</w:t>
      </w:r>
      <w:r>
        <w:t xml:space="preserve"> </w:t>
      </w:r>
      <w:r>
        <w:t xml:space="preserve">the state of the atmosphere, quantify present and historical</w:t>
      </w:r>
      <w:r>
        <w:t xml:space="preserve"> </w:t>
      </w:r>
      <w:r>
        <w:t xml:space="preserve">emissions, and understand global climate change. Observation</w:t>
      </w:r>
      <w:r>
        <w:t xml:space="preserve"> </w:t>
      </w:r>
      <w:r>
        <w:t xml:space="preserve">Package (ObsPack) is a specific format to deliver atmospheric</w:t>
      </w:r>
      <w:r>
        <w:t xml:space="preserve"> </w:t>
      </w:r>
      <w:r>
        <w:t xml:space="preserve">measurements data of trace gasses</w:t>
      </w:r>
      <w:r>
        <w:t xml:space="preserve"> </w:t>
      </w:r>
      <w:r>
        <w:t xml:space="preserve">(Masarie, Peters, Jacobson, &amp; Tans, 2014)</w:t>
      </w:r>
      <w:r>
        <w:t xml:space="preserve">.</w:t>
      </w:r>
      <w:r>
        <w:t xml:space="preserve"> </w:t>
      </w:r>
      <w:r>
        <w:t xml:space="preserve">The NOAA Global Monitoring Laboratory (GML) manages a</w:t>
      </w:r>
      <w:r>
        <w:t xml:space="preserve"> </w:t>
      </w:r>
      <w:r>
        <w:t xml:space="preserve">global network of atmospheric observations compiled and</w:t>
      </w:r>
      <w:r>
        <w:t xml:space="preserve"> </w:t>
      </w:r>
      <w:r>
        <w:t xml:space="preserve">delivered to the public as ObsPack CH4 GLOBALVIEW+. This</w:t>
      </w:r>
      <w:r>
        <w:t xml:space="preserve"> </w:t>
      </w:r>
      <w:r>
        <w:t xml:space="preserve">product provides access to global methane observations made</w:t>
      </w:r>
      <w:r>
        <w:t xml:space="preserve"> </w:t>
      </w:r>
      <w:r>
        <w:t xml:space="preserve">in surface, tower, aircrafts, aircores and ships. Processing</w:t>
      </w:r>
      <w:r>
        <w:t xml:space="preserve"> </w:t>
      </w:r>
      <w:r>
        <w:t xml:space="preserve">global data can be cumbersome since they are provided as</w:t>
      </w:r>
      <w:r>
        <w:t xml:space="preserve"> </w:t>
      </w:r>
      <w:r>
        <w:t xml:space="preserve">multiple text and NetCDF files. The text files consist of a</w:t>
      </w:r>
      <w:r>
        <w:t xml:space="preserve"> </w:t>
      </w:r>
      <w:r>
        <w:t xml:space="preserve">commented metadata followed with the tabulated data which can</w:t>
      </w:r>
      <w:r>
        <w:t xml:space="preserve"> </w:t>
      </w:r>
      <w:r>
        <w:t xml:space="preserve">have different headers across files. The metadata can have critical</w:t>
      </w:r>
      <w:r>
        <w:t xml:space="preserve"> </w:t>
      </w:r>
      <w:r>
        <w:t xml:space="preserve">information which determines the nature of the file itself, such as</w:t>
      </w:r>
      <w:r>
        <w:t xml:space="preserve"> </w:t>
      </w:r>
      <w:r>
        <w:t xml:space="preserve">altitude of the site, local hour, laboratory and more. Below the</w:t>
      </w:r>
      <w:r>
        <w:t xml:space="preserve"> </w:t>
      </w:r>
      <w:r>
        <w:t xml:space="preserve">metadata, starts the section with tabulated data, with different</w:t>
      </w:r>
      <w:r>
        <w:t xml:space="preserve"> </w:t>
      </w:r>
      <w:r>
        <w:t xml:space="preserve">header across files.</w:t>
      </w:r>
    </w:p>
    <w:bookmarkEnd w:id="20"/>
    <w:bookmarkStart w:id="21" w:name="statement-of-need"/>
    <w:p>
      <w:pPr>
        <w:pStyle w:val="Heading1"/>
      </w:pPr>
      <w:r>
        <w:t xml:space="preserve">Statement of need</w:t>
      </w:r>
    </w:p>
    <w:p>
      <w:pPr>
        <w:pStyle w:val="FirstParagraph"/>
      </w:pPr>
      <w:r>
        <w:t xml:space="preserve">In order to analyze greenhouse gasses measurements we developed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robspack</w:t>
      </w:r>
      <w:r>
        <w:t xml:space="preserve">, which reads and processes NOAA/GML ObsPack</w:t>
      </w:r>
      <w:r>
        <w:t xml:space="preserve"> </w:t>
      </w:r>
      <w:r>
        <w:t xml:space="preserve">GLOBALVIEW+ CH4 data. This package imports functions from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R package, which contains C bindings with</w:t>
      </w:r>
      <w:r>
        <w:t xml:space="preserve"> </w:t>
      </w:r>
      <w:r>
        <w:t xml:space="preserve">parallel implementation via Open-MP</w:t>
      </w:r>
      <w:r>
        <w:t xml:space="preserve"> </w:t>
      </w:r>
      <w:r>
        <w:t xml:space="preserve">(Dowle &amp; Srinivasan, 2021)</w:t>
      </w:r>
      <w:r>
        <w:t xml:space="preserve">.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is faster than other Python, Julia and R</w:t>
      </w:r>
      <w:r>
        <w:t xml:space="preserve"> </w:t>
      </w:r>
      <w:r>
        <w:t xml:space="preserve">implementations for data-science, providing a strong basis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robspack</w:t>
      </w:r>
      <w:r>
        <w:t xml:space="preserve">. The main objective of</w:t>
      </w:r>
      <w:r>
        <w:t xml:space="preserve"> </w:t>
      </w:r>
      <w:r>
        <w:rPr>
          <w:rStyle w:val="VerbatimChar"/>
        </w:rPr>
        <w:t xml:space="preserve">robspack</w:t>
      </w:r>
      <w:r>
        <w:t xml:space="preserve"> </w:t>
      </w:r>
      <w:r>
        <w:t xml:space="preserve">is to</w:t>
      </w:r>
      <w:r>
        <w:t xml:space="preserve"> </w:t>
      </w:r>
      <w:r>
        <w:t xml:space="preserve">integrate different CH4 ObsPack text files in a long</w:t>
      </w:r>
      <w:r>
        <w:t xml:space="preserve"> </w:t>
      </w:r>
      <w:r>
        <w:t xml:space="preserve">format, adding fields for specific metadata information,</w:t>
      </w:r>
      <w:r>
        <w:t xml:space="preserve"> </w:t>
      </w:r>
      <w:r>
        <w:t xml:space="preserve">with a tidy structure</w:t>
      </w:r>
      <w:r>
        <w:t xml:space="preserve"> </w:t>
      </w:r>
      <w:r>
        <w:t xml:space="preserve">(Silge &amp; Robinson, 2016)</w:t>
      </w:r>
      <w:r>
        <w:t xml:space="preserve">. Hence, the data</w:t>
      </w:r>
      <w:r>
        <w:t xml:space="preserve"> </w:t>
      </w:r>
      <w:r>
        <w:t xml:space="preserve">can easily be processed with</w:t>
      </w:r>
      <w:r>
        <w:t xml:space="preserve"> </w:t>
      </w:r>
      <w:r>
        <w:rPr>
          <w:rStyle w:val="VerbatimChar"/>
        </w:rPr>
        <w:t xml:space="preserve">data-table</w:t>
      </w:r>
      <w:r>
        <w:t xml:space="preserve">, allowing</w:t>
      </w:r>
      <w:r>
        <w:t xml:space="preserve"> </w:t>
      </w:r>
      <w:r>
        <w:t xml:space="preserve">to produce plots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 other R packages</w:t>
      </w:r>
      <w:r>
        <w:t xml:space="preserve"> </w:t>
      </w:r>
      <w:r>
        <w:t xml:space="preserve">(Wickham, 2016)</w:t>
      </w:r>
      <w:r>
        <w:t xml:space="preserve">.</w:t>
      </w:r>
    </w:p>
    <w:p>
      <w:pPr>
        <w:pStyle w:val="BodyText"/>
      </w:pPr>
      <w:r>
        <w:t xml:space="preserve">The steps followed by</w:t>
      </w:r>
      <w:r>
        <w:t xml:space="preserve"> </w:t>
      </w:r>
      <w:r>
        <w:rPr>
          <w:rStyle w:val="VerbatimChar"/>
        </w:rPr>
        <w:t xml:space="preserve">robspack</w:t>
      </w:r>
      <w:r>
        <w:t xml:space="preserve"> </w:t>
      </w:r>
      <w:r>
        <w:t xml:space="preserve">are described in the</w:t>
      </w:r>
      <w:r>
        <w:t xml:space="preserve"> </w:t>
      </w:r>
      <w:r>
        <w:t xml:space="preserve">following lines. First, it is necessary to create a</w:t>
      </w:r>
      <w:r>
        <w:t xml:space="preserve"> </w:t>
      </w:r>
      <w:r>
        <w:t xml:space="preserve">summary of the data , read all the file names, identify</w:t>
      </w:r>
      <w:r>
        <w:t xml:space="preserve"> </w:t>
      </w:r>
      <w:r>
        <w:t xml:space="preserve">key-words, sectors and full paths. The data is read</w:t>
      </w:r>
      <w:r>
        <w:t xml:space="preserve"> </w:t>
      </w:r>
      <w:r>
        <w:t xml:space="preserve">iterating on each file for each category such as aircraft, tower,</w:t>
      </w:r>
      <w:r>
        <w:t xml:space="preserve"> </w:t>
      </w:r>
      <w:r>
        <w:t xml:space="preserve">surface, flasks, ships and aircore. It is necessary to</w:t>
      </w:r>
      <w:r>
        <w:t xml:space="preserve"> </w:t>
      </w:r>
      <w:r>
        <w:t xml:space="preserve">add UTC, local time and calculate altitude above ground</w:t>
      </w:r>
      <w:r>
        <w:t xml:space="preserve"> </w:t>
      </w:r>
      <w:r>
        <w:t xml:space="preserve">level (agl) from the data. For continuous ground sites,</w:t>
      </w:r>
      <w:r>
        <w:t xml:space="preserve"> </w:t>
      </w:r>
      <w:r>
        <w:t xml:space="preserve">afternoon observations are selected and averaged to reduce</w:t>
      </w:r>
      <w:r>
        <w:t xml:space="preserve"> </w:t>
      </w:r>
      <w:r>
        <w:t xml:space="preserve">correlations and noise. Given the high frequency of</w:t>
      </w:r>
      <w:r>
        <w:t xml:space="preserve"> </w:t>
      </w:r>
      <w:r>
        <w:t xml:space="preserve">observations of data, usually every second, aircraft data is</w:t>
      </w:r>
      <w:r>
        <w:t xml:space="preserve"> </w:t>
      </w:r>
      <w:r>
        <w:t xml:space="preserve">usually averaged every 20 seconds. Once the data is processed</w:t>
      </w:r>
      <w:r>
        <w:t xml:space="preserve"> </w:t>
      </w:r>
      <w:r>
        <w:t xml:space="preserve">for each category, it is merged in a long format. The</w:t>
      </w:r>
      <w:r>
        <w:t xml:space="preserve"> </w:t>
      </w:r>
      <w:r>
        <w:t xml:space="preserve">installation and functions created to perform these tasks</w:t>
      </w:r>
      <w:r>
        <w:t xml:space="preserve"> </w:t>
      </w:r>
      <w:r>
        <w:t xml:space="preserve">are shown in the following sections.</w:t>
      </w:r>
    </w:p>
    <w:bookmarkEnd w:id="21"/>
    <w:bookmarkStart w:id="22" w:name="functions"/>
    <w:p>
      <w:pPr>
        <w:pStyle w:val="Heading1"/>
      </w:pPr>
      <w:r>
        <w:t xml:space="preserve">Functions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robspack</w:t>
      </w:r>
      <w:r>
        <w:t xml:space="preserve"> </w:t>
      </w:r>
      <w:r>
        <w:t xml:space="preserve">functions are shown in the table 1.</w:t>
      </w:r>
    </w:p>
    <w:p>
      <w:pPr>
        <w:pStyle w:val="BodyText"/>
      </w:pPr>
      <w:r>
        <w:t xml:space="preserve">Table 1. Functions and classes in</w:t>
      </w:r>
      <w:r>
        <w:t xml:space="preserve"> </w:t>
      </w:r>
      <w:r>
        <w:rPr>
          <w:rStyle w:val="VerbatimChar"/>
        </w:rPr>
        <w:t xml:space="preserve">robspack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61"/>
        <w:gridCol w:w="54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invfile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 with</w:t>
            </w:r>
            <w:r>
              <w:t xml:space="preserve"> </w:t>
            </w:r>
            <w:r>
              <w:rPr>
                <w:rStyle w:val="VerbatimChar"/>
              </w:rPr>
              <w:t xml:space="preserve">print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summary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plot</w:t>
            </w:r>
            <w:r>
              <w:t xml:space="preserve"> </w:t>
            </w:r>
            <w:r>
              <w:t xml:space="preserve">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obs_addltime()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local time based on metadata and longitude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obs_addtime()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UTC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obs_addzero()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 numbers to match specific requirements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obs_agg()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Aggregates ObsPack by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obs_find_receptors()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 expected receptors and NetCDF 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obs_format()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 for some columns of data.table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obs_freq()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 numeric vector in intervals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obs_invfiles()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Construct</w:t>
            </w:r>
            <w:r>
              <w:t xml:space="preserve"> </w:t>
            </w:r>
            <w:r>
              <w:rPr>
                <w:rStyle w:val="VerbatimChar"/>
              </w:rPr>
              <w:t xml:space="preserve">invfile</w:t>
            </w:r>
            <w:r>
              <w:t xml:space="preserve"> </w:t>
            </w:r>
            <w:r>
              <w:t xml:space="preserve">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obs_list.dt()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Rbind list of data.frames with different 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obs_meta()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Reads ObsPack metadata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obs_out()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Outersect, opposed as intersect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obs_rbind()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Rbind data.frames with different 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obs_read()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 files, and add metadata as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obs_read_csvy()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 csvy file and prints yaml 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obs_roundtime()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Round seconds from</w:t>
            </w:r>
            <w:r>
              <w:t xml:space="preserve"> </w:t>
            </w:r>
            <w:r>
              <w:t xml:space="preserve">“</w:t>
            </w:r>
            <w:r>
              <w:t xml:space="preserve">POSIXct</w:t>
            </w:r>
            <w:r>
              <w:t xml:space="preserve">”</w:t>
            </w:r>
            <w:r>
              <w:t xml:space="preserve"> </w:t>
            </w:r>
            <w:r>
              <w:t xml:space="preserve">“</w:t>
            </w:r>
            <w:r>
              <w:t xml:space="preserve">POSIXt</w:t>
            </w:r>
            <w:r>
              <w:t xml:space="preserve">”</w:t>
            </w:r>
            <w:r>
              <w:t xml:space="preserve"> </w:t>
            </w:r>
            <w:r>
              <w:t xml:space="preserve">classes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obs_summary()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Construct summary of ObsPack as a data.frame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obs_table()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 a data.frame with summary of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obs_trunc()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Trunc numbers with a desired number of decimals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obs_write()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CSVY to disk, YAML followed by tabulated</w:t>
            </w:r>
          </w:p>
        </w:tc>
      </w:tr>
    </w:tbl>
    <w:bookmarkEnd w:id="22"/>
    <w:bookmarkStart w:id="37" w:name="installation"/>
    <w:p>
      <w:pPr>
        <w:pStyle w:val="Heading1"/>
      </w:pPr>
      <w:r>
        <w:t xml:space="preserve">Installation</w:t>
      </w:r>
    </w:p>
    <w:p>
      <w:pPr>
        <w:pStyle w:val="FirstParagraph"/>
      </w:pPr>
      <w:r>
        <w:t xml:space="preserve">To install</w:t>
      </w:r>
      <w:r>
        <w:t xml:space="preserve"> </w:t>
      </w:r>
      <w:r>
        <w:rPr>
          <w:rStyle w:val="VerbatimChar"/>
        </w:rPr>
        <w:t xml:space="preserve">robspack</w:t>
      </w:r>
      <w:r>
        <w:t xml:space="preserve">, the user must have installed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remotes</w:t>
      </w:r>
      <w:r>
        <w:t xml:space="preserve"> </w:t>
      </w:r>
      <w:r>
        <w:t xml:space="preserve">and run the following script.</w:t>
      </w:r>
      <w:r>
        <w:t xml:space="preserve"> </w:t>
      </w:r>
      <w:r>
        <w:t xml:space="preserve">This process will install all the required</w:t>
      </w:r>
      <w:r>
        <w:t xml:space="preserve"> </w:t>
      </w:r>
      <w:r>
        <w:t xml:space="preserve">dependencies, such as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cptcity</w:t>
      </w:r>
      <w:r>
        <w:t xml:space="preserve">, an R package with</w:t>
      </w:r>
      <w:r>
        <w:t xml:space="preserve"> </w:t>
      </w:r>
      <w:r>
        <w:t xml:space="preserve">more than 7000 color palettes, and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, a package to manage</w:t>
      </w:r>
      <w:r>
        <w:t xml:space="preserve"> </w:t>
      </w:r>
      <w:r>
        <w:t xml:space="preserve">time and dates</w:t>
      </w:r>
      <w:r>
        <w:t xml:space="preserve"> </w:t>
      </w:r>
      <w:r>
        <w:t xml:space="preserve">(Grolemund &amp; Wickham, 2011; Ibarra-Espinosa, 2017)</w:t>
      </w:r>
      <w:r>
        <w:t xml:space="preserve">.</w:t>
      </w:r>
      <w:r>
        <w:t xml:space="preserve"> </w:t>
      </w:r>
      <w:r>
        <w:t xml:space="preserve">Then, we call the libraries to load the</w:t>
      </w:r>
      <w:r>
        <w:t xml:space="preserve"> </w:t>
      </w:r>
      <w:r>
        <w:t xml:space="preserve">function into the environment.</w:t>
      </w:r>
    </w:p>
    <w:p>
      <w:pPr>
        <w:pStyle w:val="SourceCode"/>
      </w:pPr>
      <w:r>
        <w:rPr>
          <w:rStyle w:val="NormalTok"/>
        </w:rPr>
        <w:t xml:space="preserve">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"ibarraespinosa/robspack"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(robspack)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FirstParagraph"/>
      </w:pPr>
      <w:r>
        <w:t xml:space="preserve">For this manuscript, we are presenting</w:t>
      </w:r>
      <w:r>
        <w:t xml:space="preserve"> </w:t>
      </w:r>
      <w:r>
        <w:t xml:space="preserve">the application of</w:t>
      </w:r>
      <w:r>
        <w:t xml:space="preserve"> </w:t>
      </w:r>
      <w:r>
        <w:rPr>
          <w:rStyle w:val="VerbatimChar"/>
        </w:rPr>
        <w:t xml:space="preserve">robspack</w:t>
      </w:r>
      <w:r>
        <w:t xml:space="preserve"> </w:t>
      </w:r>
      <w:r>
        <w:t xml:space="preserve">on tower observations.</w:t>
      </w:r>
    </w:p>
    <w:bookmarkStart w:id="33" w:name="obspack-summary"/>
    <w:p>
      <w:pPr>
        <w:pStyle w:val="Heading2"/>
      </w:pPr>
      <w:r>
        <w:t xml:space="preserve">ObsPack summary</w:t>
      </w:r>
    </w:p>
    <w:p>
      <w:pPr>
        <w:pStyle w:val="FirstParagraph"/>
      </w:pPr>
      <w:r>
        <w:t xml:space="preserve">The first step consists in constructing a summary for the ObsPack.</w:t>
      </w:r>
      <w:r>
        <w:t xml:space="preserve"> </w:t>
      </w:r>
      <w:r>
        <w:t xml:space="preserve">This is required to read the data, but also, identify</w:t>
      </w:r>
      <w:r>
        <w:t xml:space="preserve"> </w:t>
      </w:r>
      <w:r>
        <w:rPr>
          <w:rStyle w:val="VerbatimChar"/>
        </w:rPr>
        <w:t xml:space="preserve">agl</w:t>
      </w:r>
      <w:r>
        <w:t xml:space="preserve">,</w:t>
      </w:r>
      <w:r>
        <w:t xml:space="preserve"> </w:t>
      </w:r>
      <w:r>
        <w:t xml:space="preserve">which is present in some of the file names.</w:t>
      </w:r>
      <w:r>
        <w:t xml:space="preserve"> </w:t>
      </w:r>
      <w:r>
        <w:t xml:space="preserve">This function returns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.</w:t>
      </w:r>
      <w:r>
        <w:t xml:space="preserve"> </w:t>
      </w:r>
      <w:r>
        <w:t xml:space="preserve">Optionally, the user can indicate a path to store the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.</w:t>
      </w:r>
      <w:r>
        <w:t xml:space="preserve"> </w:t>
      </w:r>
      <w:r>
        <w:rPr>
          <w:rStyle w:val="VerbatimChar"/>
        </w:rPr>
        <w:t xml:space="preserve">obs_summary</w:t>
      </w:r>
      <w:r>
        <w:t xml:space="preserve"> </w:t>
      </w:r>
      <w:r>
        <w:t xml:space="preserve">also prints a summary of the data. The second</w:t>
      </w:r>
      <w:r>
        <w:t xml:space="preserve"> </w:t>
      </w:r>
      <w:r>
        <w:t xml:space="preserve">argument is the categories, and by default includes the categories</w:t>
      </w:r>
      <w:r>
        <w:t xml:space="preserve"> </w:t>
      </w:r>
      <w:r>
        <w:t xml:space="preserve">shown below, to account for all the files.</w:t>
      </w:r>
      <w:r>
        <w:t xml:space="preserve"> </w:t>
      </w:r>
      <w:r>
        <w:t xml:space="preserve">Then the summary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contains</w:t>
      </w:r>
      <w:r>
        <w:t xml:space="preserve"> </w:t>
      </w:r>
      <w:r>
        <w:t xml:space="preserve">the columns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as the full path to each</w:t>
      </w:r>
      <w:r>
        <w:t xml:space="preserve"> </w:t>
      </w:r>
      <w:r>
        <w:t xml:space="preserve">file,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which is the name or relative path of the file,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just an id,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such as tower, and the column</w:t>
      </w:r>
      <w:r>
        <w:t xml:space="preserve"> </w:t>
      </w:r>
      <w:r>
        <w:rPr>
          <w:rStyle w:val="VerbatimChar"/>
        </w:rPr>
        <w:t xml:space="preserve">agl</w:t>
      </w:r>
      <w:r>
        <w:t xml:space="preserve"> </w:t>
      </w:r>
      <w:r>
        <w:t xml:space="preserve">which indicates the</w:t>
      </w:r>
      <w:r>
        <w:t xml:space="preserve"> </w:t>
      </w:r>
      <w:r>
        <w:rPr>
          <w:rStyle w:val="VerbatimChar"/>
        </w:rPr>
        <w:t xml:space="preserve">agl</w:t>
      </w:r>
      <w:r>
        <w:t xml:space="preserve"> </w:t>
      </w:r>
      <w:r>
        <w:t xml:space="preserve">indicated in the name of the file</w:t>
      </w:r>
      <w:r>
        <w:t xml:space="preserve"> </w:t>
      </w:r>
      <w:r>
        <w:t xml:space="preserve">if available. To read the documentation of this function,</w:t>
      </w:r>
      <w:r>
        <w:t xml:space="preserve"> </w:t>
      </w:r>
      <w:r>
        <w:t xml:space="preserve">the user must run</w:t>
      </w:r>
      <w:r>
        <w:t xml:space="preserve"> </w:t>
      </w:r>
      <w:r>
        <w:rPr>
          <w:rStyle w:val="VerbatimChar"/>
        </w:rPr>
        <w:t xml:space="preserve">?obs_summary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"aircraft-pfp"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"aircraft-insitu"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"surface-insitu"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"aircore"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"surface-pfp"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"tower-insitu"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"shipboard-insitu"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"flask"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"../../obspack_ch4_1_GLOBALVIEWplus_v4.0_2021-10-14/data/txt"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obs)</w:t>
      </w:r>
    </w:p>
    <w:p>
      <w:pPr>
        <w:pStyle w:val="SourceCode"/>
      </w:pPr>
      <w:r>
        <w:rPr>
          <w:rStyle w:val="VerbatimChar"/>
        </w:rPr>
        <w:t xml:space="preserve">## Number of files of index: 362</w:t>
      </w:r>
      <w:r>
        <w:br/>
      </w:r>
      <w:r>
        <w:rPr>
          <w:rStyle w:val="VerbatimChar"/>
        </w:rPr>
        <w:t xml:space="preserve">##              sector   N</w:t>
      </w:r>
      <w:r>
        <w:br/>
      </w:r>
      <w:r>
        <w:rPr>
          <w:rStyle w:val="VerbatimChar"/>
        </w:rPr>
        <w:t xml:space="preserve">## 1:     aircraft-pfp  40</w:t>
      </w:r>
      <w:r>
        <w:br/>
      </w:r>
      <w:r>
        <w:rPr>
          <w:rStyle w:val="VerbatimChar"/>
        </w:rPr>
        <w:t xml:space="preserve">## 2:  aircraft-insitu  11</w:t>
      </w:r>
      <w:r>
        <w:br/>
      </w:r>
      <w:r>
        <w:rPr>
          <w:rStyle w:val="VerbatimChar"/>
        </w:rPr>
        <w:t xml:space="preserve">## 3:            flask 101</w:t>
      </w:r>
      <w:r>
        <w:br/>
      </w:r>
      <w:r>
        <w:rPr>
          <w:rStyle w:val="VerbatimChar"/>
        </w:rPr>
        <w:t xml:space="preserve">## 4:   surface-insitu 124</w:t>
      </w:r>
      <w:r>
        <w:br/>
      </w:r>
      <w:r>
        <w:rPr>
          <w:rStyle w:val="VerbatimChar"/>
        </w:rPr>
        <w:t xml:space="preserve">## 5:          aircore   1</w:t>
      </w:r>
      <w:r>
        <w:br/>
      </w:r>
      <w:r>
        <w:rPr>
          <w:rStyle w:val="VerbatimChar"/>
        </w:rPr>
        <w:t xml:space="preserve">## 6:      surface-pfp  33</w:t>
      </w:r>
      <w:r>
        <w:br/>
      </w:r>
      <w:r>
        <w:rPr>
          <w:rStyle w:val="VerbatimChar"/>
        </w:rPr>
        <w:t xml:space="preserve">## 7:     tower-insitu  51</w:t>
      </w:r>
      <w:r>
        <w:br/>
      </w:r>
      <w:r>
        <w:rPr>
          <w:rStyle w:val="VerbatimChar"/>
        </w:rPr>
        <w:t xml:space="preserve">## 8: shipboard-insitu   1</w:t>
      </w:r>
      <w:r>
        <w:br/>
      </w:r>
      <w:r>
        <w:rPr>
          <w:rStyle w:val="VerbatimChar"/>
        </w:rPr>
        <w:t xml:space="preserve">## 9:    Total sectors 362</w:t>
      </w:r>
      <w:r>
        <w:br/>
      </w:r>
      <w:r>
        <w:rPr>
          <w:rStyle w:val="VerbatimChar"/>
        </w:rPr>
        <w:t xml:space="preserve">## Detected 136 files with agl</w:t>
      </w:r>
      <w:r>
        <w:br/>
      </w:r>
      <w:r>
        <w:rPr>
          <w:rStyle w:val="VerbatimChar"/>
        </w:rPr>
        <w:t xml:space="preserve">## Detected 226 files without agl</w:t>
      </w:r>
    </w:p>
    <w:p>
      <w:pPr>
        <w:pStyle w:val="FirstParagraph"/>
      </w:pPr>
      <w:r>
        <w:t xml:space="preserve">There are 362 files in the ObsPack directory.</w:t>
      </w:r>
      <w:r>
        <w:t xml:space="preserve"> </w:t>
      </w:r>
      <w:r>
        <w:t xml:space="preserve">The printed information also shows the total at the bottom,</w:t>
      </w:r>
      <w:r>
        <w:t xml:space="preserve"> </w:t>
      </w:r>
      <w:r>
        <w:t xml:space="preserve">as the sum of the individual file by sector. This</w:t>
      </w:r>
      <w:r>
        <w:t xml:space="preserve"> </w:t>
      </w:r>
      <w:r>
        <w:t xml:space="preserve">is to ensure that the sum of files is equal to the</w:t>
      </w:r>
      <w:r>
        <w:t xml:space="preserve"> </w:t>
      </w:r>
      <w:r>
        <w:t xml:space="preserve">total number of files found, shown at the top.</w:t>
      </w:r>
      <w:r>
        <w:t xml:space="preserve"> </w:t>
      </w:r>
      <w:r>
        <w:t xml:space="preserve">furthermore, the printed information</w:t>
      </w:r>
      <w:r>
        <w:t xml:space="preserve"> </w:t>
      </w:r>
      <w:r>
        <w:t xml:space="preserve">also shows that there are 136 files with the</w:t>
      </w:r>
      <w:r>
        <w:t xml:space="preserve"> </w:t>
      </w:r>
      <w:r>
        <w:rPr>
          <w:rStyle w:val="VerbatimChar"/>
        </w:rPr>
        <w:t xml:space="preserve">agl</w:t>
      </w:r>
      <w:r>
        <w:t xml:space="preserve"> </w:t>
      </w:r>
      <w:r>
        <w:t xml:space="preserve">explicitly mentioned in the name of the file.</w:t>
      </w:r>
    </w:p>
    <w:p>
      <w:pPr>
        <w:pStyle w:val="BodyText"/>
      </w:pPr>
      <w:r>
        <w:t xml:space="preserve">Sometimes we need more information about the site. For instance,</w:t>
      </w:r>
      <w:r>
        <w:t xml:space="preserve"> </w:t>
      </w:r>
      <w:r>
        <w:t xml:space="preserve">what do the observations start and end. Then, we added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obs_table</w:t>
      </w:r>
      <w:r>
        <w:t xml:space="preserve">, which calculates statistics</w:t>
      </w:r>
      <w:r>
        <w:t xml:space="preserve"> </w:t>
      </w:r>
      <w:r>
        <w:t xml:space="preserve">summary of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and other numeric variables by file name,</w:t>
      </w:r>
      <w:r>
        <w:t xml:space="preserve"> </w:t>
      </w:r>
      <w:r>
        <w:t xml:space="preserve">sector, site, altitude and mode. For instance,</w:t>
      </w:r>
      <w:r>
        <w:t xml:space="preserve"> </w:t>
      </w:r>
      <w:r>
        <w:t xml:space="preserve">the observations in the site</w:t>
      </w:r>
      <w:r>
        <w:t xml:space="preserve"> </w:t>
      </w:r>
      <w:r>
        <w:t xml:space="preserve">“</w:t>
      </w:r>
      <w:r>
        <w:t xml:space="preserve">SCT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South Carolina, USA, were between</w:t>
      </w:r>
      <w:r>
        <w:t xml:space="preserve"> </w:t>
      </w:r>
      <w:r>
        <w:t xml:space="preserve">“</w:t>
      </w:r>
      <w:r>
        <w:t xml:space="preserve">2015-08-19 21:30:00 UTC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2020-12-31 23:30:00 UTC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index,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categories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"tower-insitu"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dft[site_code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"SCT"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timeUTC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"2015-08-19 21:30:00 UTC" "2020-12-31 23:30:00 UTC"</w:t>
      </w:r>
    </w:p>
    <w:bookmarkStart w:id="26" w:name="read-data"/>
    <w:p>
      <w:pPr>
        <w:pStyle w:val="Heading3"/>
      </w:pPr>
      <w:r>
        <w:t xml:space="preserve">Read data</w:t>
      </w:r>
    </w:p>
    <w:p>
      <w:pPr>
        <w:pStyle w:val="FirstParagraph"/>
      </w:pPr>
      <w:r>
        <w:t xml:space="preserve">Once the summary is built, the function</w:t>
      </w:r>
      <w:r>
        <w:t xml:space="preserve"> </w:t>
      </w:r>
      <w:r>
        <w:rPr>
          <w:rStyle w:val="VerbatimChar"/>
        </w:rPr>
        <w:t xml:space="preserve">obs_read</w:t>
      </w:r>
      <w:r>
        <w:t xml:space="preserve"> </w:t>
      </w:r>
      <w:r>
        <w:t xml:space="preserve">will read the files available in the</w:t>
      </w:r>
      <w:r>
        <w:t xml:space="preserve"> </w:t>
      </w:r>
      <w:r>
        <w:t xml:space="preserve">index file previously generated.</w:t>
      </w:r>
      <w:r>
        <w:t xml:space="preserve"> </w:t>
      </w:r>
      <w:r>
        <w:t xml:space="preserve">Here we selected the category</w:t>
      </w:r>
      <w:r>
        <w:t xml:space="preserve"> </w:t>
      </w:r>
      <w:r>
        <w:t xml:space="preserve">“</w:t>
      </w:r>
      <w:r>
        <w:t xml:space="preserve">tower-insitu</w:t>
      </w:r>
      <w:r>
        <w:t xml:space="preserve">”</w:t>
      </w:r>
      <w:r>
        <w:t xml:space="preserve">.</w:t>
      </w:r>
      <w:r>
        <w:t xml:space="preserve"> </w:t>
      </w:r>
      <w:r>
        <w:t xml:space="preserve">The argument verbose prints which files are being read each time,</w:t>
      </w:r>
      <w:r>
        <w:t xml:space="preserve"> </w:t>
      </w:r>
      <w:r>
        <w:t xml:space="preserve">by default.</w:t>
      </w:r>
      <w:r>
        <w:t xml:space="preserve"> </w:t>
      </w:r>
      <w:r>
        <w:t xml:space="preserve">At the end, this function prints the total number</w:t>
      </w:r>
      <w:r>
        <w:t xml:space="preserve"> </w:t>
      </w:r>
      <w:r>
        <w:t xml:space="preserve">of observations by type of altitude (agl or asl).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index,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categories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"tower-insitu"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added a function to plot the data read from ObsPack.</w:t>
      </w:r>
      <w:r>
        <w:t xml:space="preserve"> </w:t>
      </w:r>
      <w:r>
        <w:t xml:space="preserve">The y-axis is the field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and the</w:t>
      </w:r>
      <w:r>
        <w:t xml:space="preserve"> </w:t>
      </w:r>
      <w:r>
        <w:t xml:space="preserve">x-axis is by default</w:t>
      </w:r>
      <w:r>
        <w:t xml:space="preserve"> </w:t>
      </w:r>
      <w:r>
        <w:rPr>
          <w:rStyle w:val="VerbatimChar"/>
        </w:rPr>
        <w:t xml:space="preserve">time</w:t>
      </w:r>
      <w:r>
        <w:t xml:space="preserve">. The data illustrated sorted by</w:t>
      </w:r>
      <w:r>
        <w:t xml:space="preserve"> </w:t>
      </w:r>
      <w:r>
        <w:t xml:space="preserve">color is the field</w:t>
      </w:r>
      <w:r>
        <w:t xml:space="preserve"> </w:t>
      </w:r>
      <w:r>
        <w:rPr>
          <w:rStyle w:val="VerbatimChar"/>
        </w:rPr>
        <w:t xml:space="preserve">site_code</w:t>
      </w:r>
      <w:r>
        <w:t xml:space="preserve">, with the default</w:t>
      </w:r>
      <w:r>
        <w:t xml:space="preserve"> </w:t>
      </w:r>
      <w:r>
        <w:t xml:space="preserve">number of 3 sites. The argument</w:t>
      </w:r>
      <w:r>
        <w:t xml:space="preserve"> </w:t>
      </w:r>
      <w:r>
        <w:rPr>
          <w:rStyle w:val="VerbatimChar"/>
        </w:rPr>
        <w:t xml:space="preserve">pal</w:t>
      </w:r>
      <w:r>
        <w:t xml:space="preserve"> </w:t>
      </w:r>
      <w:r>
        <w:t xml:space="preserve">is to define the</w:t>
      </w:r>
      <w:r>
        <w:t xml:space="preserve"> </w:t>
      </w:r>
      <w:r>
        <w:t xml:space="preserve">color palette, used by the internally imported function</w:t>
      </w:r>
      <w:r>
        <w:t xml:space="preserve"> </w:t>
      </w:r>
      <w:r>
        <w:rPr>
          <w:rStyle w:val="VerbatimChar"/>
        </w:rPr>
        <w:t xml:space="preserve">cptcity::cpt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obs_plot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1e+09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Found the following sites: </w:t>
      </w:r>
      <w:r>
        <w:br/>
      </w:r>
      <w:r>
        <w:rPr>
          <w:rStyle w:val="VerbatimChar"/>
        </w:rPr>
        <w:t xml:space="preserve">##  [1] AZV   BRZ   BSD   CRV   DEM   DVV   GCI01 GCI02 GCI03 GCI04 HUN   IGR  </w:t>
      </w:r>
      <w:r>
        <w:br/>
      </w:r>
      <w:r>
        <w:rPr>
          <w:rStyle w:val="VerbatimChar"/>
        </w:rPr>
        <w:t xml:space="preserve">## [13] KRS   LEF   MRC   NOY   RGL   SCT   SVV   TAC   VGN   WGC   WSD   YAK  </w:t>
      </w:r>
      <w:r>
        <w:br/>
      </w:r>
      <w:r>
        <w:rPr>
          <w:rStyle w:val="VerbatimChar"/>
        </w:rPr>
        <w:t xml:space="preserve">## Plotting the following sites: </w:t>
      </w:r>
      <w:r>
        <w:br/>
      </w:r>
      <w:r>
        <w:rPr>
          <w:rStyle w:val="VerbatimChar"/>
        </w:rPr>
        <w:t xml:space="preserve">## [1] AZV BRZ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rst two sites in ObsPack" title="" id="24" name="Picture"/>
            <a:graphic>
              <a:graphicData uri="http://schemas.openxmlformats.org/drawingml/2006/picture">
                <pic:pic>
                  <pic:nvPicPr>
                    <pic:cNvPr descr="pape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First two sites in ObsPack</w:t>
      </w:r>
    </w:p>
    <w:p>
      <w:pPr>
        <w:pStyle w:val="BodyText"/>
      </w:pPr>
      <w:r>
        <w:t xml:space="preserve">Here we can see 2.32 million observations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tower-insitu</w:t>
      </w:r>
      <w:r>
        <w:t xml:space="preserve">. These observations are made between</w:t>
      </w:r>
      <w:r>
        <w:t xml:space="preserve"> </w:t>
      </w:r>
      <w:r>
        <w:t xml:space="preserve">2004 and 2020. The identification</w:t>
      </w:r>
      <w:r>
        <w:t xml:space="preserve"> </w:t>
      </w:r>
      <w:r>
        <w:t xml:space="preserve">of the altitude and type is critical. The approach used here</w:t>
      </w:r>
      <w:r>
        <w:t xml:space="preserve"> </w:t>
      </w:r>
      <w:r>
        <w:t xml:space="preserve">consists of:</w:t>
      </w:r>
    </w:p>
    <w:p>
      <w:pPr>
        <w:numPr>
          <w:ilvl w:val="0"/>
          <w:numId w:val="1001"/>
        </w:numPr>
        <w:pStyle w:val="Compact"/>
      </w:pPr>
      <w:r>
        <w:t xml:space="preserve">Identify</w:t>
      </w:r>
      <w:r>
        <w:t xml:space="preserve"> </w:t>
      </w:r>
      <w:r>
        <w:rPr>
          <w:rStyle w:val="VerbatimChar"/>
        </w:rPr>
        <w:t xml:space="preserve">agl</w:t>
      </w:r>
      <w:r>
        <w:t xml:space="preserve"> </w:t>
      </w:r>
      <w:r>
        <w:t xml:space="preserve">from the name of the tile.</w:t>
      </w:r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agl</w:t>
      </w:r>
      <w:r>
        <w:t xml:space="preserve"> </w:t>
      </w:r>
      <w:r>
        <w:t xml:space="preserve">not present, search fill_values used in elevation and transform them into NA (not available)</w:t>
      </w:r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agl</w:t>
      </w:r>
      <w:r>
        <w:t xml:space="preserve"> </w:t>
      </w:r>
      <w:r>
        <w:t xml:space="preserve">is not present,</w:t>
      </w:r>
      <w:r>
        <w:t xml:space="preserve"> </w:t>
      </w:r>
      <w:r>
        <w:rPr>
          <w:rStyle w:val="VerbatimChar"/>
        </w:rPr>
        <w:t xml:space="preserve">agl = altitude - elevation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there are some NA in elevation, will result some NA in</w:t>
      </w:r>
      <w:r>
        <w:t xml:space="preserve"> </w:t>
      </w:r>
      <w:r>
        <w:rPr>
          <w:rStyle w:val="VerbatimChar"/>
        </w:rPr>
        <w:t xml:space="preserve">agl</w:t>
      </w:r>
    </w:p>
    <w:p>
      <w:pPr>
        <w:numPr>
          <w:ilvl w:val="0"/>
          <w:numId w:val="1001"/>
        </w:numPr>
        <w:pStyle w:val="Compact"/>
      </w:pPr>
      <w:r>
        <w:t xml:space="preserve">A new column is added named</w:t>
      </w:r>
      <w:r>
        <w:t xml:space="preserve"> </w:t>
      </w:r>
      <w:r>
        <w:rPr>
          <w:rStyle w:val="VerbatimChar"/>
        </w:rPr>
        <w:t xml:space="preserve">altitude_final</w:t>
      </w:r>
      <w:r>
        <w:t xml:space="preserve"> </w:t>
      </w:r>
      <w:r>
        <w:t xml:space="preserve">to store</w:t>
      </w:r>
      <w:r>
        <w:t xml:space="preserve"> </w:t>
      </w:r>
      <w:r>
        <w:rPr>
          <w:rStyle w:val="VerbatimChar"/>
        </w:rPr>
        <w:t xml:space="preserve">agl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asl</w:t>
      </w:r>
    </w:p>
    <w:p>
      <w:pPr>
        <w:numPr>
          <w:ilvl w:val="0"/>
          <w:numId w:val="1001"/>
        </w:numPr>
        <w:pStyle w:val="Compact"/>
      </w:pPr>
      <w:r>
        <w:t xml:space="preserve">Another column named</w:t>
      </w:r>
      <w:r>
        <w:t xml:space="preserve"> </w:t>
      </w:r>
      <w:r>
        <w:rPr>
          <w:rStyle w:val="VerbatimChar"/>
        </w:rPr>
        <w:t xml:space="preserve">type_altitude</w:t>
      </w:r>
      <w:r>
        <w:t xml:space="preserve"> </w:t>
      </w:r>
      <w:r>
        <w:t xml:space="preserve">is added to identify</w:t>
      </w:r>
      <w:r>
        <w:t xml:space="preserve"> </w:t>
      </w:r>
      <w:r>
        <w:rPr>
          <w:rStyle w:val="VerbatimChar"/>
        </w:rPr>
        <w:t xml:space="preserve">agl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asl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there is any case NA in</w:t>
      </w:r>
      <w:r>
        <w:t xml:space="preserve"> </w:t>
      </w:r>
      <w:r>
        <w:rPr>
          <w:rStyle w:val="VerbatimChar"/>
        </w:rPr>
        <w:t xml:space="preserve">altitude_final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type_altitude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not available</w:t>
      </w:r>
      <w:r>
        <w:t xml:space="preserve">”</w:t>
      </w:r>
    </w:p>
    <w:bookmarkEnd w:id="26"/>
    <w:bookmarkStart w:id="27" w:name="filtering"/>
    <w:p>
      <w:pPr>
        <w:pStyle w:val="Heading3"/>
      </w:pPr>
      <w:r>
        <w:t xml:space="preserve">Filtering</w:t>
      </w:r>
    </w:p>
    <w:p>
      <w:pPr>
        <w:pStyle w:val="FirstParagraph"/>
      </w:pPr>
      <w:r>
        <w:t xml:space="preserve">ObsPack includes global observations and sometimes we need to extract data</w:t>
      </w:r>
      <w:r>
        <w:t xml:space="preserve"> </w:t>
      </w:r>
      <w:r>
        <w:t xml:space="preserve">for a specific region and periods of time.</w:t>
      </w:r>
      <w:r>
        <w:t xml:space="preserve"> </w:t>
      </w:r>
      <w:r>
        <w:t xml:space="preserve">In this part we include spatial and temporal parameters</w:t>
      </w:r>
      <w:r>
        <w:t xml:space="preserve"> </w:t>
      </w:r>
      <w:r>
        <w:t xml:space="preserve">to filter data.</w:t>
      </w:r>
      <w:r>
        <w:t xml:space="preserve"> </w:t>
      </w:r>
      <w:r>
        <w:t xml:space="preserve">The year of interest is 2020, but we also included</w:t>
      </w:r>
      <w:r>
        <w:t xml:space="preserve"> </w:t>
      </w:r>
      <w:r>
        <w:t xml:space="preserve">December of 2019 and January of 2021.</w:t>
      </w:r>
      <w:r>
        <w:t xml:space="preserve"> </w:t>
      </w:r>
      <w:r>
        <w:t xml:space="preserve">At this stage, we can apply the spatial filter</w:t>
      </w:r>
      <w:r>
        <w:t xml:space="preserve"> </w:t>
      </w:r>
      <w:r>
        <w:t xml:space="preserve">by using the coordinates.</w:t>
      </w:r>
    </w:p>
    <w:p>
      <w:pPr>
        <w:pStyle w:val="SourceCode"/>
      </w:pPr>
      <w:r>
        <w:rPr>
          <w:rStyle w:val="NormalTok"/>
        </w:rPr>
        <w:t xml:space="preserve">north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south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170</w:t>
      </w:r>
      <w:r>
        <w:br/>
      </w:r>
      <w:r>
        <w:rPr>
          <w:rStyle w:val="NormalTok"/>
        </w:rPr>
        <w:t xml:space="preserve">east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max_altitude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</w:t>
      </w:r>
      <w:r>
        <w:br/>
      </w:r>
      <w:r>
        <w:rPr>
          <w:rStyle w:val="NormalTok"/>
        </w:rPr>
        <w:t xml:space="preserve">evening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br/>
      </w:r>
      <w:r>
        <w:br/>
      </w:r>
      <w:r>
        <w:rPr>
          <w:rStyle w:val="NormalTok"/>
        </w:rPr>
        <w:t xml:space="preserve">yy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(df[year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df[year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yy],</w:t>
      </w:r>
      <w:r>
        <w:br/>
      </w:r>
      <w:r>
        <w:rPr>
          <w:rStyle w:val="NormalTok"/>
        </w:rPr>
        <w:t xml:space="preserve">            df[year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df[altitude_final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max_altitude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latitude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north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latitude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south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longitude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east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longitude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west]</w:t>
      </w:r>
    </w:p>
    <w:p>
      <w:pPr>
        <w:pStyle w:val="FirstParagraph"/>
      </w:pPr>
      <w:r>
        <w:t xml:space="preserve">After filtering by space and time, we have 1.0487</w:t>
      </w:r>
      <w:r>
        <w:t xml:space="preserve">^{5}</w:t>
      </w:r>
      <w:r>
        <w:t xml:space="preserve"> </w:t>
      </w:r>
      <w:r>
        <w:t xml:space="preserve">million observations. Towers can have observations at different</w:t>
      </w:r>
      <w:r>
        <w:t xml:space="preserve"> </w:t>
      </w:r>
      <w:r>
        <w:t xml:space="preserve">heights. Here we need to select one site with the observations</w:t>
      </w:r>
      <w:r>
        <w:t xml:space="preserve"> </w:t>
      </w:r>
      <w:r>
        <w:t xml:space="preserve">registered at the highest height. The column</w:t>
      </w:r>
      <w:r>
        <w:t xml:space="preserve"> </w:t>
      </w:r>
      <w:r>
        <w:t xml:space="preserve">with the height is named</w:t>
      </w:r>
      <w:r>
        <w:t xml:space="preserve"> </w:t>
      </w:r>
      <w:r>
        <w:rPr>
          <w:rStyle w:val="VerbatimChar"/>
        </w:rPr>
        <w:t xml:space="preserve">altitude_final</w:t>
      </w:r>
      <w:r>
        <w:t xml:space="preserve"> </w:t>
      </w:r>
      <w:r>
        <w:t xml:space="preserve">and the</w:t>
      </w:r>
      <w:r>
        <w:t xml:space="preserve"> </w:t>
      </w:r>
      <w:r>
        <w:t xml:space="preserve">max altitude was named</w:t>
      </w:r>
      <w:r>
        <w:t xml:space="preserve"> </w:t>
      </w:r>
      <w:r>
        <w:rPr>
          <w:rStyle w:val="VerbatimChar"/>
        </w:rPr>
        <w:t xml:space="preserve">max_altitude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(altitude_final),</w:t>
      </w:r>
      <w:r>
        <w:br/>
      </w:r>
      <w:r>
        <w:rPr>
          <w:rStyle w:val="NormalTok"/>
        </w:rPr>
        <w:t xml:space="preserve">         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site_code]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"max_altitude"</w:t>
      </w:r>
    </w:p>
    <w:bookmarkEnd w:id="27"/>
    <w:bookmarkStart w:id="28" w:name="time"/>
    <w:p>
      <w:pPr>
        <w:pStyle w:val="Heading3"/>
      </w:pPr>
      <w:r>
        <w:t xml:space="preserve">Time</w:t>
      </w:r>
    </w:p>
    <w:p>
      <w:pPr>
        <w:pStyle w:val="FirstParagraph"/>
      </w:pPr>
      <w:r>
        <w:t xml:space="preserve">Here we need to start time columns.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obs_addtime</w:t>
      </w:r>
      <w:r>
        <w:t xml:space="preserve"> </w:t>
      </w:r>
      <w:r>
        <w:t xml:space="preserve">adds time columns</w:t>
      </w:r>
      <w:r>
        <w:t xml:space="preserve"> </w:t>
      </w:r>
      <w:r>
        <w:rPr>
          <w:rStyle w:val="VerbatimChar"/>
        </w:rPr>
        <w:t xml:space="preserve">timeUTC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timeUTC_start</w:t>
      </w:r>
      <w:r>
        <w:t xml:space="preserve"> </w:t>
      </w:r>
      <w:r>
        <w:t xml:space="preserve">which shows the start time</w:t>
      </w:r>
      <w:r>
        <w:t xml:space="preserve"> </w:t>
      </w:r>
      <w:r>
        <w:t xml:space="preserve">of each observation and</w:t>
      </w:r>
      <w:r>
        <w:t xml:space="preserve"> </w:t>
      </w:r>
      <w:r>
        <w:rPr>
          <w:rStyle w:val="VerbatimChar"/>
        </w:rPr>
        <w:t xml:space="preserve">timeUTC_end</w:t>
      </w:r>
      <w:r>
        <w:t xml:space="preserve"> </w:t>
      </w:r>
      <w:r>
        <w:t xml:space="preserve">which shows the end time for each observation.</w:t>
      </w:r>
      <w:r>
        <w:t xml:space="preserve"> </w:t>
      </w:r>
      <w:r>
        <w:t xml:space="preserve">Then we need to identify the local time with the function</w:t>
      </w:r>
      <w:r>
        <w:t xml:space="preserve"> </w:t>
      </w:r>
      <w:r>
        <w:rPr>
          <w:rStyle w:val="VerbatimChar"/>
        </w:rPr>
        <w:t xml:space="preserve">add_ltime</w:t>
      </w:r>
      <w:r>
        <w:t xml:space="preserve">. This is important because to identifying</w:t>
      </w:r>
      <w:r>
        <w:t xml:space="preserve"> </w:t>
      </w:r>
      <w:r>
        <w:t xml:space="preserve">observations in the evening in local time.</w:t>
      </w:r>
      <w:r>
        <w:t xml:space="preserve"> </w:t>
      </w:r>
      <w:r>
        <w:rPr>
          <w:rStyle w:val="VerbatimChar"/>
        </w:rPr>
        <w:t xml:space="preserve">add_ltime</w:t>
      </w:r>
      <w:r>
        <w:t xml:space="preserve"> </w:t>
      </w:r>
      <w:r>
        <w:t xml:space="preserve">uses two methods, first identify</w:t>
      </w:r>
      <w:r>
        <w:t xml:space="preserve"> </w:t>
      </w:r>
      <w:r>
        <w:t xml:space="preserve">the time difference with utc by identifying the</w:t>
      </w:r>
      <w:r>
        <w:t xml:space="preserve"> </w:t>
      </w:r>
      <w:r>
        <w:t xml:space="preserve">metadata column</w:t>
      </w:r>
      <w:r>
        <w:t xml:space="preserve"> </w:t>
      </w:r>
      <w:r>
        <w:t xml:space="preserve">“</w:t>
      </w:r>
      <w:r>
        <w:t xml:space="preserve">site_utc2lst</w:t>
      </w:r>
      <w:r>
        <w:t xml:space="preserve">”</w:t>
      </w:r>
      <w:r>
        <w:t xml:space="preserve">. If this information</w:t>
      </w:r>
      <w:r>
        <w:t xml:space="preserve"> </w:t>
      </w:r>
      <w:r>
        <w:t xml:space="preserve">is not available, with the aircrafts for instance,</w:t>
      </w:r>
      <w:r>
        <w:t xml:space="preserve"> </w:t>
      </w:r>
      <w:r>
        <w:t xml:space="preserve">the local time is calculated with an approximation</w:t>
      </w:r>
      <w:r>
        <w:t xml:space="preserve"> </w:t>
      </w:r>
      <w:r>
        <w:t xml:space="preserve">based on longitude: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t</m:t>
          </m:r>
          <m:r>
            <m:rPr>
              <m:sty m:val="p"/>
            </m:rPr>
            <m:t>=</m:t>
          </m:r>
          <m:r>
            <m:t>U</m:t>
          </m:r>
          <m:r>
            <m:t>T</m:t>
          </m:r>
          <m:r>
            <m:t>C</m:t>
          </m:r>
          <m:r>
            <m:rPr>
              <m:sty m:val="p"/>
            </m:rPr>
            <m:t>+</m:t>
          </m:r>
          <m:r>
            <m:t>l</m:t>
          </m:r>
          <m:r>
            <m:t>o</m:t>
          </m:r>
          <m:r>
            <m:t>n</m:t>
          </m:r>
          <m:r>
            <m:t>g</m:t>
          </m:r>
          <m:r>
            <m:t>i</m:t>
          </m:r>
          <m:r>
            <m:t>t</m:t>
          </m:r>
          <m:r>
            <m:t>u</m:t>
          </m:r>
          <m:r>
            <m:t>d</m:t>
          </m:r>
          <m:r>
            <m:t>e</m:t>
          </m:r>
          <m:r>
            <m:rPr>
              <m:sty m:val="p"/>
            </m:rPr>
            <m:t>/</m:t>
          </m:r>
          <m:r>
            <m:t>15</m:t>
          </m:r>
          <m:r>
            <m:rPr>
              <m:sty m:val="p"/>
            </m:rPr>
            <m:t>*</m:t>
          </m:r>
          <m:r>
            <m:t>60</m:t>
          </m:r>
          <m:r>
            <m:rPr>
              <m:sty m:val="p"/>
            </m:rPr>
            <m:t>*</m:t>
          </m:r>
          <m:r>
            <m:t>60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  <m:r>
          <m:t>t</m:t>
        </m:r>
      </m:oMath>
      <w:r>
        <w:t xml:space="preserve"> </w:t>
      </w:r>
      <w:r>
        <w:t xml:space="preserve">is the local time,</w:t>
      </w:r>
      <w:r>
        <w:t xml:space="preserve"> </w:t>
      </w:r>
      <m:oMath>
        <m:r>
          <m:t>U</m:t>
        </m:r>
        <m:r>
          <m:t>T</m:t>
        </m:r>
        <m:r>
          <m:t>C</m:t>
        </m:r>
      </m:oMath>
      <w:r>
        <w:t xml:space="preserve"> </w:t>
      </w:r>
      <w:r>
        <w:t xml:space="preserve">the time,</w:t>
      </w:r>
      <w:r>
        <w:t xml:space="preserve"> </w:t>
      </w:r>
      <m:oMath>
        <m:r>
          <m:t>l</m:t>
        </m:r>
        <m:r>
          <m:t>o</m:t>
        </m:r>
        <m:r>
          <m:t>n</m:t>
        </m:r>
        <m:r>
          <m:t>g</m:t>
        </m:r>
        <m:r>
          <m:t>i</m:t>
        </m:r>
        <m:r>
          <m:t>t</m:t>
        </m:r>
        <m:r>
          <m:t>u</m:t>
        </m:r>
        <m:r>
          <m:t>d</m:t>
        </m:r>
        <m:r>
          <m:t>e</m:t>
        </m:r>
      </m:oMath>
      <w:r>
        <w:t xml:space="preserve"> </w:t>
      </w:r>
      <w:r>
        <w:t xml:space="preserve">the coordinate.</w:t>
      </w:r>
      <w:r>
        <w:t xml:space="preserve"> </w:t>
      </w:r>
      <w:r>
        <w:t xml:space="preserve">Then, the time is cut every two hours.</w:t>
      </w:r>
      <w:r>
        <w:t xml:space="preserve"> </w:t>
      </w:r>
      <w:r>
        <w:t xml:space="preserve">Now, we identify the local time to select evening hours.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obs_addtime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Adding timeUTC</w:t>
      </w:r>
      <w:r>
        <w:br/>
      </w:r>
      <w:r>
        <w:rPr>
          <w:rStyle w:val="VerbatimChar"/>
        </w:rPr>
        <w:t xml:space="preserve">## Adding timeUTC_start</w:t>
      </w:r>
      <w:r>
        <w:br/>
      </w:r>
      <w:r>
        <w:rPr>
          <w:rStyle w:val="VerbatimChar"/>
        </w:rPr>
        <w:t xml:space="preserve">## Adding timeUTC_end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timeUTC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timeUTC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hour"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obs_addltime</w:t>
      </w:r>
      <w:r>
        <w:rPr>
          <w:rStyle w:val="NormalTok"/>
        </w:rPr>
        <w:t xml:space="preserve">(df2)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df3[lh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evening]</w:t>
      </w:r>
    </w:p>
    <w:p>
      <w:pPr>
        <w:pStyle w:val="FirstParagraph"/>
      </w:pPr>
      <w:r>
        <w:t xml:space="preserve">Now there are 8391 observations.</w:t>
      </w:r>
      <w:r>
        <w:t xml:space="preserve"> </w:t>
      </w:r>
      <w:r>
        <w:t xml:space="preserve">At this point we can calculate the averages of several columns by</w:t>
      </w:r>
      <w:r>
        <w:t xml:space="preserve"> </w:t>
      </w:r>
      <w:r>
        <w:t xml:space="preserve">the cut time. The function</w:t>
      </w:r>
      <w:r>
        <w:t xml:space="preserve"> </w:t>
      </w:r>
      <w:r>
        <w:rPr>
          <w:rStyle w:val="VerbatimChar"/>
        </w:rPr>
        <w:t xml:space="preserve">obs_agg</w:t>
      </w:r>
      <w:r>
        <w:t xml:space="preserve"> </w:t>
      </w:r>
      <w:r>
        <w:t xml:space="preserve">does this aggregation as shown</w:t>
      </w:r>
      <w:r>
        <w:t xml:space="preserve"> </w:t>
      </w:r>
      <w:r>
        <w:t xml:space="preserve">in the following lines of code. The argument</w:t>
      </w:r>
      <w:r>
        <w:t xml:space="preserve"> </w:t>
      </w:r>
      <w:r>
        <w:rPr>
          <w:rStyle w:val="VerbatimChar"/>
        </w:rPr>
        <w:t xml:space="preserve">gby</w:t>
      </w:r>
      <w:r>
        <w:t xml:space="preserve"> </w:t>
      </w:r>
      <w:r>
        <w:t xml:space="preserve">establish the function used to aggregate</w:t>
      </w:r>
      <w:r>
        <w:t xml:space="preserve"> </w:t>
      </w:r>
      <w:r>
        <w:rPr>
          <w:rStyle w:val="VerbatimChar"/>
        </w:rPr>
        <w:t xml:space="preserve">cols</w:t>
      </w:r>
      <w:r>
        <w:t xml:space="preserve">, in this case</w:t>
      </w:r>
      <w:r>
        <w:t xml:space="preserve"> </w:t>
      </w:r>
      <w:r>
        <w:t xml:space="preserve">the function mean by time and altitude. Finally, we</w:t>
      </w:r>
      <w:r>
        <w:t xml:space="preserve"> </w:t>
      </w:r>
      <w:r>
        <w:t xml:space="preserve">add local time again.</w:t>
      </w:r>
    </w:p>
    <w:p>
      <w:pPr>
        <w:pStyle w:val="SourceCode"/>
      </w:pP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obs_agg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 =</w:t>
      </w:r>
      <w:r>
        <w:rPr>
          <w:rStyle w:val="NormalTok"/>
        </w:rPr>
        <w:t xml:space="preserve"> df3,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"type_altitude"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"dif_time"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"year_end"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"site_utc2lst"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byalt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Detecting dif_time. Adding ending times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obs_addltime</w:t>
      </w:r>
      <w:r>
        <w:rPr>
          <w:rStyle w:val="NormalTok"/>
        </w:rPr>
        <w:t xml:space="preserve">(df4)</w:t>
      </w:r>
    </w:p>
    <w:p>
      <w:pPr>
        <w:pStyle w:val="FirstParagraph"/>
      </w:pPr>
      <w:r>
        <w:t xml:space="preserve">Now there are 4394 observations,</w:t>
      </w:r>
      <w:r>
        <w:t xml:space="preserve"> </w:t>
      </w:r>
      <w:r>
        <w:t xml:space="preserve">3997 less observations.</w:t>
      </w:r>
      <w:r>
        <w:t xml:space="preserve"> </w:t>
      </w:r>
      <w:r>
        <w:t xml:space="preserve">Here we add the column</w:t>
      </w:r>
      <w:r>
        <w:t xml:space="preserve"> </w:t>
      </w:r>
      <w:r>
        <w:rPr>
          <w:rStyle w:val="VerbatimChar"/>
        </w:rPr>
        <w:t xml:space="preserve">max_altitude</w:t>
      </w:r>
      <w:r>
        <w:t xml:space="preserve"> </w:t>
      </w:r>
      <w:r>
        <w:t xml:space="preserve">to identify the max altitude</w:t>
      </w:r>
      <w:r>
        <w:t xml:space="preserve"> </w:t>
      </w:r>
      <w:r>
        <w:t xml:space="preserve">by site.</w:t>
      </w:r>
    </w:p>
    <w:p>
      <w:pPr>
        <w:pStyle w:val="SourceCode"/>
      </w:pPr>
      <w:r>
        <w:rPr>
          <w:rStyle w:val="NormalTok"/>
        </w:rPr>
        <w:t xml:space="preserve">df5[,</w:t>
      </w:r>
      <w:r>
        <w:br/>
      </w:r>
      <w:r>
        <w:rPr>
          <w:rStyle w:val="NormalTok"/>
        </w:rPr>
        <w:t xml:space="preserve">    max_altitude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(altitude_final),</w:t>
      </w:r>
      <w:r>
        <w:br/>
      </w:r>
      <w:r>
        <w:rPr>
          <w:rStyle w:val="NormalTok"/>
        </w:rPr>
        <w:t xml:space="preserve">   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site_code]</w:t>
      </w:r>
      <w:r>
        <w:br/>
      </w:r>
      <w:r>
        <w:rPr>
          <w:rStyle w:val="NormalTok"/>
        </w:rPr>
        <w:t xml:space="preserve">df5[,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"site_code"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"altitude_final"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"max_altitude"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site_code altitude_final max_altitude</w:t>
      </w:r>
      <w:r>
        <w:br/>
      </w:r>
      <w:r>
        <w:rPr>
          <w:rStyle w:val="VerbatimChar"/>
        </w:rPr>
        <w:t xml:space="preserve">##  1:       CRV           17.0           32</w:t>
      </w:r>
      <w:r>
        <w:br/>
      </w:r>
      <w:r>
        <w:rPr>
          <w:rStyle w:val="VerbatimChar"/>
        </w:rPr>
        <w:t xml:space="preserve">##  2:       CRV           32.0           32</w:t>
      </w:r>
      <w:r>
        <w:br/>
      </w:r>
      <w:r>
        <w:rPr>
          <w:rStyle w:val="VerbatimChar"/>
        </w:rPr>
        <w:t xml:space="preserve">##  3:       CRV            4.9           32</w:t>
      </w:r>
      <w:r>
        <w:br/>
      </w:r>
      <w:r>
        <w:rPr>
          <w:rStyle w:val="VerbatimChar"/>
        </w:rPr>
        <w:t xml:space="preserve">##  4:       LEF          122.0          396</w:t>
      </w:r>
      <w:r>
        <w:br/>
      </w:r>
      <w:r>
        <w:rPr>
          <w:rStyle w:val="VerbatimChar"/>
        </w:rPr>
        <w:t xml:space="preserve">##  5:       LEF           30.0          396</w:t>
      </w:r>
      <w:r>
        <w:br/>
      </w:r>
      <w:r>
        <w:rPr>
          <w:rStyle w:val="VerbatimChar"/>
        </w:rPr>
        <w:t xml:space="preserve">##  6:       LEF          396.0          396</w:t>
      </w:r>
      <w:r>
        <w:br/>
      </w:r>
      <w:r>
        <w:rPr>
          <w:rStyle w:val="VerbatimChar"/>
        </w:rPr>
        <w:t xml:space="preserve">##  7:       SCT          305.0          305</w:t>
      </w:r>
      <w:r>
        <w:br/>
      </w:r>
      <w:r>
        <w:rPr>
          <w:rStyle w:val="VerbatimChar"/>
        </w:rPr>
        <w:t xml:space="preserve">##  8:       SCT           31.0          305</w:t>
      </w:r>
      <w:r>
        <w:br/>
      </w:r>
      <w:r>
        <w:rPr>
          <w:rStyle w:val="VerbatimChar"/>
        </w:rPr>
        <w:t xml:space="preserve">##  9:       SCT           61.0          305</w:t>
      </w:r>
      <w:r>
        <w:br/>
      </w:r>
      <w:r>
        <w:rPr>
          <w:rStyle w:val="VerbatimChar"/>
        </w:rPr>
        <w:t xml:space="preserve">## 10:       WGC           30.0          483</w:t>
      </w:r>
      <w:r>
        <w:br/>
      </w:r>
      <w:r>
        <w:rPr>
          <w:rStyle w:val="VerbatimChar"/>
        </w:rPr>
        <w:t xml:space="preserve">## 11:       WGC          483.0          483</w:t>
      </w:r>
      <w:r>
        <w:br/>
      </w:r>
      <w:r>
        <w:rPr>
          <w:rStyle w:val="VerbatimChar"/>
        </w:rPr>
        <w:t xml:space="preserve">## 12:       WGC           91.0          483</w:t>
      </w:r>
    </w:p>
    <w:bookmarkEnd w:id="28"/>
    <w:bookmarkStart w:id="31" w:name="saving-master-as-text-and-csvy"/>
    <w:p>
      <w:pPr>
        <w:pStyle w:val="Heading3"/>
      </w:pPr>
      <w:r>
        <w:t xml:space="preserve">Saving master as text and csvy</w:t>
      </w:r>
    </w:p>
    <w:p>
      <w:pPr>
        <w:pStyle w:val="FirstParagraph"/>
      </w:pPr>
      <w:r>
        <w:t xml:space="preserve">Now that we have all the required information,</w:t>
      </w:r>
      <w:r>
        <w:t xml:space="preserve"> </w:t>
      </w:r>
      <w:r>
        <w:t xml:space="preserve">we can save the files. Here, we name the data.frame</w:t>
      </w:r>
      <w:r>
        <w:t xml:space="preserve"> </w:t>
      </w:r>
      <w:r>
        <w:t xml:space="preserve">as master, because it contains all the information.</w:t>
      </w:r>
      <w:r>
        <w:t xml:space="preserve"> </w:t>
      </w:r>
      <w:r>
        <w:t xml:space="preserve">This is important because some</w:t>
      </w:r>
      <w:r>
        <w:t xml:space="preserve"> </w:t>
      </w:r>
      <w:r>
        <w:t xml:space="preserve">fields can be used in the future, and for traceability.</w:t>
      </w:r>
      <w:r>
        <w:t xml:space="preserve"> </w:t>
      </w:r>
      <w:r>
        <w:t xml:space="preserve">For convenience,</w:t>
      </w:r>
      <w:r>
        <w:t xml:space="preserve"> </w:t>
      </w:r>
      <w:r>
        <w:t xml:space="preserve">time variables are transformed into character</w:t>
      </w:r>
      <w:r>
        <w:t xml:space="preserve"> </w:t>
      </w:r>
      <w:r>
        <w:t xml:space="preserve">before writing into the disk.</w:t>
      </w:r>
      <w:r>
        <w:t xml:space="preserve"> </w:t>
      </w:r>
      <w:r>
        <w:t xml:space="preserve">The separation is space ” “.</w:t>
      </w:r>
    </w:p>
    <w:p>
      <w:pPr>
        <w:pStyle w:val="SourceCode"/>
      </w:pPr>
      <w:r>
        <w:rPr>
          <w:rStyle w:val="NormalTok"/>
        </w:rPr>
        <w:t xml:space="preserve">master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</w:t>
      </w:r>
      <w:r>
        <w:br/>
      </w:r>
      <w:r>
        <w:rPr>
          <w:rStyle w:val="NormalTok"/>
        </w:rPr>
        <w:t xml:space="preserve">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timeUTC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timeUTC)</w:t>
      </w:r>
      <w:r>
        <w:br/>
      </w:r>
      <w:r>
        <w:rPr>
          <w:rStyle w:val="NormalTok"/>
        </w:rPr>
        <w:t xml:space="preserve">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timeUTC_end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timeUTC_end)</w:t>
      </w:r>
      <w:r>
        <w:br/>
      </w:r>
      <w:r>
        <w:rPr>
          <w:rStyle w:val="NormalTok"/>
        </w:rPr>
        <w:t xml:space="preserve">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(master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local_time)</w:t>
      </w:r>
      <w:r>
        <w:br/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(master,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"tower_insitu_2020.txt"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format Comma Separated Value with YAML (CSVY)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consists in a typical CSV with a YAML header.</w:t>
      </w:r>
      <w:r>
        <w:t xml:space="preserve"> </w:t>
      </w:r>
      <w:r>
        <w:t xml:space="preserve">The function</w:t>
      </w:r>
      <w:r>
        <w:rPr>
          <w:rStyle w:val="VerbatimChar"/>
        </w:rPr>
        <w:t xml:space="preserve">obs_write</w:t>
      </w:r>
      <w:r>
        <w:t xml:space="preserve"> </w:t>
      </w:r>
      <w:r>
        <w:t xml:space="preserve">includes the argument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which allows adding custom notes at the header of the file. Below the notes,</w:t>
      </w:r>
      <w:r>
        <w:t xml:space="preserve"> </w:t>
      </w:r>
      <w:r>
        <w:rPr>
          <w:rStyle w:val="VerbatimChar"/>
        </w:rPr>
        <w:t xml:space="preserve">obs_write</w:t>
      </w:r>
      <w:r>
        <w:t xml:space="preserve"> </w:t>
      </w:r>
      <w:r>
        <w:t xml:space="preserve">adds</w:t>
      </w:r>
      <w:r>
        <w:t xml:space="preserve"> </w:t>
      </w:r>
      <w:r>
        <w:t xml:space="preserve">the output of the R function</w:t>
      </w:r>
      <w:r>
        <w:t xml:space="preserve"> </w:t>
      </w:r>
      <w:r>
        <w:rPr>
          <w:rStyle w:val="VerbatimChar"/>
        </w:rPr>
        <w:t xml:space="preserve">str</w:t>
      </w:r>
      <w:r>
        <w:t xml:space="preserve">, which</w:t>
      </w:r>
      <w:r>
        <w:t xml:space="preserve"> </w:t>
      </w:r>
      <w:r>
        <w:t xml:space="preserve">provides a vertical summary of the data, known as</w:t>
      </w:r>
      <w:r>
        <w:t xml:space="preserve"> </w:t>
      </w:r>
      <w:r>
        <w:t xml:space="preserve">structure.</w:t>
      </w:r>
    </w:p>
    <w:p>
      <w:pPr>
        <w:pStyle w:val="SourceCode"/>
      </w:pPr>
      <w:r>
        <w:rPr>
          <w:rStyle w:val="FunctionTok"/>
        </w:rPr>
        <w:t xml:space="preserve">obs_write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 =</w:t>
      </w:r>
      <w:r>
        <w:rPr>
          <w:rStyle w:val="NormalTok"/>
        </w:rPr>
        <w:t xml:space="preserve"> master,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"tower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"tower_insitu_2020.csvy"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check the YAML header we read the first 38 lines of</w:t>
      </w:r>
      <w:r>
        <w:t xml:space="preserve"> </w:t>
      </w:r>
      <w:r>
        <w:t xml:space="preserve">the files that were generated. Here we can see</w:t>
      </w:r>
      <w:r>
        <w:t xml:space="preserve"> </w:t>
      </w:r>
      <w:r>
        <w:t xml:space="preserve">the column names, type of data and first observations.</w:t>
      </w:r>
      <w:r>
        <w:t xml:space="preserve"> </w:t>
      </w:r>
      <w:r>
        <w:t xml:space="preserve">The YAML header is delimited by the characters</w:t>
      </w:r>
      <w:r>
        <w:t xml:space="preserve"> </w:t>
      </w:r>
      <w:r>
        <w:t xml:space="preserve">“</w:t>
      </w:r>
      <w:r>
        <w:t xml:space="preserve">—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"tower_insitu_2020.csvy"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</w:t>
      </w:r>
    </w:p>
    <w:bookmarkEnd w:id="31"/>
    <w:bookmarkStart w:id="32" w:name="saving-receptors"/>
    <w:p>
      <w:pPr>
        <w:pStyle w:val="Heading3"/>
      </w:pPr>
      <w:r>
        <w:t xml:space="preserve">Saving receptors</w:t>
      </w:r>
    </w:p>
    <w:p>
      <w:pPr>
        <w:pStyle w:val="FirstParagraph"/>
      </w:pPr>
      <w:r>
        <w:t xml:space="preserve">We need to filter some columns</w:t>
      </w:r>
      <w:r>
        <w:t xml:space="preserve"> </w:t>
      </w:r>
      <w:r>
        <w:t xml:space="preserve">from the master files in a new object called receptors.</w:t>
      </w:r>
      <w:r>
        <w:t xml:space="preserve"> </w:t>
      </w:r>
      <w:r>
        <w:t xml:space="preserve">This is needed because internally we run HYSPLIT</w:t>
      </w:r>
      <w:r>
        <w:t xml:space="preserve"> </w:t>
      </w:r>
      <w:r>
        <w:t xml:space="preserve">(Stein et al., 2015)</w:t>
      </w:r>
      <w:r>
        <w:t xml:space="preserve"> </w:t>
      </w:r>
      <w:r>
        <w:t xml:space="preserve">using the information from the receptors.</w:t>
      </w:r>
      <w:r>
        <w:t xml:space="preserve"> </w:t>
      </w:r>
      <w:r>
        <w:t xml:space="preserve">In the case of a tower, we need to select</w:t>
      </w:r>
      <w:r>
        <w:t xml:space="preserve"> </w:t>
      </w:r>
      <w:r>
        <w:t xml:space="preserve">observations with the highest</w:t>
      </w:r>
      <w:r>
        <w:t xml:space="preserve"> </w:t>
      </w:r>
      <w:r>
        <w:t xml:space="preserve">altitude. The specific columns are selected</w:t>
      </w:r>
      <w:r>
        <w:t xml:space="preserve"> </w:t>
      </w:r>
      <w:r>
        <w:t xml:space="preserve">as shown on the following code. We are selecting the</w:t>
      </w:r>
      <w:r>
        <w:t xml:space="preserve"> </w:t>
      </w:r>
      <w:r>
        <w:t xml:space="preserve">ending times, because later HYSPLIT is run backwards</w:t>
      </w:r>
      <w:r>
        <w:t xml:space="preserve"> </w:t>
      </w:r>
      <w:r>
        <w:t xml:space="preserve">based on the time of measurement, between ending and</w:t>
      </w:r>
      <w:r>
        <w:t xml:space="preserve"> </w:t>
      </w:r>
      <w:r>
        <w:t xml:space="preserve">starting times. The columns about time are formatted to</w:t>
      </w:r>
      <w:r>
        <w:t xml:space="preserve"> </w:t>
      </w:r>
      <w:r>
        <w:t xml:space="preserve">have two characters. For instance, the month 1,</w:t>
      </w:r>
      <w:r>
        <w:t xml:space="preserve"> </w:t>
      </w:r>
      <w:r>
        <w:t xml:space="preserve">is formatted as</w:t>
      </w:r>
      <w:r>
        <w:t xml:space="preserve"> </w:t>
      </w:r>
      <w:r>
        <w:t xml:space="preserve">“</w:t>
      </w:r>
      <w:r>
        <w:t xml:space="preserve">01</w:t>
      </w:r>
      <w:r>
        <w:t xml:space="preserve">”</w:t>
      </w:r>
      <w:r>
        <w:t xml:space="preserve">. We also need to filter for</w:t>
      </w:r>
      <w:r>
        <w:t xml:space="preserve"> </w:t>
      </w:r>
      <w:r>
        <w:rPr>
          <w:rStyle w:val="VerbatimChar"/>
        </w:rPr>
        <w:t xml:space="preserve">type_altitude</w:t>
      </w:r>
      <w:r>
        <w:t xml:space="preserve"> </w:t>
      </w:r>
      <w:r>
        <w:t xml:space="preserve">equal 0, representing</w:t>
      </w:r>
      <w:r>
        <w:t xml:space="preserve"> </w:t>
      </w:r>
      <w:r>
        <w:rPr>
          <w:rStyle w:val="VerbatimChar"/>
        </w:rPr>
        <w:t xml:space="preserve">agl</w:t>
      </w:r>
      <w:r>
        <w:t xml:space="preserve">observations</w:t>
      </w:r>
      <w:r>
        <w:t xml:space="preserve"> </w:t>
      </w:r>
      <w:r>
        <w:t xml:space="preserve">, or equal to 1,</w:t>
      </w:r>
      <w:r>
        <w:t xml:space="preserve"> </w:t>
      </w:r>
      <w:r>
        <w:rPr>
          <w:rStyle w:val="VerbatimChar"/>
        </w:rPr>
        <w:t xml:space="preserve">asl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receptor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master[altitude_final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max_altitude,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"site_code"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"minute"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"altitude_final"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"type_altitude"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"year_end"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"month_end"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"day_end"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"hour_end"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"minute_end"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"second_end"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receptor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altitude_final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(receptor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altitude_final)</w:t>
      </w:r>
      <w:r>
        <w:br/>
      </w:r>
      <w:r>
        <w:rPr>
          <w:rStyle w:val="NormalTok"/>
        </w:rPr>
        <w:t xml:space="preserve">receptor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obs_format</w:t>
      </w:r>
      <w:r>
        <w:rPr>
          <w:rStyle w:val="NormalTok"/>
        </w:rPr>
        <w:t xml:space="preserve">(receptor)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(receptor_agl)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receptor_agl,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"paper/receptor_tower_insitu_2020_AGL.txt"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sep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Error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(receptor_asl)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receptor_asl,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"paper/receptor_tower_insitu_2020_ASL.txt"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sep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ErrorTok"/>
        </w:rPr>
        <w:t xml:space="preserve">)</w:t>
      </w:r>
      <w:r>
        <w:rPr>
          <w:rStyle w:val="NormalTok"/>
        </w:rPr>
        <w:t xml:space="preserve">}</w:t>
      </w:r>
    </w:p>
    <w:bookmarkEnd w:id="32"/>
    <w:bookmarkEnd w:id="33"/>
    <w:bookmarkStart w:id="34" w:name="recommendation-for-other-applications"/>
    <w:p>
      <w:pPr>
        <w:pStyle w:val="Heading2"/>
      </w:pPr>
      <w:r>
        <w:t xml:space="preserve">Recommendation for other applications</w:t>
      </w:r>
    </w:p>
    <w:p>
      <w:pPr>
        <w:pStyle w:val="FirstParagraph"/>
      </w:pPr>
      <w:r>
        <w:t xml:space="preserve">The approach to generate receptors depends on each type of</w:t>
      </w:r>
      <w:r>
        <w:t xml:space="preserve"> </w:t>
      </w:r>
      <w:r>
        <w:t xml:space="preserve">observation and other considerations. For instance, aircraft with</w:t>
      </w:r>
      <w:r>
        <w:t xml:space="preserve"> </w:t>
      </w:r>
      <w:r>
        <w:t xml:space="preserve">continuous observations at each second can be filtered and averaged</w:t>
      </w:r>
      <w:r>
        <w:t xml:space="preserve"> </w:t>
      </w:r>
      <w:r>
        <w:t xml:space="preserve">every 20 seconds. In that way, the footprints are still</w:t>
      </w:r>
      <w:r>
        <w:t xml:space="preserve"> </w:t>
      </w:r>
      <w:r>
        <w:t xml:space="preserve">representative and it would not be necessary to run HYSPLIT</w:t>
      </w:r>
      <w:r>
        <w:t xml:space="preserve"> </w:t>
      </w:r>
      <w:r>
        <w:t xml:space="preserve">every second. Of course, it depends on the application</w:t>
      </w:r>
      <w:r>
        <w:t xml:space="preserve"> </w:t>
      </w:r>
      <w:r>
        <w:t xml:space="preserve">and objective of the study. For this manuscript, we are</w:t>
      </w:r>
      <w:r>
        <w:t xml:space="preserve"> </w:t>
      </w:r>
      <w:r>
        <w:t xml:space="preserve">presenting the generation of receptors based on tower observations.</w:t>
      </w:r>
    </w:p>
    <w:bookmarkEnd w:id="34"/>
    <w:bookmarkStart w:id="3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this manuscript we presented an</w:t>
      </w:r>
      <w:r>
        <w:t xml:space="preserve"> </w:t>
      </w:r>
      <w:r>
        <w:rPr>
          <w:rStyle w:val="VerbatimChar"/>
        </w:rPr>
        <w:t xml:space="preserve">robskpack</w:t>
      </w:r>
      <w:r>
        <w:t xml:space="preserve">,</w:t>
      </w:r>
      <w:r>
        <w:t xml:space="preserve"> </w:t>
      </w:r>
      <w:r>
        <w:t xml:space="preserve">an R package to read and process</w:t>
      </w:r>
      <w:r>
        <w:t xml:space="preserve"> </w:t>
      </w:r>
      <m:oMath>
        <m:r>
          <m:t>C</m:t>
        </m:r>
        <m:sSub>
          <m:e>
            <m:r>
              <m:t>H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ObsPack GLOBALVIEW+ published by the Global Monitoring</w:t>
      </w:r>
      <w:r>
        <w:t xml:space="preserve"> </w:t>
      </w:r>
      <w:r>
        <w:t xml:space="preserve">Laboratory (GML) from the National Oceanographic and Atmospheric</w:t>
      </w:r>
      <w:r>
        <w:t xml:space="preserve"> </w:t>
      </w:r>
      <w:r>
        <w:t xml:space="preserve">Administration (NOAA).</w:t>
      </w:r>
      <w:r>
        <w:t xml:space="preserve"> </w:t>
      </w:r>
      <w:r>
        <w:rPr>
          <w:rStyle w:val="VerbatimChar"/>
        </w:rPr>
        <w:t xml:space="preserve">robspack</w:t>
      </w:r>
      <w:r>
        <w:t xml:space="preserve"> </w:t>
      </w:r>
      <w:r>
        <w:t xml:space="preserve">reads the text data</w:t>
      </w:r>
      <w:r>
        <w:t xml:space="preserve"> </w:t>
      </w:r>
      <w:r>
        <w:t xml:space="preserve">which have different headers and organizes them in a common</w:t>
      </w:r>
      <w:r>
        <w:t xml:space="preserve"> </w:t>
      </w:r>
      <w:r>
        <w:t xml:space="preserve">format. Then, this software applies calculations to</w:t>
      </w:r>
      <w:r>
        <w:t xml:space="preserve"> </w:t>
      </w:r>
      <w:r>
        <w:t xml:space="preserve">filter observations by time and space. Finally,</w:t>
      </w:r>
      <w:r>
        <w:t xml:space="preserve"> </w:t>
      </w:r>
      <w:r>
        <w:t xml:space="preserve">this software generates receptors in a suitable format that</w:t>
      </w:r>
      <w:r>
        <w:t xml:space="preserve"> </w:t>
      </w:r>
      <w:r>
        <w:t xml:space="preserve">allows it to run HYSPLIT and generate footprints.</w:t>
      </w:r>
      <w:r>
        <w:t xml:space="preserve"> </w:t>
      </w:r>
      <w:r>
        <w:t xml:space="preserve">This software does</w:t>
      </w:r>
      <w:r>
        <w:t xml:space="preserve"> </w:t>
      </w:r>
      <w:r>
        <w:t xml:space="preserve">not provide methods to run HYSPLIT, but the user</w:t>
      </w:r>
      <w:r>
        <w:t xml:space="preserve"> </w:t>
      </w:r>
      <w:r>
        <w:t xml:space="preserve">can follow the site</w:t>
      </w:r>
      <w:r>
        <w:t xml:space="preserve"> </w:t>
      </w:r>
      <w:hyperlink r:id="rId35">
        <w:r>
          <w:rPr>
            <w:rStyle w:val="Hyperlink"/>
          </w:rPr>
          <w:t xml:space="preserve">https://www.ready.noaa.gov/HYSPLIT.php</w:t>
        </w:r>
      </w:hyperlink>
      <w:r>
        <w:t xml:space="preserve">.</w:t>
      </w:r>
    </w:p>
    <w:bookmarkEnd w:id="36"/>
    <w:bookmarkEnd w:id="37"/>
    <w:bookmarkStart w:id="38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Funding: This project is funded by the NOAA Climate Program Office AC4</w:t>
      </w:r>
      <w:r>
        <w:t xml:space="preserve"> </w:t>
      </w:r>
      <w:r>
        <w:t xml:space="preserve">and COM programs (NA21OAR4310233 / NA21OAR4310234). This research was</w:t>
      </w:r>
      <w:r>
        <w:t xml:space="preserve"> </w:t>
      </w:r>
      <w:r>
        <w:t xml:space="preserve">supported by the NOAA cooperative agreement NA22OAR4320151.</w:t>
      </w:r>
    </w:p>
    <w:bookmarkEnd w:id="38"/>
    <w:bookmarkStart w:id="52" w:name="references"/>
    <w:p>
      <w:pPr>
        <w:pStyle w:val="Heading1"/>
      </w:pPr>
      <w:r>
        <w:t xml:space="preserve">References</w:t>
      </w:r>
    </w:p>
    <w:bookmarkStart w:id="51" w:name="refs"/>
    <w:bookmarkStart w:id="40" w:name="ref-dt"/>
    <w:p>
      <w:pPr>
        <w:pStyle w:val="Bibliography"/>
      </w:pPr>
      <w:r>
        <w:t xml:space="preserve">Dowle, M., &amp; Srinivasan, A. (2021).</w:t>
      </w:r>
      <w:r>
        <w:t xml:space="preserve"> </w:t>
      </w:r>
      <w:r>
        <w:rPr>
          <w:iCs/>
          <w:i/>
        </w:rPr>
        <w:t xml:space="preserve">Data.table: Extension of ‘data.frame‘</w:t>
      </w:r>
      <w:r>
        <w:t xml:space="preserve">. Retrieved from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https://CRAN.R-project.org/package=data.table</w:t>
        </w:r>
      </w:hyperlink>
    </w:p>
    <w:bookmarkEnd w:id="40"/>
    <w:bookmarkStart w:id="42" w:name="ref-lu"/>
    <w:p>
      <w:pPr>
        <w:pStyle w:val="Bibliography"/>
      </w:pPr>
      <w:r>
        <w:t xml:space="preserve">Grolemund, G., &amp; Wickham, H. (2011). Dates and times made easy with</w:t>
      </w:r>
      <w:r>
        <w:t xml:space="preserve"> </w:t>
      </w:r>
      <w:r>
        <w:t xml:space="preserve">lubridate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(3), 1–25. Retrieved from</w:t>
      </w:r>
      <w:r>
        <w:t xml:space="preserve"> </w:t>
      </w:r>
      <w:hyperlink r:id="rId41">
        <w:r>
          <w:rPr>
            <w:rStyle w:val="Hyperlink"/>
          </w:rPr>
          <w:t xml:space="preserve">https://www.jstatsoft.org/v40/i03/</w:t>
        </w:r>
      </w:hyperlink>
    </w:p>
    <w:bookmarkEnd w:id="42"/>
    <w:bookmarkStart w:id="44" w:name="ref-cpt"/>
    <w:p>
      <w:pPr>
        <w:pStyle w:val="Bibliography"/>
      </w:pPr>
      <w:r>
        <w:t xml:space="preserve">Ibarra-Espinosa, S. (2017).</w:t>
      </w:r>
      <w:r>
        <w:t xml:space="preserve"> </w:t>
      </w:r>
      <w:r>
        <w:rPr>
          <w:iCs/>
          <w:i/>
        </w:rPr>
        <w:t xml:space="preserve">Cptcity: Incorporating the cpt-city archive into r</w:t>
      </w:r>
      <w:r>
        <w:t xml:space="preserve">. Retrieved from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https://CRAN.R-project.org/package=cptcity</w:t>
        </w:r>
      </w:hyperlink>
    </w:p>
    <w:bookmarkEnd w:id="44"/>
    <w:bookmarkStart w:id="45" w:name="ref-masarie2014obspack"/>
    <w:p>
      <w:pPr>
        <w:pStyle w:val="Bibliography"/>
      </w:pPr>
      <w:r>
        <w:t xml:space="preserve">Masarie, K., Peters, W., Jacobson, A., &amp; Tans, P. (2014). ObsPack: A framework for the preparation, delivery, and attribution of atmospheric greenhouse gas measurements.</w:t>
      </w:r>
      <w:r>
        <w:t xml:space="preserve"> </w:t>
      </w:r>
      <w:r>
        <w:rPr>
          <w:iCs/>
          <w:i/>
        </w:rPr>
        <w:t xml:space="preserve">Earth System Science Data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(2), 375–384.</w:t>
      </w:r>
    </w:p>
    <w:bookmarkEnd w:id="45"/>
    <w:bookmarkStart w:id="47" w:name="ref-Silge2016"/>
    <w:p>
      <w:pPr>
        <w:pStyle w:val="Bibliography"/>
      </w:pPr>
      <w:r>
        <w:t xml:space="preserve">Silge, J., &amp; Robinson, D. (2016). Tidytext: Text mining and analysis using tidy data principles in r.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(3), 37. doi:</w:t>
      </w:r>
      <w:hyperlink r:id="rId46">
        <w:r>
          <w:rPr>
            <w:rStyle w:val="Hyperlink"/>
          </w:rPr>
          <w:t xml:space="preserve">10.21105/joss.00037</w:t>
        </w:r>
      </w:hyperlink>
    </w:p>
    <w:bookmarkEnd w:id="47"/>
    <w:bookmarkStart w:id="48" w:name="ref-hy"/>
    <w:p>
      <w:pPr>
        <w:pStyle w:val="Bibliography"/>
      </w:pPr>
      <w:r>
        <w:t xml:space="preserve">Stein, A., Draxler, R. R., Rolph, G. D., Stunder, B. J., Cohen, M., &amp; Ngan, F. (2015). NOAA’s HYSPLIT atmospheric transport and dispersion modeling system.</w:t>
      </w:r>
      <w:r>
        <w:t xml:space="preserve"> </w:t>
      </w:r>
      <w:r>
        <w:rPr>
          <w:iCs/>
          <w:i/>
        </w:rPr>
        <w:t xml:space="preserve">Bulletin of the American Meteorological Society</w:t>
      </w:r>
      <w:r>
        <w:t xml:space="preserve">,</w:t>
      </w:r>
      <w:r>
        <w:t xml:space="preserve"> </w:t>
      </w:r>
      <w:r>
        <w:rPr>
          <w:iCs/>
          <w:i/>
        </w:rPr>
        <w:t xml:space="preserve">96</w:t>
      </w:r>
      <w:r>
        <w:t xml:space="preserve">(12), 2059–2077.</w:t>
      </w:r>
    </w:p>
    <w:bookmarkEnd w:id="48"/>
    <w:bookmarkStart w:id="50" w:name="ref-g2"/>
    <w:p>
      <w:pPr>
        <w:pStyle w:val="Bibliography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49">
        <w:r>
          <w:rPr>
            <w:rStyle w:val="Hyperlink"/>
          </w:rPr>
          <w:t xml:space="preserve">https://ggplot2.tidyverse.org</w:t>
        </w:r>
      </w:hyperlink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https://csvy.org/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43" Target="https://CRAN.R-project.org/package=cptcity" TargetMode="External" /><Relationship Type="http://schemas.openxmlformats.org/officeDocument/2006/relationships/hyperlink" Id="rId39" Target="https://CRAN.R-project.org/package=data.table" TargetMode="External" /><Relationship Type="http://schemas.openxmlformats.org/officeDocument/2006/relationships/hyperlink" Id="rId30" Target="https://csvy.org/" TargetMode="External" /><Relationship Type="http://schemas.openxmlformats.org/officeDocument/2006/relationships/hyperlink" Id="rId46" Target="https://doi.org/10.21105/joss.00037" TargetMode="External" /><Relationship Type="http://schemas.openxmlformats.org/officeDocument/2006/relationships/hyperlink" Id="rId49" Target="https://ggplot2.tidyverse.org" TargetMode="External" /><Relationship Type="http://schemas.openxmlformats.org/officeDocument/2006/relationships/hyperlink" Id="rId41" Target="https://www.jstatsoft.org/v40/i03/" TargetMode="External" /><Relationship Type="http://schemas.openxmlformats.org/officeDocument/2006/relationships/hyperlink" Id="rId35" Target="https://www.ready.noaa.gov/HYSPLIT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RAN.R-project.org/package=cptcity" TargetMode="External" /><Relationship Type="http://schemas.openxmlformats.org/officeDocument/2006/relationships/hyperlink" Id="rId39" Target="https://CRAN.R-project.org/package=data.table" TargetMode="External" /><Relationship Type="http://schemas.openxmlformats.org/officeDocument/2006/relationships/hyperlink" Id="rId30" Target="https://csvy.org/" TargetMode="External" /><Relationship Type="http://schemas.openxmlformats.org/officeDocument/2006/relationships/hyperlink" Id="rId46" Target="https://doi.org/10.21105/joss.00037" TargetMode="External" /><Relationship Type="http://schemas.openxmlformats.org/officeDocument/2006/relationships/hyperlink" Id="rId49" Target="https://ggplot2.tidyverse.org" TargetMode="External" /><Relationship Type="http://schemas.openxmlformats.org/officeDocument/2006/relationships/hyperlink" Id="rId41" Target="https://www.jstatsoft.org/v40/i03/" TargetMode="External" /><Relationship Type="http://schemas.openxmlformats.org/officeDocument/2006/relationships/hyperlink" Id="rId35" Target="https://www.ready.noaa.gov/HYSPLIT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rObsPack: An R package for the NOAA global observations ObsPack methane GLOBALVIEW+</dc:title>
  <dc:creator/>
  <cp:keywords/>
  <dcterms:created xsi:type="dcterms:W3CDTF">2023-04-06T22:30:59Z</dcterms:created>
  <dcterms:modified xsi:type="dcterms:W3CDTF">2023-04-06T22:30:59Z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graphy">
    <vt:lpwstr>paper.bib</vt:lpwstr>
  </property>
  <property fmtid="{D5CDD505-2E9C-101B-9397-08002B2CF9AE}" pid="5" name="citation_author">
    <vt:lpwstr>Ibarra-Espinosa and Hu</vt:lpwstr>
  </property>
  <property fmtid="{D5CDD505-2E9C-101B-9397-08002B2CF9AE}" pid="6" name="csl">
    <vt:lpwstr>apa.csl</vt:lpwstr>
  </property>
  <property fmtid="{D5CDD505-2E9C-101B-9397-08002B2CF9AE}" pid="7" name="date">
    <vt:lpwstr>04 April 2023</vt:lpwstr>
  </property>
  <property fmtid="{D5CDD505-2E9C-101B-9397-08002B2CF9AE}" pid="8" name="journal">
    <vt:lpwstr>JOSS</vt:lpwstr>
  </property>
  <property fmtid="{D5CDD505-2E9C-101B-9397-08002B2CF9AE}" pid="9" name="output">
    <vt:lpwstr>word_document</vt:lpwstr>
  </property>
  <property fmtid="{D5CDD505-2E9C-101B-9397-08002B2CF9AE}" pid="10" name="tags">
    <vt:lpwstr/>
  </property>
  <property fmtid="{D5CDD505-2E9C-101B-9397-08002B2CF9AE}" pid="11" name="year">
    <vt:lpwstr>2023</vt:lpwstr>
  </property>
</Properties>
</file>