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0D20" w:rsidRPr="00857EB4" w:rsidRDefault="004D411F" w:rsidP="001F2EE6">
      <w:pPr>
        <w:spacing w:line="360" w:lineRule="auto"/>
        <w:jc w:val="both"/>
        <w:rPr>
          <w:rFonts w:ascii="Arial" w:hAnsi="Arial" w:cs="Arial"/>
        </w:rPr>
      </w:pPr>
      <w:r w:rsidRPr="00857EB4">
        <w:rPr>
          <w:rFonts w:ascii="Arial" w:hAnsi="Arial" w:cs="Arial"/>
        </w:rPr>
        <w:t xml:space="preserve">Cambiar las fallas a una cantidad de 20 </w:t>
      </w:r>
      <w:r w:rsidR="003C2A5C">
        <w:rPr>
          <w:rFonts w:ascii="Arial" w:hAnsi="Arial" w:cs="Arial"/>
        </w:rPr>
        <w:t>fallas</w:t>
      </w:r>
      <w:bookmarkStart w:id="0" w:name="_GoBack"/>
      <w:bookmarkEnd w:id="0"/>
    </w:p>
    <w:p w:rsidR="001F2EE6" w:rsidRDefault="00857EB4" w:rsidP="001F2EE6">
      <w:pPr>
        <w:spacing w:line="360" w:lineRule="auto"/>
        <w:jc w:val="both"/>
        <w:rPr>
          <w:rFonts w:ascii="Arial" w:hAnsi="Arial" w:cs="Arial"/>
        </w:rPr>
      </w:pPr>
      <w:r w:rsidRPr="00857EB4">
        <w:rPr>
          <w:rFonts w:ascii="Arial" w:hAnsi="Arial" w:cs="Arial"/>
        </w:rPr>
        <w:t>Realizar pantallas graficas donde muestren los resultados deseados cuando den clic a cierto botón</w:t>
      </w:r>
      <w:r>
        <w:rPr>
          <w:rFonts w:ascii="Arial" w:hAnsi="Arial" w:cs="Arial"/>
        </w:rPr>
        <w:t xml:space="preserve">. </w:t>
      </w:r>
      <w:r w:rsidR="001F2EE6">
        <w:rPr>
          <w:rFonts w:ascii="Arial" w:hAnsi="Arial" w:cs="Arial"/>
        </w:rPr>
        <w:t>(botón el cual estará pu</w:t>
      </w:r>
      <w:r w:rsidR="003C2A5C">
        <w:rPr>
          <w:rFonts w:ascii="Arial" w:hAnsi="Arial" w:cs="Arial"/>
        </w:rPr>
        <w:t>esto en el frente en puntos)</w:t>
      </w:r>
      <w:r w:rsidR="001F2EE6">
        <w:rPr>
          <w:rFonts w:ascii="Arial" w:hAnsi="Arial" w:cs="Arial"/>
        </w:rPr>
        <w:t>.</w:t>
      </w:r>
    </w:p>
    <w:p w:rsidR="003C2A5C" w:rsidRPr="009932FA" w:rsidRDefault="001F2EE6" w:rsidP="001F2EE6">
      <w:pPr>
        <w:spacing w:line="360" w:lineRule="auto"/>
        <w:jc w:val="both"/>
        <w:rPr>
          <w:noProof/>
          <w:lang w:eastAsia="es-MX"/>
        </w:rPr>
      </w:pPr>
      <w:r w:rsidRPr="001F2EE6">
        <w:rPr>
          <w:noProof/>
          <w:lang w:eastAsia="es-MX"/>
        </w:rPr>
        <w:t xml:space="preserve"> </w:t>
      </w:r>
      <w:r w:rsidRPr="001F2EE6">
        <w:rPr>
          <w:rFonts w:ascii="Arial" w:hAnsi="Arial" w:cs="Arial"/>
        </w:rPr>
        <w:drawing>
          <wp:inline distT="0" distB="0" distL="0" distR="0" wp14:anchorId="54C89044" wp14:editId="75A22BAD">
            <wp:extent cx="886408" cy="934758"/>
            <wp:effectExtent l="0" t="0" r="9525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98546" cy="94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s-MX"/>
        </w:rPr>
        <w:t>(asi)</w:t>
      </w:r>
    </w:p>
    <w:p w:rsidR="00857EB4" w:rsidRDefault="00857EB4" w:rsidP="00857EB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MX"/>
        </w:rPr>
        <w:drawing>
          <wp:inline distT="0" distB="0" distL="0" distR="0">
            <wp:extent cx="4590661" cy="2037177"/>
            <wp:effectExtent l="0" t="0" r="635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67949bee-8388-4a25-82dc-8d1e5e251f2c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7101" cy="204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7EB4" w:rsidRDefault="00857EB4" w:rsidP="00857EB4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  <w:lang w:eastAsia="es-MX"/>
        </w:rPr>
        <w:drawing>
          <wp:inline distT="0" distB="0" distL="0" distR="0">
            <wp:extent cx="4618653" cy="2353747"/>
            <wp:effectExtent l="0" t="0" r="0" b="889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d5009b2d-edbd-4d50-98f3-afaa93038c40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7730" cy="2358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2A5C" w:rsidRDefault="003C2A5C" w:rsidP="00857EB4">
      <w:pPr>
        <w:jc w:val="both"/>
      </w:pPr>
      <w:r>
        <w:t xml:space="preserve">Realizar </w:t>
      </w:r>
      <w:proofErr w:type="spellStart"/>
      <w:r>
        <w:t>Dashboard</w:t>
      </w:r>
      <w:proofErr w:type="spellEnd"/>
      <w:r>
        <w:t xml:space="preserve"> (</w:t>
      </w:r>
      <w:r>
        <w:t xml:space="preserve">graficas) en el cual se miren los resultados de las fallas el porcentaje. </w:t>
      </w:r>
    </w:p>
    <w:p w:rsidR="003C2A5C" w:rsidRDefault="003C2A5C" w:rsidP="003C2A5C">
      <w:pPr>
        <w:jc w:val="both"/>
      </w:pPr>
      <w:r>
        <w:t xml:space="preserve">Guardar datos (resultados) en la base de datos </w:t>
      </w:r>
      <w:proofErr w:type="spellStart"/>
      <w:r>
        <w:t>MySQL</w:t>
      </w:r>
      <w:proofErr w:type="spellEnd"/>
      <w:r>
        <w:t xml:space="preserve"> y realizar reportes en su </w:t>
      </w:r>
      <w:r>
        <w:t>Excel.</w:t>
      </w:r>
    </w:p>
    <w:p w:rsidR="003C2A5C" w:rsidRPr="00857EB4" w:rsidRDefault="003C2A5C" w:rsidP="00857EB4">
      <w:pPr>
        <w:jc w:val="both"/>
        <w:rPr>
          <w:rFonts w:ascii="Arial" w:hAnsi="Arial" w:cs="Arial"/>
        </w:rPr>
      </w:pPr>
    </w:p>
    <w:sectPr w:rsidR="003C2A5C" w:rsidRPr="00857EB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2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411F"/>
    <w:rsid w:val="001B0C98"/>
    <w:rsid w:val="001F2EE6"/>
    <w:rsid w:val="003C2A5C"/>
    <w:rsid w:val="004D411F"/>
    <w:rsid w:val="00857EB4"/>
    <w:rsid w:val="009932FA"/>
    <w:rsid w:val="00C5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56E74"/>
  <w15:chartTrackingRefBased/>
  <w15:docId w15:val="{495FCF32-4E98-4552-A6F5-BAE0A67AA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60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</dc:creator>
  <cp:keywords/>
  <dc:description/>
  <cp:lastModifiedBy>re</cp:lastModifiedBy>
  <cp:revision>1</cp:revision>
  <dcterms:created xsi:type="dcterms:W3CDTF">2026-07-13T18:43:00Z</dcterms:created>
  <dcterms:modified xsi:type="dcterms:W3CDTF">2026-07-13T19:51:00Z</dcterms:modified>
</cp:coreProperties>
</file>