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D20" w:rsidRDefault="00F1630F" w:rsidP="00F1630F">
      <w:pPr>
        <w:shd w:val="clear" w:color="auto" w:fill="FFFFFF"/>
        <w:spacing w:after="6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</w:pPr>
      <w:r w:rsidRPr="00F1630F">
        <w:rPr>
          <w:rFonts w:ascii="inherit" w:eastAsia="Times New Roman" w:hAnsi="inherit" w:cs="Segoe UI Historic"/>
          <w:noProof/>
          <w:color w:val="FFFFFF"/>
          <w:sz w:val="23"/>
          <w:szCs w:val="23"/>
          <w:lang w:eastAsia="es-MX"/>
        </w:rPr>
        <w:drawing>
          <wp:inline distT="0" distB="0" distL="0" distR="0" wp14:anchorId="2B30E84C" wp14:editId="1C36644E">
            <wp:extent cx="5612130" cy="1092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  <w:t xml:space="preserve"> </w:t>
      </w:r>
    </w:p>
    <w:p w:rsidR="00F1630F" w:rsidRPr="008A071E" w:rsidRDefault="00F1630F" w:rsidP="008A071E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F1630F">
        <w:rPr>
          <w:rFonts w:ascii="Arial" w:hAnsi="Arial" w:cs="Arial"/>
        </w:rPr>
        <w:t>Alinéalo de la misma manera de la fecha de inicio y final que qu</w:t>
      </w:r>
      <w:r>
        <w:rPr>
          <w:rFonts w:ascii="Arial" w:hAnsi="Arial" w:cs="Arial"/>
        </w:rPr>
        <w:t>ede de la misma lín</w:t>
      </w:r>
      <w:r w:rsidRPr="008A071E">
        <w:rPr>
          <w:rFonts w:ascii="Arial" w:hAnsi="Arial" w:cs="Arial"/>
          <w:sz w:val="22"/>
          <w:szCs w:val="22"/>
        </w:rPr>
        <w:t xml:space="preserve">ea, no abajo, ni arriba, que quede en el mismo situó de las otra. </w:t>
      </w:r>
    </w:p>
    <w:p w:rsidR="008A071E" w:rsidRPr="008A071E" w:rsidRDefault="008A071E" w:rsidP="008A071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MX"/>
        </w:rPr>
      </w:pPr>
      <w:r w:rsidRPr="008A071E">
        <w:rPr>
          <w:rFonts w:ascii="Arial" w:eastAsia="Times New Roman" w:hAnsi="Arial" w:cs="Arial"/>
          <w:lang w:eastAsia="es-MX"/>
        </w:rPr>
        <w:t xml:space="preserve">Guardar datos (resultados) en la base de datos </w:t>
      </w:r>
      <w:proofErr w:type="spellStart"/>
      <w:r w:rsidRPr="008A071E">
        <w:rPr>
          <w:rFonts w:ascii="Arial" w:eastAsia="Times New Roman" w:hAnsi="Arial" w:cs="Arial"/>
          <w:lang w:eastAsia="es-MX"/>
        </w:rPr>
        <w:t>MySQL</w:t>
      </w:r>
      <w:proofErr w:type="spellEnd"/>
      <w:r w:rsidRPr="008A071E">
        <w:rPr>
          <w:rFonts w:ascii="Arial" w:eastAsia="Times New Roman" w:hAnsi="Arial" w:cs="Arial"/>
          <w:lang w:eastAsia="es-MX"/>
        </w:rPr>
        <w:t xml:space="preserve"> y realizar reportes en su Excel</w:t>
      </w:r>
      <w:r>
        <w:rPr>
          <w:rFonts w:ascii="Arial" w:eastAsia="Times New Roman" w:hAnsi="Arial" w:cs="Arial"/>
          <w:lang w:eastAsia="es-MX"/>
        </w:rPr>
        <w:t>.</w:t>
      </w:r>
      <w:bookmarkStart w:id="0" w:name="_GoBack"/>
      <w:bookmarkEnd w:id="0"/>
      <w:r w:rsidRPr="008A071E">
        <w:rPr>
          <w:rFonts w:ascii="Arial" w:eastAsia="Times New Roman" w:hAnsi="Arial" w:cs="Arial"/>
          <w:lang w:eastAsia="es-MX"/>
        </w:rPr>
        <w:t xml:space="preserve"> </w:t>
      </w:r>
    </w:p>
    <w:p w:rsidR="008A071E" w:rsidRPr="008A071E" w:rsidRDefault="008A071E" w:rsidP="008A071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071E">
        <w:rPr>
          <w:rFonts w:ascii="Arial" w:eastAsia="Times New Roman" w:hAnsi="Arial" w:cs="Arial"/>
          <w:lang w:eastAsia="es-MX"/>
        </w:rPr>
        <w:t xml:space="preserve">Descargar WAMP para el uso de </w:t>
      </w:r>
      <w:proofErr w:type="spellStart"/>
      <w:r w:rsidRPr="008A071E">
        <w:rPr>
          <w:rFonts w:ascii="Arial" w:eastAsia="Times New Roman" w:hAnsi="Arial" w:cs="Arial"/>
          <w:lang w:eastAsia="es-MX"/>
        </w:rPr>
        <w:t>MySQL</w:t>
      </w:r>
      <w:proofErr w:type="spellEnd"/>
      <w:r w:rsidRPr="008A071E">
        <w:rPr>
          <w:rFonts w:ascii="Arial" w:eastAsia="Times New Roman" w:hAnsi="Arial" w:cs="Arial"/>
          <w:lang w:eastAsia="es-MX"/>
        </w:rPr>
        <w:t xml:space="preserve"> ( </w:t>
      </w:r>
      <w:hyperlink r:id="rId6" w:tgtFrame="_blank" w:history="1">
        <w:r w:rsidRPr="008A071E">
          <w:rPr>
            <w:rFonts w:ascii="Arial" w:eastAsia="Times New Roman" w:hAnsi="Arial" w:cs="Arial"/>
            <w:color w:val="0000FF"/>
            <w:u w:val="single"/>
            <w:lang w:eastAsia="es-MX"/>
          </w:rPr>
          <w:t>https://www.wampserver.com/en/</w:t>
        </w:r>
      </w:hyperlink>
      <w:r w:rsidRPr="008A071E">
        <w:rPr>
          <w:rFonts w:ascii="Arial" w:eastAsia="Times New Roman" w:hAnsi="Arial" w:cs="Arial"/>
          <w:lang w:eastAsia="es-MX"/>
        </w:rPr>
        <w:t xml:space="preserve"> )</w:t>
      </w:r>
    </w:p>
    <w:p w:rsidR="00F1630F" w:rsidRPr="00F1630F" w:rsidRDefault="00F1630F" w:rsidP="00F1630F">
      <w:pPr>
        <w:shd w:val="clear" w:color="auto" w:fill="FFFFFF"/>
        <w:spacing w:after="6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</w:pPr>
    </w:p>
    <w:sectPr w:rsidR="00F1630F" w:rsidRPr="00F16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07693"/>
    <w:multiLevelType w:val="multilevel"/>
    <w:tmpl w:val="605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0F"/>
    <w:rsid w:val="001B0C98"/>
    <w:rsid w:val="008A071E"/>
    <w:rsid w:val="00C56F4B"/>
    <w:rsid w:val="00F1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664C"/>
  <w15:chartTrackingRefBased/>
  <w15:docId w15:val="{A9649050-FFD3-4164-95A7-6FCDF87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8A07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7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8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901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270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mpserver.com/e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2</cp:revision>
  <dcterms:created xsi:type="dcterms:W3CDTF">2026-07-14T19:59:00Z</dcterms:created>
  <dcterms:modified xsi:type="dcterms:W3CDTF">2026-07-14T21:29:00Z</dcterms:modified>
</cp:coreProperties>
</file>