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BE" w:rsidRPr="00F93FBE" w:rsidRDefault="00F93FBE" w:rsidP="00F93FB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93FBE">
        <w:rPr>
          <w:rFonts w:ascii="Times New Roman" w:hAnsi="Times New Roman" w:cs="Times New Roman"/>
          <w:sz w:val="28"/>
          <w:szCs w:val="28"/>
        </w:rPr>
        <w:t>Практическая работа 3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Тема: Выработка требований к программному обеспечению и программному модулю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Задания: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Жизненный цикл программного продукта (ПП), критерии качества ПП, виды ПО, стадии разработки ПП.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Разработка требований (определение, виды работ).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Пользовательские требования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), системные требования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), проектная системная спецификация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 – определения.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Виды требований к ПП.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Функциональные требования, нефункциональные требования – определения.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Заполнить таблицу «Сравнение моделей разработки».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SADT-модели (определение, примеры).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CASE-средства (определение, примеры).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Объектно-ориентированный анализ и проектирование (OOAD) – определение, примеры инструментальных средств.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UML, языки UML (определение, примеры).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Группа разработчиков.</w:t>
      </w:r>
    </w:p>
    <w:p w:rsidR="00F93FBE" w:rsidRPr="00F93FBE" w:rsidRDefault="00F93FBE" w:rsidP="00F93FBE">
      <w:pPr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Выполнение заданий: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1. Жизненный цикл программного продукта (ПП), критерии качества ПП, виды ПО, стадии разработки ПП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Жизненный цикл программного продукта (ПП) – последовательность этапов развития программного обеспечения, начиная с идеи до завершения поддержки. Включает этапы: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Планирование и анализ требований.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Проектирование.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Реализация (кодирование).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Тестирование.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Эксплуатация и поддержка.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Завершение жизненного цикла.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 xml:space="preserve">Критерии качества ПП: надежность, удобство использования, производительность, безопасность, переносимость,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 xml:space="preserve">Виды </w:t>
      </w:r>
      <w:proofErr w:type="gramStart"/>
      <w:r w:rsidRPr="00F93FB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93FBE">
        <w:rPr>
          <w:rFonts w:ascii="Times New Roman" w:hAnsi="Times New Roman" w:cs="Times New Roman"/>
          <w:sz w:val="28"/>
          <w:szCs w:val="28"/>
        </w:rPr>
        <w:t>: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Прикладное программное обеспечение.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lastRenderedPageBreak/>
        <w:t>Системное программное обеспечение.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Инструментальное программное обеспечение.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Стадии разработки ПП: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Постановка задачи и анализ требований.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Проектирование.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Кодирование.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Тестирование.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Документирование.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Интеграция и развертывание.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Обслуживание и сопровождение.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2. Разработка требований (определение, виды работ)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Определение: Процесс выявления и документирования функций и характеристик, которым должна соответствовать система или продукт, чтобы удовлетворять потребности клиентов и бизнеса.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Виды работ: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Сбор требований.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Анализ и проверка требований.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Спецификация требований.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Утверждение требований.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3. Определения основных типов требований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Пользовательские требования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): Определяют функциональные и качественные ожидания пользователей относительно будущего продукта. Обычно задаются на высоком уровне абстракции.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Системные требования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): Подробные спецификации, определяющие конкретные функции и ограничения системы, необходимые для выполнения указанных пользовательских требований.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Проектная системная спецификация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): Документация, содержащая детальные технические спецификации системы, включая структуру компонентов, интерфейсы, используемые технологии и стандарты.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4. Виды требований к ПП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Функциональные требования: Что система должна делать?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Поддерживать выполнение определенных действий.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Нефункциональные требования: Как система должна функционировать?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lastRenderedPageBreak/>
        <w:t>Производительность, безопасность, масштабируемость, доступность, удобство использования.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5. Определения ключевых видов требований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Функциональные требования: Четко обозначают, какие операции должна поддерживать система.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 xml:space="preserve">Нефункциональные требования: </w:t>
      </w:r>
      <w:proofErr w:type="gramStart"/>
      <w:r w:rsidRPr="00F93FBE">
        <w:rPr>
          <w:rFonts w:ascii="Times New Roman" w:hAnsi="Times New Roman" w:cs="Times New Roman"/>
          <w:sz w:val="28"/>
          <w:szCs w:val="28"/>
        </w:rPr>
        <w:t>Устанавливают дополнительные условия</w:t>
      </w:r>
      <w:proofErr w:type="gramEnd"/>
      <w:r w:rsidRPr="00F93FBE">
        <w:rPr>
          <w:rFonts w:ascii="Times New Roman" w:hAnsi="Times New Roman" w:cs="Times New Roman"/>
          <w:sz w:val="28"/>
          <w:szCs w:val="28"/>
        </w:rPr>
        <w:t xml:space="preserve"> функционирования, такие как производительность, надежность, удобства использования и другие метрики качества.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6. Таблица сравнения моделей разработки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 xml:space="preserve">№ </w:t>
      </w:r>
      <w:proofErr w:type="gramStart"/>
      <w:r w:rsidRPr="00F93FB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3FBE">
        <w:rPr>
          <w:rFonts w:ascii="Times New Roman" w:hAnsi="Times New Roman" w:cs="Times New Roman"/>
          <w:sz w:val="28"/>
          <w:szCs w:val="28"/>
        </w:rPr>
        <w:t>/п</w:t>
      </w:r>
      <w:r w:rsidRPr="00F93FBE">
        <w:rPr>
          <w:rFonts w:ascii="Times New Roman" w:hAnsi="Times New Roman" w:cs="Times New Roman"/>
          <w:sz w:val="28"/>
          <w:szCs w:val="28"/>
        </w:rPr>
        <w:tab/>
        <w:t>Модель разработки</w:t>
      </w:r>
      <w:r w:rsidRPr="00F93FBE">
        <w:rPr>
          <w:rFonts w:ascii="Times New Roman" w:hAnsi="Times New Roman" w:cs="Times New Roman"/>
          <w:sz w:val="28"/>
          <w:szCs w:val="28"/>
        </w:rPr>
        <w:tab/>
        <w:t>Особенности</w:t>
      </w:r>
      <w:r w:rsidRPr="00F93FBE">
        <w:rPr>
          <w:rFonts w:ascii="Times New Roman" w:hAnsi="Times New Roman" w:cs="Times New Roman"/>
          <w:sz w:val="28"/>
          <w:szCs w:val="28"/>
        </w:rPr>
        <w:tab/>
        <w:t>+</w:t>
      </w:r>
      <w:r w:rsidRPr="00F93FBE">
        <w:rPr>
          <w:rFonts w:ascii="Times New Roman" w:hAnsi="Times New Roman" w:cs="Times New Roman"/>
          <w:sz w:val="28"/>
          <w:szCs w:val="28"/>
        </w:rPr>
        <w:tab/>
        <w:t>-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1</w:t>
      </w:r>
      <w:r w:rsidRPr="00F93FBE">
        <w:rPr>
          <w:rFonts w:ascii="Times New Roman" w:hAnsi="Times New Roman" w:cs="Times New Roman"/>
          <w:sz w:val="28"/>
          <w:szCs w:val="28"/>
        </w:rPr>
        <w:tab/>
        <w:t>Каскадная</w:t>
      </w:r>
      <w:r w:rsidRPr="00F93FBE">
        <w:rPr>
          <w:rFonts w:ascii="Times New Roman" w:hAnsi="Times New Roman" w:cs="Times New Roman"/>
          <w:sz w:val="28"/>
          <w:szCs w:val="28"/>
        </w:rPr>
        <w:tab/>
        <w:t>Последовательность стадий</w:t>
      </w:r>
      <w:r w:rsidRPr="00F93FBE">
        <w:rPr>
          <w:rFonts w:ascii="Times New Roman" w:hAnsi="Times New Roman" w:cs="Times New Roman"/>
          <w:sz w:val="28"/>
          <w:szCs w:val="28"/>
        </w:rPr>
        <w:tab/>
        <w:t>Простота планирования</w:t>
      </w:r>
      <w:r w:rsidRPr="00F93FBE">
        <w:rPr>
          <w:rFonts w:ascii="Times New Roman" w:hAnsi="Times New Roman" w:cs="Times New Roman"/>
          <w:sz w:val="28"/>
          <w:szCs w:val="28"/>
        </w:rPr>
        <w:tab/>
        <w:t>Сложность изменений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2</w:t>
      </w:r>
      <w:r w:rsidRPr="00F93FBE">
        <w:rPr>
          <w:rFonts w:ascii="Times New Roman" w:hAnsi="Times New Roman" w:cs="Times New Roman"/>
          <w:sz w:val="28"/>
          <w:szCs w:val="28"/>
        </w:rPr>
        <w:tab/>
        <w:t>Итеративная</w:t>
      </w:r>
      <w:r w:rsidRPr="00F93FBE">
        <w:rPr>
          <w:rFonts w:ascii="Times New Roman" w:hAnsi="Times New Roman" w:cs="Times New Roman"/>
          <w:sz w:val="28"/>
          <w:szCs w:val="28"/>
        </w:rPr>
        <w:tab/>
        <w:t>Повторяемые циклы</w:t>
      </w:r>
      <w:r w:rsidRPr="00F93FBE">
        <w:rPr>
          <w:rFonts w:ascii="Times New Roman" w:hAnsi="Times New Roman" w:cs="Times New Roman"/>
          <w:sz w:val="28"/>
          <w:szCs w:val="28"/>
        </w:rPr>
        <w:tab/>
        <w:t>Возможность адаптации</w:t>
      </w:r>
      <w:r w:rsidRPr="00F93FBE">
        <w:rPr>
          <w:rFonts w:ascii="Times New Roman" w:hAnsi="Times New Roman" w:cs="Times New Roman"/>
          <w:sz w:val="28"/>
          <w:szCs w:val="28"/>
        </w:rPr>
        <w:tab/>
        <w:t>Увеличенные сроки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3</w:t>
      </w:r>
      <w:r w:rsidRPr="00F93FBE">
        <w:rPr>
          <w:rFonts w:ascii="Times New Roman" w:hAnsi="Times New Roman" w:cs="Times New Roman"/>
          <w:sz w:val="28"/>
          <w:szCs w:val="28"/>
        </w:rPr>
        <w:tab/>
        <w:t>Гибкая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</w:t>
      </w:r>
      <w:r w:rsidRPr="00F93FBE">
        <w:rPr>
          <w:rFonts w:ascii="Times New Roman" w:hAnsi="Times New Roman" w:cs="Times New Roman"/>
          <w:sz w:val="28"/>
          <w:szCs w:val="28"/>
        </w:rPr>
        <w:tab/>
        <w:t>Постоянная обратная связь</w:t>
      </w:r>
      <w:r w:rsidRPr="00F93FBE">
        <w:rPr>
          <w:rFonts w:ascii="Times New Roman" w:hAnsi="Times New Roman" w:cs="Times New Roman"/>
          <w:sz w:val="28"/>
          <w:szCs w:val="28"/>
        </w:rPr>
        <w:tab/>
        <w:t>Высокая гибкость</w:t>
      </w:r>
      <w:r w:rsidRPr="00F93FBE">
        <w:rPr>
          <w:rFonts w:ascii="Times New Roman" w:hAnsi="Times New Roman" w:cs="Times New Roman"/>
          <w:sz w:val="28"/>
          <w:szCs w:val="28"/>
        </w:rPr>
        <w:tab/>
        <w:t>Необходимость постоянной связи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4</w:t>
      </w:r>
      <w:r w:rsidRPr="00F93FBE">
        <w:rPr>
          <w:rFonts w:ascii="Times New Roman" w:hAnsi="Times New Roman" w:cs="Times New Roman"/>
          <w:sz w:val="28"/>
          <w:szCs w:val="28"/>
        </w:rPr>
        <w:tab/>
        <w:t>V-образная</w:t>
      </w:r>
      <w:r w:rsidRPr="00F93FBE">
        <w:rPr>
          <w:rFonts w:ascii="Times New Roman" w:hAnsi="Times New Roman" w:cs="Times New Roman"/>
          <w:sz w:val="28"/>
          <w:szCs w:val="28"/>
        </w:rPr>
        <w:tab/>
        <w:t>Строгость тестирования</w:t>
      </w:r>
      <w:r w:rsidRPr="00F93FBE">
        <w:rPr>
          <w:rFonts w:ascii="Times New Roman" w:hAnsi="Times New Roman" w:cs="Times New Roman"/>
          <w:sz w:val="28"/>
          <w:szCs w:val="28"/>
        </w:rPr>
        <w:tab/>
        <w:t>Раннее обнаружение ошибок</w:t>
      </w:r>
      <w:r w:rsidRPr="00F93FBE">
        <w:rPr>
          <w:rFonts w:ascii="Times New Roman" w:hAnsi="Times New Roman" w:cs="Times New Roman"/>
          <w:sz w:val="28"/>
          <w:szCs w:val="28"/>
        </w:rPr>
        <w:tab/>
        <w:t>Ограниченность изменений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 xml:space="preserve">Выбор модели: Я выбрал бы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-модель, поскольку она обеспечивает большую гибкость и адаптацию к изменениям требований, что особенно полезно в современных условиях неопределенности.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7. SADT-модели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SADT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 – структурированная техника анализа и проектирования. Используется для моделирования процессов и потоков данных. Примеры инструментов: IDEF-диаграммы.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8. CASE-средства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FBE">
        <w:rPr>
          <w:rFonts w:ascii="Times New Roman" w:hAnsi="Times New Roman" w:cs="Times New Roman"/>
          <w:sz w:val="28"/>
          <w:szCs w:val="28"/>
        </w:rPr>
        <w:t>CASE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) – автоматизированные инструменты для помощи в разработке </w:t>
      </w:r>
      <w:proofErr w:type="gramStart"/>
      <w:r w:rsidRPr="00F93FB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93FBE">
        <w:rPr>
          <w:rFonts w:ascii="Times New Roman" w:hAnsi="Times New Roman" w:cs="Times New Roman"/>
          <w:sz w:val="28"/>
          <w:szCs w:val="28"/>
        </w:rPr>
        <w:t>. Примеры</w:t>
      </w:r>
      <w:r w:rsidRPr="00F93FBE">
        <w:rPr>
          <w:rFonts w:ascii="Times New Roman" w:hAnsi="Times New Roman" w:cs="Times New Roman"/>
          <w:sz w:val="28"/>
          <w:szCs w:val="28"/>
          <w:lang w:val="en-US"/>
        </w:rPr>
        <w:t xml:space="preserve">: Rational Rose, </w:t>
      </w:r>
      <w:proofErr w:type="spellStart"/>
      <w:r w:rsidRPr="00F93FBE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F93FBE">
        <w:rPr>
          <w:rFonts w:ascii="Times New Roman" w:hAnsi="Times New Roman" w:cs="Times New Roman"/>
          <w:sz w:val="28"/>
          <w:szCs w:val="28"/>
          <w:lang w:val="en-US"/>
        </w:rPr>
        <w:t xml:space="preserve"> Data Modeler.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FBE">
        <w:rPr>
          <w:rFonts w:ascii="Times New Roman" w:hAnsi="Times New Roman" w:cs="Times New Roman"/>
          <w:sz w:val="28"/>
          <w:szCs w:val="28"/>
          <w:lang w:val="en-US"/>
        </w:rPr>
        <w:t>9. OOAD (Object-Oriented Analysis and Design)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 xml:space="preserve">ООА (Объектно-ориентированный анализ) – выявление объектов, классов и взаимодействий. ООД (Объектно-ориентированное проектирование) – детализированное проектирование классов и методов. Примеры инструментальных средств: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10. UML (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FB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)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FBE">
        <w:rPr>
          <w:rFonts w:ascii="Times New Roman" w:hAnsi="Times New Roman" w:cs="Times New Roman"/>
          <w:sz w:val="28"/>
          <w:szCs w:val="28"/>
        </w:rPr>
        <w:lastRenderedPageBreak/>
        <w:t>UML – унифицированный язык моделирования. Использует диаграммы для визуализации, спецификации и документации элементов системы. Примеры</w:t>
      </w:r>
      <w:r w:rsidRPr="00F93F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FBE">
        <w:rPr>
          <w:rFonts w:ascii="Times New Roman" w:hAnsi="Times New Roman" w:cs="Times New Roman"/>
          <w:sz w:val="28"/>
          <w:szCs w:val="28"/>
        </w:rPr>
        <w:t>диаграмм</w:t>
      </w:r>
      <w:r w:rsidRPr="00F93FBE">
        <w:rPr>
          <w:rFonts w:ascii="Times New Roman" w:hAnsi="Times New Roman" w:cs="Times New Roman"/>
          <w:sz w:val="28"/>
          <w:szCs w:val="28"/>
          <w:lang w:val="en-US"/>
        </w:rPr>
        <w:t xml:space="preserve">: Use Case Diagram, Class Diagram, </w:t>
      </w:r>
      <w:proofErr w:type="gramStart"/>
      <w:r w:rsidRPr="00F93FBE">
        <w:rPr>
          <w:rFonts w:ascii="Times New Roman" w:hAnsi="Times New Roman" w:cs="Times New Roman"/>
          <w:sz w:val="28"/>
          <w:szCs w:val="28"/>
          <w:lang w:val="en-US"/>
        </w:rPr>
        <w:t>Sequence</w:t>
      </w:r>
      <w:proofErr w:type="gramEnd"/>
      <w:r w:rsidRPr="00F93FBE">
        <w:rPr>
          <w:rFonts w:ascii="Times New Roman" w:hAnsi="Times New Roman" w:cs="Times New Roman"/>
          <w:sz w:val="28"/>
          <w:szCs w:val="28"/>
          <w:lang w:val="en-US"/>
        </w:rPr>
        <w:t xml:space="preserve"> Diagram.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FBE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F93FBE">
        <w:rPr>
          <w:rFonts w:ascii="Times New Roman" w:hAnsi="Times New Roman" w:cs="Times New Roman"/>
          <w:sz w:val="28"/>
          <w:szCs w:val="28"/>
        </w:rPr>
        <w:t>Группа</w:t>
      </w:r>
      <w:r w:rsidRPr="00F93F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FBE">
        <w:rPr>
          <w:rFonts w:ascii="Times New Roman" w:hAnsi="Times New Roman" w:cs="Times New Roman"/>
          <w:sz w:val="28"/>
          <w:szCs w:val="28"/>
        </w:rPr>
        <w:t>разработчиков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Группа разработчиков состоит из ролей: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Руководитель проекта.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Архитектор.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Разработчик.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3FB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F93FBE">
        <w:rPr>
          <w:rFonts w:ascii="Times New Roman" w:hAnsi="Times New Roman" w:cs="Times New Roman"/>
          <w:sz w:val="28"/>
          <w:szCs w:val="28"/>
        </w:rPr>
        <w:t>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Специалист по качеству.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Менеджер по требованиям.</w:t>
      </w:r>
    </w:p>
    <w:p w:rsidR="00F93FB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Заключение</w:t>
      </w:r>
    </w:p>
    <w:p w:rsidR="00E53B9E" w:rsidRPr="00F93FBE" w:rsidRDefault="00F93FBE" w:rsidP="00F93FBE">
      <w:pPr>
        <w:jc w:val="both"/>
        <w:rPr>
          <w:rFonts w:ascii="Times New Roman" w:hAnsi="Times New Roman" w:cs="Times New Roman"/>
          <w:sz w:val="28"/>
          <w:szCs w:val="28"/>
        </w:rPr>
      </w:pPr>
      <w:r w:rsidRPr="00F93FBE">
        <w:rPr>
          <w:rFonts w:ascii="Times New Roman" w:hAnsi="Times New Roman" w:cs="Times New Roman"/>
          <w:sz w:val="28"/>
          <w:szCs w:val="28"/>
        </w:rPr>
        <w:t>Данная практика позволила углубленно изучить методики выработки требований к программному обеспечению, рассмотреть основные концепции проектирования и выбора подходящих моделей разработки. Применение полученных знаний обеспечит эффективное создание качественного программного продукта.</w:t>
      </w:r>
      <w:bookmarkEnd w:id="0"/>
    </w:p>
    <w:sectPr w:rsidR="00E53B9E" w:rsidRPr="00F9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13"/>
    <w:rsid w:val="00124463"/>
    <w:rsid w:val="002920C5"/>
    <w:rsid w:val="0030121D"/>
    <w:rsid w:val="00393A0D"/>
    <w:rsid w:val="003F39F5"/>
    <w:rsid w:val="005B325A"/>
    <w:rsid w:val="005E4B0E"/>
    <w:rsid w:val="00AA5013"/>
    <w:rsid w:val="00B9246F"/>
    <w:rsid w:val="00E01A66"/>
    <w:rsid w:val="00F165A3"/>
    <w:rsid w:val="00F55698"/>
    <w:rsid w:val="00F9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2</cp:revision>
  <dcterms:created xsi:type="dcterms:W3CDTF">2025-10-31T07:52:00Z</dcterms:created>
  <dcterms:modified xsi:type="dcterms:W3CDTF">2025-10-31T07:54:00Z</dcterms:modified>
</cp:coreProperties>
</file>