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5"/>
        </w:numPr>
        <w:ind w:left="720" w:hanging="360"/>
        <w:rPr>
          <w:u w:val="none"/>
        </w:rPr>
      </w:pPr>
      <w:r w:rsidDel="00000000" w:rsidR="00000000" w:rsidRPr="00000000">
        <w:rPr>
          <w:rtl w:val="0"/>
        </w:rPr>
        <w:t xml:space="preserve">REGULATORY &amp; LEGAL COMPLIANCE</w:t>
      </w:r>
    </w:p>
    <w:p w:rsidR="00000000" w:rsidDel="00000000" w:rsidP="00000000" w:rsidRDefault="00000000" w:rsidRPr="00000000" w14:paraId="00000002">
      <w:pPr>
        <w:ind w:left="720" w:firstLine="0"/>
        <w:jc w:val="both"/>
        <w:rPr>
          <w:i w:val="1"/>
          <w:iCs w:val="1"/>
        </w:rPr>
      </w:pPr>
      <w:r w:rsidDel="00000000" w:rsidR="00000000" w:rsidRPr="00000000">
        <w:rPr>
          <w:i w:val="1"/>
          <w:iCs w:val="1"/>
          <w:rtl w:val="0"/>
        </w:rPr>
        <w:t xml:space="preserve">This section answers:</w:t>
      </w:r>
    </w:p>
    <w:p w:rsidR="00000000" w:rsidDel="00000000" w:rsidP="00000000" w:rsidRDefault="00000000" w:rsidRPr="00000000" w14:paraId="00000003">
      <w:pPr>
        <w:ind w:left="720" w:firstLine="0"/>
        <w:jc w:val="both"/>
        <w:rPr>
          <w:i w:val="1"/>
          <w:iCs w:val="1"/>
        </w:rPr>
      </w:pPr>
      <w:r w:rsidDel="00000000" w:rsidR="00000000" w:rsidRPr="00000000">
        <w:rPr>
          <w:i w:val="1"/>
          <w:iCs w:val="1"/>
          <w:rtl w:val="0"/>
        </w:rPr>
        <w:t xml:space="preserve">“Are we following all laws, circulars, and internal rules that apply to ICT?”</w:t>
      </w:r>
    </w:p>
    <w:p w:rsidR="00000000" w:rsidDel="00000000" w:rsidP="00000000" w:rsidRDefault="00000000" w:rsidRPr="00000000" w14:paraId="00000004">
      <w:pPr>
        <w:ind w:left="720" w:firstLine="0"/>
        <w:jc w:val="both"/>
        <w:rPr>
          <w:i w:val="1"/>
          <w:iCs w:val="1"/>
        </w:rPr>
      </w:pPr>
      <w:r w:rsidDel="00000000" w:rsidR="00000000" w:rsidRPr="00000000">
        <w:rPr>
          <w:rtl w:val="0"/>
        </w:rPr>
      </w:r>
    </w:p>
    <w:p w:rsidR="00000000" w:rsidDel="00000000" w:rsidP="00000000" w:rsidRDefault="00000000" w:rsidRPr="00000000" w14:paraId="00000005">
      <w:pPr>
        <w:numPr>
          <w:ilvl w:val="1"/>
          <w:numId w:val="5"/>
        </w:numPr>
        <w:ind w:left="720" w:hanging="360"/>
        <w:rPr>
          <w:u w:val="none"/>
        </w:rPr>
      </w:pPr>
      <w:r w:rsidDel="00000000" w:rsidR="00000000" w:rsidRPr="00000000">
        <w:rPr>
          <w:rtl w:val="0"/>
        </w:rPr>
        <w:t xml:space="preserve">Register of Legal, Regulatory &amp; Applicable Requirements</w:t>
      </w:r>
      <w:r w:rsidDel="00000000" w:rsidR="00000000" w:rsidRPr="00000000">
        <w:rPr>
          <w:rtl w:val="0"/>
        </w:rPr>
      </w:r>
    </w:p>
    <w:p w:rsidR="00000000" w:rsidDel="00000000" w:rsidP="00000000" w:rsidRDefault="00000000" w:rsidRPr="00000000" w14:paraId="00000006">
      <w:pPr>
        <w:ind w:left="720" w:firstLine="0"/>
        <w:jc w:val="both"/>
        <w:rPr>
          <w:i w:val="1"/>
          <w:iCs w:val="1"/>
        </w:rPr>
      </w:pPr>
      <w:r w:rsidDel="00000000" w:rsidR="00000000" w:rsidRPr="00000000">
        <w:rPr>
          <w:i w:val="1"/>
          <w:iCs w:val="1"/>
          <w:rtl w:val="0"/>
        </w:rPr>
        <w:t xml:space="preserve">What this contains:</w:t>
      </w:r>
    </w:p>
    <w:p w:rsidR="00000000" w:rsidDel="00000000" w:rsidP="00000000" w:rsidRDefault="00000000" w:rsidRPr="00000000" w14:paraId="00000007">
      <w:pPr>
        <w:ind w:left="720" w:firstLine="0"/>
        <w:jc w:val="both"/>
        <w:rPr>
          <w:i w:val="1"/>
          <w:iCs w:val="1"/>
        </w:rPr>
      </w:pPr>
      <w:r w:rsidDel="00000000" w:rsidR="00000000" w:rsidRPr="00000000">
        <w:rPr>
          <w:i w:val="1"/>
          <w:iCs w:val="1"/>
          <w:rtl w:val="0"/>
        </w:rPr>
        <w:t xml:space="preserve">A high-level summary showing that ICT knows which laws and issuances apply to it and that they were reviewed this quarter.</w:t>
      </w:r>
    </w:p>
    <w:p w:rsidR="00000000" w:rsidDel="00000000" w:rsidP="00000000" w:rsidRDefault="00000000" w:rsidRPr="00000000" w14:paraId="00000008">
      <w:pPr>
        <w:ind w:left="720" w:firstLine="0"/>
        <w:jc w:val="both"/>
        <w:rPr>
          <w:i w:val="1"/>
          <w:iCs w:val="1"/>
        </w:rPr>
      </w:pPr>
      <w:r w:rsidDel="00000000" w:rsidR="00000000" w:rsidRPr="00000000">
        <w:rPr>
          <w:rtl w:val="0"/>
        </w:rPr>
      </w:r>
    </w:p>
    <w:p w:rsidR="00000000" w:rsidDel="00000000" w:rsidP="00000000" w:rsidRDefault="00000000" w:rsidRPr="00000000" w14:paraId="00000009">
      <w:pPr>
        <w:ind w:left="720" w:firstLine="0"/>
        <w:jc w:val="both"/>
        <w:rPr>
          <w:i w:val="1"/>
          <w:iCs w:val="1"/>
        </w:rPr>
      </w:pPr>
      <w:r w:rsidDel="00000000" w:rsidR="00000000" w:rsidRPr="00000000">
        <w:rPr>
          <w:i w:val="1"/>
          <w:iCs w:val="1"/>
          <w:rtl w:val="0"/>
        </w:rPr>
        <w:t xml:space="preserve">Why it exists:</w:t>
      </w:r>
    </w:p>
    <w:p w:rsidR="00000000" w:rsidDel="00000000" w:rsidP="00000000" w:rsidRDefault="00000000" w:rsidRPr="00000000" w14:paraId="0000000A">
      <w:pPr>
        <w:ind w:left="720" w:firstLine="0"/>
        <w:jc w:val="both"/>
        <w:rPr>
          <w:i w:val="1"/>
          <w:iCs w:val="1"/>
        </w:rPr>
      </w:pPr>
      <w:r w:rsidDel="00000000" w:rsidR="00000000" w:rsidRPr="00000000">
        <w:rPr>
          <w:i w:val="1"/>
          <w:iCs w:val="1"/>
          <w:rtl w:val="0"/>
        </w:rPr>
        <w:t xml:space="preserve">To demonstrate awareness and monitoring of external and internal compliance requirements.</w:t>
      </w:r>
    </w:p>
    <w:p w:rsidR="00000000" w:rsidDel="00000000" w:rsidP="00000000" w:rsidRDefault="00000000" w:rsidRPr="00000000" w14:paraId="0000000B">
      <w:pPr>
        <w:ind w:left="0" w:firstLine="0"/>
        <w:rPr/>
      </w:pPr>
      <w:r w:rsidDel="00000000" w:rsidR="00000000" w:rsidRPr="00000000">
        <w:rPr>
          <w:rtl w:val="0"/>
        </w:rPr>
      </w:r>
    </w:p>
    <w:tbl>
      <w:tblPr>
        <w:tblStyle w:val="Table1"/>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2115"/>
        <w:gridCol w:w="1575"/>
        <w:gridCol w:w="3375"/>
        <w:tblGridChange w:id="0">
          <w:tblGrid>
            <w:gridCol w:w="3360"/>
            <w:gridCol w:w="2115"/>
            <w:gridCol w:w="1575"/>
            <w:gridCol w:w="3375"/>
          </w:tblGrid>
        </w:tblGridChange>
      </w:tblGrid>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Type</w:t>
            </w:r>
          </w:p>
        </w:tc>
        <w:tc>
          <w:tcPr>
            <w:shd w:fill="auto" w:val="clear"/>
            <w:tcMar>
              <w:top w:w="43.2" w:type="dxa"/>
              <w:left w:w="43.2" w:type="dxa"/>
              <w:bottom w:w="43.2" w:type="dxa"/>
              <w:right w:w="43.2"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 of Applicable Issuances</w:t>
            </w:r>
          </w:p>
        </w:tc>
        <w:tc>
          <w:tcPr>
            <w:shd w:fill="auto" w:val="clear"/>
            <w:tcMar>
              <w:top w:w="43.2" w:type="dxa"/>
              <w:left w:w="43.2" w:type="dxa"/>
              <w:bottom w:w="43.2" w:type="dxa"/>
              <w:right w:w="43.2"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 Reviewed</w:t>
            </w:r>
          </w:p>
        </w:tc>
        <w:tc>
          <w:tcPr>
            <w:shd w:fill="auto" w:val="clear"/>
            <w:tcMar>
              <w:top w:w="43.2" w:type="dxa"/>
              <w:left w:w="43.2" w:type="dxa"/>
              <w:bottom w:w="43.2" w:type="dxa"/>
              <w:right w:w="43.2"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Remarks</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Laws</w:t>
            </w:r>
          </w:p>
        </w:tc>
        <w:tc>
          <w:tcPr>
            <w:shd w:fill="auto" w:val="clear"/>
            <w:tcMar>
              <w:top w:w="43.2" w:type="dxa"/>
              <w:left w:w="43.2" w:type="dxa"/>
              <w:bottom w:w="43.2" w:type="dxa"/>
              <w:right w:w="43.2"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new amendments/new amendments</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DICT Circulars</w:t>
            </w:r>
          </w:p>
        </w:tc>
        <w:tc>
          <w:tcPr>
            <w:shd w:fill="auto" w:val="clear"/>
            <w:tcMar>
              <w:top w:w="43.2" w:type="dxa"/>
              <w:left w:w="43.2" w:type="dxa"/>
              <w:bottom w:w="43.2" w:type="dxa"/>
              <w:right w:w="43.2"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Pending Review/Up to date</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NPC Issuances</w:t>
            </w:r>
          </w:p>
        </w:tc>
        <w:tc>
          <w:tcPr>
            <w:shd w:fill="auto" w:val="clear"/>
            <w:tcMar>
              <w:top w:w="43.2" w:type="dxa"/>
              <w:left w:w="43.2" w:type="dxa"/>
              <w:bottom w:w="43.2" w:type="dxa"/>
              <w:right w:w="43.2"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Guidelines updates</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COA Circulars</w:t>
            </w:r>
          </w:p>
        </w:tc>
        <w:tc>
          <w:tcPr>
            <w:shd w:fill="auto" w:val="clear"/>
            <w:tcMar>
              <w:top w:w="43.2" w:type="dxa"/>
              <w:left w:w="43.2" w:type="dxa"/>
              <w:bottom w:w="43.2" w:type="dxa"/>
              <w:right w:w="43.2"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change</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Internal Policies</w:t>
            </w:r>
          </w:p>
        </w:tc>
        <w:tc>
          <w:tcPr>
            <w:shd w:fill="auto" w:val="clear"/>
            <w:tcMar>
              <w:top w:w="43.2" w:type="dxa"/>
              <w:left w:w="43.2" w:type="dxa"/>
              <w:bottom w:w="43.2" w:type="dxa"/>
              <w:right w:w="43.2"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for updating</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Internal Guidelines</w:t>
            </w:r>
          </w:p>
        </w:tc>
        <w:tc>
          <w:tcPr>
            <w:shd w:fill="auto" w:val="clear"/>
            <w:tcMar>
              <w:top w:w="43.2" w:type="dxa"/>
              <w:left w:w="43.2" w:type="dxa"/>
              <w:bottom w:w="43.2" w:type="dxa"/>
              <w:right w:w="43.2"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change</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Internal Circulars</w:t>
            </w:r>
          </w:p>
        </w:tc>
        <w:tc>
          <w:tcPr>
            <w:shd w:fill="auto" w:val="clear"/>
            <w:tcMar>
              <w:top w:w="43.2" w:type="dxa"/>
              <w:left w:w="43.2" w:type="dxa"/>
              <w:bottom w:w="43.2" w:type="dxa"/>
              <w:right w:w="43.2"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change</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Internal Administrative Orders</w:t>
            </w:r>
          </w:p>
        </w:tc>
        <w:tc>
          <w:tcPr>
            <w:shd w:fill="auto" w:val="clear"/>
            <w:tcMar>
              <w:top w:w="43.2" w:type="dxa"/>
              <w:left w:w="43.2" w:type="dxa"/>
              <w:bottom w:w="43.2" w:type="dxa"/>
              <w:right w:w="43.2"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change</w:t>
            </w:r>
          </w:p>
        </w:tc>
      </w:tr>
    </w:tbl>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numPr>
          <w:ilvl w:val="1"/>
          <w:numId w:val="5"/>
        </w:numPr>
        <w:ind w:left="720" w:hanging="360"/>
        <w:rPr>
          <w:u w:val="none"/>
        </w:rPr>
      </w:pPr>
      <w:r w:rsidDel="00000000" w:rsidR="00000000" w:rsidRPr="00000000">
        <w:rPr>
          <w:rtl w:val="0"/>
        </w:rPr>
        <w:t xml:space="preserve">Legal Compliance Monitoring</w:t>
      </w:r>
    </w:p>
    <w:p w:rsidR="00000000" w:rsidDel="00000000" w:rsidP="00000000" w:rsidRDefault="00000000" w:rsidRPr="00000000" w14:paraId="00000032">
      <w:pPr>
        <w:ind w:left="0" w:firstLine="0"/>
        <w:rPr>
          <w:i w:val="1"/>
          <w:iCs w:val="1"/>
        </w:rPr>
      </w:pPr>
      <w:r w:rsidDel="00000000" w:rsidR="00000000" w:rsidRPr="00000000">
        <w:rPr>
          <w:rtl w:val="0"/>
        </w:rPr>
        <w:tab/>
      </w:r>
      <w:r w:rsidDel="00000000" w:rsidR="00000000" w:rsidRPr="00000000">
        <w:rPr>
          <w:i w:val="1"/>
          <w:iCs w:val="1"/>
          <w:rtl w:val="0"/>
        </w:rPr>
        <w:t xml:space="preserve">This section answers:</w:t>
      </w:r>
    </w:p>
    <w:p w:rsidR="00000000" w:rsidDel="00000000" w:rsidP="00000000" w:rsidRDefault="00000000" w:rsidRPr="00000000" w14:paraId="00000033">
      <w:pPr>
        <w:ind w:left="0" w:firstLine="720"/>
        <w:rPr>
          <w:i w:val="1"/>
          <w:iCs w:val="1"/>
        </w:rPr>
      </w:pPr>
      <w:r w:rsidDel="00000000" w:rsidR="00000000" w:rsidRPr="00000000">
        <w:rPr>
          <w:i w:val="1"/>
          <w:iCs w:val="1"/>
          <w:rtl w:val="0"/>
        </w:rPr>
        <w:t xml:space="preserve">“What did we actually check this quarter and are we compliant?”</w:t>
      </w:r>
    </w:p>
    <w:p w:rsidR="00000000" w:rsidDel="00000000" w:rsidP="00000000" w:rsidRDefault="00000000" w:rsidRPr="00000000" w14:paraId="00000034">
      <w:pPr>
        <w:ind w:left="0" w:firstLine="0"/>
        <w:rPr/>
      </w:pPr>
      <w:r w:rsidDel="00000000" w:rsidR="00000000" w:rsidRPr="00000000">
        <w:rPr>
          <w:rtl w:val="0"/>
        </w:rPr>
      </w:r>
    </w:p>
    <w:tbl>
      <w:tblPr>
        <w:tblStyle w:val="Table2"/>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400"/>
        <w:gridCol w:w="1350"/>
        <w:gridCol w:w="2295"/>
        <w:gridCol w:w="2295"/>
        <w:tblGridChange w:id="0">
          <w:tblGrid>
            <w:gridCol w:w="2085"/>
            <w:gridCol w:w="2400"/>
            <w:gridCol w:w="1350"/>
            <w:gridCol w:w="2295"/>
            <w:gridCol w:w="2295"/>
          </w:tblGrid>
        </w:tblGridChange>
      </w:tblGrid>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Requirement</w:t>
            </w:r>
          </w:p>
        </w:tc>
        <w:tc>
          <w:tcPr>
            <w:shd w:fill="auto" w:val="clear"/>
            <w:tcMar>
              <w:top w:w="43.2" w:type="dxa"/>
              <w:left w:w="43.2" w:type="dxa"/>
              <w:bottom w:w="43.2" w:type="dxa"/>
              <w:right w:w="43.2"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Monitoring Activity Conducted</w:t>
            </w:r>
          </w:p>
        </w:tc>
        <w:tc>
          <w:tcPr>
            <w:shd w:fill="auto" w:val="clear"/>
            <w:tcMar>
              <w:top w:w="43.2" w:type="dxa"/>
              <w:left w:w="43.2" w:type="dxa"/>
              <w:bottom w:w="43.2" w:type="dxa"/>
              <w:right w:w="43.2"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Compliance Status</w:t>
            </w:r>
          </w:p>
        </w:tc>
        <w:tc>
          <w:tcPr>
            <w:shd w:fill="auto" w:val="clear"/>
            <w:tcMar>
              <w:top w:w="43.2" w:type="dxa"/>
              <w:left w:w="43.2" w:type="dxa"/>
              <w:bottom w:w="43.2" w:type="dxa"/>
              <w:right w:w="43.2"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Findings</w:t>
            </w:r>
          </w:p>
        </w:tc>
        <w:tc>
          <w:tcPr>
            <w:shd w:fill="auto" w:val="clear"/>
            <w:tcMar>
              <w:top w:w="43.2" w:type="dxa"/>
              <w:left w:w="43.2" w:type="dxa"/>
              <w:bottom w:w="43.2" w:type="dxa"/>
              <w:right w:w="43.2"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Action Needed</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 Privacy Act</w:t>
            </w:r>
          </w:p>
        </w:tc>
        <w:tc>
          <w:tcPr>
            <w:shd w:fill="auto" w:val="clear"/>
            <w:tcMar>
              <w:top w:w="43.2" w:type="dxa"/>
              <w:left w:w="43.2" w:type="dxa"/>
              <w:bottom w:w="43.2" w:type="dxa"/>
              <w:right w:w="43.2"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Reviewed DPO compliance checklist</w:t>
            </w:r>
          </w:p>
        </w:tc>
        <w:tc>
          <w:tcPr>
            <w:shd w:fill="auto" w:val="clear"/>
            <w:tcMar>
              <w:top w:w="43.2" w:type="dxa"/>
              <w:left w:w="43.2" w:type="dxa"/>
              <w:bottom w:w="43.2" w:type="dxa"/>
              <w:right w:w="43.2"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Compliant</w:t>
            </w:r>
          </w:p>
        </w:tc>
        <w:tc>
          <w:tcPr>
            <w:shd w:fill="auto" w:val="clear"/>
            <w:tcMar>
              <w:top w:w="43.2" w:type="dxa"/>
              <w:left w:w="43.2" w:type="dxa"/>
              <w:bottom w:w="43.2" w:type="dxa"/>
              <w:right w:w="43.2"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Minor documentation gap</w:t>
            </w:r>
          </w:p>
        </w:tc>
        <w:tc>
          <w:tcPr>
            <w:shd w:fill="auto" w:val="clear"/>
            <w:tcMar>
              <w:top w:w="43.2" w:type="dxa"/>
              <w:left w:w="43.2" w:type="dxa"/>
              <w:bottom w:w="43.2" w:type="dxa"/>
              <w:right w:w="43.2"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Update breach log format</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DICT Cloud Policy</w:t>
            </w:r>
          </w:p>
        </w:tc>
        <w:tc>
          <w:tcPr>
            <w:shd w:fill="auto" w:val="clear"/>
            <w:tcMar>
              <w:top w:w="43.2" w:type="dxa"/>
              <w:left w:w="43.2" w:type="dxa"/>
              <w:bottom w:w="43.2" w:type="dxa"/>
              <w:right w:w="43.2"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Verified outsourced cloud contract</w:t>
            </w:r>
          </w:p>
        </w:tc>
        <w:tc>
          <w:tcPr>
            <w:shd w:fill="auto" w:val="clear"/>
            <w:tcMar>
              <w:top w:w="43.2" w:type="dxa"/>
              <w:left w:w="43.2" w:type="dxa"/>
              <w:bottom w:w="43.2" w:type="dxa"/>
              <w:right w:w="43.2"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Partially Compliant</w:t>
            </w:r>
          </w:p>
        </w:tc>
        <w:tc>
          <w:tcPr>
            <w:shd w:fill="auto" w:val="clear"/>
            <w:tcMar>
              <w:top w:w="43.2" w:type="dxa"/>
              <w:left w:w="43.2" w:type="dxa"/>
              <w:bottom w:w="43.2" w:type="dxa"/>
              <w:right w:w="43.2"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SLA clause missing DR timeline</w:t>
            </w:r>
          </w:p>
        </w:tc>
        <w:tc>
          <w:tcPr>
            <w:shd w:fill="auto" w:val="clear"/>
            <w:tcMar>
              <w:top w:w="43.2" w:type="dxa"/>
              <w:left w:w="43.2" w:type="dxa"/>
              <w:bottom w:w="43.2" w:type="dxa"/>
              <w:right w:w="43.2"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Coordinated with procurement</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Procurement Law</w:t>
            </w:r>
          </w:p>
        </w:tc>
        <w:tc>
          <w:tcPr>
            <w:shd w:fill="auto" w:val="clear"/>
            <w:tcMar>
              <w:top w:w="43.2" w:type="dxa"/>
              <w:left w:w="43.2" w:type="dxa"/>
              <w:bottom w:w="43.2" w:type="dxa"/>
              <w:right w:w="43.2"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Reviewed 2 ICT procurements</w:t>
            </w:r>
          </w:p>
        </w:tc>
        <w:tc>
          <w:tcPr>
            <w:shd w:fill="auto" w:val="clear"/>
            <w:tcMar>
              <w:top w:w="43.2" w:type="dxa"/>
              <w:left w:w="43.2" w:type="dxa"/>
              <w:bottom w:w="43.2" w:type="dxa"/>
              <w:right w:w="43.2"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Compliant</w:t>
            </w:r>
          </w:p>
        </w:tc>
        <w:tc>
          <w:tcPr>
            <w:shd w:fill="auto" w:val="clear"/>
            <w:tcMar>
              <w:top w:w="43.2" w:type="dxa"/>
              <w:left w:w="43.2" w:type="dxa"/>
              <w:bottom w:w="43.2" w:type="dxa"/>
              <w:right w:w="43.2"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None</w:t>
            </w:r>
          </w:p>
        </w:tc>
        <w:tc>
          <w:tcPr>
            <w:shd w:fill="auto" w:val="clear"/>
            <w:tcMar>
              <w:top w:w="43.2" w:type="dxa"/>
              <w:left w:w="43.2" w:type="dxa"/>
              <w:bottom w:w="43.2" w:type="dxa"/>
              <w:right w:w="43.2"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N/A</w:t>
            </w:r>
          </w:p>
        </w:tc>
      </w:tr>
    </w:tbl>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numPr>
          <w:ilvl w:val="0"/>
          <w:numId w:val="5"/>
        </w:numPr>
        <w:ind w:left="720" w:hanging="360"/>
        <w:rPr>
          <w:u w:val="none"/>
        </w:rPr>
      </w:pPr>
      <w:r w:rsidDel="00000000" w:rsidR="00000000" w:rsidRPr="00000000">
        <w:rPr>
          <w:rtl w:val="0"/>
        </w:rPr>
        <w:t xml:space="preserve">ICT ASSESSMENT AND ASSURANCE</w:t>
      </w:r>
    </w:p>
    <w:p w:rsidR="00000000" w:rsidDel="00000000" w:rsidP="00000000" w:rsidRDefault="00000000" w:rsidRPr="00000000" w14:paraId="0000004B">
      <w:pPr>
        <w:ind w:left="720" w:firstLine="0"/>
        <w:rPr>
          <w:i w:val="1"/>
          <w:iCs w:val="1"/>
        </w:rPr>
      </w:pPr>
      <w:r w:rsidDel="00000000" w:rsidR="00000000" w:rsidRPr="00000000">
        <w:rPr>
          <w:i w:val="1"/>
          <w:iCs w:val="1"/>
          <w:rtl w:val="0"/>
        </w:rPr>
        <w:t xml:space="preserve">This section answers:</w:t>
      </w:r>
    </w:p>
    <w:p w:rsidR="00000000" w:rsidDel="00000000" w:rsidP="00000000" w:rsidRDefault="00000000" w:rsidRPr="00000000" w14:paraId="0000004C">
      <w:pPr>
        <w:ind w:left="720" w:firstLine="0"/>
        <w:rPr>
          <w:i w:val="1"/>
          <w:iCs w:val="1"/>
        </w:rPr>
      </w:pPr>
      <w:r w:rsidDel="00000000" w:rsidR="00000000" w:rsidRPr="00000000">
        <w:rPr>
          <w:i w:val="1"/>
          <w:iCs w:val="1"/>
          <w:rtl w:val="0"/>
        </w:rPr>
        <w:t xml:space="preserve">“Did we actively verify that ICT processes and systems are working properly?”</w:t>
      </w:r>
    </w:p>
    <w:p w:rsidR="00000000" w:rsidDel="00000000" w:rsidP="00000000" w:rsidRDefault="00000000" w:rsidRPr="00000000" w14:paraId="0000004D">
      <w:pPr>
        <w:ind w:left="720" w:firstLine="0"/>
        <w:rPr>
          <w:i w:val="1"/>
          <w:iCs w:val="1"/>
        </w:rPr>
      </w:pPr>
      <w:r w:rsidDel="00000000" w:rsidR="00000000" w:rsidRPr="00000000">
        <w:rPr>
          <w:rtl w:val="0"/>
        </w:rPr>
      </w:r>
    </w:p>
    <w:p w:rsidR="00000000" w:rsidDel="00000000" w:rsidP="00000000" w:rsidRDefault="00000000" w:rsidRPr="00000000" w14:paraId="0000004E">
      <w:pPr>
        <w:numPr>
          <w:ilvl w:val="0"/>
          <w:numId w:val="7"/>
        </w:numPr>
        <w:ind w:left="720" w:hanging="360"/>
      </w:pPr>
      <w:r w:rsidDel="00000000" w:rsidR="00000000" w:rsidRPr="00000000">
        <w:rPr>
          <w:rtl w:val="0"/>
        </w:rPr>
        <w:t xml:space="preserve">Quarterly Assessment Activities</w:t>
      </w:r>
    </w:p>
    <w:p w:rsidR="00000000" w:rsidDel="00000000" w:rsidP="00000000" w:rsidRDefault="00000000" w:rsidRPr="00000000" w14:paraId="0000004F">
      <w:pPr>
        <w:ind w:left="720" w:firstLine="0"/>
        <w:rPr>
          <w:i w:val="1"/>
          <w:iCs w:val="1"/>
        </w:rPr>
      </w:pPr>
      <w:r w:rsidDel="00000000" w:rsidR="00000000" w:rsidRPr="00000000">
        <w:rPr>
          <w:i w:val="1"/>
          <w:iCs w:val="1"/>
          <w:rtl w:val="0"/>
        </w:rPr>
        <w:t xml:space="preserve">This lists what was assessed during the quarter.</w:t>
      </w:r>
    </w:p>
    <w:p w:rsidR="00000000" w:rsidDel="00000000" w:rsidP="00000000" w:rsidRDefault="00000000" w:rsidRPr="00000000" w14:paraId="00000050">
      <w:pPr>
        <w:ind w:left="720" w:firstLine="0"/>
        <w:rPr/>
      </w:pPr>
      <w:r w:rsidDel="00000000" w:rsidR="00000000" w:rsidRPr="00000000">
        <w:rPr>
          <w:rtl w:val="0"/>
        </w:rPr>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3.2"/>
        <w:gridCol w:w="2093.2"/>
        <w:gridCol w:w="2093.2"/>
        <w:gridCol w:w="2093.2"/>
        <w:gridCol w:w="2093.2"/>
        <w:tblGridChange w:id="0">
          <w:tblGrid>
            <w:gridCol w:w="2093.2"/>
            <w:gridCol w:w="2093.2"/>
            <w:gridCol w:w="2093.2"/>
            <w:gridCol w:w="2093.2"/>
            <w:gridCol w:w="2093.2"/>
          </w:tblGrid>
        </w:tblGridChange>
      </w:tblGrid>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Area Assessed</w:t>
            </w:r>
          </w:p>
        </w:tc>
        <w:tc>
          <w:tcPr>
            <w:shd w:fill="auto" w:val="clear"/>
            <w:tcMar>
              <w:top w:w="43.2" w:type="dxa"/>
              <w:left w:w="43.2" w:type="dxa"/>
              <w:bottom w:w="43.2" w:type="dxa"/>
              <w:right w:w="43.2"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Assessment Type</w:t>
            </w:r>
          </w:p>
        </w:tc>
        <w:tc>
          <w:tcPr>
            <w:shd w:fill="auto" w:val="clear"/>
            <w:tcMar>
              <w:top w:w="43.2" w:type="dxa"/>
              <w:left w:w="43.2" w:type="dxa"/>
              <w:bottom w:w="43.2" w:type="dxa"/>
              <w:right w:w="43.2"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Criteria Used</w:t>
            </w:r>
          </w:p>
        </w:tc>
        <w:tc>
          <w:tcPr>
            <w:shd w:fill="auto" w:val="clear"/>
            <w:tcMar>
              <w:top w:w="43.2" w:type="dxa"/>
              <w:left w:w="43.2" w:type="dxa"/>
              <w:bottom w:w="43.2" w:type="dxa"/>
              <w:right w:w="43.2"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Date Conducted</w:t>
            </w:r>
          </w:p>
        </w:tc>
        <w:tc>
          <w:tcPr>
            <w:shd w:fill="auto" w:val="clear"/>
            <w:tcMar>
              <w:top w:w="43.2" w:type="dxa"/>
              <w:left w:w="43.2" w:type="dxa"/>
              <w:bottom w:w="43.2" w:type="dxa"/>
              <w:right w:w="43.2"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Status</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Endpoint Compliance</w:t>
            </w:r>
          </w:p>
        </w:tc>
        <w:tc>
          <w:tcPr>
            <w:shd w:fill="auto" w:val="clear"/>
            <w:tcMar>
              <w:top w:w="43.2" w:type="dxa"/>
              <w:left w:w="43.2" w:type="dxa"/>
              <w:bottom w:w="43.2" w:type="dxa"/>
              <w:right w:w="43.2"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Technical Review</w:t>
            </w:r>
          </w:p>
        </w:tc>
        <w:tc>
          <w:tcPr>
            <w:shd w:fill="auto" w:val="clear"/>
            <w:tcMar>
              <w:top w:w="43.2" w:type="dxa"/>
              <w:left w:w="43.2" w:type="dxa"/>
              <w:bottom w:w="43.2" w:type="dxa"/>
              <w:right w:w="43.2"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Internal Endpoint SOP</w:t>
            </w:r>
          </w:p>
        </w:tc>
        <w:tc>
          <w:tcPr>
            <w:shd w:fill="auto" w:val="clear"/>
            <w:tcMar>
              <w:top w:w="43.2" w:type="dxa"/>
              <w:left w:w="43.2" w:type="dxa"/>
              <w:bottom w:w="43.2" w:type="dxa"/>
              <w:right w:w="43.2"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Jan 15</w:t>
            </w:r>
          </w:p>
        </w:tc>
        <w:tc>
          <w:tcPr>
            <w:shd w:fill="auto" w:val="clear"/>
            <w:tcMar>
              <w:top w:w="43.2" w:type="dxa"/>
              <w:left w:w="43.2" w:type="dxa"/>
              <w:bottom w:w="43.2" w:type="dxa"/>
              <w:right w:w="43.2"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Completer</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Server Backup Process</w:t>
            </w:r>
          </w:p>
        </w:tc>
        <w:tc>
          <w:tcPr>
            <w:shd w:fill="auto" w:val="clear"/>
            <w:tcMar>
              <w:top w:w="43.2" w:type="dxa"/>
              <w:left w:w="43.2" w:type="dxa"/>
              <w:bottom w:w="43.2" w:type="dxa"/>
              <w:right w:w="43.2"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Process Review</w:t>
            </w:r>
          </w:p>
        </w:tc>
        <w:tc>
          <w:tcPr>
            <w:shd w:fill="auto" w:val="clear"/>
            <w:tcMar>
              <w:top w:w="43.2" w:type="dxa"/>
              <w:left w:w="43.2" w:type="dxa"/>
              <w:bottom w:w="43.2" w:type="dxa"/>
              <w:right w:w="43.2"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Backup Policy</w:t>
            </w:r>
          </w:p>
        </w:tc>
        <w:tc>
          <w:tcPr>
            <w:shd w:fill="auto" w:val="clear"/>
            <w:tcMar>
              <w:top w:w="43.2" w:type="dxa"/>
              <w:left w:w="43.2" w:type="dxa"/>
              <w:bottom w:w="43.2" w:type="dxa"/>
              <w:right w:w="43.2"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Feb 02</w:t>
            </w:r>
          </w:p>
        </w:tc>
        <w:tc>
          <w:tcPr>
            <w:shd w:fill="auto" w:val="clear"/>
            <w:tcMar>
              <w:top w:w="43.2" w:type="dxa"/>
              <w:left w:w="43.2" w:type="dxa"/>
              <w:bottom w:w="43.2" w:type="dxa"/>
              <w:right w:w="43.2"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Completed</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MFA Implementation</w:t>
            </w:r>
          </w:p>
        </w:tc>
        <w:tc>
          <w:tcPr>
            <w:shd w:fill="auto" w:val="clear"/>
            <w:tcMar>
              <w:top w:w="43.2" w:type="dxa"/>
              <w:left w:w="43.2" w:type="dxa"/>
              <w:bottom w:w="43.2" w:type="dxa"/>
              <w:right w:w="43.2"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Configuration Review</w:t>
            </w:r>
          </w:p>
        </w:tc>
        <w:tc>
          <w:tcPr>
            <w:shd w:fill="auto" w:val="clear"/>
            <w:tcMar>
              <w:top w:w="43.2" w:type="dxa"/>
              <w:left w:w="43.2" w:type="dxa"/>
              <w:bottom w:w="43.2" w:type="dxa"/>
              <w:right w:w="43.2"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Email Security Policy</w:t>
            </w:r>
          </w:p>
        </w:tc>
        <w:tc>
          <w:tcPr>
            <w:shd w:fill="auto" w:val="clear"/>
            <w:tcMar>
              <w:top w:w="43.2" w:type="dxa"/>
              <w:left w:w="43.2" w:type="dxa"/>
              <w:bottom w:w="43.2" w:type="dxa"/>
              <w:right w:w="43.2"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March 10</w:t>
            </w:r>
          </w:p>
        </w:tc>
        <w:tc>
          <w:tcPr>
            <w:shd w:fill="auto" w:val="clear"/>
            <w:tcMar>
              <w:top w:w="43.2" w:type="dxa"/>
              <w:left w:w="43.2" w:type="dxa"/>
              <w:bottom w:w="43.2" w:type="dxa"/>
              <w:right w:w="43.2"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Completed</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7"/>
        </w:numPr>
        <w:ind w:left="720" w:hanging="360"/>
        <w:rPr>
          <w:u w:val="none"/>
        </w:rPr>
      </w:pPr>
      <w:r w:rsidDel="00000000" w:rsidR="00000000" w:rsidRPr="00000000">
        <w:rPr>
          <w:rtl w:val="0"/>
        </w:rPr>
        <w:t xml:space="preserve">Assessment Report Summary</w:t>
      </w:r>
    </w:p>
    <w:p w:rsidR="00000000" w:rsidDel="00000000" w:rsidP="00000000" w:rsidRDefault="00000000" w:rsidRPr="00000000" w14:paraId="00000067">
      <w:pPr>
        <w:ind w:left="720" w:firstLine="0"/>
        <w:rPr>
          <w:i w:val="1"/>
          <w:iCs w:val="1"/>
        </w:rPr>
      </w:pPr>
      <w:r w:rsidDel="00000000" w:rsidR="00000000" w:rsidRPr="00000000">
        <w:rPr>
          <w:i w:val="1"/>
          <w:iCs w:val="1"/>
          <w:rtl w:val="0"/>
        </w:rPr>
        <w:t xml:space="preserve">This is the result of the assessments.</w:t>
      </w:r>
    </w:p>
    <w:p w:rsidR="00000000" w:rsidDel="00000000" w:rsidP="00000000" w:rsidRDefault="00000000" w:rsidRPr="00000000" w14:paraId="00000068">
      <w:pPr>
        <w:ind w:left="720" w:firstLine="0"/>
        <w:rPr>
          <w:i w:val="1"/>
          <w:iCs w:val="1"/>
        </w:rPr>
      </w:pPr>
      <w:r w:rsidDel="00000000" w:rsidR="00000000" w:rsidRPr="00000000">
        <w:rPr>
          <w:rtl w:val="0"/>
        </w:rPr>
      </w:r>
    </w:p>
    <w:p w:rsidR="00000000" w:rsidDel="00000000" w:rsidP="00000000" w:rsidRDefault="00000000" w:rsidRPr="00000000" w14:paraId="00000069">
      <w:pPr>
        <w:numPr>
          <w:ilvl w:val="1"/>
          <w:numId w:val="7"/>
        </w:numPr>
        <w:ind w:left="1080" w:hanging="360"/>
        <w:rPr>
          <w:u w:val="none"/>
        </w:rPr>
      </w:pPr>
      <w:r w:rsidDel="00000000" w:rsidR="00000000" w:rsidRPr="00000000">
        <w:rPr>
          <w:rtl w:val="0"/>
        </w:rPr>
        <w:t xml:space="preserve">Major Non-Conformity - </w:t>
      </w:r>
      <w:r w:rsidDel="00000000" w:rsidR="00000000" w:rsidRPr="00000000">
        <w:rPr>
          <w:i w:val="1"/>
          <w:iCs w:val="1"/>
          <w:rtl w:val="0"/>
        </w:rPr>
        <w:t xml:space="preserve">Serious issue requiring immediate action.</w:t>
      </w:r>
    </w:p>
    <w:p w:rsidR="00000000" w:rsidDel="00000000" w:rsidP="00000000" w:rsidRDefault="00000000" w:rsidRPr="00000000" w14:paraId="0000006A">
      <w:pPr>
        <w:ind w:left="1080" w:firstLine="0"/>
        <w:rPr/>
      </w:pPr>
      <w:r w:rsidDel="00000000" w:rsidR="00000000" w:rsidRPr="00000000">
        <w:rPr>
          <w:rtl w:val="0"/>
        </w:rPr>
        <w:t xml:space="preserve">Three (3) endpoints running unsupported OS without upgrade plan.</w:t>
      </w:r>
    </w:p>
    <w:p w:rsidR="00000000" w:rsidDel="00000000" w:rsidP="00000000" w:rsidRDefault="00000000" w:rsidRPr="00000000" w14:paraId="0000006B">
      <w:pPr>
        <w:numPr>
          <w:ilvl w:val="1"/>
          <w:numId w:val="7"/>
        </w:numPr>
        <w:ind w:left="1080" w:hanging="360"/>
        <w:rPr>
          <w:u w:val="none"/>
        </w:rPr>
      </w:pPr>
      <w:r w:rsidDel="00000000" w:rsidR="00000000" w:rsidRPr="00000000">
        <w:rPr>
          <w:rtl w:val="0"/>
        </w:rPr>
        <w:t xml:space="preserve">Minor Non-Conformity - </w:t>
      </w:r>
      <w:r w:rsidDel="00000000" w:rsidR="00000000" w:rsidRPr="00000000">
        <w:rPr>
          <w:i w:val="1"/>
          <w:iCs w:val="1"/>
          <w:rtl w:val="0"/>
        </w:rPr>
        <w:t xml:space="preserve">Control exists but not fully implemented.</w:t>
      </w:r>
    </w:p>
    <w:p w:rsidR="00000000" w:rsidDel="00000000" w:rsidP="00000000" w:rsidRDefault="00000000" w:rsidRPr="00000000" w14:paraId="0000006C">
      <w:pPr>
        <w:ind w:left="1080" w:firstLine="0"/>
        <w:rPr/>
      </w:pPr>
      <w:r w:rsidDel="00000000" w:rsidR="00000000" w:rsidRPr="00000000">
        <w:rPr>
          <w:rtl w:val="0"/>
        </w:rPr>
        <w:t xml:space="preserve">Two servers have missing documented backup verification logs.</w:t>
      </w:r>
    </w:p>
    <w:p w:rsidR="00000000" w:rsidDel="00000000" w:rsidP="00000000" w:rsidRDefault="00000000" w:rsidRPr="00000000" w14:paraId="0000006D">
      <w:pPr>
        <w:numPr>
          <w:ilvl w:val="1"/>
          <w:numId w:val="7"/>
        </w:numPr>
        <w:ind w:left="1080" w:hanging="360"/>
        <w:rPr>
          <w:u w:val="none"/>
        </w:rPr>
      </w:pPr>
      <w:r w:rsidDel="00000000" w:rsidR="00000000" w:rsidRPr="00000000">
        <w:rPr>
          <w:rtl w:val="0"/>
        </w:rPr>
        <w:t xml:space="preserve">Observations -</w:t>
      </w:r>
      <w:r w:rsidDel="00000000" w:rsidR="00000000" w:rsidRPr="00000000">
        <w:rPr>
          <w:i w:val="1"/>
          <w:iCs w:val="1"/>
          <w:rtl w:val="0"/>
        </w:rPr>
        <w:t xml:space="preserve"> Potential future issue.</w:t>
      </w:r>
    </w:p>
    <w:p w:rsidR="00000000" w:rsidDel="00000000" w:rsidP="00000000" w:rsidRDefault="00000000" w:rsidRPr="00000000" w14:paraId="0000006E">
      <w:pPr>
        <w:ind w:left="1080" w:firstLine="0"/>
        <w:rPr/>
      </w:pPr>
      <w:r w:rsidDel="00000000" w:rsidR="00000000" w:rsidRPr="00000000">
        <w:rPr>
          <w:rtl w:val="0"/>
        </w:rPr>
        <w:t xml:space="preserve">Firewall firmware nearing end-of-support in Q3 2026.</w:t>
      </w:r>
    </w:p>
    <w:p w:rsidR="00000000" w:rsidDel="00000000" w:rsidP="00000000" w:rsidRDefault="00000000" w:rsidRPr="00000000" w14:paraId="0000006F">
      <w:pPr>
        <w:numPr>
          <w:ilvl w:val="1"/>
          <w:numId w:val="7"/>
        </w:numPr>
        <w:ind w:left="1080" w:hanging="360"/>
        <w:rPr>
          <w:u w:val="none"/>
        </w:rPr>
      </w:pPr>
      <w:r w:rsidDel="00000000" w:rsidR="00000000" w:rsidRPr="00000000">
        <w:rPr>
          <w:rtl w:val="0"/>
        </w:rPr>
        <w:t xml:space="preserve">Risk Rating - </w:t>
      </w:r>
      <w:r w:rsidDel="00000000" w:rsidR="00000000" w:rsidRPr="00000000">
        <w:rPr>
          <w:i w:val="1"/>
          <w:iCs w:val="1"/>
          <w:rtl w:val="0"/>
        </w:rPr>
        <w:t xml:space="preserve">Classifies severity of findings.</w:t>
      </w:r>
    </w:p>
    <w:p w:rsidR="00000000" w:rsidDel="00000000" w:rsidP="00000000" w:rsidRDefault="00000000" w:rsidRPr="00000000" w14:paraId="00000070">
      <w:pPr>
        <w:numPr>
          <w:ilvl w:val="2"/>
          <w:numId w:val="7"/>
        </w:numPr>
        <w:ind w:left="1440" w:hanging="360"/>
        <w:rPr>
          <w:u w:val="none"/>
        </w:rPr>
      </w:pPr>
      <w:r w:rsidDel="00000000" w:rsidR="00000000" w:rsidRPr="00000000">
        <w:rPr>
          <w:rtl w:val="0"/>
        </w:rPr>
        <w:t xml:space="preserve">Critical - None</w:t>
      </w:r>
    </w:p>
    <w:p w:rsidR="00000000" w:rsidDel="00000000" w:rsidP="00000000" w:rsidRDefault="00000000" w:rsidRPr="00000000" w14:paraId="00000071">
      <w:pPr>
        <w:numPr>
          <w:ilvl w:val="2"/>
          <w:numId w:val="7"/>
        </w:numPr>
        <w:ind w:left="1440" w:hanging="360"/>
        <w:rPr>
          <w:u w:val="none"/>
        </w:rPr>
      </w:pPr>
      <w:r w:rsidDel="00000000" w:rsidR="00000000" w:rsidRPr="00000000">
        <w:rPr>
          <w:rtl w:val="0"/>
        </w:rPr>
        <w:t xml:space="preserve">High - Unsupported OS</w:t>
      </w:r>
    </w:p>
    <w:p w:rsidR="00000000" w:rsidDel="00000000" w:rsidP="00000000" w:rsidRDefault="00000000" w:rsidRPr="00000000" w14:paraId="00000072">
      <w:pPr>
        <w:numPr>
          <w:ilvl w:val="2"/>
          <w:numId w:val="7"/>
        </w:numPr>
        <w:ind w:left="1440" w:hanging="360"/>
        <w:rPr>
          <w:u w:val="none"/>
        </w:rPr>
      </w:pPr>
      <w:r w:rsidDel="00000000" w:rsidR="00000000" w:rsidRPr="00000000">
        <w:rPr>
          <w:rtl w:val="0"/>
        </w:rPr>
        <w:t xml:space="preserve">Medium - Backup Log Gap</w:t>
      </w:r>
    </w:p>
    <w:p w:rsidR="00000000" w:rsidDel="00000000" w:rsidP="00000000" w:rsidRDefault="00000000" w:rsidRPr="00000000" w14:paraId="00000073">
      <w:pPr>
        <w:numPr>
          <w:ilvl w:val="2"/>
          <w:numId w:val="7"/>
        </w:numPr>
        <w:ind w:left="1440" w:hanging="360"/>
        <w:rPr>
          <w:u w:val="none"/>
        </w:rPr>
      </w:pPr>
      <w:r w:rsidDel="00000000" w:rsidR="00000000" w:rsidRPr="00000000">
        <w:rPr>
          <w:rtl w:val="0"/>
        </w:rPr>
        <w:t xml:space="preserve">Low - Firewall nearing EOL</w:t>
      </w:r>
    </w:p>
    <w:p w:rsidR="00000000" w:rsidDel="00000000" w:rsidP="00000000" w:rsidRDefault="00000000" w:rsidRPr="00000000" w14:paraId="00000074">
      <w:pPr>
        <w:numPr>
          <w:ilvl w:val="1"/>
          <w:numId w:val="7"/>
        </w:numPr>
        <w:ind w:left="1080" w:hanging="360"/>
        <w:rPr>
          <w:u w:val="none"/>
        </w:rPr>
      </w:pPr>
      <w:r w:rsidDel="00000000" w:rsidR="00000000" w:rsidRPr="00000000">
        <w:rPr>
          <w:rtl w:val="0"/>
        </w:rPr>
        <w:t xml:space="preserve">Corrective Action - </w:t>
      </w:r>
      <w:r w:rsidDel="00000000" w:rsidR="00000000" w:rsidRPr="00000000">
        <w:rPr>
          <w:i w:val="1"/>
          <w:iCs w:val="1"/>
          <w:rtl w:val="0"/>
        </w:rPr>
        <w:t xml:space="preserve">What must be done.</w:t>
      </w:r>
    </w:p>
    <w:p w:rsidR="00000000" w:rsidDel="00000000" w:rsidP="00000000" w:rsidRDefault="00000000" w:rsidRPr="00000000" w14:paraId="00000075">
      <w:pPr>
        <w:numPr>
          <w:ilvl w:val="2"/>
          <w:numId w:val="7"/>
        </w:numPr>
        <w:ind w:left="1440" w:hanging="360"/>
        <w:rPr>
          <w:u w:val="none"/>
        </w:rPr>
      </w:pPr>
      <w:r w:rsidDel="00000000" w:rsidR="00000000" w:rsidRPr="00000000">
        <w:rPr>
          <w:rtl w:val="0"/>
        </w:rPr>
        <w:t xml:space="preserve">Upgrade OS by May 2026</w:t>
      </w:r>
    </w:p>
    <w:p w:rsidR="00000000" w:rsidDel="00000000" w:rsidP="00000000" w:rsidRDefault="00000000" w:rsidRPr="00000000" w14:paraId="00000076">
      <w:pPr>
        <w:numPr>
          <w:ilvl w:val="2"/>
          <w:numId w:val="7"/>
        </w:numPr>
        <w:ind w:left="1440" w:hanging="360"/>
        <w:rPr>
          <w:u w:val="none"/>
        </w:rPr>
      </w:pPr>
      <w:r w:rsidDel="00000000" w:rsidR="00000000" w:rsidRPr="00000000">
        <w:rPr>
          <w:rtl w:val="0"/>
        </w:rPr>
        <w:t xml:space="preserve">Enforce monthly backup log sign-off</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numPr>
          <w:ilvl w:val="0"/>
          <w:numId w:val="5"/>
        </w:numPr>
        <w:ind w:left="720" w:hanging="360"/>
        <w:rPr>
          <w:u w:val="none"/>
        </w:rPr>
      </w:pPr>
      <w:r w:rsidDel="00000000" w:rsidR="00000000" w:rsidRPr="00000000">
        <w:rPr>
          <w:rtl w:val="0"/>
        </w:rPr>
        <w:t xml:space="preserve">ICT KPI MONITORING</w:t>
      </w:r>
    </w:p>
    <w:p w:rsidR="00000000" w:rsidDel="00000000" w:rsidP="00000000" w:rsidRDefault="00000000" w:rsidRPr="00000000" w14:paraId="00000079">
      <w:pPr>
        <w:ind w:left="720" w:firstLine="0"/>
        <w:rPr>
          <w:i w:val="1"/>
          <w:iCs w:val="1"/>
        </w:rPr>
      </w:pPr>
      <w:r w:rsidDel="00000000" w:rsidR="00000000" w:rsidRPr="00000000">
        <w:rPr>
          <w:i w:val="1"/>
          <w:iCs w:val="1"/>
          <w:rtl w:val="0"/>
        </w:rPr>
        <w:t xml:space="preserve">This section answers:</w:t>
      </w:r>
    </w:p>
    <w:p w:rsidR="00000000" w:rsidDel="00000000" w:rsidP="00000000" w:rsidRDefault="00000000" w:rsidRPr="00000000" w14:paraId="0000007A">
      <w:pPr>
        <w:ind w:left="720" w:firstLine="0"/>
        <w:rPr>
          <w:i w:val="1"/>
          <w:iCs w:val="1"/>
        </w:rPr>
      </w:pPr>
      <w:r w:rsidDel="00000000" w:rsidR="00000000" w:rsidRPr="00000000">
        <w:rPr>
          <w:i w:val="1"/>
          <w:iCs w:val="1"/>
          <w:rtl w:val="0"/>
        </w:rPr>
        <w:t xml:space="preserve">“How well is each ICT unit performing?”</w:t>
      </w:r>
    </w:p>
    <w:p w:rsidR="00000000" w:rsidDel="00000000" w:rsidP="00000000" w:rsidRDefault="00000000" w:rsidRPr="00000000" w14:paraId="0000007B">
      <w:pPr>
        <w:ind w:left="720" w:firstLine="0"/>
        <w:rPr>
          <w:i w:val="1"/>
          <w:iCs w:val="1"/>
        </w:rPr>
      </w:pPr>
      <w:r w:rsidDel="00000000" w:rsidR="00000000" w:rsidRPr="00000000">
        <w:rPr>
          <w:rtl w:val="0"/>
        </w:rPr>
      </w:r>
    </w:p>
    <w:p w:rsidR="00000000" w:rsidDel="00000000" w:rsidP="00000000" w:rsidRDefault="00000000" w:rsidRPr="00000000" w14:paraId="0000007C">
      <w:pPr>
        <w:numPr>
          <w:ilvl w:val="0"/>
          <w:numId w:val="6"/>
        </w:numPr>
        <w:ind w:left="720" w:hanging="360"/>
        <w:rPr>
          <w:u w:val="none"/>
        </w:rPr>
      </w:pPr>
      <w:r w:rsidDel="00000000" w:rsidR="00000000" w:rsidRPr="00000000">
        <w:rPr>
          <w:rtl w:val="0"/>
        </w:rPr>
        <w:t xml:space="preserve">KPI Monitoring</w:t>
      </w:r>
    </w:p>
    <w:p w:rsidR="00000000" w:rsidDel="00000000" w:rsidP="00000000" w:rsidRDefault="00000000" w:rsidRPr="00000000" w14:paraId="0000007D">
      <w:pPr>
        <w:ind w:left="0" w:firstLine="0"/>
        <w:rPr/>
      </w:pPr>
      <w:r w:rsidDel="00000000" w:rsidR="00000000" w:rsidRPr="00000000">
        <w:rPr>
          <w:rtl w:val="0"/>
        </w:rPr>
      </w:r>
    </w:p>
    <w:tbl>
      <w:tblPr>
        <w:tblStyle w:val="Table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610"/>
        <w:gridCol w:w="870"/>
        <w:gridCol w:w="1080"/>
        <w:gridCol w:w="1710"/>
        <w:gridCol w:w="2430"/>
        <w:tblGridChange w:id="0">
          <w:tblGrid>
            <w:gridCol w:w="1740"/>
            <w:gridCol w:w="2610"/>
            <w:gridCol w:w="870"/>
            <w:gridCol w:w="1080"/>
            <w:gridCol w:w="1710"/>
            <w:gridCol w:w="2430"/>
          </w:tblGrid>
        </w:tblGridChange>
      </w:tblGrid>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Unit</w:t>
            </w:r>
          </w:p>
        </w:tc>
        <w:tc>
          <w:tcPr>
            <w:shd w:fill="auto" w:val="clear"/>
            <w:tcMar>
              <w:top w:w="43.2" w:type="dxa"/>
              <w:left w:w="43.2" w:type="dxa"/>
              <w:bottom w:w="43.2" w:type="dxa"/>
              <w:right w:w="43.2"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KPI</w:t>
            </w:r>
          </w:p>
        </w:tc>
        <w:tc>
          <w:tcPr>
            <w:shd w:fill="auto" w:val="clear"/>
            <w:tcMar>
              <w:top w:w="43.2" w:type="dxa"/>
              <w:left w:w="43.2" w:type="dxa"/>
              <w:bottom w:w="43.2" w:type="dxa"/>
              <w:right w:w="43.2"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Target</w:t>
            </w:r>
          </w:p>
        </w:tc>
        <w:tc>
          <w:tcPr>
            <w:shd w:fill="auto" w:val="clear"/>
            <w:tcMar>
              <w:top w:w="43.2" w:type="dxa"/>
              <w:left w:w="43.2" w:type="dxa"/>
              <w:bottom w:w="43.2" w:type="dxa"/>
              <w:right w:w="43.2"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Result</w:t>
            </w:r>
          </w:p>
        </w:tc>
        <w:tc>
          <w:tcPr>
            <w:shd w:fill="auto" w:val="clear"/>
            <w:tcMar>
              <w:top w:w="43.2" w:type="dxa"/>
              <w:left w:w="43.2" w:type="dxa"/>
              <w:bottom w:w="43.2" w:type="dxa"/>
              <w:right w:w="43.2"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Status</w:t>
            </w:r>
          </w:p>
        </w:tc>
        <w:tc>
          <w:tcPr>
            <w:shd w:fill="auto" w:val="clear"/>
            <w:tcMar>
              <w:top w:w="43.2" w:type="dxa"/>
              <w:left w:w="43.2" w:type="dxa"/>
              <w:bottom w:w="43.2" w:type="dxa"/>
              <w:right w:w="43.2"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Remarks</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Cybersecurity</w:t>
            </w:r>
          </w:p>
        </w:tc>
        <w:tc>
          <w:tcPr>
            <w:shd w:fill="auto" w:val="clear"/>
            <w:tcMar>
              <w:top w:w="43.2" w:type="dxa"/>
              <w:left w:w="43.2" w:type="dxa"/>
              <w:bottom w:w="43.2" w:type="dxa"/>
              <w:right w:w="43.2"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Incidents Resolved within SLA</w:t>
            </w:r>
          </w:p>
        </w:tc>
        <w:tc>
          <w:tcPr>
            <w:shd w:fill="auto" w:val="clear"/>
            <w:tcMar>
              <w:top w:w="43.2" w:type="dxa"/>
              <w:left w:w="43.2" w:type="dxa"/>
              <w:bottom w:w="43.2" w:type="dxa"/>
              <w:right w:w="43.2"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≥95%</w:t>
            </w:r>
          </w:p>
        </w:tc>
        <w:tc>
          <w:tcPr>
            <w:shd w:fill="auto" w:val="clear"/>
            <w:tcMar>
              <w:top w:w="43.2" w:type="dxa"/>
              <w:left w:w="43.2" w:type="dxa"/>
              <w:bottom w:w="43.2" w:type="dxa"/>
              <w:right w:w="43.2"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92%</w:t>
            </w:r>
          </w:p>
        </w:tc>
        <w:tc>
          <w:tcPr>
            <w:shd w:fill="auto" w:val="clear"/>
            <w:tcMar>
              <w:top w:w="43.2" w:type="dxa"/>
              <w:left w:w="43.2" w:type="dxa"/>
              <w:bottom w:w="43.2" w:type="dxa"/>
              <w:right w:w="43.2"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Needs Improvement</w:t>
            </w:r>
          </w:p>
        </w:tc>
        <w:tc>
          <w:tcPr>
            <w:shd w:fill="auto" w:val="clear"/>
            <w:tcMar>
              <w:top w:w="43.2" w:type="dxa"/>
              <w:left w:w="43.2" w:type="dxa"/>
              <w:bottom w:w="43.2" w:type="dxa"/>
              <w:right w:w="43.2"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delayed investigations</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Cybersecurity</w:t>
            </w:r>
          </w:p>
        </w:tc>
        <w:tc>
          <w:tcPr>
            <w:shd w:fill="auto" w:val="clear"/>
            <w:tcMar>
              <w:top w:w="43.2" w:type="dxa"/>
              <w:left w:w="43.2" w:type="dxa"/>
              <w:bottom w:w="43.2" w:type="dxa"/>
              <w:right w:w="43.2"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Endpoints Protected by XDR</w:t>
            </w:r>
          </w:p>
        </w:tc>
        <w:tc>
          <w:tcPr>
            <w:shd w:fill="auto" w:val="clear"/>
            <w:tcMar>
              <w:top w:w="43.2" w:type="dxa"/>
              <w:left w:w="43.2" w:type="dxa"/>
              <w:bottom w:w="43.2" w:type="dxa"/>
              <w:right w:w="43.2"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43.2" w:type="dxa"/>
              <w:left w:w="43.2" w:type="dxa"/>
              <w:bottom w:w="43.2" w:type="dxa"/>
              <w:right w:w="43.2"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97%</w:t>
            </w:r>
          </w:p>
        </w:tc>
        <w:tc>
          <w:tcPr>
            <w:shd w:fill="auto" w:val="clear"/>
            <w:tcMar>
              <w:top w:w="43.2" w:type="dxa"/>
              <w:left w:w="43.2" w:type="dxa"/>
              <w:bottom w:w="43.2" w:type="dxa"/>
              <w:right w:w="43.2"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Moderate</w:t>
            </w:r>
          </w:p>
        </w:tc>
        <w:tc>
          <w:tcPr>
            <w:shd w:fill="auto" w:val="clear"/>
            <w:tcMar>
              <w:top w:w="43.2" w:type="dxa"/>
              <w:left w:w="43.2" w:type="dxa"/>
              <w:bottom w:w="43.2" w:type="dxa"/>
              <w:right w:w="43.2"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 units pending</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Infrastructure</w:t>
            </w:r>
          </w:p>
        </w:tc>
        <w:tc>
          <w:tcPr>
            <w:shd w:fill="auto" w:val="clear"/>
            <w:tcMar>
              <w:top w:w="43.2" w:type="dxa"/>
              <w:left w:w="43.2" w:type="dxa"/>
              <w:bottom w:w="43.2" w:type="dxa"/>
              <w:right w:w="43.2"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Server Uptime</w:t>
            </w:r>
          </w:p>
        </w:tc>
        <w:tc>
          <w:tcPr>
            <w:shd w:fill="auto" w:val="clear"/>
            <w:tcMar>
              <w:top w:w="43.2" w:type="dxa"/>
              <w:left w:w="43.2" w:type="dxa"/>
              <w:bottom w:w="43.2" w:type="dxa"/>
              <w:right w:w="43.2"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≥99%</w:t>
            </w:r>
          </w:p>
        </w:tc>
        <w:tc>
          <w:tcPr>
            <w:shd w:fill="auto" w:val="clear"/>
            <w:tcMar>
              <w:top w:w="43.2" w:type="dxa"/>
              <w:left w:w="43.2" w:type="dxa"/>
              <w:bottom w:w="43.2" w:type="dxa"/>
              <w:right w:w="43.2"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98.7%</w:t>
            </w:r>
          </w:p>
        </w:tc>
        <w:tc>
          <w:tcPr>
            <w:shd w:fill="auto" w:val="clear"/>
            <w:tcMar>
              <w:top w:w="43.2" w:type="dxa"/>
              <w:left w:w="43.2" w:type="dxa"/>
              <w:bottom w:w="43.2" w:type="dxa"/>
              <w:right w:w="43.2"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Moderate</w:t>
            </w:r>
          </w:p>
        </w:tc>
        <w:tc>
          <w:tcPr>
            <w:shd w:fill="auto" w:val="clear"/>
            <w:tcMar>
              <w:top w:w="43.2" w:type="dxa"/>
              <w:left w:w="43.2" w:type="dxa"/>
              <w:bottom w:w="43.2" w:type="dxa"/>
              <w:right w:w="43.2"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power disruption</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Infrastructure</w:t>
            </w:r>
          </w:p>
        </w:tc>
        <w:tc>
          <w:tcPr>
            <w:shd w:fill="auto" w:val="clear"/>
            <w:tcMar>
              <w:top w:w="43.2" w:type="dxa"/>
              <w:left w:w="43.2" w:type="dxa"/>
              <w:bottom w:w="43.2" w:type="dxa"/>
              <w:right w:w="43.2"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Backup Success Rate</w:t>
            </w:r>
          </w:p>
        </w:tc>
        <w:tc>
          <w:tcPr>
            <w:shd w:fill="auto" w:val="clear"/>
            <w:tcMar>
              <w:top w:w="43.2" w:type="dxa"/>
              <w:left w:w="43.2" w:type="dxa"/>
              <w:bottom w:w="43.2" w:type="dxa"/>
              <w:right w:w="43.2"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≥95%</w:t>
            </w:r>
          </w:p>
        </w:tc>
        <w:tc>
          <w:tcPr>
            <w:shd w:fill="auto" w:val="clear"/>
            <w:tcMar>
              <w:top w:w="43.2" w:type="dxa"/>
              <w:left w:w="43.2" w:type="dxa"/>
              <w:bottom w:w="43.2" w:type="dxa"/>
              <w:right w:w="43.2"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93%</w:t>
            </w:r>
          </w:p>
        </w:tc>
        <w:tc>
          <w:tcPr>
            <w:shd w:fill="auto" w:val="clear"/>
            <w:tcMar>
              <w:top w:w="43.2" w:type="dxa"/>
              <w:left w:w="43.2" w:type="dxa"/>
              <w:bottom w:w="43.2" w:type="dxa"/>
              <w:right w:w="43.2"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Needs Improvement</w:t>
            </w:r>
          </w:p>
        </w:tc>
        <w:tc>
          <w:tcPr>
            <w:shd w:fill="auto" w:val="clear"/>
            <w:tcMar>
              <w:top w:w="43.2" w:type="dxa"/>
              <w:left w:w="43.2" w:type="dxa"/>
              <w:bottom w:w="43.2" w:type="dxa"/>
              <w:right w:w="43.2"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Missing logs</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Business Solutions</w:t>
            </w:r>
          </w:p>
        </w:tc>
        <w:tc>
          <w:tcPr>
            <w:shd w:fill="auto" w:val="clear"/>
            <w:tcMar>
              <w:top w:w="43.2" w:type="dxa"/>
              <w:left w:w="43.2" w:type="dxa"/>
              <w:bottom w:w="43.2" w:type="dxa"/>
              <w:right w:w="43.2"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Systems with Active Owner</w:t>
            </w:r>
          </w:p>
        </w:tc>
        <w:tc>
          <w:tcPr>
            <w:shd w:fill="auto" w:val="clear"/>
            <w:tcMar>
              <w:top w:w="43.2" w:type="dxa"/>
              <w:left w:w="43.2" w:type="dxa"/>
              <w:bottom w:w="43.2" w:type="dxa"/>
              <w:right w:w="43.2"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43.2" w:type="dxa"/>
              <w:left w:w="43.2" w:type="dxa"/>
              <w:bottom w:w="43.2" w:type="dxa"/>
              <w:right w:w="43.2"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85%</w:t>
            </w:r>
          </w:p>
        </w:tc>
        <w:tc>
          <w:tcPr>
            <w:shd w:fill="auto" w:val="clear"/>
            <w:tcMar>
              <w:top w:w="43.2" w:type="dxa"/>
              <w:left w:w="43.2" w:type="dxa"/>
              <w:bottom w:w="43.2" w:type="dxa"/>
              <w:right w:w="43.2"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Attention Required</w:t>
            </w:r>
          </w:p>
        </w:tc>
        <w:tc>
          <w:tcPr>
            <w:shd w:fill="auto" w:val="clear"/>
            <w:tcMar>
              <w:top w:w="43.2" w:type="dxa"/>
              <w:left w:w="43.2" w:type="dxa"/>
              <w:bottom w:w="43.2" w:type="dxa"/>
              <w:right w:w="43.2"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 systems without owner</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Business Solutions</w:t>
            </w:r>
          </w:p>
        </w:tc>
        <w:tc>
          <w:tcPr>
            <w:shd w:fill="auto" w:val="clear"/>
            <w:tcMar>
              <w:top w:w="43.2" w:type="dxa"/>
              <w:left w:w="43.2" w:type="dxa"/>
              <w:bottom w:w="43.2" w:type="dxa"/>
              <w:right w:w="43.2"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Systems with PIA Conducted</w:t>
            </w:r>
          </w:p>
        </w:tc>
        <w:tc>
          <w:tcPr>
            <w:shd w:fill="auto" w:val="clear"/>
            <w:tcMar>
              <w:top w:w="43.2" w:type="dxa"/>
              <w:left w:w="43.2" w:type="dxa"/>
              <w:bottom w:w="43.2" w:type="dxa"/>
              <w:right w:w="43.2"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43.2" w:type="dxa"/>
              <w:left w:w="43.2" w:type="dxa"/>
              <w:bottom w:w="43.2" w:type="dxa"/>
              <w:right w:w="43.2"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70%</w:t>
            </w:r>
          </w:p>
        </w:tc>
        <w:tc>
          <w:tcPr>
            <w:shd w:fill="auto" w:val="clear"/>
            <w:tcMar>
              <w:top w:w="43.2" w:type="dxa"/>
              <w:left w:w="43.2" w:type="dxa"/>
              <w:bottom w:w="43.2" w:type="dxa"/>
              <w:right w:w="43.2"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Attention Required</w:t>
            </w:r>
          </w:p>
        </w:tc>
        <w:tc>
          <w:tcPr>
            <w:shd w:fill="auto" w:val="clear"/>
            <w:tcMar>
              <w:top w:w="43.2" w:type="dxa"/>
              <w:left w:w="43.2" w:type="dxa"/>
              <w:bottom w:w="43.2" w:type="dxa"/>
              <w:right w:w="43.2"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PIA backlog</w:t>
            </w:r>
          </w:p>
        </w:tc>
      </w:tr>
    </w:tbl>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numPr>
          <w:ilvl w:val="0"/>
          <w:numId w:val="6"/>
        </w:numPr>
        <w:ind w:left="720" w:hanging="360"/>
        <w:rPr>
          <w:u w:val="none"/>
        </w:rPr>
      </w:pPr>
      <w:r w:rsidDel="00000000" w:rsidR="00000000" w:rsidRPr="00000000">
        <w:rPr>
          <w:rtl w:val="0"/>
        </w:rPr>
        <w:t xml:space="preserve">KPI Scorecard Dashboard</w:t>
      </w:r>
    </w:p>
    <w:p w:rsidR="00000000" w:rsidDel="00000000" w:rsidP="00000000" w:rsidRDefault="00000000" w:rsidRPr="00000000" w14:paraId="000000AB">
      <w:pPr>
        <w:rPr/>
      </w:pPr>
      <w:r w:rsidDel="00000000" w:rsidR="00000000" w:rsidRPr="00000000">
        <w:rPr>
          <w:rtl w:val="0"/>
        </w:rPr>
      </w:r>
    </w:p>
    <w:tbl>
      <w:tblPr>
        <w:tblStyle w:val="Table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440"/>
        <w:gridCol w:w="1335"/>
        <w:gridCol w:w="1185"/>
        <w:gridCol w:w="645"/>
        <w:gridCol w:w="990"/>
        <w:gridCol w:w="1710"/>
        <w:gridCol w:w="1305"/>
        <w:tblGridChange w:id="0">
          <w:tblGrid>
            <w:gridCol w:w="1830"/>
            <w:gridCol w:w="1440"/>
            <w:gridCol w:w="1335"/>
            <w:gridCol w:w="1185"/>
            <w:gridCol w:w="645"/>
            <w:gridCol w:w="990"/>
            <w:gridCol w:w="1710"/>
            <w:gridCol w:w="1305"/>
          </w:tblGrid>
        </w:tblGridChange>
      </w:tblGrid>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AC">
            <w:pPr>
              <w:widowControl w:val="0"/>
              <w:spacing w:line="240" w:lineRule="auto"/>
              <w:jc w:val="center"/>
              <w:rPr>
                <w:b w:val="1"/>
                <w:bCs w:val="1"/>
              </w:rPr>
            </w:pPr>
            <w:r w:rsidDel="00000000" w:rsidR="00000000" w:rsidRPr="00000000">
              <w:rPr>
                <w:b w:val="1"/>
                <w:bCs w:val="1"/>
                <w:rtl w:val="0"/>
              </w:rPr>
              <w:t xml:space="preserve">Unit</w:t>
            </w:r>
          </w:p>
        </w:tc>
        <w:tc>
          <w:tcPr>
            <w:shd w:fill="auto" w:val="clear"/>
            <w:tcMar>
              <w:top w:w="43.2" w:type="dxa"/>
              <w:left w:w="43.2" w:type="dxa"/>
              <w:bottom w:w="43.2" w:type="dxa"/>
              <w:right w:w="43.2" w:type="dxa"/>
            </w:tcMar>
            <w:vAlign w:val="center"/>
          </w:tcPr>
          <w:p w:rsidR="00000000" w:rsidDel="00000000" w:rsidP="00000000" w:rsidRDefault="00000000" w:rsidRPr="00000000" w14:paraId="000000AD">
            <w:pPr>
              <w:widowControl w:val="0"/>
              <w:spacing w:line="240" w:lineRule="auto"/>
              <w:jc w:val="center"/>
              <w:rPr>
                <w:b w:val="1"/>
                <w:bCs w:val="1"/>
              </w:rPr>
            </w:pPr>
            <w:r w:rsidDel="00000000" w:rsidR="00000000" w:rsidRPr="00000000">
              <w:rPr>
                <w:b w:val="1"/>
                <w:bCs w:val="1"/>
                <w:rtl w:val="0"/>
              </w:rPr>
              <w:t xml:space="preserve">Quarterly Target</w:t>
            </w:r>
          </w:p>
        </w:tc>
        <w:tc>
          <w:tcPr>
            <w:shd w:fill="auto" w:val="clear"/>
            <w:tcMar>
              <w:top w:w="43.2" w:type="dxa"/>
              <w:left w:w="43.2" w:type="dxa"/>
              <w:bottom w:w="43.2" w:type="dxa"/>
              <w:right w:w="43.2" w:type="dxa"/>
            </w:tcMar>
            <w:vAlign w:val="center"/>
          </w:tcPr>
          <w:p w:rsidR="00000000" w:rsidDel="00000000" w:rsidP="00000000" w:rsidRDefault="00000000" w:rsidRPr="00000000" w14:paraId="000000AE">
            <w:pPr>
              <w:widowControl w:val="0"/>
              <w:spacing w:line="240" w:lineRule="auto"/>
              <w:jc w:val="center"/>
              <w:rPr>
                <w:b w:val="1"/>
                <w:bCs w:val="1"/>
              </w:rPr>
            </w:pPr>
            <w:r w:rsidDel="00000000" w:rsidR="00000000" w:rsidRPr="00000000">
              <w:rPr>
                <w:b w:val="1"/>
                <w:bCs w:val="1"/>
                <w:rtl w:val="0"/>
              </w:rPr>
              <w:t xml:space="preserve">Latest Current Value</w:t>
            </w:r>
          </w:p>
        </w:tc>
        <w:tc>
          <w:tcPr>
            <w:shd w:fill="auto" w:val="clear"/>
            <w:tcMar>
              <w:top w:w="43.2" w:type="dxa"/>
              <w:left w:w="43.2" w:type="dxa"/>
              <w:bottom w:w="43.2" w:type="dxa"/>
              <w:right w:w="43.2" w:type="dxa"/>
            </w:tcMar>
            <w:vAlign w:val="center"/>
          </w:tcPr>
          <w:p w:rsidR="00000000" w:rsidDel="00000000" w:rsidP="00000000" w:rsidRDefault="00000000" w:rsidRPr="00000000" w14:paraId="000000AF">
            <w:pPr>
              <w:widowControl w:val="0"/>
              <w:spacing w:line="240" w:lineRule="auto"/>
              <w:jc w:val="center"/>
              <w:rPr>
                <w:b w:val="1"/>
                <w:bCs w:val="1"/>
              </w:rPr>
            </w:pPr>
            <w:r w:rsidDel="00000000" w:rsidR="00000000" w:rsidRPr="00000000">
              <w:rPr>
                <w:b w:val="1"/>
                <w:bCs w:val="1"/>
                <w:rtl w:val="0"/>
              </w:rPr>
              <w:t xml:space="preserve">1</w:t>
            </w:r>
          </w:p>
        </w:tc>
        <w:tc>
          <w:tcPr>
            <w:shd w:fill="auto" w:val="clear"/>
            <w:tcMar>
              <w:top w:w="43.2" w:type="dxa"/>
              <w:left w:w="43.2" w:type="dxa"/>
              <w:bottom w:w="43.2" w:type="dxa"/>
              <w:right w:w="43.2" w:type="dxa"/>
            </w:tcMar>
            <w:vAlign w:val="center"/>
          </w:tcPr>
          <w:p w:rsidR="00000000" w:rsidDel="00000000" w:rsidP="00000000" w:rsidRDefault="00000000" w:rsidRPr="00000000" w14:paraId="000000B0">
            <w:pPr>
              <w:widowControl w:val="0"/>
              <w:spacing w:line="240" w:lineRule="auto"/>
              <w:jc w:val="center"/>
              <w:rPr>
                <w:b w:val="1"/>
                <w:bCs w:val="1"/>
              </w:rPr>
            </w:pPr>
            <w:r w:rsidDel="00000000" w:rsidR="00000000" w:rsidRPr="00000000">
              <w:rPr>
                <w:b w:val="1"/>
                <w:bCs w:val="1"/>
                <w:rtl w:val="0"/>
              </w:rPr>
              <w:t xml:space="preserve">2</w:t>
            </w:r>
          </w:p>
        </w:tc>
        <w:tc>
          <w:tcPr>
            <w:shd w:fill="auto" w:val="clear"/>
            <w:tcMar>
              <w:top w:w="43.2" w:type="dxa"/>
              <w:left w:w="43.2" w:type="dxa"/>
              <w:bottom w:w="43.2" w:type="dxa"/>
              <w:right w:w="43.2" w:type="dxa"/>
            </w:tcMar>
            <w:vAlign w:val="center"/>
          </w:tcPr>
          <w:p w:rsidR="00000000" w:rsidDel="00000000" w:rsidP="00000000" w:rsidRDefault="00000000" w:rsidRPr="00000000" w14:paraId="000000B1">
            <w:pPr>
              <w:widowControl w:val="0"/>
              <w:spacing w:line="240" w:lineRule="auto"/>
              <w:jc w:val="center"/>
              <w:rPr>
                <w:b w:val="1"/>
                <w:bCs w:val="1"/>
              </w:rPr>
            </w:pPr>
            <w:r w:rsidDel="00000000" w:rsidR="00000000" w:rsidRPr="00000000">
              <w:rPr>
                <w:b w:val="1"/>
                <w:bCs w:val="1"/>
                <w:rtl w:val="0"/>
              </w:rPr>
              <w:t xml:space="preserve">3</w:t>
            </w:r>
          </w:p>
        </w:tc>
        <w:tc>
          <w:tcPr>
            <w:shd w:fill="auto" w:val="clear"/>
            <w:tcMar>
              <w:top w:w="43.2" w:type="dxa"/>
              <w:left w:w="43.2" w:type="dxa"/>
              <w:bottom w:w="43.2" w:type="dxa"/>
              <w:right w:w="43.2" w:type="dxa"/>
            </w:tcMar>
            <w:vAlign w:val="center"/>
          </w:tcPr>
          <w:p w:rsidR="00000000" w:rsidDel="00000000" w:rsidP="00000000" w:rsidRDefault="00000000" w:rsidRPr="00000000" w14:paraId="000000B2">
            <w:pPr>
              <w:widowControl w:val="0"/>
              <w:spacing w:line="240" w:lineRule="auto"/>
              <w:jc w:val="center"/>
              <w:rPr>
                <w:b w:val="1"/>
                <w:bCs w:val="1"/>
              </w:rPr>
            </w:pPr>
            <w:r w:rsidDel="00000000" w:rsidR="00000000" w:rsidRPr="00000000">
              <w:rPr>
                <w:b w:val="1"/>
                <w:bCs w:val="1"/>
                <w:rtl w:val="0"/>
              </w:rPr>
              <w:t xml:space="preserve">Trend</w:t>
            </w:r>
          </w:p>
        </w:tc>
        <w:tc>
          <w:tcPr>
            <w:shd w:fill="auto" w:val="clear"/>
            <w:tcMar>
              <w:top w:w="43.2" w:type="dxa"/>
              <w:left w:w="43.2" w:type="dxa"/>
              <w:bottom w:w="43.2" w:type="dxa"/>
              <w:right w:w="43.2" w:type="dxa"/>
            </w:tcMar>
            <w:vAlign w:val="center"/>
          </w:tcPr>
          <w:p w:rsidR="00000000" w:rsidDel="00000000" w:rsidP="00000000" w:rsidRDefault="00000000" w:rsidRPr="00000000" w14:paraId="000000B3">
            <w:pPr>
              <w:widowControl w:val="0"/>
              <w:spacing w:line="240" w:lineRule="auto"/>
              <w:jc w:val="center"/>
              <w:rPr>
                <w:b w:val="1"/>
                <w:bCs w:val="1"/>
              </w:rPr>
            </w:pPr>
            <w:r w:rsidDel="00000000" w:rsidR="00000000" w:rsidRPr="00000000">
              <w:rPr>
                <w:b w:val="1"/>
                <w:bCs w:val="1"/>
                <w:rtl w:val="0"/>
              </w:rPr>
              <w:t xml:space="preserve">Remarks</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Cybersecurity</w:t>
            </w:r>
          </w:p>
        </w:tc>
        <w:tc>
          <w:tcPr>
            <w:shd w:fill="auto" w:val="clear"/>
            <w:tcMar>
              <w:top w:w="43.2" w:type="dxa"/>
              <w:left w:w="43.2" w:type="dxa"/>
              <w:bottom w:w="43.2" w:type="dxa"/>
              <w:right w:w="43.2" w:type="dxa"/>
            </w:tcMar>
            <w:vAlign w:val="center"/>
          </w:tcPr>
          <w:p w:rsidR="00000000" w:rsidDel="00000000" w:rsidP="00000000" w:rsidRDefault="00000000" w:rsidRPr="00000000" w14:paraId="000000B5">
            <w:pPr>
              <w:widowControl w:val="0"/>
              <w:spacing w:line="240" w:lineRule="auto"/>
              <w:jc w:val="center"/>
              <w:rPr/>
            </w:pPr>
            <w:r w:rsidDel="00000000" w:rsidR="00000000" w:rsidRPr="00000000">
              <w:rPr>
                <w:rFonts w:ascii="Arial Unicode MS" w:cs="Arial Unicode MS" w:eastAsia="Arial Unicode MS" w:hAnsi="Arial Unicode MS"/>
                <w:rtl w:val="0"/>
              </w:rPr>
              <w:t xml:space="preserve">≥90%</w:t>
            </w:r>
          </w:p>
        </w:tc>
        <w:tc>
          <w:tcPr>
            <w:shd w:fill="auto" w:val="clear"/>
            <w:tcMar>
              <w:top w:w="43.2" w:type="dxa"/>
              <w:left w:w="43.2" w:type="dxa"/>
              <w:bottom w:w="43.2" w:type="dxa"/>
              <w:right w:w="43.2" w:type="dxa"/>
            </w:tcMar>
            <w:vAlign w:val="center"/>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88%</w:t>
            </w:r>
          </w:p>
        </w:tc>
        <w:tc>
          <w:tcPr>
            <w:shd w:fill="auto" w:val="clear"/>
            <w:tcMar>
              <w:top w:w="43.2" w:type="dxa"/>
              <w:left w:w="43.2" w:type="dxa"/>
              <w:bottom w:w="43.2" w:type="dxa"/>
              <w:right w:w="43.2" w:type="dxa"/>
            </w:tcMar>
            <w:vAlign w:val="center"/>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85</w:t>
            </w:r>
          </w:p>
        </w:tc>
        <w:tc>
          <w:tcPr>
            <w:shd w:fill="auto" w:val="clear"/>
            <w:tcMar>
              <w:top w:w="43.2" w:type="dxa"/>
              <w:left w:w="43.2" w:type="dxa"/>
              <w:bottom w:w="43.2" w:type="dxa"/>
              <w:right w:w="43.2" w:type="dxa"/>
            </w:tcMar>
            <w:vAlign w:val="center"/>
          </w:tcPr>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87</w:t>
            </w:r>
          </w:p>
        </w:tc>
        <w:tc>
          <w:tcPr>
            <w:shd w:fill="auto" w:val="clear"/>
            <w:tcMar>
              <w:top w:w="43.2" w:type="dxa"/>
              <w:left w:w="43.2" w:type="dxa"/>
              <w:bottom w:w="43.2" w:type="dxa"/>
              <w:right w:w="43.2" w:type="dxa"/>
            </w:tcMar>
            <w:vAlign w:val="center"/>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88</w:t>
            </w:r>
          </w:p>
        </w:tc>
        <w:tc>
          <w:tcPr>
            <w:shd w:fill="auto" w:val="clear"/>
            <w:tcMar>
              <w:top w:w="43.2" w:type="dxa"/>
              <w:left w:w="43.2" w:type="dxa"/>
              <w:bottom w:w="43.2" w:type="dxa"/>
              <w:right w:w="43.2" w:type="dxa"/>
            </w:tcMar>
            <w:vAlign w:val="center"/>
          </w:tcPr>
          <w:p w:rsidR="00000000" w:rsidDel="00000000" w:rsidP="00000000" w:rsidRDefault="00000000" w:rsidRPr="00000000" w14:paraId="000000B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Improving incident response</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Infrastructure</w:t>
            </w:r>
          </w:p>
        </w:tc>
        <w:tc>
          <w:tcPr>
            <w:shd w:fill="auto" w:val="clear"/>
            <w:tcMar>
              <w:top w:w="43.2" w:type="dxa"/>
              <w:left w:w="43.2" w:type="dxa"/>
              <w:bottom w:w="43.2" w:type="dxa"/>
              <w:right w:w="43.2" w:type="dxa"/>
            </w:tcMar>
            <w:vAlign w:val="center"/>
          </w:tcPr>
          <w:p w:rsidR="00000000" w:rsidDel="00000000" w:rsidP="00000000" w:rsidRDefault="00000000" w:rsidRPr="00000000" w14:paraId="000000BD">
            <w:pPr>
              <w:widowControl w:val="0"/>
              <w:spacing w:line="240" w:lineRule="auto"/>
              <w:jc w:val="center"/>
              <w:rPr/>
            </w:pPr>
            <w:r w:rsidDel="00000000" w:rsidR="00000000" w:rsidRPr="00000000">
              <w:rPr>
                <w:rFonts w:ascii="Arial Unicode MS" w:cs="Arial Unicode MS" w:eastAsia="Arial Unicode MS" w:hAnsi="Arial Unicode MS"/>
                <w:rtl w:val="0"/>
              </w:rPr>
              <w:t xml:space="preserve">≥95%</w:t>
            </w:r>
          </w:p>
        </w:tc>
        <w:tc>
          <w:tcPr>
            <w:shd w:fill="auto" w:val="clear"/>
            <w:tcMar>
              <w:top w:w="43.2" w:type="dxa"/>
              <w:left w:w="43.2" w:type="dxa"/>
              <w:bottom w:w="43.2" w:type="dxa"/>
              <w:right w:w="43.2" w:type="dxa"/>
            </w:tcMar>
            <w:vAlign w:val="center"/>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91%</w:t>
            </w:r>
          </w:p>
        </w:tc>
        <w:tc>
          <w:tcPr>
            <w:shd w:fill="auto" w:val="clear"/>
            <w:tcMar>
              <w:top w:w="43.2" w:type="dxa"/>
              <w:left w:w="43.2" w:type="dxa"/>
              <w:bottom w:w="43.2" w:type="dxa"/>
              <w:right w:w="43.2" w:type="dxa"/>
            </w:tcMar>
            <w:vAlign w:val="center"/>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89</w:t>
            </w:r>
          </w:p>
        </w:tc>
        <w:tc>
          <w:tcPr>
            <w:shd w:fill="auto" w:val="clear"/>
            <w:tcMar>
              <w:top w:w="43.2" w:type="dxa"/>
              <w:left w:w="43.2" w:type="dxa"/>
              <w:bottom w:w="43.2" w:type="dxa"/>
              <w:right w:w="43.2" w:type="dxa"/>
            </w:tcMar>
            <w:vAlign w:val="center"/>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90</w:t>
            </w:r>
          </w:p>
        </w:tc>
        <w:tc>
          <w:tcPr>
            <w:shd w:fill="auto" w:val="clear"/>
            <w:tcMar>
              <w:top w:w="43.2" w:type="dxa"/>
              <w:left w:w="43.2" w:type="dxa"/>
              <w:bottom w:w="43.2" w:type="dxa"/>
              <w:right w:w="43.2" w:type="dxa"/>
            </w:tcMar>
            <w:vAlign w:val="center"/>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91</w:t>
            </w:r>
          </w:p>
        </w:tc>
        <w:tc>
          <w:tcPr>
            <w:shd w:fill="auto" w:val="clear"/>
            <w:tcMar>
              <w:top w:w="43.2" w:type="dxa"/>
              <w:left w:w="43.2" w:type="dxa"/>
              <w:bottom w:w="43.2" w:type="dxa"/>
              <w:right w:w="43.2" w:type="dxa"/>
            </w:tcMar>
            <w:vAlign w:val="center"/>
          </w:tcPr>
          <w:p w:rsidR="00000000" w:rsidDel="00000000" w:rsidP="00000000" w:rsidRDefault="00000000" w:rsidRPr="00000000" w14:paraId="000000C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Backup compliance improving</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Business Solutions</w:t>
            </w:r>
          </w:p>
        </w:tc>
        <w:tc>
          <w:tcPr>
            <w:shd w:fill="auto" w:val="clear"/>
            <w:tcMar>
              <w:top w:w="43.2" w:type="dxa"/>
              <w:left w:w="43.2" w:type="dxa"/>
              <w:bottom w:w="43.2" w:type="dxa"/>
              <w:right w:w="43.2" w:type="dxa"/>
            </w:tcMar>
            <w:vAlign w:val="center"/>
          </w:tcPr>
          <w:p w:rsidR="00000000" w:rsidDel="00000000" w:rsidP="00000000" w:rsidRDefault="00000000" w:rsidRPr="00000000" w14:paraId="000000C5">
            <w:pPr>
              <w:widowControl w:val="0"/>
              <w:spacing w:line="240" w:lineRule="auto"/>
              <w:jc w:val="center"/>
              <w:rPr/>
            </w:pPr>
            <w:r w:rsidDel="00000000" w:rsidR="00000000" w:rsidRPr="00000000">
              <w:rPr>
                <w:rFonts w:ascii="Arial Unicode MS" w:cs="Arial Unicode MS" w:eastAsia="Arial Unicode MS" w:hAnsi="Arial Unicode MS"/>
                <w:rtl w:val="0"/>
              </w:rPr>
              <w:t xml:space="preserve">≥90%</w:t>
            </w:r>
          </w:p>
        </w:tc>
        <w:tc>
          <w:tcPr>
            <w:shd w:fill="auto" w:val="clear"/>
            <w:tcMar>
              <w:top w:w="43.2" w:type="dxa"/>
              <w:left w:w="43.2" w:type="dxa"/>
              <w:bottom w:w="43.2" w:type="dxa"/>
              <w:right w:w="43.2" w:type="dxa"/>
            </w:tcMar>
            <w:vAlign w:val="center"/>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78%</w:t>
            </w:r>
          </w:p>
        </w:tc>
        <w:tc>
          <w:tcPr>
            <w:shd w:fill="auto" w:val="clear"/>
            <w:tcMar>
              <w:top w:w="43.2" w:type="dxa"/>
              <w:left w:w="43.2" w:type="dxa"/>
              <w:bottom w:w="43.2" w:type="dxa"/>
              <w:right w:w="43.2" w:type="dxa"/>
            </w:tcMar>
            <w:vAlign w:val="center"/>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80</w:t>
            </w:r>
          </w:p>
        </w:tc>
        <w:tc>
          <w:tcPr>
            <w:shd w:fill="auto" w:val="clear"/>
            <w:tcMar>
              <w:top w:w="43.2" w:type="dxa"/>
              <w:left w:w="43.2" w:type="dxa"/>
              <w:bottom w:w="43.2" w:type="dxa"/>
              <w:right w:w="43.2" w:type="dxa"/>
            </w:tcMar>
            <w:vAlign w:val="center"/>
          </w:tcPr>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79</w:t>
            </w:r>
          </w:p>
        </w:tc>
        <w:tc>
          <w:tcPr>
            <w:shd w:fill="auto" w:val="clear"/>
            <w:tcMar>
              <w:top w:w="43.2" w:type="dxa"/>
              <w:left w:w="43.2" w:type="dxa"/>
              <w:bottom w:w="43.2" w:type="dxa"/>
              <w:right w:w="43.2" w:type="dxa"/>
            </w:tcMar>
            <w:vAlign w:val="center"/>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78</w:t>
            </w:r>
          </w:p>
        </w:tc>
        <w:tc>
          <w:tcPr>
            <w:shd w:fill="auto" w:val="clear"/>
            <w:tcMar>
              <w:top w:w="43.2" w:type="dxa"/>
              <w:left w:w="43.2" w:type="dxa"/>
              <w:bottom w:w="43.2" w:type="dxa"/>
              <w:right w:w="43.2" w:type="dxa"/>
            </w:tcMar>
            <w:vAlign w:val="center"/>
          </w:tcPr>
          <w:p w:rsidR="00000000" w:rsidDel="00000000" w:rsidP="00000000" w:rsidRDefault="00000000" w:rsidRPr="00000000" w14:paraId="000000C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PIA backlog</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Network</w:t>
            </w:r>
          </w:p>
        </w:tc>
        <w:tc>
          <w:tcPr>
            <w:shd w:fill="auto" w:val="clear"/>
            <w:tcMar>
              <w:top w:w="43.2" w:type="dxa"/>
              <w:left w:w="43.2" w:type="dxa"/>
              <w:bottom w:w="43.2" w:type="dxa"/>
              <w:right w:w="43.2" w:type="dxa"/>
            </w:tcMar>
            <w:vAlign w:val="center"/>
          </w:tcPr>
          <w:p w:rsidR="00000000" w:rsidDel="00000000" w:rsidP="00000000" w:rsidRDefault="00000000" w:rsidRPr="00000000" w14:paraId="000000CD">
            <w:pPr>
              <w:widowControl w:val="0"/>
              <w:spacing w:line="240" w:lineRule="auto"/>
              <w:jc w:val="center"/>
              <w:rPr/>
            </w:pPr>
            <w:r w:rsidDel="00000000" w:rsidR="00000000" w:rsidRPr="00000000">
              <w:rPr>
                <w:rFonts w:ascii="Arial Unicode MS" w:cs="Arial Unicode MS" w:eastAsia="Arial Unicode MS" w:hAnsi="Arial Unicode MS"/>
                <w:rtl w:val="0"/>
              </w:rPr>
              <w:t xml:space="preserve">≥95%</w:t>
            </w:r>
          </w:p>
        </w:tc>
        <w:tc>
          <w:tcPr>
            <w:shd w:fill="auto" w:val="clear"/>
            <w:tcMar>
              <w:top w:w="43.2" w:type="dxa"/>
              <w:left w:w="43.2" w:type="dxa"/>
              <w:bottom w:w="43.2" w:type="dxa"/>
              <w:right w:w="43.2" w:type="dxa"/>
            </w:tcMar>
            <w:vAlign w:val="center"/>
          </w:tcPr>
          <w:p w:rsidR="00000000" w:rsidDel="00000000" w:rsidP="00000000" w:rsidRDefault="00000000" w:rsidRPr="00000000" w14:paraId="000000CE">
            <w:pPr>
              <w:widowControl w:val="0"/>
              <w:spacing w:line="240" w:lineRule="auto"/>
              <w:jc w:val="center"/>
              <w:rPr/>
            </w:pPr>
            <w:r w:rsidDel="00000000" w:rsidR="00000000" w:rsidRPr="00000000">
              <w:rPr>
                <w:rtl w:val="0"/>
              </w:rPr>
              <w:t xml:space="preserve">96%</w:t>
            </w:r>
          </w:p>
        </w:tc>
        <w:tc>
          <w:tcPr>
            <w:shd w:fill="auto" w:val="clear"/>
            <w:tcMar>
              <w:top w:w="43.2" w:type="dxa"/>
              <w:left w:w="43.2" w:type="dxa"/>
              <w:bottom w:w="43.2" w:type="dxa"/>
              <w:right w:w="43.2" w:type="dxa"/>
            </w:tcMar>
            <w:vAlign w:val="center"/>
          </w:tcPr>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94</w:t>
            </w:r>
          </w:p>
        </w:tc>
        <w:tc>
          <w:tcPr>
            <w:shd w:fill="auto" w:val="clear"/>
            <w:tcMar>
              <w:top w:w="43.2" w:type="dxa"/>
              <w:left w:w="43.2" w:type="dxa"/>
              <w:bottom w:w="43.2" w:type="dxa"/>
              <w:right w:w="43.2" w:type="dxa"/>
            </w:tcMar>
            <w:vAlign w:val="center"/>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95</w:t>
            </w:r>
          </w:p>
        </w:tc>
        <w:tc>
          <w:tcPr>
            <w:shd w:fill="auto" w:val="clear"/>
            <w:tcMar>
              <w:top w:w="43.2" w:type="dxa"/>
              <w:left w:w="43.2" w:type="dxa"/>
              <w:bottom w:w="43.2" w:type="dxa"/>
              <w:right w:w="43.2" w:type="dxa"/>
            </w:tcMar>
            <w:vAlign w:val="center"/>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96</w:t>
            </w:r>
          </w:p>
        </w:tc>
        <w:tc>
          <w:tcPr>
            <w:shd w:fill="auto" w:val="clear"/>
            <w:tcMar>
              <w:top w:w="43.2" w:type="dxa"/>
              <w:left w:w="43.2" w:type="dxa"/>
              <w:bottom w:w="43.2" w:type="dxa"/>
              <w:right w:w="43.2" w:type="dxa"/>
            </w:tcMar>
            <w:vAlign w:val="center"/>
          </w:tcPr>
          <w:p w:rsidR="00000000" w:rsidDel="00000000" w:rsidP="00000000" w:rsidRDefault="00000000" w:rsidRPr="00000000" w14:paraId="000000D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Stable uptime</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Governance</w:t>
            </w:r>
          </w:p>
        </w:tc>
        <w:tc>
          <w:tcPr>
            <w:shd w:fill="auto" w:val="clear"/>
            <w:tcMar>
              <w:top w:w="43.2" w:type="dxa"/>
              <w:left w:w="43.2" w:type="dxa"/>
              <w:bottom w:w="43.2" w:type="dxa"/>
              <w:right w:w="43.2" w:type="dxa"/>
            </w:tcMar>
            <w:vAlign w:val="center"/>
          </w:tcPr>
          <w:p w:rsidR="00000000" w:rsidDel="00000000" w:rsidP="00000000" w:rsidRDefault="00000000" w:rsidRPr="00000000" w14:paraId="000000D5">
            <w:pPr>
              <w:widowControl w:val="0"/>
              <w:spacing w:line="240" w:lineRule="auto"/>
              <w:jc w:val="center"/>
              <w:rPr/>
            </w:pPr>
            <w:r w:rsidDel="00000000" w:rsidR="00000000" w:rsidRPr="00000000">
              <w:rPr>
                <w:rFonts w:ascii="Arial Unicode MS" w:cs="Arial Unicode MS" w:eastAsia="Arial Unicode MS" w:hAnsi="Arial Unicode MS"/>
                <w:rtl w:val="0"/>
              </w:rPr>
              <w:t xml:space="preserve">≥85%</w:t>
            </w:r>
          </w:p>
        </w:tc>
        <w:tc>
          <w:tcPr>
            <w:shd w:fill="auto" w:val="clear"/>
            <w:tcMar>
              <w:top w:w="43.2" w:type="dxa"/>
              <w:left w:w="43.2" w:type="dxa"/>
              <w:bottom w:w="43.2" w:type="dxa"/>
              <w:right w:w="43.2" w:type="dxa"/>
            </w:tcMar>
            <w:vAlign w:val="center"/>
          </w:tcPr>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82%</w:t>
            </w:r>
          </w:p>
        </w:tc>
        <w:tc>
          <w:tcPr>
            <w:shd w:fill="auto" w:val="clear"/>
            <w:tcMar>
              <w:top w:w="43.2" w:type="dxa"/>
              <w:left w:w="43.2" w:type="dxa"/>
              <w:bottom w:w="43.2" w:type="dxa"/>
              <w:right w:w="43.2" w:type="dxa"/>
            </w:tcMar>
            <w:vAlign w:val="center"/>
          </w:tcPr>
          <w:p w:rsidR="00000000" w:rsidDel="00000000" w:rsidP="00000000" w:rsidRDefault="00000000" w:rsidRPr="00000000" w14:paraId="000000D7">
            <w:pPr>
              <w:widowControl w:val="0"/>
              <w:spacing w:line="240" w:lineRule="auto"/>
              <w:jc w:val="center"/>
              <w:rPr/>
            </w:pPr>
            <w:r w:rsidDel="00000000" w:rsidR="00000000" w:rsidRPr="00000000">
              <w:rPr>
                <w:rtl w:val="0"/>
              </w:rPr>
              <w:t xml:space="preserve">80</w:t>
            </w:r>
          </w:p>
        </w:tc>
        <w:tc>
          <w:tcPr>
            <w:shd w:fill="auto" w:val="clear"/>
            <w:tcMar>
              <w:top w:w="43.2" w:type="dxa"/>
              <w:left w:w="43.2" w:type="dxa"/>
              <w:bottom w:w="43.2" w:type="dxa"/>
              <w:right w:w="43.2" w:type="dxa"/>
            </w:tcMar>
            <w:vAlign w:val="center"/>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81</w:t>
            </w:r>
          </w:p>
        </w:tc>
        <w:tc>
          <w:tcPr>
            <w:shd w:fill="auto" w:val="clear"/>
            <w:tcMar>
              <w:top w:w="43.2" w:type="dxa"/>
              <w:left w:w="43.2" w:type="dxa"/>
              <w:bottom w:w="43.2" w:type="dxa"/>
              <w:right w:w="43.2" w:type="dxa"/>
            </w:tcMar>
            <w:vAlign w:val="center"/>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82</w:t>
            </w:r>
          </w:p>
        </w:tc>
        <w:tc>
          <w:tcPr>
            <w:shd w:fill="auto" w:val="clear"/>
            <w:tcMar>
              <w:top w:w="43.2" w:type="dxa"/>
              <w:left w:w="43.2" w:type="dxa"/>
              <w:bottom w:w="43.2" w:type="dxa"/>
              <w:right w:w="43.2" w:type="dxa"/>
            </w:tcMar>
            <w:vAlign w:val="center"/>
          </w:tcPr>
          <w:p w:rsidR="00000000" w:rsidDel="00000000" w:rsidP="00000000" w:rsidRDefault="00000000" w:rsidRPr="00000000" w14:paraId="000000D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Documentation review ongoing</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DC">
            <w:pPr>
              <w:widowControl w:val="0"/>
              <w:spacing w:line="240" w:lineRule="auto"/>
              <w:jc w:val="center"/>
              <w:rPr/>
            </w:pPr>
            <w:r w:rsidDel="00000000" w:rsidR="00000000" w:rsidRPr="00000000">
              <w:rPr>
                <w:rtl w:val="0"/>
              </w:rPr>
              <w:t xml:space="preserve">Data</w:t>
            </w:r>
          </w:p>
        </w:tc>
        <w:tc>
          <w:tcPr>
            <w:shd w:fill="auto" w:val="clear"/>
            <w:tcMar>
              <w:top w:w="43.2" w:type="dxa"/>
              <w:left w:w="43.2" w:type="dxa"/>
              <w:bottom w:w="43.2" w:type="dxa"/>
              <w:right w:w="43.2" w:type="dxa"/>
            </w:tcMar>
            <w:vAlign w:val="center"/>
          </w:tcPr>
          <w:p w:rsidR="00000000" w:rsidDel="00000000" w:rsidP="00000000" w:rsidRDefault="00000000" w:rsidRPr="00000000" w14:paraId="000000DD">
            <w:pPr>
              <w:widowControl w:val="0"/>
              <w:spacing w:line="240" w:lineRule="auto"/>
              <w:jc w:val="center"/>
              <w:rPr/>
            </w:pPr>
            <w:r w:rsidDel="00000000" w:rsidR="00000000" w:rsidRPr="00000000">
              <w:rPr>
                <w:rFonts w:ascii="Arial Unicode MS" w:cs="Arial Unicode MS" w:eastAsia="Arial Unicode MS" w:hAnsi="Arial Unicode MS"/>
                <w:rtl w:val="0"/>
              </w:rPr>
              <w:t xml:space="preserve">≥90%</w:t>
            </w:r>
          </w:p>
        </w:tc>
        <w:tc>
          <w:tcPr>
            <w:shd w:fill="auto" w:val="clear"/>
            <w:tcMar>
              <w:top w:w="43.2" w:type="dxa"/>
              <w:left w:w="43.2" w:type="dxa"/>
              <w:bottom w:w="43.2" w:type="dxa"/>
              <w:right w:w="43.2" w:type="dxa"/>
            </w:tcMar>
            <w:vAlign w:val="center"/>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75%</w:t>
            </w:r>
          </w:p>
        </w:tc>
        <w:tc>
          <w:tcPr>
            <w:shd w:fill="auto" w:val="clear"/>
            <w:tcMar>
              <w:top w:w="43.2" w:type="dxa"/>
              <w:left w:w="43.2" w:type="dxa"/>
              <w:bottom w:w="43.2" w:type="dxa"/>
              <w:right w:w="43.2" w:type="dxa"/>
            </w:tcMar>
            <w:vAlign w:val="center"/>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70</w:t>
            </w:r>
          </w:p>
        </w:tc>
        <w:tc>
          <w:tcPr>
            <w:shd w:fill="auto" w:val="clear"/>
            <w:tcMar>
              <w:top w:w="43.2" w:type="dxa"/>
              <w:left w:w="43.2" w:type="dxa"/>
              <w:bottom w:w="43.2" w:type="dxa"/>
              <w:right w:w="43.2" w:type="dxa"/>
            </w:tcMar>
            <w:vAlign w:val="center"/>
          </w:tcPr>
          <w:p w:rsidR="00000000" w:rsidDel="00000000" w:rsidP="00000000" w:rsidRDefault="00000000" w:rsidRPr="00000000" w14:paraId="000000E0">
            <w:pPr>
              <w:widowControl w:val="0"/>
              <w:spacing w:line="240" w:lineRule="auto"/>
              <w:jc w:val="center"/>
              <w:rPr/>
            </w:pPr>
            <w:r w:rsidDel="00000000" w:rsidR="00000000" w:rsidRPr="00000000">
              <w:rPr>
                <w:rtl w:val="0"/>
              </w:rPr>
              <w:t xml:space="preserve">73</w:t>
            </w:r>
          </w:p>
        </w:tc>
        <w:tc>
          <w:tcPr>
            <w:shd w:fill="auto" w:val="clear"/>
            <w:tcMar>
              <w:top w:w="43.2" w:type="dxa"/>
              <w:left w:w="43.2" w:type="dxa"/>
              <w:bottom w:w="43.2" w:type="dxa"/>
              <w:right w:w="43.2" w:type="dxa"/>
            </w:tcMar>
            <w:vAlign w:val="center"/>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75</w:t>
            </w:r>
          </w:p>
        </w:tc>
        <w:tc>
          <w:tcPr>
            <w:shd w:fill="auto" w:val="clear"/>
            <w:tcMar>
              <w:top w:w="43.2" w:type="dxa"/>
              <w:left w:w="43.2" w:type="dxa"/>
              <w:bottom w:w="43.2" w:type="dxa"/>
              <w:right w:w="43.2" w:type="dxa"/>
            </w:tcMar>
            <w:vAlign w:val="center"/>
          </w:tcPr>
          <w:p w:rsidR="00000000" w:rsidDel="00000000" w:rsidP="00000000" w:rsidRDefault="00000000" w:rsidRPr="00000000" w14:paraId="000000E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0E3">
            <w:pPr>
              <w:widowControl w:val="0"/>
              <w:spacing w:line="240" w:lineRule="auto"/>
              <w:jc w:val="center"/>
              <w:rPr/>
            </w:pPr>
            <w:r w:rsidDel="00000000" w:rsidR="00000000" w:rsidRPr="00000000">
              <w:rPr>
                <w:rtl w:val="0"/>
              </w:rPr>
              <w:t xml:space="preserve">Retention review ongoing</w:t>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numPr>
          <w:ilvl w:val="0"/>
          <w:numId w:val="5"/>
        </w:numPr>
        <w:ind w:left="720" w:hanging="360"/>
        <w:rPr>
          <w:u w:val="none"/>
        </w:rPr>
      </w:pPr>
      <w:r w:rsidDel="00000000" w:rsidR="00000000" w:rsidRPr="00000000">
        <w:rPr>
          <w:rtl w:val="0"/>
        </w:rPr>
        <w:t xml:space="preserve">ASSET AND INFRASTRUCTURE COMPLIANCE</w:t>
      </w:r>
    </w:p>
    <w:p w:rsidR="00000000" w:rsidDel="00000000" w:rsidP="00000000" w:rsidRDefault="00000000" w:rsidRPr="00000000" w14:paraId="000000E6">
      <w:pPr>
        <w:ind w:left="720" w:firstLine="0"/>
        <w:rPr>
          <w:i w:val="1"/>
          <w:iCs w:val="1"/>
        </w:rPr>
      </w:pPr>
      <w:r w:rsidDel="00000000" w:rsidR="00000000" w:rsidRPr="00000000">
        <w:rPr>
          <w:i w:val="1"/>
          <w:iCs w:val="1"/>
          <w:rtl w:val="0"/>
        </w:rPr>
        <w:t xml:space="preserve">This section answers:</w:t>
      </w:r>
    </w:p>
    <w:p w:rsidR="00000000" w:rsidDel="00000000" w:rsidP="00000000" w:rsidRDefault="00000000" w:rsidRPr="00000000" w14:paraId="000000E7">
      <w:pPr>
        <w:ind w:left="720" w:firstLine="0"/>
        <w:rPr>
          <w:i w:val="1"/>
          <w:iCs w:val="1"/>
        </w:rPr>
      </w:pPr>
      <w:r w:rsidDel="00000000" w:rsidR="00000000" w:rsidRPr="00000000">
        <w:rPr>
          <w:i w:val="1"/>
          <w:iCs w:val="1"/>
          <w:rtl w:val="0"/>
        </w:rPr>
        <w:t xml:space="preserve">“Are our ICT physical and logical assets properly managed?”</w:t>
      </w:r>
    </w:p>
    <w:p w:rsidR="00000000" w:rsidDel="00000000" w:rsidP="00000000" w:rsidRDefault="00000000" w:rsidRPr="00000000" w14:paraId="000000E8">
      <w:pPr>
        <w:ind w:left="720" w:firstLine="0"/>
        <w:rPr>
          <w:i w:val="1"/>
          <w:iCs w:val="1"/>
        </w:rPr>
      </w:pPr>
      <w:r w:rsidDel="00000000" w:rsidR="00000000" w:rsidRPr="00000000">
        <w:rPr>
          <w:rtl w:val="0"/>
        </w:rPr>
      </w:r>
    </w:p>
    <w:p w:rsidR="00000000" w:rsidDel="00000000" w:rsidP="00000000" w:rsidRDefault="00000000" w:rsidRPr="00000000" w14:paraId="000000E9">
      <w:pPr>
        <w:numPr>
          <w:ilvl w:val="0"/>
          <w:numId w:val="3"/>
        </w:numPr>
        <w:ind w:left="720" w:hanging="360"/>
        <w:rPr>
          <w:u w:val="none"/>
        </w:rPr>
      </w:pPr>
      <w:r w:rsidDel="00000000" w:rsidR="00000000" w:rsidRPr="00000000">
        <w:rPr>
          <w:rtl w:val="0"/>
        </w:rPr>
        <w:t xml:space="preserve">Endpoint Inventory</w:t>
      </w:r>
    </w:p>
    <w:p w:rsidR="00000000" w:rsidDel="00000000" w:rsidP="00000000" w:rsidRDefault="00000000" w:rsidRPr="00000000" w14:paraId="000000EA">
      <w:pPr>
        <w:rPr/>
      </w:pPr>
      <w:r w:rsidDel="00000000" w:rsidR="00000000" w:rsidRPr="00000000">
        <w:rPr>
          <w:rtl w:val="0"/>
        </w:rPr>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5.142857142857"/>
        <w:gridCol w:w="1495.142857142857"/>
        <w:gridCol w:w="1495.142857142857"/>
        <w:gridCol w:w="1495.142857142857"/>
        <w:gridCol w:w="1495.142857142857"/>
        <w:gridCol w:w="1495.142857142857"/>
        <w:gridCol w:w="1495.142857142857"/>
        <w:tblGridChange w:id="0">
          <w:tblGrid>
            <w:gridCol w:w="1495.142857142857"/>
            <w:gridCol w:w="1495.142857142857"/>
            <w:gridCol w:w="1495.142857142857"/>
            <w:gridCol w:w="1495.142857142857"/>
            <w:gridCol w:w="1495.142857142857"/>
            <w:gridCol w:w="1495.142857142857"/>
            <w:gridCol w:w="1495.142857142857"/>
          </w:tblGrid>
        </w:tblGridChange>
      </w:tblGrid>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EB">
            <w:pPr>
              <w:widowControl w:val="0"/>
              <w:spacing w:line="240" w:lineRule="auto"/>
              <w:jc w:val="center"/>
              <w:rPr>
                <w:b w:val="1"/>
                <w:bCs w:val="1"/>
              </w:rPr>
            </w:pPr>
            <w:r w:rsidDel="00000000" w:rsidR="00000000" w:rsidRPr="00000000">
              <w:rPr>
                <w:b w:val="1"/>
                <w:bCs w:val="1"/>
                <w:rtl w:val="0"/>
              </w:rPr>
              <w:t xml:space="preserve">Location</w:t>
            </w:r>
          </w:p>
        </w:tc>
        <w:tc>
          <w:tcPr>
            <w:shd w:fill="auto" w:val="clear"/>
            <w:tcMar>
              <w:top w:w="43.2" w:type="dxa"/>
              <w:left w:w="43.2" w:type="dxa"/>
              <w:bottom w:w="43.2" w:type="dxa"/>
              <w:right w:w="43.2" w:type="dxa"/>
            </w:tcMar>
            <w:vAlign w:val="center"/>
          </w:tcPr>
          <w:p w:rsidR="00000000" w:rsidDel="00000000" w:rsidP="00000000" w:rsidRDefault="00000000" w:rsidRPr="00000000" w14:paraId="000000EC">
            <w:pPr>
              <w:widowControl w:val="0"/>
              <w:spacing w:line="240" w:lineRule="auto"/>
              <w:jc w:val="center"/>
              <w:rPr>
                <w:b w:val="1"/>
                <w:bCs w:val="1"/>
              </w:rPr>
            </w:pPr>
            <w:r w:rsidDel="00000000" w:rsidR="00000000" w:rsidRPr="00000000">
              <w:rPr>
                <w:b w:val="1"/>
                <w:bCs w:val="1"/>
                <w:rtl w:val="0"/>
              </w:rPr>
              <w:t xml:space="preserve">No. of Endpoints</w:t>
            </w:r>
          </w:p>
        </w:tc>
        <w:tc>
          <w:tcPr>
            <w:shd w:fill="auto" w:val="clear"/>
            <w:tcMar>
              <w:top w:w="43.2" w:type="dxa"/>
              <w:left w:w="43.2" w:type="dxa"/>
              <w:bottom w:w="43.2" w:type="dxa"/>
              <w:right w:w="43.2" w:type="dxa"/>
            </w:tcMar>
            <w:vAlign w:val="center"/>
          </w:tcPr>
          <w:p w:rsidR="00000000" w:rsidDel="00000000" w:rsidP="00000000" w:rsidRDefault="00000000" w:rsidRPr="00000000" w14:paraId="000000ED">
            <w:pPr>
              <w:widowControl w:val="0"/>
              <w:spacing w:line="240" w:lineRule="auto"/>
              <w:jc w:val="center"/>
              <w:rPr>
                <w:b w:val="1"/>
                <w:bCs w:val="1"/>
              </w:rPr>
            </w:pPr>
            <w:r w:rsidDel="00000000" w:rsidR="00000000" w:rsidRPr="00000000">
              <w:rPr>
                <w:b w:val="1"/>
                <w:bCs w:val="1"/>
                <w:rtl w:val="0"/>
              </w:rPr>
              <w:t xml:space="preserve">No. Compliant to Hostname</w:t>
            </w:r>
          </w:p>
        </w:tc>
        <w:tc>
          <w:tcPr>
            <w:shd w:fill="auto" w:val="clear"/>
            <w:tcMar>
              <w:top w:w="43.2" w:type="dxa"/>
              <w:left w:w="43.2" w:type="dxa"/>
              <w:bottom w:w="43.2" w:type="dxa"/>
              <w:right w:w="43.2" w:type="dxa"/>
            </w:tcMar>
            <w:vAlign w:val="center"/>
          </w:tcPr>
          <w:p w:rsidR="00000000" w:rsidDel="00000000" w:rsidP="00000000" w:rsidRDefault="00000000" w:rsidRPr="00000000" w14:paraId="000000EE">
            <w:pPr>
              <w:widowControl w:val="0"/>
              <w:spacing w:line="240" w:lineRule="auto"/>
              <w:jc w:val="center"/>
              <w:rPr>
                <w:b w:val="1"/>
                <w:bCs w:val="1"/>
              </w:rPr>
            </w:pPr>
            <w:r w:rsidDel="00000000" w:rsidR="00000000" w:rsidRPr="00000000">
              <w:rPr>
                <w:b w:val="1"/>
                <w:bCs w:val="1"/>
                <w:rtl w:val="0"/>
              </w:rPr>
              <w:t xml:space="preserve">No. Installed with XDR</w:t>
            </w:r>
          </w:p>
        </w:tc>
        <w:tc>
          <w:tcPr>
            <w:shd w:fill="auto" w:val="clear"/>
            <w:tcMar>
              <w:top w:w="43.2" w:type="dxa"/>
              <w:left w:w="43.2" w:type="dxa"/>
              <w:bottom w:w="43.2" w:type="dxa"/>
              <w:right w:w="43.2" w:type="dxa"/>
            </w:tcMar>
            <w:vAlign w:val="center"/>
          </w:tcPr>
          <w:p w:rsidR="00000000" w:rsidDel="00000000" w:rsidP="00000000" w:rsidRDefault="00000000" w:rsidRPr="00000000" w14:paraId="000000EF">
            <w:pPr>
              <w:widowControl w:val="0"/>
              <w:spacing w:line="240" w:lineRule="auto"/>
              <w:jc w:val="center"/>
              <w:rPr>
                <w:b w:val="1"/>
                <w:bCs w:val="1"/>
              </w:rPr>
            </w:pPr>
            <w:r w:rsidDel="00000000" w:rsidR="00000000" w:rsidRPr="00000000">
              <w:rPr>
                <w:b w:val="1"/>
                <w:bCs w:val="1"/>
                <w:rtl w:val="0"/>
              </w:rPr>
              <w:t xml:space="preserve">No with AD Account</w:t>
            </w:r>
          </w:p>
        </w:tc>
        <w:tc>
          <w:tcPr>
            <w:shd w:fill="auto" w:val="clear"/>
            <w:tcMar>
              <w:top w:w="43.2" w:type="dxa"/>
              <w:left w:w="43.2" w:type="dxa"/>
              <w:bottom w:w="43.2" w:type="dxa"/>
              <w:right w:w="43.2" w:type="dxa"/>
            </w:tcMar>
            <w:vAlign w:val="center"/>
          </w:tcPr>
          <w:p w:rsidR="00000000" w:rsidDel="00000000" w:rsidP="00000000" w:rsidRDefault="00000000" w:rsidRPr="00000000" w14:paraId="000000F0">
            <w:pPr>
              <w:widowControl w:val="0"/>
              <w:spacing w:line="240" w:lineRule="auto"/>
              <w:jc w:val="center"/>
              <w:rPr>
                <w:b w:val="1"/>
                <w:bCs w:val="1"/>
              </w:rPr>
            </w:pPr>
            <w:r w:rsidDel="00000000" w:rsidR="00000000" w:rsidRPr="00000000">
              <w:rPr>
                <w:b w:val="1"/>
                <w:bCs w:val="1"/>
                <w:rtl w:val="0"/>
              </w:rPr>
              <w:t xml:space="preserve">No. with Unsupported OS</w:t>
            </w:r>
          </w:p>
        </w:tc>
        <w:tc>
          <w:tcPr>
            <w:shd w:fill="auto" w:val="clear"/>
            <w:tcMar>
              <w:top w:w="43.2" w:type="dxa"/>
              <w:left w:w="43.2" w:type="dxa"/>
              <w:bottom w:w="43.2" w:type="dxa"/>
              <w:right w:w="43.2" w:type="dxa"/>
            </w:tcMar>
            <w:vAlign w:val="center"/>
          </w:tcPr>
          <w:p w:rsidR="00000000" w:rsidDel="00000000" w:rsidP="00000000" w:rsidRDefault="00000000" w:rsidRPr="00000000" w14:paraId="000000F1">
            <w:pPr>
              <w:widowControl w:val="0"/>
              <w:spacing w:line="240" w:lineRule="auto"/>
              <w:jc w:val="center"/>
              <w:rPr>
                <w:b w:val="1"/>
                <w:bCs w:val="1"/>
              </w:rPr>
            </w:pPr>
            <w:r w:rsidDel="00000000" w:rsidR="00000000" w:rsidRPr="00000000">
              <w:rPr>
                <w:b w:val="1"/>
                <w:bCs w:val="1"/>
                <w:rtl w:val="0"/>
              </w:rPr>
              <w:t xml:space="preserve">No. of OS Updated</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F2">
            <w:pPr>
              <w:widowControl w:val="0"/>
              <w:spacing w:line="240" w:lineRule="auto"/>
              <w:jc w:val="center"/>
              <w:rPr/>
            </w:pP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00F3">
            <w:pPr>
              <w:widowControl w:val="0"/>
              <w:spacing w:line="240" w:lineRule="auto"/>
              <w:jc w:val="center"/>
              <w:rPr/>
            </w:pP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00F4">
            <w:pPr>
              <w:widowControl w:val="0"/>
              <w:spacing w:line="240" w:lineRule="auto"/>
              <w:jc w:val="center"/>
              <w:rPr/>
            </w:pP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00F5">
            <w:pPr>
              <w:widowControl w:val="0"/>
              <w:spacing w:line="240" w:lineRule="auto"/>
              <w:jc w:val="center"/>
              <w:rPr/>
            </w:pP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00F6">
            <w:pPr>
              <w:widowControl w:val="0"/>
              <w:spacing w:line="240" w:lineRule="auto"/>
              <w:jc w:val="center"/>
              <w:rPr/>
            </w:pP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00F7">
            <w:pPr>
              <w:widowControl w:val="0"/>
              <w:spacing w:line="240" w:lineRule="auto"/>
              <w:jc w:val="center"/>
              <w:rPr/>
            </w:pP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00F8">
            <w:pPr>
              <w:widowControl w:val="0"/>
              <w:spacing w:line="240" w:lineRule="auto"/>
              <w:jc w:val="center"/>
              <w:rPr/>
            </w:pP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numPr>
          <w:ilvl w:val="0"/>
          <w:numId w:val="3"/>
        </w:numPr>
        <w:ind w:left="720" w:hanging="360"/>
        <w:rPr>
          <w:u w:val="none"/>
        </w:rPr>
      </w:pPr>
      <w:r w:rsidDel="00000000" w:rsidR="00000000" w:rsidRPr="00000000">
        <w:rPr>
          <w:rtl w:val="0"/>
        </w:rPr>
        <w:t xml:space="preserve">Server Room Inventory</w:t>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Table 1.</w:t>
      </w:r>
    </w:p>
    <w:p w:rsidR="00000000" w:rsidDel="00000000" w:rsidP="00000000" w:rsidRDefault="00000000" w:rsidRPr="00000000" w14:paraId="000000FD">
      <w:pPr>
        <w:rPr/>
      </w:pPr>
      <w:r w:rsidDel="00000000" w:rsidR="00000000" w:rsidRPr="00000000">
        <w:rPr>
          <w:rtl w:val="0"/>
        </w:rPr>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8.6666666666665"/>
        <w:gridCol w:w="3488.6666666666665"/>
        <w:gridCol w:w="3488.6666666666665"/>
        <w:tblGridChange w:id="0">
          <w:tblGrid>
            <w:gridCol w:w="3488.6666666666665"/>
            <w:gridCol w:w="3488.6666666666665"/>
            <w:gridCol w:w="3488.6666666666665"/>
          </w:tblGrid>
        </w:tblGridChange>
      </w:tblGrid>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0FE">
            <w:pPr>
              <w:widowControl w:val="0"/>
              <w:spacing w:line="240" w:lineRule="auto"/>
              <w:jc w:val="center"/>
              <w:rPr>
                <w:b w:val="1"/>
                <w:bCs w:val="1"/>
              </w:rPr>
            </w:pPr>
            <w:r w:rsidDel="00000000" w:rsidR="00000000" w:rsidRPr="00000000">
              <w:rPr>
                <w:b w:val="1"/>
                <w:bCs w:val="1"/>
                <w:rtl w:val="0"/>
              </w:rPr>
              <w:t xml:space="preserve">Data Rack</w:t>
            </w:r>
          </w:p>
        </w:tc>
        <w:tc>
          <w:tcPr>
            <w:shd w:fill="auto" w:val="clear"/>
            <w:tcMar>
              <w:top w:w="43.2" w:type="dxa"/>
              <w:left w:w="43.2" w:type="dxa"/>
              <w:bottom w:w="43.2" w:type="dxa"/>
              <w:right w:w="43.2" w:type="dxa"/>
            </w:tcMar>
            <w:vAlign w:val="center"/>
          </w:tcPr>
          <w:p w:rsidR="00000000" w:rsidDel="00000000" w:rsidP="00000000" w:rsidRDefault="00000000" w:rsidRPr="00000000" w14:paraId="000000FF">
            <w:pPr>
              <w:widowControl w:val="0"/>
              <w:spacing w:line="240" w:lineRule="auto"/>
              <w:jc w:val="center"/>
              <w:rPr>
                <w:b w:val="1"/>
                <w:bCs w:val="1"/>
              </w:rPr>
            </w:pPr>
            <w:r w:rsidDel="00000000" w:rsidR="00000000" w:rsidRPr="00000000">
              <w:rPr>
                <w:b w:val="1"/>
                <w:bCs w:val="1"/>
                <w:rtl w:val="0"/>
              </w:rPr>
              <w:t xml:space="preserve">No. of Items</w:t>
            </w:r>
          </w:p>
        </w:tc>
        <w:tc>
          <w:tcPr>
            <w:shd w:fill="auto" w:val="clear"/>
            <w:tcMar>
              <w:top w:w="43.2" w:type="dxa"/>
              <w:left w:w="43.2" w:type="dxa"/>
              <w:bottom w:w="43.2" w:type="dxa"/>
              <w:right w:w="43.2" w:type="dxa"/>
            </w:tcMar>
            <w:vAlign w:val="center"/>
          </w:tcPr>
          <w:p w:rsidR="00000000" w:rsidDel="00000000" w:rsidP="00000000" w:rsidRDefault="00000000" w:rsidRPr="00000000" w14:paraId="00000100">
            <w:pPr>
              <w:widowControl w:val="0"/>
              <w:spacing w:line="240" w:lineRule="auto"/>
              <w:jc w:val="center"/>
              <w:rPr>
                <w:b w:val="1"/>
                <w:bCs w:val="1"/>
              </w:rPr>
            </w:pPr>
            <w:r w:rsidDel="00000000" w:rsidR="00000000" w:rsidRPr="00000000">
              <w:rPr>
                <w:b w:val="1"/>
                <w:bCs w:val="1"/>
                <w:rtl w:val="0"/>
              </w:rPr>
              <w:t xml:space="preserve">Remarks</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01">
            <w:pPr>
              <w:widowControl w:val="0"/>
              <w:spacing w:line="240" w:lineRule="auto"/>
              <w:jc w:val="center"/>
              <w:rPr/>
            </w:pP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0102">
            <w:pPr>
              <w:widowControl w:val="0"/>
              <w:spacing w:line="240" w:lineRule="auto"/>
              <w:jc w:val="center"/>
              <w:rPr/>
            </w:pP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0103">
            <w:pPr>
              <w:widowControl w:val="0"/>
              <w:spacing w:line="240" w:lineRule="auto"/>
              <w:jc w:val="center"/>
              <w:rPr/>
            </w:pP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Table 2.</w:t>
      </w:r>
    </w:p>
    <w:p w:rsidR="00000000" w:rsidDel="00000000" w:rsidP="00000000" w:rsidRDefault="00000000" w:rsidRPr="00000000" w14:paraId="00000106">
      <w:pPr>
        <w:rPr/>
      </w:pPr>
      <w:r w:rsidDel="00000000" w:rsidR="00000000" w:rsidRPr="00000000">
        <w:rPr>
          <w:rtl w:val="0"/>
        </w:rPr>
      </w:r>
    </w:p>
    <w:tbl>
      <w:tblPr>
        <w:tblStyle w:val="Table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8.6666666666665"/>
        <w:gridCol w:w="3488.6666666666665"/>
        <w:gridCol w:w="3488.6666666666665"/>
        <w:tblGridChange w:id="0">
          <w:tblGrid>
            <w:gridCol w:w="3488.6666666666665"/>
            <w:gridCol w:w="3488.6666666666665"/>
            <w:gridCol w:w="3488.6666666666665"/>
          </w:tblGrid>
        </w:tblGridChange>
      </w:tblGrid>
      <w:tr>
        <w:trPr>
          <w:cantSplit w:val="0"/>
          <w:trHeight w:val="267.978515625" w:hRule="atLeast"/>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07">
            <w:pPr>
              <w:widowControl w:val="0"/>
              <w:spacing w:line="240" w:lineRule="auto"/>
              <w:jc w:val="center"/>
              <w:rPr>
                <w:b w:val="1"/>
                <w:bCs w:val="1"/>
              </w:rPr>
            </w:pPr>
            <w:r w:rsidDel="00000000" w:rsidR="00000000" w:rsidRPr="00000000">
              <w:rPr>
                <w:b w:val="1"/>
                <w:bCs w:val="1"/>
                <w:rtl w:val="0"/>
              </w:rPr>
              <w:t xml:space="preserve">Equipment Type</w:t>
            </w:r>
          </w:p>
        </w:tc>
        <w:tc>
          <w:tcPr>
            <w:shd w:fill="auto" w:val="clear"/>
            <w:tcMar>
              <w:top w:w="43.2" w:type="dxa"/>
              <w:left w:w="43.2" w:type="dxa"/>
              <w:bottom w:w="43.2" w:type="dxa"/>
              <w:right w:w="43.2" w:type="dxa"/>
            </w:tcMar>
            <w:vAlign w:val="center"/>
          </w:tcPr>
          <w:p w:rsidR="00000000" w:rsidDel="00000000" w:rsidP="00000000" w:rsidRDefault="00000000" w:rsidRPr="00000000" w14:paraId="00000108">
            <w:pPr>
              <w:widowControl w:val="0"/>
              <w:spacing w:line="240" w:lineRule="auto"/>
              <w:jc w:val="center"/>
              <w:rPr>
                <w:b w:val="1"/>
                <w:bCs w:val="1"/>
              </w:rPr>
            </w:pPr>
            <w:r w:rsidDel="00000000" w:rsidR="00000000" w:rsidRPr="00000000">
              <w:rPr>
                <w:b w:val="1"/>
                <w:bCs w:val="1"/>
                <w:rtl w:val="0"/>
              </w:rPr>
              <w:t xml:space="preserve">No. of Items</w:t>
            </w:r>
          </w:p>
        </w:tc>
        <w:tc>
          <w:tcPr>
            <w:shd w:fill="auto" w:val="clear"/>
            <w:tcMar>
              <w:top w:w="43.2" w:type="dxa"/>
              <w:left w:w="43.2" w:type="dxa"/>
              <w:bottom w:w="43.2" w:type="dxa"/>
              <w:right w:w="43.2" w:type="dxa"/>
            </w:tcMar>
            <w:vAlign w:val="center"/>
          </w:tcPr>
          <w:p w:rsidR="00000000" w:rsidDel="00000000" w:rsidP="00000000" w:rsidRDefault="00000000" w:rsidRPr="00000000" w14:paraId="00000109">
            <w:pPr>
              <w:widowControl w:val="0"/>
              <w:spacing w:line="240" w:lineRule="auto"/>
              <w:jc w:val="center"/>
              <w:rPr>
                <w:b w:val="1"/>
                <w:bCs w:val="1"/>
              </w:rPr>
            </w:pPr>
            <w:r w:rsidDel="00000000" w:rsidR="00000000" w:rsidRPr="00000000">
              <w:rPr>
                <w:b w:val="1"/>
                <w:bCs w:val="1"/>
                <w:rtl w:val="0"/>
              </w:rPr>
              <w:t xml:space="preserve">Remarks</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0A">
            <w:pPr>
              <w:widowControl w:val="0"/>
              <w:spacing w:line="240" w:lineRule="auto"/>
              <w:jc w:val="center"/>
              <w:rPr/>
            </w:pP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010B">
            <w:pPr>
              <w:widowControl w:val="0"/>
              <w:spacing w:line="240" w:lineRule="auto"/>
              <w:jc w:val="center"/>
              <w:rPr/>
            </w:pP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010C">
            <w:pPr>
              <w:widowControl w:val="0"/>
              <w:spacing w:line="240" w:lineRule="auto"/>
              <w:jc w:val="center"/>
              <w:rPr/>
            </w:pP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Table 3.</w:t>
      </w:r>
    </w:p>
    <w:p w:rsidR="00000000" w:rsidDel="00000000" w:rsidP="00000000" w:rsidRDefault="00000000" w:rsidRPr="00000000" w14:paraId="0000010F">
      <w:pPr>
        <w:rPr/>
      </w:pPr>
      <w:r w:rsidDel="00000000" w:rsidR="00000000" w:rsidRPr="00000000">
        <w:rPr>
          <w:rtl w:val="0"/>
        </w:rPr>
      </w:r>
    </w:p>
    <w:tbl>
      <w:tblPr>
        <w:tblStyle w:val="Table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8.6666666666665"/>
        <w:gridCol w:w="3488.6666666666665"/>
        <w:gridCol w:w="3488.6666666666665"/>
        <w:tblGridChange w:id="0">
          <w:tblGrid>
            <w:gridCol w:w="3488.6666666666665"/>
            <w:gridCol w:w="3488.6666666666665"/>
            <w:gridCol w:w="3488.6666666666665"/>
          </w:tblGrid>
        </w:tblGridChange>
      </w:tblGrid>
      <w:tr>
        <w:trPr>
          <w:cantSplit w:val="0"/>
          <w:trHeight w:val="267.978515625" w:hRule="atLeast"/>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10">
            <w:pPr>
              <w:widowControl w:val="0"/>
              <w:spacing w:line="240" w:lineRule="auto"/>
              <w:jc w:val="center"/>
              <w:rPr>
                <w:b w:val="1"/>
                <w:bCs w:val="1"/>
              </w:rPr>
            </w:pPr>
            <w:r w:rsidDel="00000000" w:rsidR="00000000" w:rsidRPr="00000000">
              <w:rPr>
                <w:b w:val="1"/>
                <w:bCs w:val="1"/>
                <w:rtl w:val="0"/>
              </w:rPr>
              <w:t xml:space="preserve">Metric</w:t>
            </w:r>
          </w:p>
        </w:tc>
        <w:tc>
          <w:tcPr>
            <w:shd w:fill="auto" w:val="clear"/>
            <w:tcMar>
              <w:top w:w="43.2" w:type="dxa"/>
              <w:left w:w="43.2" w:type="dxa"/>
              <w:bottom w:w="43.2" w:type="dxa"/>
              <w:right w:w="43.2" w:type="dxa"/>
            </w:tcMar>
            <w:vAlign w:val="center"/>
          </w:tcPr>
          <w:p w:rsidR="00000000" w:rsidDel="00000000" w:rsidP="00000000" w:rsidRDefault="00000000" w:rsidRPr="00000000" w14:paraId="00000111">
            <w:pPr>
              <w:widowControl w:val="0"/>
              <w:spacing w:line="240" w:lineRule="auto"/>
              <w:jc w:val="center"/>
              <w:rPr>
                <w:b w:val="1"/>
                <w:bCs w:val="1"/>
              </w:rPr>
            </w:pPr>
            <w:r w:rsidDel="00000000" w:rsidR="00000000" w:rsidRPr="00000000">
              <w:rPr>
                <w:b w:val="1"/>
                <w:bCs w:val="1"/>
                <w:rtl w:val="0"/>
              </w:rPr>
              <w:t xml:space="preserve">Status</w:t>
            </w:r>
          </w:p>
        </w:tc>
        <w:tc>
          <w:tcPr>
            <w:shd w:fill="auto" w:val="clear"/>
            <w:tcMar>
              <w:top w:w="43.2" w:type="dxa"/>
              <w:left w:w="43.2" w:type="dxa"/>
              <w:bottom w:w="43.2" w:type="dxa"/>
              <w:right w:w="43.2" w:type="dxa"/>
            </w:tcMar>
            <w:vAlign w:val="center"/>
          </w:tcPr>
          <w:p w:rsidR="00000000" w:rsidDel="00000000" w:rsidP="00000000" w:rsidRDefault="00000000" w:rsidRPr="00000000" w14:paraId="00000112">
            <w:pPr>
              <w:widowControl w:val="0"/>
              <w:spacing w:line="240" w:lineRule="auto"/>
              <w:jc w:val="center"/>
              <w:rPr>
                <w:b w:val="1"/>
                <w:bCs w:val="1"/>
              </w:rPr>
            </w:pPr>
            <w:r w:rsidDel="00000000" w:rsidR="00000000" w:rsidRPr="00000000">
              <w:rPr>
                <w:b w:val="1"/>
                <w:bCs w:val="1"/>
                <w:rtl w:val="0"/>
              </w:rPr>
              <w:t xml:space="preserve">Remarks</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13">
            <w:pPr>
              <w:widowControl w:val="0"/>
              <w:spacing w:line="240" w:lineRule="auto"/>
              <w:jc w:val="center"/>
              <w:rPr/>
            </w:pPr>
            <w:r w:rsidDel="00000000" w:rsidR="00000000" w:rsidRPr="00000000">
              <w:rPr>
                <w:rtl w:val="0"/>
              </w:rPr>
              <w:t xml:space="preserve">Temperature Monitoring</w:t>
            </w:r>
          </w:p>
        </w:tc>
        <w:tc>
          <w:tcPr>
            <w:shd w:fill="auto" w:val="clear"/>
            <w:tcMar>
              <w:top w:w="43.2" w:type="dxa"/>
              <w:left w:w="43.2" w:type="dxa"/>
              <w:bottom w:w="43.2" w:type="dxa"/>
              <w:right w:w="43.2" w:type="dxa"/>
            </w:tcMar>
            <w:vAlign w:val="center"/>
          </w:tcPr>
          <w:p w:rsidR="00000000" w:rsidDel="00000000" w:rsidP="00000000" w:rsidRDefault="00000000" w:rsidRPr="00000000" w14:paraId="00000114">
            <w:pPr>
              <w:widowControl w:val="0"/>
              <w:spacing w:line="240" w:lineRule="auto"/>
              <w:jc w:val="center"/>
              <w:rPr/>
            </w:pPr>
            <w:r w:rsidDel="00000000" w:rsidR="00000000" w:rsidRPr="00000000">
              <w:rPr>
                <w:rtl w:val="0"/>
              </w:rPr>
              <w:t xml:space="preserve">Operational</w:t>
            </w:r>
          </w:p>
        </w:tc>
        <w:tc>
          <w:tcPr>
            <w:shd w:fill="auto" w:val="clear"/>
            <w:tcMar>
              <w:top w:w="43.2" w:type="dxa"/>
              <w:left w:w="43.2" w:type="dxa"/>
              <w:bottom w:w="43.2" w:type="dxa"/>
              <w:right w:w="43.2" w:type="dxa"/>
            </w:tcMar>
            <w:vAlign w:val="center"/>
          </w:tcPr>
          <w:p w:rsidR="00000000" w:rsidDel="00000000" w:rsidP="00000000" w:rsidRDefault="00000000" w:rsidRPr="00000000" w14:paraId="00000115">
            <w:pPr>
              <w:widowControl w:val="0"/>
              <w:spacing w:line="240" w:lineRule="auto"/>
              <w:jc w:val="center"/>
              <w:rPr/>
            </w:pPr>
            <w:r w:rsidDel="00000000" w:rsidR="00000000" w:rsidRPr="00000000">
              <w:rPr>
                <w:rtl w:val="0"/>
              </w:rPr>
              <w:t xml:space="preserve">Within 18-22°C</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16">
            <w:pPr>
              <w:widowControl w:val="0"/>
              <w:spacing w:line="240" w:lineRule="auto"/>
              <w:jc w:val="center"/>
              <w:rPr/>
            </w:pPr>
            <w:r w:rsidDel="00000000" w:rsidR="00000000" w:rsidRPr="00000000">
              <w:rPr>
                <w:rtl w:val="0"/>
              </w:rPr>
              <w:t xml:space="preserve">Humidity Monitoring</w:t>
            </w:r>
          </w:p>
        </w:tc>
        <w:tc>
          <w:tcPr>
            <w:shd w:fill="auto" w:val="clear"/>
            <w:tcMar>
              <w:top w:w="43.2" w:type="dxa"/>
              <w:left w:w="43.2" w:type="dxa"/>
              <w:bottom w:w="43.2" w:type="dxa"/>
              <w:right w:w="43.2" w:type="dxa"/>
            </w:tcMar>
            <w:vAlign w:val="center"/>
          </w:tcPr>
          <w:p w:rsidR="00000000" w:rsidDel="00000000" w:rsidP="00000000" w:rsidRDefault="00000000" w:rsidRPr="00000000" w14:paraId="00000117">
            <w:pPr>
              <w:widowControl w:val="0"/>
              <w:spacing w:line="240" w:lineRule="auto"/>
              <w:jc w:val="center"/>
              <w:rPr/>
            </w:pPr>
            <w:r w:rsidDel="00000000" w:rsidR="00000000" w:rsidRPr="00000000">
              <w:rPr>
                <w:rtl w:val="0"/>
              </w:rPr>
              <w:t xml:space="preserve">Operational</w:t>
            </w:r>
          </w:p>
        </w:tc>
        <w:tc>
          <w:tcPr>
            <w:shd w:fill="auto" w:val="clear"/>
            <w:tcMar>
              <w:top w:w="43.2" w:type="dxa"/>
              <w:left w:w="43.2" w:type="dxa"/>
              <w:bottom w:w="43.2" w:type="dxa"/>
              <w:right w:w="43.2" w:type="dxa"/>
            </w:tcMar>
            <w:vAlign w:val="center"/>
          </w:tcPr>
          <w:p w:rsidR="00000000" w:rsidDel="00000000" w:rsidP="00000000" w:rsidRDefault="00000000" w:rsidRPr="00000000" w14:paraId="00000118">
            <w:pPr>
              <w:widowControl w:val="0"/>
              <w:spacing w:line="240" w:lineRule="auto"/>
              <w:jc w:val="center"/>
              <w:rPr/>
            </w:pPr>
            <w:r w:rsidDel="00000000" w:rsidR="00000000" w:rsidRPr="00000000">
              <w:rPr>
                <w:rtl w:val="0"/>
              </w:rPr>
              <w:t xml:space="preserve">Within range</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19">
            <w:pPr>
              <w:widowControl w:val="0"/>
              <w:spacing w:line="240" w:lineRule="auto"/>
              <w:jc w:val="center"/>
              <w:rPr/>
            </w:pPr>
            <w:r w:rsidDel="00000000" w:rsidR="00000000" w:rsidRPr="00000000">
              <w:rPr>
                <w:rtl w:val="0"/>
              </w:rPr>
              <w:t xml:space="preserve">Redundancy (UPS)</w:t>
            </w:r>
          </w:p>
        </w:tc>
        <w:tc>
          <w:tcPr>
            <w:shd w:fill="auto" w:val="clear"/>
            <w:tcMar>
              <w:top w:w="43.2" w:type="dxa"/>
              <w:left w:w="43.2" w:type="dxa"/>
              <w:bottom w:w="43.2" w:type="dxa"/>
              <w:right w:w="43.2" w:type="dxa"/>
            </w:tcMar>
            <w:vAlign w:val="center"/>
          </w:tcPr>
          <w:p w:rsidR="00000000" w:rsidDel="00000000" w:rsidP="00000000" w:rsidRDefault="00000000" w:rsidRPr="00000000" w14:paraId="0000011A">
            <w:pPr>
              <w:widowControl w:val="0"/>
              <w:spacing w:line="240" w:lineRule="auto"/>
              <w:jc w:val="center"/>
              <w:rPr/>
            </w:pPr>
            <w:r w:rsidDel="00000000" w:rsidR="00000000" w:rsidRPr="00000000">
              <w:rPr>
                <w:rtl w:val="0"/>
              </w:rPr>
              <w:t xml:space="preserve">Available</w:t>
            </w:r>
          </w:p>
        </w:tc>
        <w:tc>
          <w:tcPr>
            <w:shd w:fill="auto" w:val="clear"/>
            <w:tcMar>
              <w:top w:w="43.2" w:type="dxa"/>
              <w:left w:w="43.2" w:type="dxa"/>
              <w:bottom w:w="43.2" w:type="dxa"/>
              <w:right w:w="43.2" w:type="dxa"/>
            </w:tcMar>
            <w:vAlign w:val="center"/>
          </w:tcPr>
          <w:p w:rsidR="00000000" w:rsidDel="00000000" w:rsidP="00000000" w:rsidRDefault="00000000" w:rsidRPr="00000000" w14:paraId="0000011B">
            <w:pPr>
              <w:widowControl w:val="0"/>
              <w:spacing w:line="240" w:lineRule="auto"/>
              <w:jc w:val="center"/>
              <w:rPr/>
            </w:pPr>
            <w:r w:rsidDel="00000000" w:rsidR="00000000" w:rsidRPr="00000000">
              <w:rPr>
                <w:rtl w:val="0"/>
              </w:rPr>
              <w:t xml:space="preserve">Up to 30 mins backup</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1C">
            <w:pPr>
              <w:widowControl w:val="0"/>
              <w:spacing w:line="240" w:lineRule="auto"/>
              <w:jc w:val="center"/>
              <w:rPr/>
            </w:pPr>
            <w:r w:rsidDel="00000000" w:rsidR="00000000" w:rsidRPr="00000000">
              <w:rPr>
                <w:rtl w:val="0"/>
              </w:rPr>
              <w:t xml:space="preserve">Backup Verification</w:t>
            </w:r>
          </w:p>
        </w:tc>
        <w:tc>
          <w:tcPr>
            <w:shd w:fill="auto" w:val="clear"/>
            <w:tcMar>
              <w:top w:w="43.2" w:type="dxa"/>
              <w:left w:w="43.2" w:type="dxa"/>
              <w:bottom w:w="43.2" w:type="dxa"/>
              <w:right w:w="43.2" w:type="dxa"/>
            </w:tcMar>
            <w:vAlign w:val="center"/>
          </w:tcPr>
          <w:p w:rsidR="00000000" w:rsidDel="00000000" w:rsidP="00000000" w:rsidRDefault="00000000" w:rsidRPr="00000000" w14:paraId="0000011D">
            <w:pPr>
              <w:widowControl w:val="0"/>
              <w:spacing w:line="240" w:lineRule="auto"/>
              <w:jc w:val="center"/>
              <w:rPr/>
            </w:pPr>
            <w:r w:rsidDel="00000000" w:rsidR="00000000" w:rsidRPr="00000000">
              <w:rPr>
                <w:rtl w:val="0"/>
              </w:rPr>
              <w:t xml:space="preserve">Partial</w:t>
            </w:r>
          </w:p>
        </w:tc>
        <w:tc>
          <w:tcPr>
            <w:shd w:fill="auto" w:val="clear"/>
            <w:tcMar>
              <w:top w:w="43.2" w:type="dxa"/>
              <w:left w:w="43.2" w:type="dxa"/>
              <w:bottom w:w="43.2" w:type="dxa"/>
              <w:right w:w="43.2" w:type="dxa"/>
            </w:tcMar>
            <w:vAlign w:val="center"/>
          </w:tcPr>
          <w:p w:rsidR="00000000" w:rsidDel="00000000" w:rsidP="00000000" w:rsidRDefault="00000000" w:rsidRPr="00000000" w14:paraId="0000011E">
            <w:pPr>
              <w:widowControl w:val="0"/>
              <w:spacing w:line="240" w:lineRule="auto"/>
              <w:jc w:val="center"/>
              <w:rPr/>
            </w:pPr>
            <w:r w:rsidDel="00000000" w:rsidR="00000000" w:rsidRPr="00000000">
              <w:rPr>
                <w:rtl w:val="0"/>
              </w:rPr>
              <w:t xml:space="preserve">Logs incomplete</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numPr>
          <w:ilvl w:val="0"/>
          <w:numId w:val="3"/>
        </w:numPr>
        <w:ind w:left="720" w:hanging="360"/>
        <w:rPr>
          <w:u w:val="none"/>
        </w:rPr>
      </w:pPr>
      <w:r w:rsidDel="00000000" w:rsidR="00000000" w:rsidRPr="00000000">
        <w:rPr>
          <w:rtl w:val="0"/>
        </w:rPr>
        <w:t xml:space="preserve">Network Inventory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Table 1.</w:t>
      </w:r>
    </w:p>
    <w:p w:rsidR="00000000" w:rsidDel="00000000" w:rsidP="00000000" w:rsidRDefault="00000000" w:rsidRPr="00000000" w14:paraId="00000123">
      <w:pPr>
        <w:rPr/>
      </w:pPr>
      <w:r w:rsidDel="00000000" w:rsidR="00000000" w:rsidRPr="00000000">
        <w:rPr>
          <w:rtl w:val="0"/>
        </w:rPr>
      </w:r>
    </w:p>
    <w:tbl>
      <w:tblPr>
        <w:tblStyle w:val="Table1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8.6666666666665"/>
        <w:gridCol w:w="3488.6666666666665"/>
        <w:gridCol w:w="3488.6666666666665"/>
        <w:tblGridChange w:id="0">
          <w:tblGrid>
            <w:gridCol w:w="3488.6666666666665"/>
            <w:gridCol w:w="3488.6666666666665"/>
            <w:gridCol w:w="3488.6666666666665"/>
          </w:tblGrid>
        </w:tblGridChange>
      </w:tblGrid>
      <w:tr>
        <w:trPr>
          <w:cantSplit w:val="0"/>
          <w:trHeight w:val="267.978515625" w:hRule="atLeast"/>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24">
            <w:pPr>
              <w:widowControl w:val="0"/>
              <w:spacing w:line="240" w:lineRule="auto"/>
              <w:jc w:val="center"/>
              <w:rPr>
                <w:b w:val="1"/>
                <w:bCs w:val="1"/>
              </w:rPr>
            </w:pPr>
            <w:r w:rsidDel="00000000" w:rsidR="00000000" w:rsidRPr="00000000">
              <w:rPr>
                <w:b w:val="1"/>
                <w:bCs w:val="1"/>
                <w:rtl w:val="0"/>
              </w:rPr>
              <w:t xml:space="preserve">Equipment Type</w:t>
            </w:r>
          </w:p>
        </w:tc>
        <w:tc>
          <w:tcPr>
            <w:shd w:fill="auto" w:val="clear"/>
            <w:tcMar>
              <w:top w:w="43.2" w:type="dxa"/>
              <w:left w:w="43.2" w:type="dxa"/>
              <w:bottom w:w="43.2" w:type="dxa"/>
              <w:right w:w="43.2" w:type="dxa"/>
            </w:tcMar>
            <w:vAlign w:val="center"/>
          </w:tcPr>
          <w:p w:rsidR="00000000" w:rsidDel="00000000" w:rsidP="00000000" w:rsidRDefault="00000000" w:rsidRPr="00000000" w14:paraId="00000125">
            <w:pPr>
              <w:widowControl w:val="0"/>
              <w:spacing w:line="240" w:lineRule="auto"/>
              <w:jc w:val="center"/>
              <w:rPr>
                <w:b w:val="1"/>
                <w:bCs w:val="1"/>
              </w:rPr>
            </w:pPr>
            <w:r w:rsidDel="00000000" w:rsidR="00000000" w:rsidRPr="00000000">
              <w:rPr>
                <w:b w:val="1"/>
                <w:bCs w:val="1"/>
                <w:rtl w:val="0"/>
              </w:rPr>
              <w:t xml:space="preserve">No. of Items</w:t>
            </w:r>
          </w:p>
        </w:tc>
        <w:tc>
          <w:tcPr>
            <w:shd w:fill="auto" w:val="clear"/>
            <w:tcMar>
              <w:top w:w="43.2" w:type="dxa"/>
              <w:left w:w="43.2" w:type="dxa"/>
              <w:bottom w:w="43.2" w:type="dxa"/>
              <w:right w:w="43.2" w:type="dxa"/>
            </w:tcMar>
            <w:vAlign w:val="center"/>
          </w:tcPr>
          <w:p w:rsidR="00000000" w:rsidDel="00000000" w:rsidP="00000000" w:rsidRDefault="00000000" w:rsidRPr="00000000" w14:paraId="00000126">
            <w:pPr>
              <w:widowControl w:val="0"/>
              <w:spacing w:line="240" w:lineRule="auto"/>
              <w:jc w:val="center"/>
              <w:rPr>
                <w:b w:val="1"/>
                <w:bCs w:val="1"/>
              </w:rPr>
            </w:pPr>
            <w:r w:rsidDel="00000000" w:rsidR="00000000" w:rsidRPr="00000000">
              <w:rPr>
                <w:b w:val="1"/>
                <w:bCs w:val="1"/>
                <w:rtl w:val="0"/>
              </w:rPr>
              <w:t xml:space="preserve">Remarks</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27">
            <w:pPr>
              <w:widowControl w:val="0"/>
              <w:spacing w:line="240" w:lineRule="auto"/>
              <w:jc w:val="center"/>
              <w:rPr/>
            </w:pP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0128">
            <w:pPr>
              <w:widowControl w:val="0"/>
              <w:spacing w:line="240" w:lineRule="auto"/>
              <w:jc w:val="center"/>
              <w:rPr/>
            </w:pP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0129">
            <w:pPr>
              <w:widowControl w:val="0"/>
              <w:spacing w:line="240" w:lineRule="auto"/>
              <w:jc w:val="center"/>
              <w:rPr/>
            </w:pPr>
            <w:r w:rsidDel="00000000" w:rsidR="00000000" w:rsidRPr="00000000">
              <w:rPr>
                <w:rtl w:val="0"/>
              </w:rPr>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Table 2.</w:t>
      </w:r>
    </w:p>
    <w:p w:rsidR="00000000" w:rsidDel="00000000" w:rsidP="00000000" w:rsidRDefault="00000000" w:rsidRPr="00000000" w14:paraId="0000012C">
      <w:pPr>
        <w:rPr/>
      </w:pPr>
      <w:r w:rsidDel="00000000" w:rsidR="00000000" w:rsidRPr="00000000">
        <w:rPr>
          <w:rtl w:val="0"/>
        </w:rPr>
      </w:r>
    </w:p>
    <w:tbl>
      <w:tblPr>
        <w:tblStyle w:val="Table1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8.6666666666665"/>
        <w:gridCol w:w="3488.6666666666665"/>
        <w:gridCol w:w="3488.6666666666665"/>
        <w:tblGridChange w:id="0">
          <w:tblGrid>
            <w:gridCol w:w="3488.6666666666665"/>
            <w:gridCol w:w="3488.6666666666665"/>
            <w:gridCol w:w="3488.6666666666665"/>
          </w:tblGrid>
        </w:tblGridChange>
      </w:tblGrid>
      <w:tr>
        <w:trPr>
          <w:cantSplit w:val="0"/>
          <w:trHeight w:val="267.978515625" w:hRule="atLeast"/>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2D">
            <w:pPr>
              <w:widowControl w:val="0"/>
              <w:spacing w:line="240" w:lineRule="auto"/>
              <w:jc w:val="center"/>
              <w:rPr>
                <w:b w:val="1"/>
                <w:bCs w:val="1"/>
              </w:rPr>
            </w:pPr>
            <w:r w:rsidDel="00000000" w:rsidR="00000000" w:rsidRPr="00000000">
              <w:rPr>
                <w:b w:val="1"/>
                <w:bCs w:val="1"/>
                <w:rtl w:val="0"/>
              </w:rPr>
              <w:t xml:space="preserve">Metric</w:t>
            </w:r>
          </w:p>
        </w:tc>
        <w:tc>
          <w:tcPr>
            <w:shd w:fill="auto" w:val="clear"/>
            <w:tcMar>
              <w:top w:w="43.2" w:type="dxa"/>
              <w:left w:w="43.2" w:type="dxa"/>
              <w:bottom w:w="43.2" w:type="dxa"/>
              <w:right w:w="43.2" w:type="dxa"/>
            </w:tcMar>
            <w:vAlign w:val="center"/>
          </w:tcPr>
          <w:p w:rsidR="00000000" w:rsidDel="00000000" w:rsidP="00000000" w:rsidRDefault="00000000" w:rsidRPr="00000000" w14:paraId="0000012E">
            <w:pPr>
              <w:widowControl w:val="0"/>
              <w:spacing w:line="240" w:lineRule="auto"/>
              <w:jc w:val="center"/>
              <w:rPr>
                <w:b w:val="1"/>
                <w:bCs w:val="1"/>
              </w:rPr>
            </w:pPr>
            <w:r w:rsidDel="00000000" w:rsidR="00000000" w:rsidRPr="00000000">
              <w:rPr>
                <w:b w:val="1"/>
                <w:bCs w:val="1"/>
                <w:rtl w:val="0"/>
              </w:rPr>
              <w:t xml:space="preserve">Status</w:t>
            </w:r>
          </w:p>
        </w:tc>
        <w:tc>
          <w:tcPr>
            <w:shd w:fill="auto" w:val="clear"/>
            <w:tcMar>
              <w:top w:w="43.2" w:type="dxa"/>
              <w:left w:w="43.2" w:type="dxa"/>
              <w:bottom w:w="43.2" w:type="dxa"/>
              <w:right w:w="43.2" w:type="dxa"/>
            </w:tcMar>
            <w:vAlign w:val="center"/>
          </w:tcPr>
          <w:p w:rsidR="00000000" w:rsidDel="00000000" w:rsidP="00000000" w:rsidRDefault="00000000" w:rsidRPr="00000000" w14:paraId="0000012F">
            <w:pPr>
              <w:widowControl w:val="0"/>
              <w:spacing w:line="240" w:lineRule="auto"/>
              <w:jc w:val="center"/>
              <w:rPr>
                <w:b w:val="1"/>
                <w:bCs w:val="1"/>
              </w:rPr>
            </w:pPr>
            <w:r w:rsidDel="00000000" w:rsidR="00000000" w:rsidRPr="00000000">
              <w:rPr>
                <w:b w:val="1"/>
                <w:bCs w:val="1"/>
                <w:rtl w:val="0"/>
              </w:rPr>
              <w:t xml:space="preserve">Remarks</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30">
            <w:pPr>
              <w:widowControl w:val="0"/>
              <w:spacing w:line="240" w:lineRule="auto"/>
              <w:jc w:val="center"/>
              <w:rPr/>
            </w:pPr>
            <w:r w:rsidDel="00000000" w:rsidR="00000000" w:rsidRPr="00000000">
              <w:rPr>
                <w:rtl w:val="0"/>
              </w:rPr>
              <w:t xml:space="preserve">Firmware Updated</w:t>
            </w:r>
          </w:p>
        </w:tc>
        <w:tc>
          <w:tcPr>
            <w:shd w:fill="auto" w:val="clear"/>
            <w:tcMar>
              <w:top w:w="43.2" w:type="dxa"/>
              <w:left w:w="43.2" w:type="dxa"/>
              <w:bottom w:w="43.2" w:type="dxa"/>
              <w:right w:w="43.2" w:type="dxa"/>
            </w:tcMar>
            <w:vAlign w:val="center"/>
          </w:tcPr>
          <w:p w:rsidR="00000000" w:rsidDel="00000000" w:rsidP="00000000" w:rsidRDefault="00000000" w:rsidRPr="00000000" w14:paraId="00000131">
            <w:pPr>
              <w:widowControl w:val="0"/>
              <w:spacing w:line="240" w:lineRule="auto"/>
              <w:jc w:val="center"/>
              <w:rPr/>
            </w:pPr>
            <w:r w:rsidDel="00000000" w:rsidR="00000000" w:rsidRPr="00000000">
              <w:rPr>
                <w:rtl w:val="0"/>
              </w:rPr>
              <w:t xml:space="preserve">90%</w:t>
            </w:r>
          </w:p>
        </w:tc>
        <w:tc>
          <w:tcPr>
            <w:shd w:fill="auto" w:val="clear"/>
            <w:tcMar>
              <w:top w:w="43.2" w:type="dxa"/>
              <w:left w:w="43.2" w:type="dxa"/>
              <w:bottom w:w="43.2" w:type="dxa"/>
              <w:right w:w="43.2" w:type="dxa"/>
            </w:tcMar>
            <w:vAlign w:val="center"/>
          </w:tcPr>
          <w:p w:rsidR="00000000" w:rsidDel="00000000" w:rsidP="00000000" w:rsidRDefault="00000000" w:rsidRPr="00000000" w14:paraId="00000132">
            <w:pPr>
              <w:widowControl w:val="0"/>
              <w:spacing w:line="240" w:lineRule="auto"/>
              <w:jc w:val="center"/>
              <w:rPr/>
            </w:pPr>
            <w:r w:rsidDel="00000000" w:rsidR="00000000" w:rsidRPr="00000000">
              <w:rPr>
                <w:rtl w:val="0"/>
              </w:rPr>
              <w:t xml:space="preserve">2 devices outdated</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33">
            <w:pPr>
              <w:widowControl w:val="0"/>
              <w:spacing w:line="240" w:lineRule="auto"/>
              <w:jc w:val="center"/>
              <w:rPr/>
            </w:pPr>
            <w:r w:rsidDel="00000000" w:rsidR="00000000" w:rsidRPr="00000000">
              <w:rPr>
                <w:rtl w:val="0"/>
              </w:rPr>
              <w:t xml:space="preserve">Firewall Rule Review Date</w:t>
            </w:r>
          </w:p>
        </w:tc>
        <w:tc>
          <w:tcPr>
            <w:shd w:fill="auto" w:val="clear"/>
            <w:tcMar>
              <w:top w:w="43.2" w:type="dxa"/>
              <w:left w:w="43.2" w:type="dxa"/>
              <w:bottom w:w="43.2" w:type="dxa"/>
              <w:right w:w="43.2" w:type="dxa"/>
            </w:tcMar>
            <w:vAlign w:val="center"/>
          </w:tcPr>
          <w:p w:rsidR="00000000" w:rsidDel="00000000" w:rsidP="00000000" w:rsidRDefault="00000000" w:rsidRPr="00000000" w14:paraId="00000134">
            <w:pPr>
              <w:widowControl w:val="0"/>
              <w:spacing w:line="240" w:lineRule="auto"/>
              <w:jc w:val="center"/>
              <w:rPr/>
            </w:pPr>
            <w:r w:rsidDel="00000000" w:rsidR="00000000" w:rsidRPr="00000000">
              <w:rPr>
                <w:rtl w:val="0"/>
              </w:rPr>
              <w:t xml:space="preserve">Conducted Feb 2026</w:t>
            </w:r>
          </w:p>
        </w:tc>
        <w:tc>
          <w:tcPr>
            <w:shd w:fill="auto" w:val="clear"/>
            <w:tcMar>
              <w:top w:w="43.2" w:type="dxa"/>
              <w:left w:w="43.2" w:type="dxa"/>
              <w:bottom w:w="43.2" w:type="dxa"/>
              <w:right w:w="43.2" w:type="dxa"/>
            </w:tcMar>
            <w:vAlign w:val="center"/>
          </w:tcPr>
          <w:p w:rsidR="00000000" w:rsidDel="00000000" w:rsidP="00000000" w:rsidRDefault="00000000" w:rsidRPr="00000000" w14:paraId="00000135">
            <w:pPr>
              <w:widowControl w:val="0"/>
              <w:spacing w:line="240" w:lineRule="auto"/>
              <w:jc w:val="center"/>
              <w:rPr/>
            </w:pPr>
            <w:r w:rsidDel="00000000" w:rsidR="00000000" w:rsidRPr="00000000">
              <w:rPr>
                <w:rtl w:val="0"/>
              </w:rPr>
              <w:t xml:space="preserve">Updated</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36">
            <w:pPr>
              <w:widowControl w:val="0"/>
              <w:spacing w:line="240" w:lineRule="auto"/>
              <w:jc w:val="center"/>
              <w:rPr/>
            </w:pPr>
            <w:r w:rsidDel="00000000" w:rsidR="00000000" w:rsidRPr="00000000">
              <w:rPr>
                <w:rtl w:val="0"/>
              </w:rPr>
              <w:t xml:space="preserve">VLAN Segmentation</w:t>
            </w:r>
          </w:p>
        </w:tc>
        <w:tc>
          <w:tcPr>
            <w:shd w:fill="auto" w:val="clear"/>
            <w:tcMar>
              <w:top w:w="43.2" w:type="dxa"/>
              <w:left w:w="43.2" w:type="dxa"/>
              <w:bottom w:w="43.2" w:type="dxa"/>
              <w:right w:w="43.2" w:type="dxa"/>
            </w:tcMar>
            <w:vAlign w:val="center"/>
          </w:tcPr>
          <w:p w:rsidR="00000000" w:rsidDel="00000000" w:rsidP="00000000" w:rsidRDefault="00000000" w:rsidRPr="00000000" w14:paraId="00000137">
            <w:pPr>
              <w:widowControl w:val="0"/>
              <w:spacing w:line="240" w:lineRule="auto"/>
              <w:jc w:val="center"/>
              <w:rPr/>
            </w:pPr>
            <w:r w:rsidDel="00000000" w:rsidR="00000000" w:rsidRPr="00000000">
              <w:rPr>
                <w:rtl w:val="0"/>
              </w:rPr>
              <w:t xml:space="preserve">Implemented</w:t>
            </w:r>
          </w:p>
        </w:tc>
        <w:tc>
          <w:tcPr>
            <w:shd w:fill="auto" w:val="clear"/>
            <w:tcMar>
              <w:top w:w="43.2" w:type="dxa"/>
              <w:left w:w="43.2" w:type="dxa"/>
              <w:bottom w:w="43.2" w:type="dxa"/>
              <w:right w:w="43.2" w:type="dxa"/>
            </w:tcMar>
            <w:vAlign w:val="center"/>
          </w:tcPr>
          <w:p w:rsidR="00000000" w:rsidDel="00000000" w:rsidP="00000000" w:rsidRDefault="00000000" w:rsidRPr="00000000" w14:paraId="00000138">
            <w:pPr>
              <w:widowControl w:val="0"/>
              <w:spacing w:line="240" w:lineRule="auto"/>
              <w:jc w:val="center"/>
              <w:rPr/>
            </w:pPr>
            <w:r w:rsidDel="00000000" w:rsidR="00000000" w:rsidRPr="00000000">
              <w:rPr>
                <w:rtl w:val="0"/>
              </w:rPr>
              <w:t xml:space="preserve">Guest VLAN isolated</w:t>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numPr>
          <w:ilvl w:val="0"/>
          <w:numId w:val="5"/>
        </w:numPr>
        <w:ind w:left="720" w:hanging="360"/>
        <w:rPr>
          <w:u w:val="none"/>
        </w:rPr>
      </w:pPr>
      <w:r w:rsidDel="00000000" w:rsidR="00000000" w:rsidRPr="00000000">
        <w:rPr>
          <w:rtl w:val="0"/>
        </w:rPr>
        <w:t xml:space="preserve">INFORMATION SYSTEMS SUMMARY</w:t>
      </w:r>
    </w:p>
    <w:p w:rsidR="00000000" w:rsidDel="00000000" w:rsidP="00000000" w:rsidRDefault="00000000" w:rsidRPr="00000000" w14:paraId="0000013B">
      <w:pPr>
        <w:ind w:left="720" w:firstLine="0"/>
        <w:rPr>
          <w:i w:val="1"/>
          <w:iCs w:val="1"/>
        </w:rPr>
      </w:pPr>
      <w:r w:rsidDel="00000000" w:rsidR="00000000" w:rsidRPr="00000000">
        <w:rPr>
          <w:i w:val="1"/>
          <w:iCs w:val="1"/>
          <w:rtl w:val="0"/>
        </w:rPr>
        <w:t xml:space="preserve">This section answers:</w:t>
      </w:r>
    </w:p>
    <w:p w:rsidR="00000000" w:rsidDel="00000000" w:rsidP="00000000" w:rsidRDefault="00000000" w:rsidRPr="00000000" w14:paraId="0000013C">
      <w:pPr>
        <w:ind w:left="720" w:firstLine="0"/>
        <w:rPr>
          <w:i w:val="1"/>
          <w:iCs w:val="1"/>
        </w:rPr>
      </w:pPr>
      <w:r w:rsidDel="00000000" w:rsidR="00000000" w:rsidRPr="00000000">
        <w:rPr>
          <w:i w:val="1"/>
          <w:iCs w:val="1"/>
          <w:rtl w:val="0"/>
        </w:rPr>
        <w:t xml:space="preserve">“Are our systems controlled, assessed, and risk-reviewed?”</w:t>
      </w:r>
    </w:p>
    <w:p w:rsidR="00000000" w:rsidDel="00000000" w:rsidP="00000000" w:rsidRDefault="00000000" w:rsidRPr="00000000" w14:paraId="0000013D">
      <w:pPr>
        <w:rPr/>
      </w:pPr>
      <w:r w:rsidDel="00000000" w:rsidR="00000000" w:rsidRPr="00000000">
        <w:rPr>
          <w:rtl w:val="0"/>
        </w:rPr>
      </w:r>
    </w:p>
    <w:tbl>
      <w:tblPr>
        <w:tblStyle w:val="Table1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5.142857142857"/>
        <w:gridCol w:w="1495.142857142857"/>
        <w:gridCol w:w="1495.142857142857"/>
        <w:gridCol w:w="1495.142857142857"/>
        <w:gridCol w:w="1495.142857142857"/>
        <w:gridCol w:w="1495.142857142857"/>
        <w:gridCol w:w="1495.142857142857"/>
        <w:tblGridChange w:id="0">
          <w:tblGrid>
            <w:gridCol w:w="1495.142857142857"/>
            <w:gridCol w:w="1495.142857142857"/>
            <w:gridCol w:w="1495.142857142857"/>
            <w:gridCol w:w="1495.142857142857"/>
            <w:gridCol w:w="1495.142857142857"/>
            <w:gridCol w:w="1495.142857142857"/>
            <w:gridCol w:w="1495.142857142857"/>
          </w:tblGrid>
        </w:tblGridChange>
      </w:tblGrid>
      <w:tr>
        <w:trPr>
          <w:cantSplit w:val="0"/>
          <w:trHeight w:val="267.978515625" w:hRule="atLeast"/>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3E">
            <w:pPr>
              <w:widowControl w:val="0"/>
              <w:spacing w:line="240" w:lineRule="auto"/>
              <w:jc w:val="center"/>
              <w:rPr>
                <w:b w:val="1"/>
                <w:bCs w:val="1"/>
              </w:rPr>
            </w:pPr>
            <w:r w:rsidDel="00000000" w:rsidR="00000000" w:rsidRPr="00000000">
              <w:rPr>
                <w:b w:val="1"/>
                <w:bCs w:val="1"/>
                <w:rtl w:val="0"/>
              </w:rPr>
              <w:t xml:space="preserve">System</w:t>
            </w:r>
          </w:p>
        </w:tc>
        <w:tc>
          <w:tcPr>
            <w:shd w:fill="auto" w:val="clear"/>
            <w:tcMar>
              <w:top w:w="43.2" w:type="dxa"/>
              <w:left w:w="43.2" w:type="dxa"/>
              <w:bottom w:w="43.2" w:type="dxa"/>
              <w:right w:w="43.2" w:type="dxa"/>
            </w:tcMar>
            <w:vAlign w:val="center"/>
          </w:tcPr>
          <w:p w:rsidR="00000000" w:rsidDel="00000000" w:rsidP="00000000" w:rsidRDefault="00000000" w:rsidRPr="00000000" w14:paraId="0000013F">
            <w:pPr>
              <w:widowControl w:val="0"/>
              <w:spacing w:line="240" w:lineRule="auto"/>
              <w:jc w:val="center"/>
              <w:rPr>
                <w:b w:val="1"/>
                <w:bCs w:val="1"/>
              </w:rPr>
            </w:pPr>
            <w:r w:rsidDel="00000000" w:rsidR="00000000" w:rsidRPr="00000000">
              <w:rPr>
                <w:b w:val="1"/>
                <w:bCs w:val="1"/>
                <w:rtl w:val="0"/>
              </w:rPr>
              <w:t xml:space="preserve">Category</w:t>
            </w:r>
          </w:p>
        </w:tc>
        <w:tc>
          <w:tcPr>
            <w:shd w:fill="auto" w:val="clear"/>
            <w:tcMar>
              <w:top w:w="43.2" w:type="dxa"/>
              <w:left w:w="43.2" w:type="dxa"/>
              <w:bottom w:w="43.2" w:type="dxa"/>
              <w:right w:w="43.2" w:type="dxa"/>
            </w:tcMar>
            <w:vAlign w:val="center"/>
          </w:tcPr>
          <w:p w:rsidR="00000000" w:rsidDel="00000000" w:rsidP="00000000" w:rsidRDefault="00000000" w:rsidRPr="00000000" w14:paraId="00000140">
            <w:pPr>
              <w:widowControl w:val="0"/>
              <w:spacing w:line="240" w:lineRule="auto"/>
              <w:jc w:val="center"/>
              <w:rPr>
                <w:b w:val="1"/>
                <w:bCs w:val="1"/>
              </w:rPr>
            </w:pPr>
            <w:r w:rsidDel="00000000" w:rsidR="00000000" w:rsidRPr="00000000">
              <w:rPr>
                <w:b w:val="1"/>
                <w:bCs w:val="1"/>
                <w:rtl w:val="0"/>
              </w:rPr>
              <w:t xml:space="preserve">Data Classification</w:t>
            </w:r>
          </w:p>
        </w:tc>
        <w:tc>
          <w:tcPr>
            <w:shd w:fill="auto" w:val="clear"/>
            <w:tcMar>
              <w:top w:w="43.2" w:type="dxa"/>
              <w:left w:w="43.2" w:type="dxa"/>
              <w:bottom w:w="43.2" w:type="dxa"/>
              <w:right w:w="43.2" w:type="dxa"/>
            </w:tcMar>
            <w:vAlign w:val="center"/>
          </w:tcPr>
          <w:p w:rsidR="00000000" w:rsidDel="00000000" w:rsidP="00000000" w:rsidRDefault="00000000" w:rsidRPr="00000000" w14:paraId="00000141">
            <w:pPr>
              <w:widowControl w:val="0"/>
              <w:spacing w:line="240" w:lineRule="auto"/>
              <w:jc w:val="center"/>
              <w:rPr>
                <w:b w:val="1"/>
                <w:bCs w:val="1"/>
              </w:rPr>
            </w:pPr>
            <w:r w:rsidDel="00000000" w:rsidR="00000000" w:rsidRPr="00000000">
              <w:rPr>
                <w:b w:val="1"/>
                <w:bCs w:val="1"/>
                <w:rtl w:val="0"/>
              </w:rPr>
              <w:t xml:space="preserve">Owner</w:t>
            </w:r>
          </w:p>
        </w:tc>
        <w:tc>
          <w:tcPr>
            <w:shd w:fill="auto" w:val="clear"/>
            <w:tcMar>
              <w:top w:w="43.2" w:type="dxa"/>
              <w:left w:w="43.2" w:type="dxa"/>
              <w:bottom w:w="43.2" w:type="dxa"/>
              <w:right w:w="43.2" w:type="dxa"/>
            </w:tcMar>
            <w:vAlign w:val="center"/>
          </w:tcPr>
          <w:p w:rsidR="00000000" w:rsidDel="00000000" w:rsidP="00000000" w:rsidRDefault="00000000" w:rsidRPr="00000000" w14:paraId="00000142">
            <w:pPr>
              <w:widowControl w:val="0"/>
              <w:spacing w:line="240" w:lineRule="auto"/>
              <w:jc w:val="center"/>
              <w:rPr>
                <w:b w:val="1"/>
                <w:bCs w:val="1"/>
              </w:rPr>
            </w:pPr>
            <w:r w:rsidDel="00000000" w:rsidR="00000000" w:rsidRPr="00000000">
              <w:rPr>
                <w:b w:val="1"/>
                <w:bCs w:val="1"/>
                <w:rtl w:val="0"/>
              </w:rPr>
              <w:t xml:space="preserve">Last Technical Risk Assessment</w:t>
            </w:r>
          </w:p>
        </w:tc>
        <w:tc>
          <w:tcPr>
            <w:shd w:fill="auto" w:val="clear"/>
            <w:tcMar>
              <w:top w:w="43.2" w:type="dxa"/>
              <w:left w:w="43.2" w:type="dxa"/>
              <w:bottom w:w="43.2" w:type="dxa"/>
              <w:right w:w="43.2" w:type="dxa"/>
            </w:tcMar>
            <w:vAlign w:val="center"/>
          </w:tcPr>
          <w:p w:rsidR="00000000" w:rsidDel="00000000" w:rsidP="00000000" w:rsidRDefault="00000000" w:rsidRPr="00000000" w14:paraId="00000143">
            <w:pPr>
              <w:widowControl w:val="0"/>
              <w:spacing w:line="240" w:lineRule="auto"/>
              <w:jc w:val="center"/>
              <w:rPr>
                <w:b w:val="1"/>
                <w:bCs w:val="1"/>
              </w:rPr>
            </w:pPr>
            <w:r w:rsidDel="00000000" w:rsidR="00000000" w:rsidRPr="00000000">
              <w:rPr>
                <w:b w:val="1"/>
                <w:bCs w:val="1"/>
                <w:rtl w:val="0"/>
              </w:rPr>
              <w:t xml:space="preserve">Last PIA</w:t>
            </w:r>
          </w:p>
        </w:tc>
        <w:tc>
          <w:tcPr>
            <w:shd w:fill="auto" w:val="clear"/>
            <w:tcMar>
              <w:top w:w="43.2" w:type="dxa"/>
              <w:left w:w="43.2" w:type="dxa"/>
              <w:bottom w:w="43.2" w:type="dxa"/>
              <w:right w:w="43.2" w:type="dxa"/>
            </w:tcMar>
            <w:vAlign w:val="center"/>
          </w:tcPr>
          <w:p w:rsidR="00000000" w:rsidDel="00000000" w:rsidP="00000000" w:rsidRDefault="00000000" w:rsidRPr="00000000" w14:paraId="00000144">
            <w:pPr>
              <w:widowControl w:val="0"/>
              <w:spacing w:line="240" w:lineRule="auto"/>
              <w:jc w:val="center"/>
              <w:rPr>
                <w:b w:val="1"/>
                <w:bCs w:val="1"/>
              </w:rPr>
            </w:pPr>
            <w:r w:rsidDel="00000000" w:rsidR="00000000" w:rsidRPr="00000000">
              <w:rPr>
                <w:b w:val="1"/>
                <w:bCs w:val="1"/>
                <w:rtl w:val="0"/>
              </w:rPr>
              <w:t xml:space="preserve">Status</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45">
            <w:pPr>
              <w:widowControl w:val="0"/>
              <w:spacing w:line="240" w:lineRule="auto"/>
              <w:jc w:val="center"/>
              <w:rPr/>
            </w:pPr>
            <w:r w:rsidDel="00000000" w:rsidR="00000000" w:rsidRPr="00000000">
              <w:rPr>
                <w:rtl w:val="0"/>
              </w:rPr>
              <w:t xml:space="preserve">Beneficiary Information System</w:t>
            </w:r>
          </w:p>
        </w:tc>
        <w:tc>
          <w:tcPr>
            <w:shd w:fill="auto" w:val="clear"/>
            <w:tcMar>
              <w:top w:w="43.2" w:type="dxa"/>
              <w:left w:w="43.2" w:type="dxa"/>
              <w:bottom w:w="43.2" w:type="dxa"/>
              <w:right w:w="43.2" w:type="dxa"/>
            </w:tcMar>
            <w:vAlign w:val="center"/>
          </w:tcPr>
          <w:p w:rsidR="00000000" w:rsidDel="00000000" w:rsidP="00000000" w:rsidRDefault="00000000" w:rsidRPr="00000000" w14:paraId="00000146">
            <w:pPr>
              <w:widowControl w:val="0"/>
              <w:spacing w:line="240" w:lineRule="auto"/>
              <w:jc w:val="center"/>
              <w:rPr/>
            </w:pPr>
            <w:r w:rsidDel="00000000" w:rsidR="00000000" w:rsidRPr="00000000">
              <w:rPr>
                <w:rtl w:val="0"/>
              </w:rPr>
              <w:t xml:space="preserve">Core Application</w:t>
            </w:r>
          </w:p>
        </w:tc>
        <w:tc>
          <w:tcPr>
            <w:shd w:fill="auto" w:val="clear"/>
            <w:tcMar>
              <w:top w:w="43.2" w:type="dxa"/>
              <w:left w:w="43.2" w:type="dxa"/>
              <w:bottom w:w="43.2" w:type="dxa"/>
              <w:right w:w="43.2" w:type="dxa"/>
            </w:tcMar>
            <w:vAlign w:val="center"/>
          </w:tcPr>
          <w:p w:rsidR="00000000" w:rsidDel="00000000" w:rsidP="00000000" w:rsidRDefault="00000000" w:rsidRPr="00000000" w14:paraId="00000147">
            <w:pPr>
              <w:widowControl w:val="0"/>
              <w:spacing w:line="240" w:lineRule="auto"/>
              <w:jc w:val="center"/>
              <w:rPr/>
            </w:pPr>
            <w:r w:rsidDel="00000000" w:rsidR="00000000" w:rsidRPr="00000000">
              <w:rPr>
                <w:rtl w:val="0"/>
              </w:rPr>
              <w:t xml:space="preserve">Confidential</w:t>
            </w:r>
          </w:p>
        </w:tc>
        <w:tc>
          <w:tcPr>
            <w:shd w:fill="auto" w:val="clear"/>
            <w:tcMar>
              <w:top w:w="43.2" w:type="dxa"/>
              <w:left w:w="43.2" w:type="dxa"/>
              <w:bottom w:w="43.2" w:type="dxa"/>
              <w:right w:w="43.2" w:type="dxa"/>
            </w:tcMar>
            <w:vAlign w:val="center"/>
          </w:tcPr>
          <w:p w:rsidR="00000000" w:rsidDel="00000000" w:rsidP="00000000" w:rsidRDefault="00000000" w:rsidRPr="00000000" w14:paraId="00000148">
            <w:pPr>
              <w:widowControl w:val="0"/>
              <w:spacing w:line="240" w:lineRule="auto"/>
              <w:jc w:val="center"/>
              <w:rPr/>
            </w:pPr>
            <w:r w:rsidDel="00000000" w:rsidR="00000000" w:rsidRPr="00000000">
              <w:rPr>
                <w:rtl w:val="0"/>
              </w:rPr>
              <w:t xml:space="preserve">ICTMS</w:t>
            </w:r>
          </w:p>
        </w:tc>
        <w:tc>
          <w:tcPr>
            <w:shd w:fill="auto" w:val="clear"/>
            <w:tcMar>
              <w:top w:w="43.2" w:type="dxa"/>
              <w:left w:w="43.2" w:type="dxa"/>
              <w:bottom w:w="43.2" w:type="dxa"/>
              <w:right w:w="43.2" w:type="dxa"/>
            </w:tcMar>
            <w:vAlign w:val="center"/>
          </w:tcPr>
          <w:p w:rsidR="00000000" w:rsidDel="00000000" w:rsidP="00000000" w:rsidRDefault="00000000" w:rsidRPr="00000000" w14:paraId="00000149">
            <w:pPr>
              <w:widowControl w:val="0"/>
              <w:spacing w:line="240" w:lineRule="auto"/>
              <w:jc w:val="center"/>
              <w:rPr/>
            </w:pPr>
            <w:r w:rsidDel="00000000" w:rsidR="00000000" w:rsidRPr="00000000">
              <w:rPr>
                <w:rtl w:val="0"/>
              </w:rPr>
              <w:t xml:space="preserve">Jan 2026</w:t>
            </w:r>
          </w:p>
        </w:tc>
        <w:tc>
          <w:tcPr>
            <w:shd w:fill="auto" w:val="clear"/>
            <w:tcMar>
              <w:top w:w="43.2" w:type="dxa"/>
              <w:left w:w="43.2" w:type="dxa"/>
              <w:bottom w:w="43.2" w:type="dxa"/>
              <w:right w:w="43.2" w:type="dxa"/>
            </w:tcMar>
            <w:vAlign w:val="center"/>
          </w:tcPr>
          <w:p w:rsidR="00000000" w:rsidDel="00000000" w:rsidP="00000000" w:rsidRDefault="00000000" w:rsidRPr="00000000" w14:paraId="0000014A">
            <w:pPr>
              <w:widowControl w:val="0"/>
              <w:spacing w:line="240" w:lineRule="auto"/>
              <w:jc w:val="center"/>
              <w:rPr/>
            </w:pPr>
            <w:r w:rsidDel="00000000" w:rsidR="00000000" w:rsidRPr="00000000">
              <w:rPr>
                <w:rtl w:val="0"/>
              </w:rPr>
              <w:t xml:space="preserve">Feb 2026</w:t>
            </w:r>
          </w:p>
        </w:tc>
        <w:tc>
          <w:tcPr>
            <w:shd w:fill="auto" w:val="clear"/>
            <w:tcMar>
              <w:top w:w="43.2" w:type="dxa"/>
              <w:left w:w="43.2" w:type="dxa"/>
              <w:bottom w:w="43.2" w:type="dxa"/>
              <w:right w:w="43.2" w:type="dxa"/>
            </w:tcMar>
            <w:vAlign w:val="center"/>
          </w:tcPr>
          <w:p w:rsidR="00000000" w:rsidDel="00000000" w:rsidP="00000000" w:rsidRDefault="00000000" w:rsidRPr="00000000" w14:paraId="0000014B">
            <w:pPr>
              <w:widowControl w:val="0"/>
              <w:spacing w:line="240" w:lineRule="auto"/>
              <w:jc w:val="center"/>
              <w:rPr/>
            </w:pPr>
            <w:r w:rsidDel="00000000" w:rsidR="00000000" w:rsidRPr="00000000">
              <w:rPr>
                <w:rtl w:val="0"/>
              </w:rPr>
              <w:t xml:space="preserve">Active</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4C">
            <w:pPr>
              <w:widowControl w:val="0"/>
              <w:spacing w:line="240" w:lineRule="auto"/>
              <w:jc w:val="center"/>
              <w:rPr/>
            </w:pPr>
            <w:r w:rsidDel="00000000" w:rsidR="00000000" w:rsidRPr="00000000">
              <w:rPr>
                <w:rtl w:val="0"/>
              </w:rPr>
              <w:t xml:space="preserve">HR Management System</w:t>
            </w:r>
          </w:p>
        </w:tc>
        <w:tc>
          <w:tcPr>
            <w:shd w:fill="auto" w:val="clear"/>
            <w:tcMar>
              <w:top w:w="43.2" w:type="dxa"/>
              <w:left w:w="43.2" w:type="dxa"/>
              <w:bottom w:w="43.2" w:type="dxa"/>
              <w:right w:w="43.2" w:type="dxa"/>
            </w:tcMar>
            <w:vAlign w:val="center"/>
          </w:tcPr>
          <w:p w:rsidR="00000000" w:rsidDel="00000000" w:rsidP="00000000" w:rsidRDefault="00000000" w:rsidRPr="00000000" w14:paraId="0000014D">
            <w:pPr>
              <w:widowControl w:val="0"/>
              <w:spacing w:line="240" w:lineRule="auto"/>
              <w:jc w:val="center"/>
              <w:rPr/>
            </w:pPr>
            <w:r w:rsidDel="00000000" w:rsidR="00000000" w:rsidRPr="00000000">
              <w:rPr>
                <w:rtl w:val="0"/>
              </w:rPr>
              <w:t xml:space="preserve">Internal</w:t>
            </w:r>
          </w:p>
        </w:tc>
        <w:tc>
          <w:tcPr>
            <w:shd w:fill="auto" w:val="clear"/>
            <w:tcMar>
              <w:top w:w="43.2" w:type="dxa"/>
              <w:left w:w="43.2" w:type="dxa"/>
              <w:bottom w:w="43.2" w:type="dxa"/>
              <w:right w:w="43.2" w:type="dxa"/>
            </w:tcMar>
            <w:vAlign w:val="center"/>
          </w:tcPr>
          <w:p w:rsidR="00000000" w:rsidDel="00000000" w:rsidP="00000000" w:rsidRDefault="00000000" w:rsidRPr="00000000" w14:paraId="0000014E">
            <w:pPr>
              <w:widowControl w:val="0"/>
              <w:spacing w:line="240" w:lineRule="auto"/>
              <w:jc w:val="center"/>
              <w:rPr/>
            </w:pPr>
            <w:r w:rsidDel="00000000" w:rsidR="00000000" w:rsidRPr="00000000">
              <w:rPr>
                <w:rtl w:val="0"/>
              </w:rPr>
              <w:t xml:space="preserve">Restricted</w:t>
            </w:r>
          </w:p>
        </w:tc>
        <w:tc>
          <w:tcPr>
            <w:shd w:fill="auto" w:val="clear"/>
            <w:tcMar>
              <w:top w:w="43.2" w:type="dxa"/>
              <w:left w:w="43.2" w:type="dxa"/>
              <w:bottom w:w="43.2" w:type="dxa"/>
              <w:right w:w="43.2" w:type="dxa"/>
            </w:tcMar>
            <w:vAlign w:val="center"/>
          </w:tcPr>
          <w:p w:rsidR="00000000" w:rsidDel="00000000" w:rsidP="00000000" w:rsidRDefault="00000000" w:rsidRPr="00000000" w14:paraId="0000014F">
            <w:pPr>
              <w:widowControl w:val="0"/>
              <w:spacing w:line="240" w:lineRule="auto"/>
              <w:jc w:val="center"/>
              <w:rPr/>
            </w:pPr>
            <w:r w:rsidDel="00000000" w:rsidR="00000000" w:rsidRPr="00000000">
              <w:rPr>
                <w:rtl w:val="0"/>
              </w:rPr>
              <w:t xml:space="preserve">HR Division</w:t>
            </w:r>
          </w:p>
        </w:tc>
        <w:tc>
          <w:tcPr>
            <w:shd w:fill="auto" w:val="clear"/>
            <w:tcMar>
              <w:top w:w="43.2" w:type="dxa"/>
              <w:left w:w="43.2" w:type="dxa"/>
              <w:bottom w:w="43.2" w:type="dxa"/>
              <w:right w:w="43.2" w:type="dxa"/>
            </w:tcMar>
            <w:vAlign w:val="center"/>
          </w:tcPr>
          <w:p w:rsidR="00000000" w:rsidDel="00000000" w:rsidP="00000000" w:rsidRDefault="00000000" w:rsidRPr="00000000" w14:paraId="00000150">
            <w:pPr>
              <w:widowControl w:val="0"/>
              <w:spacing w:line="240" w:lineRule="auto"/>
              <w:jc w:val="center"/>
              <w:rPr/>
            </w:pPr>
            <w:r w:rsidDel="00000000" w:rsidR="00000000" w:rsidRPr="00000000">
              <w:rPr>
                <w:rtl w:val="0"/>
              </w:rPr>
              <w:t xml:space="preserve">Dec 2025</w:t>
            </w:r>
          </w:p>
        </w:tc>
        <w:tc>
          <w:tcPr>
            <w:shd w:fill="auto" w:val="clear"/>
            <w:tcMar>
              <w:top w:w="43.2" w:type="dxa"/>
              <w:left w:w="43.2" w:type="dxa"/>
              <w:bottom w:w="43.2" w:type="dxa"/>
              <w:right w:w="43.2" w:type="dxa"/>
            </w:tcMar>
            <w:vAlign w:val="center"/>
          </w:tcPr>
          <w:p w:rsidR="00000000" w:rsidDel="00000000" w:rsidP="00000000" w:rsidRDefault="00000000" w:rsidRPr="00000000" w14:paraId="00000151">
            <w:pPr>
              <w:widowControl w:val="0"/>
              <w:spacing w:line="240" w:lineRule="auto"/>
              <w:jc w:val="center"/>
              <w:rPr/>
            </w:pPr>
            <w:r w:rsidDel="00000000" w:rsidR="00000000" w:rsidRPr="00000000">
              <w:rPr>
                <w:rtl w:val="0"/>
              </w:rPr>
              <w:t xml:space="preserve">N/A</w:t>
            </w:r>
          </w:p>
        </w:tc>
        <w:tc>
          <w:tcPr>
            <w:shd w:fill="auto" w:val="clear"/>
            <w:tcMar>
              <w:top w:w="43.2" w:type="dxa"/>
              <w:left w:w="43.2" w:type="dxa"/>
              <w:bottom w:w="43.2" w:type="dxa"/>
              <w:right w:w="43.2" w:type="dxa"/>
            </w:tcMar>
            <w:vAlign w:val="center"/>
          </w:tcPr>
          <w:p w:rsidR="00000000" w:rsidDel="00000000" w:rsidP="00000000" w:rsidRDefault="00000000" w:rsidRPr="00000000" w14:paraId="00000152">
            <w:pPr>
              <w:widowControl w:val="0"/>
              <w:spacing w:line="240" w:lineRule="auto"/>
              <w:jc w:val="center"/>
              <w:rPr/>
            </w:pPr>
            <w:r w:rsidDel="00000000" w:rsidR="00000000" w:rsidRPr="00000000">
              <w:rPr>
                <w:rtl w:val="0"/>
              </w:rPr>
              <w:t xml:space="preserve">Active</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53">
            <w:pPr>
              <w:widowControl w:val="0"/>
              <w:spacing w:line="240" w:lineRule="auto"/>
              <w:jc w:val="center"/>
              <w:rPr/>
            </w:pPr>
            <w:r w:rsidDel="00000000" w:rsidR="00000000" w:rsidRPr="00000000">
              <w:rPr>
                <w:rtl w:val="0"/>
              </w:rPr>
              <w:t xml:space="preserve">Document Tracking System</w:t>
            </w:r>
          </w:p>
        </w:tc>
        <w:tc>
          <w:tcPr>
            <w:shd w:fill="auto" w:val="clear"/>
            <w:tcMar>
              <w:top w:w="43.2" w:type="dxa"/>
              <w:left w:w="43.2" w:type="dxa"/>
              <w:bottom w:w="43.2" w:type="dxa"/>
              <w:right w:w="43.2" w:type="dxa"/>
            </w:tcMar>
            <w:vAlign w:val="center"/>
          </w:tcPr>
          <w:p w:rsidR="00000000" w:rsidDel="00000000" w:rsidP="00000000" w:rsidRDefault="00000000" w:rsidRPr="00000000" w14:paraId="00000154">
            <w:pPr>
              <w:widowControl w:val="0"/>
              <w:spacing w:line="240" w:lineRule="auto"/>
              <w:jc w:val="center"/>
              <w:rPr/>
            </w:pPr>
            <w:r w:rsidDel="00000000" w:rsidR="00000000" w:rsidRPr="00000000">
              <w:rPr>
                <w:rtl w:val="0"/>
              </w:rPr>
              <w:t xml:space="preserve">Support</w:t>
            </w:r>
          </w:p>
        </w:tc>
        <w:tc>
          <w:tcPr>
            <w:shd w:fill="auto" w:val="clear"/>
            <w:tcMar>
              <w:top w:w="43.2" w:type="dxa"/>
              <w:left w:w="43.2" w:type="dxa"/>
              <w:bottom w:w="43.2" w:type="dxa"/>
              <w:right w:w="43.2" w:type="dxa"/>
            </w:tcMar>
            <w:vAlign w:val="center"/>
          </w:tcPr>
          <w:p w:rsidR="00000000" w:rsidDel="00000000" w:rsidP="00000000" w:rsidRDefault="00000000" w:rsidRPr="00000000" w14:paraId="00000155">
            <w:pPr>
              <w:widowControl w:val="0"/>
              <w:spacing w:line="240" w:lineRule="auto"/>
              <w:jc w:val="center"/>
              <w:rPr/>
            </w:pPr>
            <w:r w:rsidDel="00000000" w:rsidR="00000000" w:rsidRPr="00000000">
              <w:rPr>
                <w:rtl w:val="0"/>
              </w:rPr>
              <w:t xml:space="preserve">Internal</w:t>
            </w:r>
          </w:p>
        </w:tc>
        <w:tc>
          <w:tcPr>
            <w:shd w:fill="auto" w:val="clear"/>
            <w:tcMar>
              <w:top w:w="43.2" w:type="dxa"/>
              <w:left w:w="43.2" w:type="dxa"/>
              <w:bottom w:w="43.2" w:type="dxa"/>
              <w:right w:w="43.2" w:type="dxa"/>
            </w:tcMar>
            <w:vAlign w:val="center"/>
          </w:tcPr>
          <w:p w:rsidR="00000000" w:rsidDel="00000000" w:rsidP="00000000" w:rsidRDefault="00000000" w:rsidRPr="00000000" w14:paraId="00000156">
            <w:pPr>
              <w:widowControl w:val="0"/>
              <w:spacing w:line="240" w:lineRule="auto"/>
              <w:jc w:val="center"/>
              <w:rPr/>
            </w:pPr>
            <w:r w:rsidDel="00000000" w:rsidR="00000000" w:rsidRPr="00000000">
              <w:rPr>
                <w:rtl w:val="0"/>
              </w:rPr>
              <w:t xml:space="preserve">Admin Division</w:t>
            </w:r>
          </w:p>
        </w:tc>
        <w:tc>
          <w:tcPr>
            <w:shd w:fill="auto" w:val="clear"/>
            <w:tcMar>
              <w:top w:w="43.2" w:type="dxa"/>
              <w:left w:w="43.2" w:type="dxa"/>
              <w:bottom w:w="43.2" w:type="dxa"/>
              <w:right w:w="43.2" w:type="dxa"/>
            </w:tcMar>
            <w:vAlign w:val="center"/>
          </w:tcPr>
          <w:p w:rsidR="00000000" w:rsidDel="00000000" w:rsidP="00000000" w:rsidRDefault="00000000" w:rsidRPr="00000000" w14:paraId="00000157">
            <w:pPr>
              <w:widowControl w:val="0"/>
              <w:spacing w:line="240" w:lineRule="auto"/>
              <w:jc w:val="center"/>
              <w:rPr/>
            </w:pPr>
            <w:r w:rsidDel="00000000" w:rsidR="00000000" w:rsidRPr="00000000">
              <w:rPr>
                <w:rtl w:val="0"/>
              </w:rPr>
              <w:t xml:space="preserve">Nov 2025</w:t>
            </w:r>
          </w:p>
        </w:tc>
        <w:tc>
          <w:tcPr>
            <w:shd w:fill="auto" w:val="clear"/>
            <w:tcMar>
              <w:top w:w="43.2" w:type="dxa"/>
              <w:left w:w="43.2" w:type="dxa"/>
              <w:bottom w:w="43.2" w:type="dxa"/>
              <w:right w:w="43.2" w:type="dxa"/>
            </w:tcMar>
            <w:vAlign w:val="center"/>
          </w:tcPr>
          <w:p w:rsidR="00000000" w:rsidDel="00000000" w:rsidP="00000000" w:rsidRDefault="00000000" w:rsidRPr="00000000" w14:paraId="00000158">
            <w:pPr>
              <w:widowControl w:val="0"/>
              <w:spacing w:line="240" w:lineRule="auto"/>
              <w:jc w:val="center"/>
              <w:rPr/>
            </w:pPr>
            <w:r w:rsidDel="00000000" w:rsidR="00000000" w:rsidRPr="00000000">
              <w:rPr>
                <w:rtl w:val="0"/>
              </w:rPr>
              <w:t xml:space="preserve">N/A</w:t>
            </w:r>
          </w:p>
        </w:tc>
        <w:tc>
          <w:tcPr>
            <w:shd w:fill="auto" w:val="clear"/>
            <w:tcMar>
              <w:top w:w="43.2" w:type="dxa"/>
              <w:left w:w="43.2" w:type="dxa"/>
              <w:bottom w:w="43.2" w:type="dxa"/>
              <w:right w:w="43.2" w:type="dxa"/>
            </w:tcMar>
            <w:vAlign w:val="center"/>
          </w:tcPr>
          <w:p w:rsidR="00000000" w:rsidDel="00000000" w:rsidP="00000000" w:rsidRDefault="00000000" w:rsidRPr="00000000" w14:paraId="00000159">
            <w:pPr>
              <w:widowControl w:val="0"/>
              <w:spacing w:line="240" w:lineRule="auto"/>
              <w:jc w:val="center"/>
              <w:rPr/>
            </w:pPr>
            <w:r w:rsidDel="00000000" w:rsidR="00000000" w:rsidRPr="00000000">
              <w:rPr>
                <w:rtl w:val="0"/>
              </w:rPr>
              <w:t xml:space="preserve">Active</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5A">
            <w:pPr>
              <w:widowControl w:val="0"/>
              <w:spacing w:line="240" w:lineRule="auto"/>
              <w:jc w:val="center"/>
              <w:rPr/>
            </w:pPr>
            <w:r w:rsidDel="00000000" w:rsidR="00000000" w:rsidRPr="00000000">
              <w:rPr>
                <w:rtl w:val="0"/>
              </w:rPr>
              <w:t xml:space="preserve">Financial Reporting System</w:t>
            </w:r>
          </w:p>
        </w:tc>
        <w:tc>
          <w:tcPr>
            <w:shd w:fill="auto" w:val="clear"/>
            <w:tcMar>
              <w:top w:w="43.2" w:type="dxa"/>
              <w:left w:w="43.2" w:type="dxa"/>
              <w:bottom w:w="43.2" w:type="dxa"/>
              <w:right w:w="43.2" w:type="dxa"/>
            </w:tcMar>
            <w:vAlign w:val="center"/>
          </w:tcPr>
          <w:p w:rsidR="00000000" w:rsidDel="00000000" w:rsidP="00000000" w:rsidRDefault="00000000" w:rsidRPr="00000000" w14:paraId="0000015B">
            <w:pPr>
              <w:widowControl w:val="0"/>
              <w:spacing w:line="240" w:lineRule="auto"/>
              <w:jc w:val="center"/>
              <w:rPr/>
            </w:pPr>
            <w:r w:rsidDel="00000000" w:rsidR="00000000" w:rsidRPr="00000000">
              <w:rPr>
                <w:rtl w:val="0"/>
              </w:rPr>
              <w:t xml:space="preserve">Core</w:t>
            </w:r>
          </w:p>
        </w:tc>
        <w:tc>
          <w:tcPr>
            <w:shd w:fill="auto" w:val="clear"/>
            <w:tcMar>
              <w:top w:w="43.2" w:type="dxa"/>
              <w:left w:w="43.2" w:type="dxa"/>
              <w:bottom w:w="43.2" w:type="dxa"/>
              <w:right w:w="43.2" w:type="dxa"/>
            </w:tcMar>
            <w:vAlign w:val="center"/>
          </w:tcPr>
          <w:p w:rsidR="00000000" w:rsidDel="00000000" w:rsidP="00000000" w:rsidRDefault="00000000" w:rsidRPr="00000000" w14:paraId="0000015C">
            <w:pPr>
              <w:widowControl w:val="0"/>
              <w:spacing w:line="240" w:lineRule="auto"/>
              <w:jc w:val="center"/>
              <w:rPr/>
            </w:pPr>
            <w:r w:rsidDel="00000000" w:rsidR="00000000" w:rsidRPr="00000000">
              <w:rPr>
                <w:rtl w:val="0"/>
              </w:rPr>
              <w:t xml:space="preserve">Confidential</w:t>
            </w:r>
          </w:p>
        </w:tc>
        <w:tc>
          <w:tcPr>
            <w:shd w:fill="auto" w:val="clear"/>
            <w:tcMar>
              <w:top w:w="43.2" w:type="dxa"/>
              <w:left w:w="43.2" w:type="dxa"/>
              <w:bottom w:w="43.2" w:type="dxa"/>
              <w:right w:w="43.2" w:type="dxa"/>
            </w:tcMar>
            <w:vAlign w:val="center"/>
          </w:tcPr>
          <w:p w:rsidR="00000000" w:rsidDel="00000000" w:rsidP="00000000" w:rsidRDefault="00000000" w:rsidRPr="00000000" w14:paraId="0000015D">
            <w:pPr>
              <w:widowControl w:val="0"/>
              <w:spacing w:line="240" w:lineRule="auto"/>
              <w:jc w:val="center"/>
              <w:rPr/>
            </w:pPr>
            <w:r w:rsidDel="00000000" w:rsidR="00000000" w:rsidRPr="00000000">
              <w:rPr>
                <w:rtl w:val="0"/>
              </w:rPr>
              <w:t xml:space="preserve">Finance</w:t>
            </w:r>
          </w:p>
        </w:tc>
        <w:tc>
          <w:tcPr>
            <w:shd w:fill="auto" w:val="clear"/>
            <w:tcMar>
              <w:top w:w="43.2" w:type="dxa"/>
              <w:left w:w="43.2" w:type="dxa"/>
              <w:bottom w:w="43.2" w:type="dxa"/>
              <w:right w:w="43.2" w:type="dxa"/>
            </w:tcMar>
            <w:vAlign w:val="center"/>
          </w:tcPr>
          <w:p w:rsidR="00000000" w:rsidDel="00000000" w:rsidP="00000000" w:rsidRDefault="00000000" w:rsidRPr="00000000" w14:paraId="0000015E">
            <w:pPr>
              <w:widowControl w:val="0"/>
              <w:spacing w:line="240" w:lineRule="auto"/>
              <w:jc w:val="center"/>
              <w:rPr/>
            </w:pPr>
            <w:r w:rsidDel="00000000" w:rsidR="00000000" w:rsidRPr="00000000">
              <w:rPr>
                <w:rtl w:val="0"/>
              </w:rPr>
              <w:t xml:space="preserve">Jan 2026</w:t>
            </w:r>
          </w:p>
        </w:tc>
        <w:tc>
          <w:tcPr>
            <w:shd w:fill="auto" w:val="clear"/>
            <w:tcMar>
              <w:top w:w="43.2" w:type="dxa"/>
              <w:left w:w="43.2" w:type="dxa"/>
              <w:bottom w:w="43.2" w:type="dxa"/>
              <w:right w:w="43.2" w:type="dxa"/>
            </w:tcMar>
            <w:vAlign w:val="center"/>
          </w:tcPr>
          <w:p w:rsidR="00000000" w:rsidDel="00000000" w:rsidP="00000000" w:rsidRDefault="00000000" w:rsidRPr="00000000" w14:paraId="0000015F">
            <w:pPr>
              <w:widowControl w:val="0"/>
              <w:spacing w:line="240" w:lineRule="auto"/>
              <w:jc w:val="center"/>
              <w:rPr/>
            </w:pPr>
            <w:r w:rsidDel="00000000" w:rsidR="00000000" w:rsidRPr="00000000">
              <w:rPr>
                <w:rtl w:val="0"/>
              </w:rPr>
              <w:t xml:space="preserve">Mar 2026</w:t>
            </w:r>
          </w:p>
        </w:tc>
        <w:tc>
          <w:tcPr>
            <w:shd w:fill="auto" w:val="clear"/>
            <w:tcMar>
              <w:top w:w="43.2" w:type="dxa"/>
              <w:left w:w="43.2" w:type="dxa"/>
              <w:bottom w:w="43.2" w:type="dxa"/>
              <w:right w:w="43.2" w:type="dxa"/>
            </w:tcMar>
            <w:vAlign w:val="center"/>
          </w:tcPr>
          <w:p w:rsidR="00000000" w:rsidDel="00000000" w:rsidP="00000000" w:rsidRDefault="00000000" w:rsidRPr="00000000" w14:paraId="00000160">
            <w:pPr>
              <w:widowControl w:val="0"/>
              <w:spacing w:line="240" w:lineRule="auto"/>
              <w:jc w:val="center"/>
              <w:rPr/>
            </w:pPr>
            <w:r w:rsidDel="00000000" w:rsidR="00000000" w:rsidRPr="00000000">
              <w:rPr>
                <w:rtl w:val="0"/>
              </w:rPr>
              <w:t xml:space="preserve">For risk review</w:t>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i w:val="1"/>
          <w:iCs w:val="1"/>
        </w:rPr>
      </w:pPr>
      <w:r w:rsidDel="00000000" w:rsidR="00000000" w:rsidRPr="00000000">
        <w:rPr>
          <w:i w:val="1"/>
          <w:iCs w:val="1"/>
          <w:rtl w:val="0"/>
        </w:rPr>
        <w:t xml:space="preserve">Notes:</w:t>
      </w:r>
    </w:p>
    <w:p w:rsidR="00000000" w:rsidDel="00000000" w:rsidP="00000000" w:rsidRDefault="00000000" w:rsidRPr="00000000" w14:paraId="00000163">
      <w:pPr>
        <w:numPr>
          <w:ilvl w:val="0"/>
          <w:numId w:val="1"/>
        </w:numPr>
        <w:ind w:left="720" w:hanging="360"/>
        <w:rPr>
          <w:i w:val="1"/>
          <w:iCs w:val="1"/>
          <w:u w:val="none"/>
        </w:rPr>
      </w:pPr>
      <w:r w:rsidDel="00000000" w:rsidR="00000000" w:rsidRPr="00000000">
        <w:rPr>
          <w:i w:val="1"/>
          <w:iCs w:val="1"/>
          <w:rtl w:val="0"/>
        </w:rPr>
        <w:t xml:space="preserve">System Categories can be categorized into 6.</w:t>
      </w:r>
    </w:p>
    <w:p w:rsidR="00000000" w:rsidDel="00000000" w:rsidP="00000000" w:rsidRDefault="00000000" w:rsidRPr="00000000" w14:paraId="00000164">
      <w:pPr>
        <w:numPr>
          <w:ilvl w:val="1"/>
          <w:numId w:val="1"/>
        </w:numPr>
        <w:ind w:left="1440" w:hanging="360"/>
        <w:rPr>
          <w:i w:val="1"/>
          <w:iCs w:val="1"/>
          <w:u w:val="none"/>
        </w:rPr>
      </w:pPr>
      <w:r w:rsidDel="00000000" w:rsidR="00000000" w:rsidRPr="00000000">
        <w:rPr>
          <w:i w:val="1"/>
          <w:iCs w:val="1"/>
          <w:rtl w:val="0"/>
        </w:rPr>
        <w:t xml:space="preserve">Core Applications directly supports DSWD mandate. E.g. Beneficiary Systems</w:t>
      </w:r>
    </w:p>
    <w:p w:rsidR="00000000" w:rsidDel="00000000" w:rsidP="00000000" w:rsidRDefault="00000000" w:rsidRPr="00000000" w14:paraId="00000165">
      <w:pPr>
        <w:numPr>
          <w:ilvl w:val="1"/>
          <w:numId w:val="1"/>
        </w:numPr>
        <w:ind w:left="1440" w:hanging="360"/>
        <w:rPr>
          <w:i w:val="1"/>
          <w:iCs w:val="1"/>
          <w:u w:val="none"/>
        </w:rPr>
      </w:pPr>
      <w:r w:rsidDel="00000000" w:rsidR="00000000" w:rsidRPr="00000000">
        <w:rPr>
          <w:i w:val="1"/>
          <w:iCs w:val="1"/>
          <w:rtl w:val="0"/>
        </w:rPr>
        <w:t xml:space="preserve">Support Applications help internal processes. E.g. Document Tracking System</w:t>
      </w:r>
    </w:p>
    <w:p w:rsidR="00000000" w:rsidDel="00000000" w:rsidP="00000000" w:rsidRDefault="00000000" w:rsidRPr="00000000" w14:paraId="00000166">
      <w:pPr>
        <w:numPr>
          <w:ilvl w:val="1"/>
          <w:numId w:val="1"/>
        </w:numPr>
        <w:ind w:left="1440" w:hanging="360"/>
        <w:rPr>
          <w:i w:val="1"/>
          <w:iCs w:val="1"/>
          <w:u w:val="none"/>
        </w:rPr>
      </w:pPr>
      <w:r w:rsidDel="00000000" w:rsidR="00000000" w:rsidRPr="00000000">
        <w:rPr>
          <w:i w:val="1"/>
          <w:iCs w:val="1"/>
          <w:rtl w:val="0"/>
        </w:rPr>
        <w:t xml:space="preserve">Administrative Systems supports the administration. E.g. HR, Finance, Payroll systems</w:t>
      </w:r>
    </w:p>
    <w:p w:rsidR="00000000" w:rsidDel="00000000" w:rsidP="00000000" w:rsidRDefault="00000000" w:rsidRPr="00000000" w14:paraId="00000167">
      <w:pPr>
        <w:numPr>
          <w:ilvl w:val="1"/>
          <w:numId w:val="1"/>
        </w:numPr>
        <w:ind w:left="1440" w:hanging="360"/>
        <w:rPr>
          <w:i w:val="1"/>
          <w:iCs w:val="1"/>
          <w:u w:val="none"/>
        </w:rPr>
      </w:pPr>
      <w:r w:rsidDel="00000000" w:rsidR="00000000" w:rsidRPr="00000000">
        <w:rPr>
          <w:i w:val="1"/>
          <w:iCs w:val="1"/>
          <w:rtl w:val="0"/>
        </w:rPr>
        <w:t xml:space="preserve">Infrastructure Systems encompass backup systems, monitoring systems.</w:t>
      </w:r>
    </w:p>
    <w:p w:rsidR="00000000" w:rsidDel="00000000" w:rsidP="00000000" w:rsidRDefault="00000000" w:rsidRPr="00000000" w14:paraId="00000168">
      <w:pPr>
        <w:numPr>
          <w:ilvl w:val="1"/>
          <w:numId w:val="1"/>
        </w:numPr>
        <w:ind w:left="1440" w:hanging="360"/>
        <w:rPr>
          <w:i w:val="1"/>
          <w:iCs w:val="1"/>
          <w:u w:val="none"/>
        </w:rPr>
      </w:pPr>
      <w:r w:rsidDel="00000000" w:rsidR="00000000" w:rsidRPr="00000000">
        <w:rPr>
          <w:i w:val="1"/>
          <w:iCs w:val="1"/>
          <w:rtl w:val="0"/>
        </w:rPr>
        <w:t xml:space="preserve">Public-Facing Systems are portals accessible to the public</w:t>
      </w:r>
    </w:p>
    <w:p w:rsidR="00000000" w:rsidDel="00000000" w:rsidP="00000000" w:rsidRDefault="00000000" w:rsidRPr="00000000" w14:paraId="00000169">
      <w:pPr>
        <w:numPr>
          <w:ilvl w:val="1"/>
          <w:numId w:val="1"/>
        </w:numPr>
        <w:ind w:left="1440" w:hanging="360"/>
        <w:rPr>
          <w:i w:val="1"/>
          <w:iCs w:val="1"/>
          <w:u w:val="none"/>
        </w:rPr>
      </w:pPr>
      <w:r w:rsidDel="00000000" w:rsidR="00000000" w:rsidRPr="00000000">
        <w:rPr>
          <w:i w:val="1"/>
          <w:iCs w:val="1"/>
          <w:rtl w:val="0"/>
        </w:rPr>
        <w:t xml:space="preserve">Third-Party Hosted Systems are cloud or vendor-managed systems</w:t>
      </w:r>
    </w:p>
    <w:p w:rsidR="00000000" w:rsidDel="00000000" w:rsidP="00000000" w:rsidRDefault="00000000" w:rsidRPr="00000000" w14:paraId="0000016A">
      <w:pPr>
        <w:numPr>
          <w:ilvl w:val="0"/>
          <w:numId w:val="1"/>
        </w:numPr>
        <w:ind w:left="720" w:hanging="360"/>
        <w:rPr>
          <w:i w:val="1"/>
          <w:iCs w:val="1"/>
          <w:u w:val="none"/>
        </w:rPr>
      </w:pPr>
      <w:r w:rsidDel="00000000" w:rsidR="00000000" w:rsidRPr="00000000">
        <w:rPr>
          <w:i w:val="1"/>
          <w:iCs w:val="1"/>
          <w:rtl w:val="0"/>
        </w:rPr>
        <w:t xml:space="preserve">Technical Risk Assessment vs PIA</w:t>
      </w:r>
    </w:p>
    <w:p w:rsidR="00000000" w:rsidDel="00000000" w:rsidP="00000000" w:rsidRDefault="00000000" w:rsidRPr="00000000" w14:paraId="0000016B">
      <w:pPr>
        <w:numPr>
          <w:ilvl w:val="1"/>
          <w:numId w:val="1"/>
        </w:numPr>
        <w:ind w:left="1440" w:hanging="360"/>
        <w:rPr>
          <w:i w:val="1"/>
          <w:iCs w:val="1"/>
          <w:u w:val="none"/>
        </w:rPr>
      </w:pPr>
      <w:r w:rsidDel="00000000" w:rsidR="00000000" w:rsidRPr="00000000">
        <w:rPr>
          <w:i w:val="1"/>
          <w:iCs w:val="1"/>
          <w:rtl w:val="0"/>
        </w:rPr>
        <w:t xml:space="preserve">TRA checks if a system might fail, be hacked, lose data, or stop working, so the focus is on operations and security.</w:t>
      </w:r>
    </w:p>
    <w:p w:rsidR="00000000" w:rsidDel="00000000" w:rsidP="00000000" w:rsidRDefault="00000000" w:rsidRPr="00000000" w14:paraId="0000016C">
      <w:pPr>
        <w:numPr>
          <w:ilvl w:val="1"/>
          <w:numId w:val="1"/>
        </w:numPr>
        <w:ind w:left="1440" w:hanging="360"/>
        <w:rPr>
          <w:i w:val="1"/>
          <w:iCs w:val="1"/>
          <w:u w:val="none"/>
        </w:rPr>
      </w:pPr>
      <w:r w:rsidDel="00000000" w:rsidR="00000000" w:rsidRPr="00000000">
        <w:rPr>
          <w:i w:val="1"/>
          <w:iCs w:val="1"/>
          <w:rtl w:val="0"/>
        </w:rPr>
        <w:t xml:space="preserve">PIA checks if personal data of people might be misused, leaked or handled improperly so the focus is on people’s privacy.</w:t>
      </w:r>
    </w:p>
    <w:p w:rsidR="00000000" w:rsidDel="00000000" w:rsidP="00000000" w:rsidRDefault="00000000" w:rsidRPr="00000000" w14:paraId="0000016D">
      <w:pPr>
        <w:numPr>
          <w:ilvl w:val="0"/>
          <w:numId w:val="1"/>
        </w:numPr>
        <w:ind w:left="720" w:hanging="360"/>
        <w:rPr>
          <w:i w:val="1"/>
          <w:iCs w:val="1"/>
          <w:u w:val="none"/>
        </w:rPr>
      </w:pPr>
      <w:r w:rsidDel="00000000" w:rsidR="00000000" w:rsidRPr="00000000">
        <w:rPr>
          <w:i w:val="1"/>
          <w:iCs w:val="1"/>
          <w:rtl w:val="0"/>
        </w:rPr>
        <w:t xml:space="preserve">Data Classification Types have 5 types</w:t>
      </w:r>
    </w:p>
    <w:p w:rsidR="00000000" w:rsidDel="00000000" w:rsidP="00000000" w:rsidRDefault="00000000" w:rsidRPr="00000000" w14:paraId="0000016E">
      <w:pPr>
        <w:numPr>
          <w:ilvl w:val="1"/>
          <w:numId w:val="1"/>
        </w:numPr>
        <w:ind w:left="1440" w:hanging="360"/>
        <w:rPr>
          <w:i w:val="1"/>
          <w:iCs w:val="1"/>
          <w:u w:val="none"/>
        </w:rPr>
      </w:pPr>
      <w:r w:rsidDel="00000000" w:rsidR="00000000" w:rsidRPr="00000000">
        <w:rPr>
          <w:i w:val="1"/>
          <w:iCs w:val="1"/>
          <w:rtl w:val="0"/>
        </w:rPr>
        <w:t xml:space="preserve">Public information which anyone can see</w:t>
      </w:r>
    </w:p>
    <w:p w:rsidR="00000000" w:rsidDel="00000000" w:rsidP="00000000" w:rsidRDefault="00000000" w:rsidRPr="00000000" w14:paraId="0000016F">
      <w:pPr>
        <w:numPr>
          <w:ilvl w:val="1"/>
          <w:numId w:val="1"/>
        </w:numPr>
        <w:ind w:left="1440" w:hanging="360"/>
        <w:rPr>
          <w:i w:val="1"/>
          <w:iCs w:val="1"/>
          <w:u w:val="none"/>
        </w:rPr>
      </w:pPr>
      <w:r w:rsidDel="00000000" w:rsidR="00000000" w:rsidRPr="00000000">
        <w:rPr>
          <w:i w:val="1"/>
          <w:iCs w:val="1"/>
          <w:rtl w:val="0"/>
        </w:rPr>
        <w:t xml:space="preserve">Internal information, which is for internal purposes only</w:t>
      </w:r>
    </w:p>
    <w:p w:rsidR="00000000" w:rsidDel="00000000" w:rsidP="00000000" w:rsidRDefault="00000000" w:rsidRPr="00000000" w14:paraId="00000170">
      <w:pPr>
        <w:numPr>
          <w:ilvl w:val="1"/>
          <w:numId w:val="1"/>
        </w:numPr>
        <w:ind w:left="1440" w:hanging="360"/>
        <w:rPr>
          <w:i w:val="1"/>
          <w:iCs w:val="1"/>
          <w:u w:val="none"/>
        </w:rPr>
      </w:pPr>
      <w:r w:rsidDel="00000000" w:rsidR="00000000" w:rsidRPr="00000000">
        <w:rPr>
          <w:i w:val="1"/>
          <w:iCs w:val="1"/>
          <w:rtl w:val="0"/>
        </w:rPr>
        <w:t xml:space="preserve">Restricted which is for limited access or sensitive operational data</w:t>
      </w:r>
    </w:p>
    <w:p w:rsidR="00000000" w:rsidDel="00000000" w:rsidP="00000000" w:rsidRDefault="00000000" w:rsidRPr="00000000" w14:paraId="00000171">
      <w:pPr>
        <w:numPr>
          <w:ilvl w:val="1"/>
          <w:numId w:val="1"/>
        </w:numPr>
        <w:ind w:left="1440" w:hanging="360"/>
        <w:rPr>
          <w:i w:val="1"/>
          <w:iCs w:val="1"/>
          <w:u w:val="none"/>
        </w:rPr>
      </w:pPr>
      <w:r w:rsidDel="00000000" w:rsidR="00000000" w:rsidRPr="00000000">
        <w:rPr>
          <w:i w:val="1"/>
          <w:iCs w:val="1"/>
          <w:rtl w:val="0"/>
        </w:rPr>
        <w:t xml:space="preserve">Confidential information which is highly sensitive</w:t>
      </w:r>
    </w:p>
    <w:p w:rsidR="00000000" w:rsidDel="00000000" w:rsidP="00000000" w:rsidRDefault="00000000" w:rsidRPr="00000000" w14:paraId="00000172">
      <w:pPr>
        <w:numPr>
          <w:ilvl w:val="1"/>
          <w:numId w:val="1"/>
        </w:numPr>
        <w:ind w:left="1440" w:hanging="360"/>
        <w:rPr>
          <w:i w:val="1"/>
          <w:iCs w:val="1"/>
          <w:u w:val="none"/>
        </w:rPr>
      </w:pPr>
      <w:r w:rsidDel="00000000" w:rsidR="00000000" w:rsidRPr="00000000">
        <w:rPr>
          <w:i w:val="1"/>
          <w:iCs w:val="1"/>
          <w:rtl w:val="0"/>
        </w:rPr>
        <w:t xml:space="preserve">Highly Confidential information which is extremely sensitive that can have serious impact if leaked.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numPr>
          <w:ilvl w:val="0"/>
          <w:numId w:val="5"/>
        </w:numPr>
        <w:ind w:left="720" w:hanging="360"/>
        <w:rPr>
          <w:u w:val="none"/>
        </w:rPr>
      </w:pPr>
      <w:r w:rsidDel="00000000" w:rsidR="00000000" w:rsidRPr="00000000">
        <w:rPr>
          <w:rtl w:val="0"/>
        </w:rPr>
        <w:t xml:space="preserve">CYBERSECURITY ACTIVITIES</w:t>
      </w:r>
    </w:p>
    <w:p w:rsidR="00000000" w:rsidDel="00000000" w:rsidP="00000000" w:rsidRDefault="00000000" w:rsidRPr="00000000" w14:paraId="00000175">
      <w:pPr>
        <w:ind w:left="720" w:firstLine="0"/>
        <w:rPr>
          <w:i w:val="1"/>
          <w:iCs w:val="1"/>
        </w:rPr>
      </w:pPr>
      <w:r w:rsidDel="00000000" w:rsidR="00000000" w:rsidRPr="00000000">
        <w:rPr>
          <w:i w:val="1"/>
          <w:iCs w:val="1"/>
          <w:rtl w:val="0"/>
        </w:rPr>
        <w:t xml:space="preserve">This section answers:</w:t>
      </w:r>
    </w:p>
    <w:p w:rsidR="00000000" w:rsidDel="00000000" w:rsidP="00000000" w:rsidRDefault="00000000" w:rsidRPr="00000000" w14:paraId="00000176">
      <w:pPr>
        <w:ind w:left="720" w:firstLine="0"/>
        <w:rPr>
          <w:i w:val="1"/>
          <w:iCs w:val="1"/>
        </w:rPr>
      </w:pPr>
      <w:r w:rsidDel="00000000" w:rsidR="00000000" w:rsidRPr="00000000">
        <w:rPr>
          <w:i w:val="1"/>
          <w:iCs w:val="1"/>
          <w:rtl w:val="0"/>
        </w:rPr>
        <w:t xml:space="preserve">“What security work did we perform this quarter?”</w:t>
      </w:r>
    </w:p>
    <w:p w:rsidR="00000000" w:rsidDel="00000000" w:rsidP="00000000" w:rsidRDefault="00000000" w:rsidRPr="00000000" w14:paraId="00000177">
      <w:pPr>
        <w:ind w:left="720" w:firstLine="0"/>
        <w:rPr/>
      </w:pPr>
      <w:r w:rsidDel="00000000" w:rsidR="00000000" w:rsidRPr="00000000">
        <w:rPr>
          <w:rtl w:val="0"/>
        </w:rPr>
      </w:r>
    </w:p>
    <w:p w:rsidR="00000000" w:rsidDel="00000000" w:rsidP="00000000" w:rsidRDefault="00000000" w:rsidRPr="00000000" w14:paraId="00000178">
      <w:pPr>
        <w:numPr>
          <w:ilvl w:val="0"/>
          <w:numId w:val="8"/>
        </w:numPr>
        <w:ind w:left="720" w:hanging="360"/>
        <w:rPr>
          <w:u w:val="none"/>
        </w:rPr>
      </w:pPr>
      <w:r w:rsidDel="00000000" w:rsidR="00000000" w:rsidRPr="00000000">
        <w:rPr>
          <w:rtl w:val="0"/>
        </w:rPr>
        <w:t xml:space="preserve">Activities</w:t>
      </w:r>
    </w:p>
    <w:p w:rsidR="00000000" w:rsidDel="00000000" w:rsidP="00000000" w:rsidRDefault="00000000" w:rsidRPr="00000000" w14:paraId="00000179">
      <w:pPr>
        <w:rPr/>
      </w:pPr>
      <w:r w:rsidDel="00000000" w:rsidR="00000000" w:rsidRPr="00000000">
        <w:rPr>
          <w:rtl w:val="0"/>
        </w:rPr>
      </w:r>
    </w:p>
    <w:tbl>
      <w:tblPr>
        <w:tblStyle w:val="Table1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6.5"/>
        <w:gridCol w:w="2616.5"/>
        <w:gridCol w:w="2616.5"/>
        <w:gridCol w:w="2616.5"/>
        <w:tblGridChange w:id="0">
          <w:tblGrid>
            <w:gridCol w:w="2616.5"/>
            <w:gridCol w:w="2616.5"/>
            <w:gridCol w:w="2616.5"/>
            <w:gridCol w:w="2616.5"/>
          </w:tblGrid>
        </w:tblGridChange>
      </w:tblGrid>
      <w:tr>
        <w:trPr>
          <w:cantSplit w:val="0"/>
          <w:trHeight w:val="267.978515625" w:hRule="atLeast"/>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7A">
            <w:pPr>
              <w:widowControl w:val="0"/>
              <w:spacing w:line="240" w:lineRule="auto"/>
              <w:jc w:val="center"/>
              <w:rPr>
                <w:b w:val="1"/>
                <w:bCs w:val="1"/>
              </w:rPr>
            </w:pPr>
            <w:r w:rsidDel="00000000" w:rsidR="00000000" w:rsidRPr="00000000">
              <w:rPr>
                <w:b w:val="1"/>
                <w:bCs w:val="1"/>
                <w:rtl w:val="0"/>
              </w:rPr>
              <w:t xml:space="preserve">Activity</w:t>
            </w:r>
          </w:p>
        </w:tc>
        <w:tc>
          <w:tcPr>
            <w:shd w:fill="auto" w:val="clear"/>
            <w:tcMar>
              <w:top w:w="43.2" w:type="dxa"/>
              <w:left w:w="43.2" w:type="dxa"/>
              <w:bottom w:w="43.2" w:type="dxa"/>
              <w:right w:w="43.2" w:type="dxa"/>
            </w:tcMar>
            <w:vAlign w:val="center"/>
          </w:tcPr>
          <w:p w:rsidR="00000000" w:rsidDel="00000000" w:rsidP="00000000" w:rsidRDefault="00000000" w:rsidRPr="00000000" w14:paraId="0000017B">
            <w:pPr>
              <w:widowControl w:val="0"/>
              <w:spacing w:line="240" w:lineRule="auto"/>
              <w:jc w:val="center"/>
              <w:rPr>
                <w:b w:val="1"/>
                <w:bCs w:val="1"/>
              </w:rPr>
            </w:pPr>
            <w:r w:rsidDel="00000000" w:rsidR="00000000" w:rsidRPr="00000000">
              <w:rPr>
                <w:b w:val="1"/>
                <w:bCs w:val="1"/>
                <w:rtl w:val="0"/>
              </w:rPr>
              <w:t xml:space="preserve">Type</w:t>
            </w:r>
          </w:p>
        </w:tc>
        <w:tc>
          <w:tcPr>
            <w:shd w:fill="auto" w:val="clear"/>
            <w:tcMar>
              <w:top w:w="43.2" w:type="dxa"/>
              <w:left w:w="43.2" w:type="dxa"/>
              <w:bottom w:w="43.2" w:type="dxa"/>
              <w:right w:w="43.2" w:type="dxa"/>
            </w:tcMar>
            <w:vAlign w:val="center"/>
          </w:tcPr>
          <w:p w:rsidR="00000000" w:rsidDel="00000000" w:rsidP="00000000" w:rsidRDefault="00000000" w:rsidRPr="00000000" w14:paraId="0000017C">
            <w:pPr>
              <w:widowControl w:val="0"/>
              <w:spacing w:line="240" w:lineRule="auto"/>
              <w:jc w:val="center"/>
              <w:rPr>
                <w:b w:val="1"/>
                <w:bCs w:val="1"/>
              </w:rPr>
            </w:pPr>
            <w:r w:rsidDel="00000000" w:rsidR="00000000" w:rsidRPr="00000000">
              <w:rPr>
                <w:b w:val="1"/>
                <w:bCs w:val="1"/>
                <w:rtl w:val="0"/>
              </w:rPr>
              <w:t xml:space="preserve">Date</w:t>
            </w:r>
          </w:p>
        </w:tc>
        <w:tc>
          <w:tcPr>
            <w:shd w:fill="auto" w:val="clear"/>
            <w:tcMar>
              <w:top w:w="43.2" w:type="dxa"/>
              <w:left w:w="43.2" w:type="dxa"/>
              <w:bottom w:w="43.2" w:type="dxa"/>
              <w:right w:w="43.2" w:type="dxa"/>
            </w:tcMar>
            <w:vAlign w:val="center"/>
          </w:tcPr>
          <w:p w:rsidR="00000000" w:rsidDel="00000000" w:rsidP="00000000" w:rsidRDefault="00000000" w:rsidRPr="00000000" w14:paraId="0000017D">
            <w:pPr>
              <w:widowControl w:val="0"/>
              <w:spacing w:line="240" w:lineRule="auto"/>
              <w:jc w:val="center"/>
              <w:rPr>
                <w:b w:val="1"/>
                <w:bCs w:val="1"/>
              </w:rPr>
            </w:pPr>
            <w:r w:rsidDel="00000000" w:rsidR="00000000" w:rsidRPr="00000000">
              <w:rPr>
                <w:b w:val="1"/>
                <w:bCs w:val="1"/>
                <w:rtl w:val="0"/>
              </w:rPr>
              <w:t xml:space="preserve">Output</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7E">
            <w:pPr>
              <w:widowControl w:val="0"/>
              <w:spacing w:line="240" w:lineRule="auto"/>
              <w:jc w:val="center"/>
              <w:rPr/>
            </w:pPr>
            <w:r w:rsidDel="00000000" w:rsidR="00000000" w:rsidRPr="00000000">
              <w:rPr>
                <w:rtl w:val="0"/>
              </w:rPr>
              <w:t xml:space="preserve">Phishing Simulation</w:t>
            </w:r>
          </w:p>
        </w:tc>
        <w:tc>
          <w:tcPr>
            <w:shd w:fill="auto" w:val="clear"/>
            <w:tcMar>
              <w:top w:w="43.2" w:type="dxa"/>
              <w:left w:w="43.2" w:type="dxa"/>
              <w:bottom w:w="43.2" w:type="dxa"/>
              <w:right w:w="43.2" w:type="dxa"/>
            </w:tcMar>
            <w:vAlign w:val="center"/>
          </w:tcPr>
          <w:p w:rsidR="00000000" w:rsidDel="00000000" w:rsidP="00000000" w:rsidRDefault="00000000" w:rsidRPr="00000000" w14:paraId="0000017F">
            <w:pPr>
              <w:widowControl w:val="0"/>
              <w:spacing w:line="240" w:lineRule="auto"/>
              <w:jc w:val="center"/>
              <w:rPr/>
            </w:pPr>
            <w:r w:rsidDel="00000000" w:rsidR="00000000" w:rsidRPr="00000000">
              <w:rPr>
                <w:rtl w:val="0"/>
              </w:rPr>
              <w:t xml:space="preserve">Preventive</w:t>
            </w:r>
          </w:p>
        </w:tc>
        <w:tc>
          <w:tcPr>
            <w:shd w:fill="auto" w:val="clear"/>
            <w:tcMar>
              <w:top w:w="43.2" w:type="dxa"/>
              <w:left w:w="43.2" w:type="dxa"/>
              <w:bottom w:w="43.2" w:type="dxa"/>
              <w:right w:w="43.2" w:type="dxa"/>
            </w:tcMar>
            <w:vAlign w:val="center"/>
          </w:tcPr>
          <w:p w:rsidR="00000000" w:rsidDel="00000000" w:rsidP="00000000" w:rsidRDefault="00000000" w:rsidRPr="00000000" w14:paraId="00000180">
            <w:pPr>
              <w:widowControl w:val="0"/>
              <w:spacing w:line="240" w:lineRule="auto"/>
              <w:jc w:val="center"/>
              <w:rPr/>
            </w:pPr>
            <w:r w:rsidDel="00000000" w:rsidR="00000000" w:rsidRPr="00000000">
              <w:rPr>
                <w:rtl w:val="0"/>
              </w:rPr>
              <w:t xml:space="preserve">Jan 12</w:t>
            </w:r>
          </w:p>
        </w:tc>
        <w:tc>
          <w:tcPr>
            <w:shd w:fill="auto" w:val="clear"/>
            <w:tcMar>
              <w:top w:w="43.2" w:type="dxa"/>
              <w:left w:w="43.2" w:type="dxa"/>
              <w:bottom w:w="43.2" w:type="dxa"/>
              <w:right w:w="43.2" w:type="dxa"/>
            </w:tcMar>
            <w:vAlign w:val="center"/>
          </w:tcPr>
          <w:p w:rsidR="00000000" w:rsidDel="00000000" w:rsidP="00000000" w:rsidRDefault="00000000" w:rsidRPr="00000000" w14:paraId="00000181">
            <w:pPr>
              <w:widowControl w:val="0"/>
              <w:spacing w:line="240" w:lineRule="auto"/>
              <w:jc w:val="center"/>
              <w:rPr/>
            </w:pPr>
            <w:r w:rsidDel="00000000" w:rsidR="00000000" w:rsidRPr="00000000">
              <w:rPr>
                <w:rtl w:val="0"/>
              </w:rPr>
              <w:t xml:space="preserve">12% click rate</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82">
            <w:pPr>
              <w:widowControl w:val="0"/>
              <w:spacing w:line="240" w:lineRule="auto"/>
              <w:jc w:val="center"/>
              <w:rPr/>
            </w:pPr>
            <w:r w:rsidDel="00000000" w:rsidR="00000000" w:rsidRPr="00000000">
              <w:rPr>
                <w:rtl w:val="0"/>
              </w:rPr>
              <w:t xml:space="preserve">Firewall Upgrade</w:t>
            </w:r>
          </w:p>
        </w:tc>
        <w:tc>
          <w:tcPr>
            <w:shd w:fill="auto" w:val="clear"/>
            <w:tcMar>
              <w:top w:w="43.2" w:type="dxa"/>
              <w:left w:w="43.2" w:type="dxa"/>
              <w:bottom w:w="43.2" w:type="dxa"/>
              <w:right w:w="43.2" w:type="dxa"/>
            </w:tcMar>
            <w:vAlign w:val="center"/>
          </w:tcPr>
          <w:p w:rsidR="00000000" w:rsidDel="00000000" w:rsidP="00000000" w:rsidRDefault="00000000" w:rsidRPr="00000000" w14:paraId="00000183">
            <w:pPr>
              <w:widowControl w:val="0"/>
              <w:spacing w:line="240" w:lineRule="auto"/>
              <w:jc w:val="center"/>
              <w:rPr/>
            </w:pPr>
            <w:r w:rsidDel="00000000" w:rsidR="00000000" w:rsidRPr="00000000">
              <w:rPr>
                <w:rtl w:val="0"/>
              </w:rPr>
              <w:t xml:space="preserve">Corrective</w:t>
            </w:r>
          </w:p>
        </w:tc>
        <w:tc>
          <w:tcPr>
            <w:shd w:fill="auto" w:val="clear"/>
            <w:tcMar>
              <w:top w:w="43.2" w:type="dxa"/>
              <w:left w:w="43.2" w:type="dxa"/>
              <w:bottom w:w="43.2" w:type="dxa"/>
              <w:right w:w="43.2" w:type="dxa"/>
            </w:tcMar>
            <w:vAlign w:val="center"/>
          </w:tcPr>
          <w:p w:rsidR="00000000" w:rsidDel="00000000" w:rsidP="00000000" w:rsidRDefault="00000000" w:rsidRPr="00000000" w14:paraId="00000184">
            <w:pPr>
              <w:widowControl w:val="0"/>
              <w:spacing w:line="240" w:lineRule="auto"/>
              <w:jc w:val="center"/>
              <w:rPr/>
            </w:pPr>
            <w:r w:rsidDel="00000000" w:rsidR="00000000" w:rsidRPr="00000000">
              <w:rPr>
                <w:rtl w:val="0"/>
              </w:rPr>
              <w:t xml:space="preserve">Feb 20</w:t>
            </w:r>
          </w:p>
        </w:tc>
        <w:tc>
          <w:tcPr>
            <w:shd w:fill="auto" w:val="clear"/>
            <w:tcMar>
              <w:top w:w="43.2" w:type="dxa"/>
              <w:left w:w="43.2" w:type="dxa"/>
              <w:bottom w:w="43.2" w:type="dxa"/>
              <w:right w:w="43.2" w:type="dxa"/>
            </w:tcMar>
            <w:vAlign w:val="center"/>
          </w:tcPr>
          <w:p w:rsidR="00000000" w:rsidDel="00000000" w:rsidP="00000000" w:rsidRDefault="00000000" w:rsidRPr="00000000" w14:paraId="00000185">
            <w:pPr>
              <w:widowControl w:val="0"/>
              <w:spacing w:line="240" w:lineRule="auto"/>
              <w:jc w:val="center"/>
              <w:rPr/>
            </w:pPr>
            <w:r w:rsidDel="00000000" w:rsidR="00000000" w:rsidRPr="00000000">
              <w:rPr>
                <w:rtl w:val="0"/>
              </w:rPr>
              <w:t xml:space="preserve">Firmware updated</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86">
            <w:pPr>
              <w:widowControl w:val="0"/>
              <w:spacing w:line="240" w:lineRule="auto"/>
              <w:jc w:val="center"/>
              <w:rPr/>
            </w:pPr>
            <w:r w:rsidDel="00000000" w:rsidR="00000000" w:rsidRPr="00000000">
              <w:rPr>
                <w:rtl w:val="0"/>
              </w:rPr>
              <w:t xml:space="preserve">Incident Response Drill</w:t>
            </w:r>
          </w:p>
        </w:tc>
        <w:tc>
          <w:tcPr>
            <w:shd w:fill="auto" w:val="clear"/>
            <w:tcMar>
              <w:top w:w="43.2" w:type="dxa"/>
              <w:left w:w="43.2" w:type="dxa"/>
              <w:bottom w:w="43.2" w:type="dxa"/>
              <w:right w:w="43.2" w:type="dxa"/>
            </w:tcMar>
            <w:vAlign w:val="center"/>
          </w:tcPr>
          <w:p w:rsidR="00000000" w:rsidDel="00000000" w:rsidP="00000000" w:rsidRDefault="00000000" w:rsidRPr="00000000" w14:paraId="00000187">
            <w:pPr>
              <w:widowControl w:val="0"/>
              <w:spacing w:line="240" w:lineRule="auto"/>
              <w:jc w:val="center"/>
              <w:rPr/>
            </w:pPr>
            <w:r w:rsidDel="00000000" w:rsidR="00000000" w:rsidRPr="00000000">
              <w:rPr>
                <w:rtl w:val="0"/>
              </w:rPr>
              <w:t xml:space="preserve">Preventive</w:t>
            </w:r>
          </w:p>
        </w:tc>
        <w:tc>
          <w:tcPr>
            <w:shd w:fill="auto" w:val="clear"/>
            <w:tcMar>
              <w:top w:w="43.2" w:type="dxa"/>
              <w:left w:w="43.2" w:type="dxa"/>
              <w:bottom w:w="43.2" w:type="dxa"/>
              <w:right w:w="43.2" w:type="dxa"/>
            </w:tcMar>
            <w:vAlign w:val="center"/>
          </w:tcPr>
          <w:p w:rsidR="00000000" w:rsidDel="00000000" w:rsidP="00000000" w:rsidRDefault="00000000" w:rsidRPr="00000000" w14:paraId="00000188">
            <w:pPr>
              <w:widowControl w:val="0"/>
              <w:spacing w:line="240" w:lineRule="auto"/>
              <w:jc w:val="center"/>
              <w:rPr/>
            </w:pPr>
            <w:r w:rsidDel="00000000" w:rsidR="00000000" w:rsidRPr="00000000">
              <w:rPr>
                <w:rtl w:val="0"/>
              </w:rPr>
              <w:t xml:space="preserve">Mar 5</w:t>
            </w:r>
          </w:p>
        </w:tc>
        <w:tc>
          <w:tcPr>
            <w:shd w:fill="auto" w:val="clear"/>
            <w:tcMar>
              <w:top w:w="43.2" w:type="dxa"/>
              <w:left w:w="43.2" w:type="dxa"/>
              <w:bottom w:w="43.2" w:type="dxa"/>
              <w:right w:w="43.2" w:type="dxa"/>
            </w:tcMar>
            <w:vAlign w:val="center"/>
          </w:tcPr>
          <w:p w:rsidR="00000000" w:rsidDel="00000000" w:rsidP="00000000" w:rsidRDefault="00000000" w:rsidRPr="00000000" w14:paraId="00000189">
            <w:pPr>
              <w:widowControl w:val="0"/>
              <w:spacing w:line="240" w:lineRule="auto"/>
              <w:jc w:val="center"/>
              <w:rPr/>
            </w:pPr>
            <w:r w:rsidDel="00000000" w:rsidR="00000000" w:rsidRPr="00000000">
              <w:rPr>
                <w:rtl w:val="0"/>
              </w:rPr>
              <w:t xml:space="preserve">Report submitted</w:t>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numPr>
          <w:ilvl w:val="0"/>
          <w:numId w:val="8"/>
        </w:numPr>
        <w:ind w:left="720" w:hanging="360"/>
        <w:rPr>
          <w:u w:val="none"/>
        </w:rPr>
      </w:pPr>
      <w:r w:rsidDel="00000000" w:rsidR="00000000" w:rsidRPr="00000000">
        <w:rPr>
          <w:rtl w:val="0"/>
        </w:rPr>
        <w:t xml:space="preserve">Incident Handling Summary</w:t>
      </w:r>
    </w:p>
    <w:p w:rsidR="00000000" w:rsidDel="00000000" w:rsidP="00000000" w:rsidRDefault="00000000" w:rsidRPr="00000000" w14:paraId="0000018C">
      <w:pPr>
        <w:rPr/>
      </w:pPr>
      <w:r w:rsidDel="00000000" w:rsidR="00000000" w:rsidRPr="00000000">
        <w:rPr>
          <w:rtl w:val="0"/>
        </w:rPr>
      </w:r>
    </w:p>
    <w:tbl>
      <w:tblPr>
        <w:tblStyle w:val="Table1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4.3333333333333"/>
        <w:gridCol w:w="1744.3333333333333"/>
        <w:gridCol w:w="1744.3333333333333"/>
        <w:gridCol w:w="1744.3333333333333"/>
        <w:gridCol w:w="1744.3333333333333"/>
        <w:gridCol w:w="1744.3333333333333"/>
        <w:tblGridChange w:id="0">
          <w:tblGrid>
            <w:gridCol w:w="1744.3333333333333"/>
            <w:gridCol w:w="1744.3333333333333"/>
            <w:gridCol w:w="1744.3333333333333"/>
            <w:gridCol w:w="1744.3333333333333"/>
            <w:gridCol w:w="1744.3333333333333"/>
            <w:gridCol w:w="1744.3333333333333"/>
          </w:tblGrid>
        </w:tblGridChange>
      </w:tblGrid>
      <w:tr>
        <w:trPr>
          <w:cantSplit w:val="0"/>
          <w:trHeight w:val="267.978515625" w:hRule="atLeast"/>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8D">
            <w:pPr>
              <w:widowControl w:val="0"/>
              <w:spacing w:line="240" w:lineRule="auto"/>
              <w:jc w:val="center"/>
              <w:rPr>
                <w:b w:val="1"/>
                <w:bCs w:val="1"/>
              </w:rPr>
            </w:pPr>
            <w:r w:rsidDel="00000000" w:rsidR="00000000" w:rsidRPr="00000000">
              <w:rPr>
                <w:b w:val="1"/>
                <w:bCs w:val="1"/>
                <w:rtl w:val="0"/>
              </w:rPr>
              <w:t xml:space="preserve">Category</w:t>
            </w:r>
          </w:p>
        </w:tc>
        <w:tc>
          <w:tcPr>
            <w:shd w:fill="auto" w:val="clear"/>
            <w:tcMar>
              <w:top w:w="43.2" w:type="dxa"/>
              <w:left w:w="43.2" w:type="dxa"/>
              <w:bottom w:w="43.2" w:type="dxa"/>
              <w:right w:w="43.2" w:type="dxa"/>
            </w:tcMar>
            <w:vAlign w:val="center"/>
          </w:tcPr>
          <w:p w:rsidR="00000000" w:rsidDel="00000000" w:rsidP="00000000" w:rsidRDefault="00000000" w:rsidRPr="00000000" w14:paraId="0000018E">
            <w:pPr>
              <w:widowControl w:val="0"/>
              <w:spacing w:line="240" w:lineRule="auto"/>
              <w:jc w:val="center"/>
              <w:rPr>
                <w:b w:val="1"/>
                <w:bCs w:val="1"/>
              </w:rPr>
            </w:pPr>
            <w:r w:rsidDel="00000000" w:rsidR="00000000" w:rsidRPr="00000000">
              <w:rPr>
                <w:b w:val="1"/>
                <w:bCs w:val="1"/>
                <w:rtl w:val="0"/>
              </w:rPr>
              <w:t xml:space="preserve">No. of Incidents</w:t>
            </w:r>
          </w:p>
        </w:tc>
        <w:tc>
          <w:tcPr>
            <w:shd w:fill="auto" w:val="clear"/>
            <w:tcMar>
              <w:top w:w="43.2" w:type="dxa"/>
              <w:left w:w="43.2" w:type="dxa"/>
              <w:bottom w:w="43.2" w:type="dxa"/>
              <w:right w:w="43.2" w:type="dxa"/>
            </w:tcMar>
            <w:vAlign w:val="center"/>
          </w:tcPr>
          <w:p w:rsidR="00000000" w:rsidDel="00000000" w:rsidP="00000000" w:rsidRDefault="00000000" w:rsidRPr="00000000" w14:paraId="0000018F">
            <w:pPr>
              <w:widowControl w:val="0"/>
              <w:spacing w:line="240" w:lineRule="auto"/>
              <w:jc w:val="center"/>
              <w:rPr>
                <w:b w:val="1"/>
                <w:bCs w:val="1"/>
              </w:rPr>
            </w:pPr>
            <w:r w:rsidDel="00000000" w:rsidR="00000000" w:rsidRPr="00000000">
              <w:rPr>
                <w:b w:val="1"/>
                <w:bCs w:val="1"/>
                <w:rtl w:val="0"/>
              </w:rPr>
              <w:t xml:space="preserve">Resolved</w:t>
            </w:r>
          </w:p>
        </w:tc>
        <w:tc>
          <w:tcPr>
            <w:shd w:fill="auto" w:val="clear"/>
            <w:tcMar>
              <w:top w:w="43.2" w:type="dxa"/>
              <w:left w:w="43.2" w:type="dxa"/>
              <w:bottom w:w="43.2" w:type="dxa"/>
              <w:right w:w="43.2" w:type="dxa"/>
            </w:tcMar>
            <w:vAlign w:val="center"/>
          </w:tcPr>
          <w:p w:rsidR="00000000" w:rsidDel="00000000" w:rsidP="00000000" w:rsidRDefault="00000000" w:rsidRPr="00000000" w14:paraId="00000190">
            <w:pPr>
              <w:widowControl w:val="0"/>
              <w:spacing w:line="240" w:lineRule="auto"/>
              <w:jc w:val="center"/>
              <w:rPr>
                <w:b w:val="1"/>
                <w:bCs w:val="1"/>
              </w:rPr>
            </w:pPr>
            <w:r w:rsidDel="00000000" w:rsidR="00000000" w:rsidRPr="00000000">
              <w:rPr>
                <w:b w:val="1"/>
                <w:bCs w:val="1"/>
                <w:rtl w:val="0"/>
              </w:rPr>
              <w:t xml:space="preserve">Pending</w:t>
            </w:r>
          </w:p>
        </w:tc>
        <w:tc>
          <w:tcPr>
            <w:shd w:fill="auto" w:val="clear"/>
            <w:tcMar>
              <w:top w:w="43.2" w:type="dxa"/>
              <w:left w:w="43.2" w:type="dxa"/>
              <w:bottom w:w="43.2" w:type="dxa"/>
              <w:right w:w="43.2" w:type="dxa"/>
            </w:tcMar>
            <w:vAlign w:val="center"/>
          </w:tcPr>
          <w:p w:rsidR="00000000" w:rsidDel="00000000" w:rsidP="00000000" w:rsidRDefault="00000000" w:rsidRPr="00000000" w14:paraId="00000191">
            <w:pPr>
              <w:widowControl w:val="0"/>
              <w:spacing w:line="240" w:lineRule="auto"/>
              <w:jc w:val="center"/>
              <w:rPr>
                <w:b w:val="1"/>
                <w:bCs w:val="1"/>
              </w:rPr>
            </w:pPr>
            <w:r w:rsidDel="00000000" w:rsidR="00000000" w:rsidRPr="00000000">
              <w:rPr>
                <w:b w:val="1"/>
                <w:bCs w:val="1"/>
                <w:rtl w:val="0"/>
              </w:rPr>
              <w:t xml:space="preserve">Avg. Resolution Time</w:t>
            </w:r>
          </w:p>
        </w:tc>
        <w:tc>
          <w:tcPr>
            <w:shd w:fill="auto" w:val="clear"/>
            <w:tcMar>
              <w:top w:w="43.2" w:type="dxa"/>
              <w:left w:w="43.2" w:type="dxa"/>
              <w:bottom w:w="43.2" w:type="dxa"/>
              <w:right w:w="43.2" w:type="dxa"/>
            </w:tcMar>
            <w:vAlign w:val="center"/>
          </w:tcPr>
          <w:p w:rsidR="00000000" w:rsidDel="00000000" w:rsidP="00000000" w:rsidRDefault="00000000" w:rsidRPr="00000000" w14:paraId="00000192">
            <w:pPr>
              <w:widowControl w:val="0"/>
              <w:spacing w:line="240" w:lineRule="auto"/>
              <w:jc w:val="center"/>
              <w:rPr>
                <w:b w:val="1"/>
                <w:bCs w:val="1"/>
              </w:rPr>
            </w:pPr>
            <w:r w:rsidDel="00000000" w:rsidR="00000000" w:rsidRPr="00000000">
              <w:rPr>
                <w:b w:val="1"/>
                <w:bCs w:val="1"/>
                <w:rtl w:val="0"/>
              </w:rPr>
              <w:t xml:space="preserve">Remarks</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93">
            <w:pPr>
              <w:widowControl w:val="0"/>
              <w:spacing w:line="240" w:lineRule="auto"/>
              <w:jc w:val="center"/>
              <w:rPr/>
            </w:pPr>
            <w:r w:rsidDel="00000000" w:rsidR="00000000" w:rsidRPr="00000000">
              <w:rPr>
                <w:rtl w:val="0"/>
              </w:rPr>
              <w:t xml:space="preserve">Malware</w:t>
            </w:r>
          </w:p>
        </w:tc>
        <w:tc>
          <w:tcPr>
            <w:shd w:fill="auto" w:val="clear"/>
            <w:tcMar>
              <w:top w:w="43.2" w:type="dxa"/>
              <w:left w:w="43.2" w:type="dxa"/>
              <w:bottom w:w="43.2" w:type="dxa"/>
              <w:right w:w="43.2" w:type="dxa"/>
            </w:tcMar>
            <w:vAlign w:val="center"/>
          </w:tcPr>
          <w:p w:rsidR="00000000" w:rsidDel="00000000" w:rsidP="00000000" w:rsidRDefault="00000000" w:rsidRPr="00000000" w14:paraId="00000194">
            <w:pPr>
              <w:widowControl w:val="0"/>
              <w:spacing w:line="240" w:lineRule="auto"/>
              <w:jc w:val="center"/>
              <w:rPr/>
            </w:pPr>
            <w:r w:rsidDel="00000000" w:rsidR="00000000" w:rsidRPr="00000000">
              <w:rPr>
                <w:rtl w:val="0"/>
              </w:rPr>
              <w:t xml:space="preserve">5</w:t>
            </w:r>
          </w:p>
        </w:tc>
        <w:tc>
          <w:tcPr>
            <w:shd w:fill="auto" w:val="clear"/>
            <w:tcMar>
              <w:top w:w="43.2" w:type="dxa"/>
              <w:left w:w="43.2" w:type="dxa"/>
              <w:bottom w:w="43.2" w:type="dxa"/>
              <w:right w:w="43.2" w:type="dxa"/>
            </w:tcMar>
            <w:vAlign w:val="center"/>
          </w:tcPr>
          <w:p w:rsidR="00000000" w:rsidDel="00000000" w:rsidP="00000000" w:rsidRDefault="00000000" w:rsidRPr="00000000" w14:paraId="00000195">
            <w:pPr>
              <w:widowControl w:val="0"/>
              <w:spacing w:line="240" w:lineRule="auto"/>
              <w:jc w:val="center"/>
              <w:rPr/>
            </w:pPr>
            <w:r w:rsidDel="00000000" w:rsidR="00000000" w:rsidRPr="00000000">
              <w:rPr>
                <w:rtl w:val="0"/>
              </w:rPr>
              <w:t xml:space="preserve">5</w:t>
            </w:r>
          </w:p>
        </w:tc>
        <w:tc>
          <w:tcPr>
            <w:shd w:fill="auto" w:val="clear"/>
            <w:tcMar>
              <w:top w:w="43.2" w:type="dxa"/>
              <w:left w:w="43.2" w:type="dxa"/>
              <w:bottom w:w="43.2" w:type="dxa"/>
              <w:right w:w="43.2" w:type="dxa"/>
            </w:tcMar>
            <w:vAlign w:val="center"/>
          </w:tcPr>
          <w:p w:rsidR="00000000" w:rsidDel="00000000" w:rsidP="00000000" w:rsidRDefault="00000000" w:rsidRPr="00000000" w14:paraId="00000196">
            <w:pPr>
              <w:widowControl w:val="0"/>
              <w:spacing w:line="240" w:lineRule="auto"/>
              <w:jc w:val="center"/>
              <w:rPr/>
            </w:pPr>
            <w:r w:rsidDel="00000000" w:rsidR="00000000" w:rsidRPr="00000000">
              <w:rPr>
                <w:rtl w:val="0"/>
              </w:rPr>
              <w:t xml:space="preserve">0</w:t>
            </w:r>
          </w:p>
        </w:tc>
        <w:tc>
          <w:tcPr>
            <w:shd w:fill="auto" w:val="clear"/>
            <w:tcMar>
              <w:top w:w="43.2" w:type="dxa"/>
              <w:left w:w="43.2" w:type="dxa"/>
              <w:bottom w:w="43.2" w:type="dxa"/>
              <w:right w:w="43.2" w:type="dxa"/>
            </w:tcMar>
            <w:vAlign w:val="center"/>
          </w:tcPr>
          <w:p w:rsidR="00000000" w:rsidDel="00000000" w:rsidP="00000000" w:rsidRDefault="00000000" w:rsidRPr="00000000" w14:paraId="00000197">
            <w:pPr>
              <w:widowControl w:val="0"/>
              <w:spacing w:line="240" w:lineRule="auto"/>
              <w:jc w:val="center"/>
              <w:rPr/>
            </w:pPr>
            <w:r w:rsidDel="00000000" w:rsidR="00000000" w:rsidRPr="00000000">
              <w:rPr>
                <w:rtl w:val="0"/>
              </w:rPr>
              <w:t xml:space="preserve">1 day</w:t>
            </w:r>
          </w:p>
        </w:tc>
        <w:tc>
          <w:tcPr>
            <w:shd w:fill="auto" w:val="clear"/>
            <w:tcMar>
              <w:top w:w="43.2" w:type="dxa"/>
              <w:left w:w="43.2" w:type="dxa"/>
              <w:bottom w:w="43.2" w:type="dxa"/>
              <w:right w:w="43.2" w:type="dxa"/>
            </w:tcMar>
            <w:vAlign w:val="center"/>
          </w:tcPr>
          <w:p w:rsidR="00000000" w:rsidDel="00000000" w:rsidP="00000000" w:rsidRDefault="00000000" w:rsidRPr="00000000" w14:paraId="00000198">
            <w:pPr>
              <w:widowControl w:val="0"/>
              <w:spacing w:line="240" w:lineRule="auto"/>
              <w:jc w:val="center"/>
              <w:rPr/>
            </w:pPr>
            <w:r w:rsidDel="00000000" w:rsidR="00000000" w:rsidRPr="00000000">
              <w:rPr>
                <w:rtl w:val="0"/>
              </w:rPr>
              <w:t xml:space="preserve">All endpoints cleaned</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99">
            <w:pPr>
              <w:widowControl w:val="0"/>
              <w:spacing w:line="240" w:lineRule="auto"/>
              <w:jc w:val="center"/>
              <w:rPr/>
            </w:pPr>
            <w:r w:rsidDel="00000000" w:rsidR="00000000" w:rsidRPr="00000000">
              <w:rPr>
                <w:rtl w:val="0"/>
              </w:rPr>
              <w:t xml:space="preserve">Phisihing</w:t>
            </w:r>
          </w:p>
        </w:tc>
        <w:tc>
          <w:tcPr>
            <w:shd w:fill="auto" w:val="clear"/>
            <w:tcMar>
              <w:top w:w="43.2" w:type="dxa"/>
              <w:left w:w="43.2" w:type="dxa"/>
              <w:bottom w:w="43.2" w:type="dxa"/>
              <w:right w:w="43.2" w:type="dxa"/>
            </w:tcMar>
            <w:vAlign w:val="center"/>
          </w:tcPr>
          <w:p w:rsidR="00000000" w:rsidDel="00000000" w:rsidP="00000000" w:rsidRDefault="00000000" w:rsidRPr="00000000" w14:paraId="0000019A">
            <w:pPr>
              <w:widowControl w:val="0"/>
              <w:spacing w:line="240" w:lineRule="auto"/>
              <w:jc w:val="center"/>
              <w:rPr/>
            </w:pPr>
            <w:r w:rsidDel="00000000" w:rsidR="00000000" w:rsidRPr="00000000">
              <w:rPr>
                <w:rtl w:val="0"/>
              </w:rPr>
              <w:t xml:space="preserve">8</w:t>
            </w:r>
          </w:p>
        </w:tc>
        <w:tc>
          <w:tcPr>
            <w:shd w:fill="auto" w:val="clear"/>
            <w:tcMar>
              <w:top w:w="43.2" w:type="dxa"/>
              <w:left w:w="43.2" w:type="dxa"/>
              <w:bottom w:w="43.2" w:type="dxa"/>
              <w:right w:w="43.2" w:type="dxa"/>
            </w:tcMar>
            <w:vAlign w:val="center"/>
          </w:tcPr>
          <w:p w:rsidR="00000000" w:rsidDel="00000000" w:rsidP="00000000" w:rsidRDefault="00000000" w:rsidRPr="00000000" w14:paraId="0000019B">
            <w:pPr>
              <w:widowControl w:val="0"/>
              <w:spacing w:line="240" w:lineRule="auto"/>
              <w:jc w:val="center"/>
              <w:rPr/>
            </w:pPr>
            <w:r w:rsidDel="00000000" w:rsidR="00000000" w:rsidRPr="00000000">
              <w:rPr>
                <w:rtl w:val="0"/>
              </w:rPr>
              <w:t xml:space="preserve">8</w:t>
            </w:r>
          </w:p>
        </w:tc>
        <w:tc>
          <w:tcPr>
            <w:shd w:fill="auto" w:val="clear"/>
            <w:tcMar>
              <w:top w:w="43.2" w:type="dxa"/>
              <w:left w:w="43.2" w:type="dxa"/>
              <w:bottom w:w="43.2" w:type="dxa"/>
              <w:right w:w="43.2" w:type="dxa"/>
            </w:tcMar>
            <w:vAlign w:val="center"/>
          </w:tcPr>
          <w:p w:rsidR="00000000" w:rsidDel="00000000" w:rsidP="00000000" w:rsidRDefault="00000000" w:rsidRPr="00000000" w14:paraId="0000019C">
            <w:pPr>
              <w:widowControl w:val="0"/>
              <w:spacing w:line="240" w:lineRule="auto"/>
              <w:jc w:val="center"/>
              <w:rPr/>
            </w:pPr>
            <w:r w:rsidDel="00000000" w:rsidR="00000000" w:rsidRPr="00000000">
              <w:rPr>
                <w:rtl w:val="0"/>
              </w:rPr>
              <w:t xml:space="preserve">0</w:t>
            </w:r>
          </w:p>
        </w:tc>
        <w:tc>
          <w:tcPr>
            <w:shd w:fill="auto" w:val="clear"/>
            <w:tcMar>
              <w:top w:w="43.2" w:type="dxa"/>
              <w:left w:w="43.2" w:type="dxa"/>
              <w:bottom w:w="43.2" w:type="dxa"/>
              <w:right w:w="43.2" w:type="dxa"/>
            </w:tcMar>
            <w:vAlign w:val="center"/>
          </w:tcPr>
          <w:p w:rsidR="00000000" w:rsidDel="00000000" w:rsidP="00000000" w:rsidRDefault="00000000" w:rsidRPr="00000000" w14:paraId="0000019D">
            <w:pPr>
              <w:widowControl w:val="0"/>
              <w:spacing w:line="240" w:lineRule="auto"/>
              <w:jc w:val="center"/>
              <w:rPr/>
            </w:pPr>
            <w:r w:rsidDel="00000000" w:rsidR="00000000" w:rsidRPr="00000000">
              <w:rPr>
                <w:rtl w:val="0"/>
              </w:rPr>
              <w:t xml:space="preserve">Same day</w:t>
            </w:r>
          </w:p>
        </w:tc>
        <w:tc>
          <w:tcPr>
            <w:shd w:fill="auto" w:val="clear"/>
            <w:tcMar>
              <w:top w:w="43.2" w:type="dxa"/>
              <w:left w:w="43.2" w:type="dxa"/>
              <w:bottom w:w="43.2" w:type="dxa"/>
              <w:right w:w="43.2" w:type="dxa"/>
            </w:tcMar>
            <w:vAlign w:val="center"/>
          </w:tcPr>
          <w:p w:rsidR="00000000" w:rsidDel="00000000" w:rsidP="00000000" w:rsidRDefault="00000000" w:rsidRPr="00000000" w14:paraId="0000019E">
            <w:pPr>
              <w:widowControl w:val="0"/>
              <w:spacing w:line="240" w:lineRule="auto"/>
              <w:jc w:val="center"/>
              <w:rPr/>
            </w:pPr>
            <w:r w:rsidDel="00000000" w:rsidR="00000000" w:rsidRPr="00000000">
              <w:rPr>
                <w:rtl w:val="0"/>
              </w:rPr>
              <w:t xml:space="preserve">User awareness issue</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9F">
            <w:pPr>
              <w:widowControl w:val="0"/>
              <w:spacing w:line="240" w:lineRule="auto"/>
              <w:jc w:val="center"/>
              <w:rPr/>
            </w:pPr>
            <w:r w:rsidDel="00000000" w:rsidR="00000000" w:rsidRPr="00000000">
              <w:rPr>
                <w:rtl w:val="0"/>
              </w:rPr>
              <w:t xml:space="preserve">Unauthorized Access Attempt</w:t>
            </w:r>
          </w:p>
        </w:tc>
        <w:tc>
          <w:tcPr>
            <w:shd w:fill="auto" w:val="clear"/>
            <w:tcMar>
              <w:top w:w="43.2" w:type="dxa"/>
              <w:left w:w="43.2" w:type="dxa"/>
              <w:bottom w:w="43.2" w:type="dxa"/>
              <w:right w:w="43.2" w:type="dxa"/>
            </w:tcMar>
            <w:vAlign w:val="center"/>
          </w:tcPr>
          <w:p w:rsidR="00000000" w:rsidDel="00000000" w:rsidP="00000000" w:rsidRDefault="00000000" w:rsidRPr="00000000" w14:paraId="000001A0">
            <w:pPr>
              <w:widowControl w:val="0"/>
              <w:spacing w:line="240" w:lineRule="auto"/>
              <w:jc w:val="center"/>
              <w:rPr/>
            </w:pPr>
            <w:r w:rsidDel="00000000" w:rsidR="00000000" w:rsidRPr="00000000">
              <w:rPr>
                <w:rtl w:val="0"/>
              </w:rPr>
              <w:t xml:space="preserve">2</w:t>
            </w:r>
          </w:p>
        </w:tc>
        <w:tc>
          <w:tcPr>
            <w:shd w:fill="auto" w:val="clear"/>
            <w:tcMar>
              <w:top w:w="43.2" w:type="dxa"/>
              <w:left w:w="43.2" w:type="dxa"/>
              <w:bottom w:w="43.2" w:type="dxa"/>
              <w:right w:w="43.2" w:type="dxa"/>
            </w:tcMar>
            <w:vAlign w:val="center"/>
          </w:tcPr>
          <w:p w:rsidR="00000000" w:rsidDel="00000000" w:rsidP="00000000" w:rsidRDefault="00000000" w:rsidRPr="00000000" w14:paraId="000001A1">
            <w:pPr>
              <w:widowControl w:val="0"/>
              <w:spacing w:line="240" w:lineRule="auto"/>
              <w:jc w:val="center"/>
              <w:rPr/>
            </w:pPr>
            <w:r w:rsidDel="00000000" w:rsidR="00000000" w:rsidRPr="00000000">
              <w:rPr>
                <w:rtl w:val="0"/>
              </w:rPr>
              <w:t xml:space="preserve">2</w:t>
            </w:r>
          </w:p>
        </w:tc>
        <w:tc>
          <w:tcPr>
            <w:shd w:fill="auto" w:val="clear"/>
            <w:tcMar>
              <w:top w:w="43.2" w:type="dxa"/>
              <w:left w:w="43.2" w:type="dxa"/>
              <w:bottom w:w="43.2" w:type="dxa"/>
              <w:right w:w="43.2" w:type="dxa"/>
            </w:tcMar>
            <w:vAlign w:val="center"/>
          </w:tcPr>
          <w:p w:rsidR="00000000" w:rsidDel="00000000" w:rsidP="00000000" w:rsidRDefault="00000000" w:rsidRPr="00000000" w14:paraId="000001A2">
            <w:pPr>
              <w:widowControl w:val="0"/>
              <w:spacing w:line="240" w:lineRule="auto"/>
              <w:jc w:val="center"/>
              <w:rPr/>
            </w:pPr>
            <w:r w:rsidDel="00000000" w:rsidR="00000000" w:rsidRPr="00000000">
              <w:rPr>
                <w:rtl w:val="0"/>
              </w:rPr>
              <w:t xml:space="preserve">0</w:t>
            </w:r>
          </w:p>
        </w:tc>
        <w:tc>
          <w:tcPr>
            <w:shd w:fill="auto" w:val="clear"/>
            <w:tcMar>
              <w:top w:w="43.2" w:type="dxa"/>
              <w:left w:w="43.2" w:type="dxa"/>
              <w:bottom w:w="43.2" w:type="dxa"/>
              <w:right w:w="43.2" w:type="dxa"/>
            </w:tcMar>
            <w:vAlign w:val="center"/>
          </w:tcPr>
          <w:p w:rsidR="00000000" w:rsidDel="00000000" w:rsidP="00000000" w:rsidRDefault="00000000" w:rsidRPr="00000000" w14:paraId="000001A3">
            <w:pPr>
              <w:widowControl w:val="0"/>
              <w:spacing w:line="240" w:lineRule="auto"/>
              <w:jc w:val="center"/>
              <w:rPr/>
            </w:pPr>
            <w:r w:rsidDel="00000000" w:rsidR="00000000" w:rsidRPr="00000000">
              <w:rPr>
                <w:rtl w:val="0"/>
              </w:rPr>
              <w:t xml:space="preserve">2 days</w:t>
            </w:r>
          </w:p>
        </w:tc>
        <w:tc>
          <w:tcPr>
            <w:shd w:fill="auto" w:val="clear"/>
            <w:tcMar>
              <w:top w:w="43.2" w:type="dxa"/>
              <w:left w:w="43.2" w:type="dxa"/>
              <w:bottom w:w="43.2" w:type="dxa"/>
              <w:right w:w="43.2" w:type="dxa"/>
            </w:tcMar>
            <w:vAlign w:val="center"/>
          </w:tcPr>
          <w:p w:rsidR="00000000" w:rsidDel="00000000" w:rsidP="00000000" w:rsidRDefault="00000000" w:rsidRPr="00000000" w14:paraId="000001A4">
            <w:pPr>
              <w:widowControl w:val="0"/>
              <w:spacing w:line="240" w:lineRule="auto"/>
              <w:jc w:val="center"/>
              <w:rPr/>
            </w:pPr>
            <w:r w:rsidDel="00000000" w:rsidR="00000000" w:rsidRPr="00000000">
              <w:rPr>
                <w:rtl w:val="0"/>
              </w:rPr>
              <w:t xml:space="preserve">No breach confirmed</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A5">
            <w:pPr>
              <w:widowControl w:val="0"/>
              <w:spacing w:line="240" w:lineRule="auto"/>
              <w:jc w:val="center"/>
              <w:rPr/>
            </w:pPr>
            <w:r w:rsidDel="00000000" w:rsidR="00000000" w:rsidRPr="00000000">
              <w:rPr>
                <w:rtl w:val="0"/>
              </w:rPr>
              <w:t xml:space="preserve">System Downtime</w:t>
            </w:r>
          </w:p>
        </w:tc>
        <w:tc>
          <w:tcPr>
            <w:shd w:fill="auto" w:val="clear"/>
            <w:tcMar>
              <w:top w:w="43.2" w:type="dxa"/>
              <w:left w:w="43.2" w:type="dxa"/>
              <w:bottom w:w="43.2" w:type="dxa"/>
              <w:right w:w="43.2" w:type="dxa"/>
            </w:tcMar>
            <w:vAlign w:val="center"/>
          </w:tcPr>
          <w:p w:rsidR="00000000" w:rsidDel="00000000" w:rsidP="00000000" w:rsidRDefault="00000000" w:rsidRPr="00000000" w14:paraId="000001A6">
            <w:pPr>
              <w:widowControl w:val="0"/>
              <w:spacing w:line="240" w:lineRule="auto"/>
              <w:jc w:val="center"/>
              <w:rPr/>
            </w:pPr>
            <w:r w:rsidDel="00000000" w:rsidR="00000000" w:rsidRPr="00000000">
              <w:rPr>
                <w:rtl w:val="0"/>
              </w:rPr>
              <w:t xml:space="preserve">1</w:t>
            </w:r>
          </w:p>
        </w:tc>
        <w:tc>
          <w:tcPr>
            <w:shd w:fill="auto" w:val="clear"/>
            <w:tcMar>
              <w:top w:w="43.2" w:type="dxa"/>
              <w:left w:w="43.2" w:type="dxa"/>
              <w:bottom w:w="43.2" w:type="dxa"/>
              <w:right w:w="43.2" w:type="dxa"/>
            </w:tcMar>
            <w:vAlign w:val="center"/>
          </w:tcPr>
          <w:p w:rsidR="00000000" w:rsidDel="00000000" w:rsidP="00000000" w:rsidRDefault="00000000" w:rsidRPr="00000000" w14:paraId="000001A7">
            <w:pPr>
              <w:widowControl w:val="0"/>
              <w:spacing w:line="240" w:lineRule="auto"/>
              <w:jc w:val="center"/>
              <w:rPr/>
            </w:pPr>
            <w:r w:rsidDel="00000000" w:rsidR="00000000" w:rsidRPr="00000000">
              <w:rPr>
                <w:rtl w:val="0"/>
              </w:rPr>
              <w:t xml:space="preserve">1</w:t>
            </w:r>
          </w:p>
        </w:tc>
        <w:tc>
          <w:tcPr>
            <w:shd w:fill="auto" w:val="clear"/>
            <w:tcMar>
              <w:top w:w="43.2" w:type="dxa"/>
              <w:left w:w="43.2" w:type="dxa"/>
              <w:bottom w:w="43.2" w:type="dxa"/>
              <w:right w:w="43.2" w:type="dxa"/>
            </w:tcMar>
            <w:vAlign w:val="center"/>
          </w:tcPr>
          <w:p w:rsidR="00000000" w:rsidDel="00000000" w:rsidP="00000000" w:rsidRDefault="00000000" w:rsidRPr="00000000" w14:paraId="000001A8">
            <w:pPr>
              <w:widowControl w:val="0"/>
              <w:spacing w:line="240" w:lineRule="auto"/>
              <w:jc w:val="center"/>
              <w:rPr/>
            </w:pPr>
            <w:r w:rsidDel="00000000" w:rsidR="00000000" w:rsidRPr="00000000">
              <w:rPr>
                <w:rtl w:val="0"/>
              </w:rPr>
              <w:t xml:space="preserve">0</w:t>
            </w:r>
          </w:p>
        </w:tc>
        <w:tc>
          <w:tcPr>
            <w:shd w:fill="auto" w:val="clear"/>
            <w:tcMar>
              <w:top w:w="43.2" w:type="dxa"/>
              <w:left w:w="43.2" w:type="dxa"/>
              <w:bottom w:w="43.2" w:type="dxa"/>
              <w:right w:w="43.2" w:type="dxa"/>
            </w:tcMar>
            <w:vAlign w:val="center"/>
          </w:tcPr>
          <w:p w:rsidR="00000000" w:rsidDel="00000000" w:rsidP="00000000" w:rsidRDefault="00000000" w:rsidRPr="00000000" w14:paraId="000001A9">
            <w:pPr>
              <w:widowControl w:val="0"/>
              <w:spacing w:line="240" w:lineRule="auto"/>
              <w:jc w:val="center"/>
              <w:rPr/>
            </w:pPr>
            <w:r w:rsidDel="00000000" w:rsidR="00000000" w:rsidRPr="00000000">
              <w:rPr>
                <w:rtl w:val="0"/>
              </w:rPr>
              <w:t xml:space="preserve">3 hours</w:t>
            </w:r>
          </w:p>
        </w:tc>
        <w:tc>
          <w:tcPr>
            <w:shd w:fill="auto" w:val="clear"/>
            <w:tcMar>
              <w:top w:w="43.2" w:type="dxa"/>
              <w:left w:w="43.2" w:type="dxa"/>
              <w:bottom w:w="43.2" w:type="dxa"/>
              <w:right w:w="43.2" w:type="dxa"/>
            </w:tcMar>
            <w:vAlign w:val="center"/>
          </w:tcPr>
          <w:p w:rsidR="00000000" w:rsidDel="00000000" w:rsidP="00000000" w:rsidRDefault="00000000" w:rsidRPr="00000000" w14:paraId="000001AA">
            <w:pPr>
              <w:widowControl w:val="0"/>
              <w:spacing w:line="240" w:lineRule="auto"/>
              <w:jc w:val="center"/>
              <w:rPr/>
            </w:pPr>
            <w:r w:rsidDel="00000000" w:rsidR="00000000" w:rsidRPr="00000000">
              <w:rPr>
                <w:rtl w:val="0"/>
              </w:rPr>
              <w:t xml:space="preserve">Power issue</w:t>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numPr>
          <w:ilvl w:val="0"/>
          <w:numId w:val="5"/>
        </w:numPr>
        <w:ind w:left="720" w:hanging="360"/>
        <w:rPr>
          <w:u w:val="none"/>
        </w:rPr>
      </w:pPr>
      <w:r w:rsidDel="00000000" w:rsidR="00000000" w:rsidRPr="00000000">
        <w:rPr>
          <w:rtl w:val="0"/>
        </w:rPr>
        <w:t xml:space="preserve">ICT DOCUMENT GOVERNANCE</w:t>
      </w:r>
    </w:p>
    <w:p w:rsidR="00000000" w:rsidDel="00000000" w:rsidP="00000000" w:rsidRDefault="00000000" w:rsidRPr="00000000" w14:paraId="000001AD">
      <w:pPr>
        <w:ind w:left="720" w:firstLine="0"/>
        <w:rPr>
          <w:i w:val="1"/>
          <w:iCs w:val="1"/>
        </w:rPr>
      </w:pPr>
      <w:r w:rsidDel="00000000" w:rsidR="00000000" w:rsidRPr="00000000">
        <w:rPr>
          <w:i w:val="1"/>
          <w:iCs w:val="1"/>
          <w:rtl w:val="0"/>
        </w:rPr>
        <w:t xml:space="preserve">This section answers:</w:t>
      </w:r>
    </w:p>
    <w:p w:rsidR="00000000" w:rsidDel="00000000" w:rsidP="00000000" w:rsidRDefault="00000000" w:rsidRPr="00000000" w14:paraId="000001AE">
      <w:pPr>
        <w:ind w:left="720" w:firstLine="0"/>
        <w:rPr>
          <w:i w:val="1"/>
          <w:iCs w:val="1"/>
        </w:rPr>
      </w:pPr>
      <w:r w:rsidDel="00000000" w:rsidR="00000000" w:rsidRPr="00000000">
        <w:rPr>
          <w:i w:val="1"/>
          <w:iCs w:val="1"/>
          <w:rtl w:val="0"/>
        </w:rPr>
        <w:t xml:space="preserve">“Are our policies and procedures being maintained?”</w:t>
      </w:r>
    </w:p>
    <w:p w:rsidR="00000000" w:rsidDel="00000000" w:rsidP="00000000" w:rsidRDefault="00000000" w:rsidRPr="00000000" w14:paraId="000001AF">
      <w:pPr>
        <w:ind w:left="720" w:firstLine="0"/>
        <w:rPr>
          <w:i w:val="1"/>
          <w:iCs w:val="1"/>
        </w:rPr>
      </w:pPr>
      <w:r w:rsidDel="00000000" w:rsidR="00000000" w:rsidRPr="00000000">
        <w:rPr>
          <w:rtl w:val="0"/>
        </w:rPr>
      </w:r>
    </w:p>
    <w:p w:rsidR="00000000" w:rsidDel="00000000" w:rsidP="00000000" w:rsidRDefault="00000000" w:rsidRPr="00000000" w14:paraId="000001B0">
      <w:pPr>
        <w:numPr>
          <w:ilvl w:val="0"/>
          <w:numId w:val="4"/>
        </w:numPr>
        <w:ind w:left="720" w:hanging="360"/>
        <w:rPr>
          <w:u w:val="none"/>
        </w:rPr>
      </w:pPr>
      <w:r w:rsidDel="00000000" w:rsidR="00000000" w:rsidRPr="00000000">
        <w:rPr>
          <w:rtl w:val="0"/>
        </w:rPr>
        <w:t xml:space="preserve">Inventory of ICT Policies &amp; Documents</w:t>
      </w:r>
    </w:p>
    <w:p w:rsidR="00000000" w:rsidDel="00000000" w:rsidP="00000000" w:rsidRDefault="00000000" w:rsidRPr="00000000" w14:paraId="000001B1">
      <w:pPr>
        <w:rPr/>
      </w:pPr>
      <w:r w:rsidDel="00000000" w:rsidR="00000000" w:rsidRPr="00000000">
        <w:rPr>
          <w:rtl w:val="0"/>
        </w:rPr>
      </w:r>
    </w:p>
    <w:tbl>
      <w:tblPr>
        <w:tblStyle w:val="Table1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6.5"/>
        <w:gridCol w:w="2616.5"/>
        <w:gridCol w:w="2616.5"/>
        <w:gridCol w:w="2616.5"/>
        <w:tblGridChange w:id="0">
          <w:tblGrid>
            <w:gridCol w:w="2616.5"/>
            <w:gridCol w:w="2616.5"/>
            <w:gridCol w:w="2616.5"/>
            <w:gridCol w:w="2616.5"/>
          </w:tblGrid>
        </w:tblGridChange>
      </w:tblGrid>
      <w:tr>
        <w:trPr>
          <w:cantSplit w:val="0"/>
          <w:trHeight w:val="267.978515625" w:hRule="atLeast"/>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B2">
            <w:pPr>
              <w:widowControl w:val="0"/>
              <w:spacing w:line="240" w:lineRule="auto"/>
              <w:jc w:val="center"/>
              <w:rPr>
                <w:b w:val="1"/>
                <w:bCs w:val="1"/>
              </w:rPr>
            </w:pPr>
            <w:r w:rsidDel="00000000" w:rsidR="00000000" w:rsidRPr="00000000">
              <w:rPr>
                <w:b w:val="1"/>
                <w:bCs w:val="1"/>
                <w:rtl w:val="0"/>
              </w:rPr>
              <w:t xml:space="preserve">Type</w:t>
            </w:r>
          </w:p>
        </w:tc>
        <w:tc>
          <w:tcPr>
            <w:shd w:fill="auto" w:val="clear"/>
            <w:tcMar>
              <w:top w:w="43.2" w:type="dxa"/>
              <w:left w:w="43.2" w:type="dxa"/>
              <w:bottom w:w="43.2" w:type="dxa"/>
              <w:right w:w="43.2" w:type="dxa"/>
            </w:tcMar>
            <w:vAlign w:val="center"/>
          </w:tcPr>
          <w:p w:rsidR="00000000" w:rsidDel="00000000" w:rsidP="00000000" w:rsidRDefault="00000000" w:rsidRPr="00000000" w14:paraId="000001B3">
            <w:pPr>
              <w:widowControl w:val="0"/>
              <w:spacing w:line="240" w:lineRule="auto"/>
              <w:jc w:val="center"/>
              <w:rPr>
                <w:b w:val="1"/>
                <w:bCs w:val="1"/>
              </w:rPr>
            </w:pPr>
            <w:r w:rsidDel="00000000" w:rsidR="00000000" w:rsidRPr="00000000">
              <w:rPr>
                <w:b w:val="1"/>
                <w:bCs w:val="1"/>
                <w:rtl w:val="0"/>
              </w:rPr>
              <w:t xml:space="preserve">No. of Documents</w:t>
            </w:r>
          </w:p>
        </w:tc>
        <w:tc>
          <w:tcPr>
            <w:shd w:fill="auto" w:val="clear"/>
            <w:tcMar>
              <w:top w:w="43.2" w:type="dxa"/>
              <w:left w:w="43.2" w:type="dxa"/>
              <w:bottom w:w="43.2" w:type="dxa"/>
              <w:right w:w="43.2" w:type="dxa"/>
            </w:tcMar>
            <w:vAlign w:val="center"/>
          </w:tcPr>
          <w:p w:rsidR="00000000" w:rsidDel="00000000" w:rsidP="00000000" w:rsidRDefault="00000000" w:rsidRPr="00000000" w14:paraId="000001B4">
            <w:pPr>
              <w:widowControl w:val="0"/>
              <w:spacing w:line="240" w:lineRule="auto"/>
              <w:jc w:val="center"/>
              <w:rPr>
                <w:b w:val="1"/>
                <w:bCs w:val="1"/>
              </w:rPr>
            </w:pPr>
            <w:r w:rsidDel="00000000" w:rsidR="00000000" w:rsidRPr="00000000">
              <w:rPr>
                <w:b w:val="1"/>
                <w:bCs w:val="1"/>
                <w:rtl w:val="0"/>
              </w:rPr>
              <w:t xml:space="preserve">Last Master Document Scan</w:t>
            </w:r>
          </w:p>
        </w:tc>
        <w:tc>
          <w:tcPr>
            <w:shd w:fill="auto" w:val="clear"/>
            <w:tcMar>
              <w:top w:w="43.2" w:type="dxa"/>
              <w:left w:w="43.2" w:type="dxa"/>
              <w:bottom w:w="43.2" w:type="dxa"/>
              <w:right w:w="43.2" w:type="dxa"/>
            </w:tcMar>
            <w:vAlign w:val="center"/>
          </w:tcPr>
          <w:p w:rsidR="00000000" w:rsidDel="00000000" w:rsidP="00000000" w:rsidRDefault="00000000" w:rsidRPr="00000000" w14:paraId="000001B5">
            <w:pPr>
              <w:widowControl w:val="0"/>
              <w:spacing w:line="240" w:lineRule="auto"/>
              <w:jc w:val="center"/>
              <w:rPr>
                <w:b w:val="1"/>
                <w:bCs w:val="1"/>
              </w:rPr>
            </w:pPr>
            <w:r w:rsidDel="00000000" w:rsidR="00000000" w:rsidRPr="00000000">
              <w:rPr>
                <w:b w:val="1"/>
                <w:bCs w:val="1"/>
                <w:rtl w:val="0"/>
              </w:rPr>
              <w:t xml:space="preserve">Repository Link</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B6">
            <w:pPr>
              <w:widowControl w:val="0"/>
              <w:spacing w:line="240" w:lineRule="auto"/>
              <w:jc w:val="center"/>
              <w:rPr/>
            </w:pPr>
            <w:r w:rsidDel="00000000" w:rsidR="00000000" w:rsidRPr="00000000">
              <w:rPr>
                <w:rtl w:val="0"/>
              </w:rPr>
              <w:t xml:space="preserve">Policies</w:t>
            </w:r>
          </w:p>
        </w:tc>
        <w:tc>
          <w:tcPr>
            <w:shd w:fill="auto" w:val="clear"/>
            <w:tcMar>
              <w:top w:w="43.2" w:type="dxa"/>
              <w:left w:w="43.2" w:type="dxa"/>
              <w:bottom w:w="43.2" w:type="dxa"/>
              <w:right w:w="43.2" w:type="dxa"/>
            </w:tcMar>
            <w:vAlign w:val="center"/>
          </w:tcPr>
          <w:p w:rsidR="00000000" w:rsidDel="00000000" w:rsidP="00000000" w:rsidRDefault="00000000" w:rsidRPr="00000000" w14:paraId="000001B7">
            <w:pPr>
              <w:widowControl w:val="0"/>
              <w:spacing w:line="240" w:lineRule="auto"/>
              <w:jc w:val="center"/>
              <w:rPr/>
            </w:pPr>
            <w:r w:rsidDel="00000000" w:rsidR="00000000" w:rsidRPr="00000000">
              <w:rPr>
                <w:rtl w:val="0"/>
              </w:rPr>
              <w:t xml:space="preserve">12</w:t>
            </w:r>
          </w:p>
        </w:tc>
        <w:tc>
          <w:tcPr>
            <w:shd w:fill="auto" w:val="clear"/>
            <w:tcMar>
              <w:top w:w="43.2" w:type="dxa"/>
              <w:left w:w="43.2" w:type="dxa"/>
              <w:bottom w:w="43.2" w:type="dxa"/>
              <w:right w:w="43.2" w:type="dxa"/>
            </w:tcMar>
            <w:vAlign w:val="center"/>
          </w:tcPr>
          <w:p w:rsidR="00000000" w:rsidDel="00000000" w:rsidP="00000000" w:rsidRDefault="00000000" w:rsidRPr="00000000" w14:paraId="000001B8">
            <w:pPr>
              <w:widowControl w:val="0"/>
              <w:spacing w:line="240" w:lineRule="auto"/>
              <w:jc w:val="center"/>
              <w:rPr/>
            </w:pPr>
            <w:r w:rsidDel="00000000" w:rsidR="00000000" w:rsidRPr="00000000">
              <w:rPr>
                <w:rtl w:val="0"/>
              </w:rPr>
              <w:t xml:space="preserve">March 2026</w:t>
            </w:r>
          </w:p>
        </w:tc>
        <w:tc>
          <w:tcPr>
            <w:shd w:fill="auto" w:val="clear"/>
            <w:tcMar>
              <w:top w:w="43.2" w:type="dxa"/>
              <w:left w:w="43.2" w:type="dxa"/>
              <w:bottom w:w="43.2" w:type="dxa"/>
              <w:right w:w="43.2" w:type="dxa"/>
            </w:tcMar>
            <w:vAlign w:val="center"/>
          </w:tcPr>
          <w:p w:rsidR="00000000" w:rsidDel="00000000" w:rsidP="00000000" w:rsidRDefault="00000000" w:rsidRPr="00000000" w14:paraId="000001B9">
            <w:pPr>
              <w:widowControl w:val="0"/>
              <w:spacing w:line="240" w:lineRule="auto"/>
              <w:jc w:val="center"/>
              <w:rPr/>
            </w:pPr>
            <w:r w:rsidDel="00000000" w:rsidR="00000000" w:rsidRPr="00000000">
              <w:rPr>
                <w:rtl w:val="0"/>
              </w:rPr>
              <w:t xml:space="preserve">Shared Drive Link</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BA">
            <w:pPr>
              <w:widowControl w:val="0"/>
              <w:spacing w:line="240" w:lineRule="auto"/>
              <w:jc w:val="center"/>
              <w:rPr/>
            </w:pPr>
            <w:r w:rsidDel="00000000" w:rsidR="00000000" w:rsidRPr="00000000">
              <w:rPr>
                <w:rtl w:val="0"/>
              </w:rPr>
              <w:t xml:space="preserve">SOPs</w:t>
            </w:r>
          </w:p>
        </w:tc>
        <w:tc>
          <w:tcPr>
            <w:shd w:fill="auto" w:val="clear"/>
            <w:tcMar>
              <w:top w:w="43.2" w:type="dxa"/>
              <w:left w:w="43.2" w:type="dxa"/>
              <w:bottom w:w="43.2" w:type="dxa"/>
              <w:right w:w="43.2" w:type="dxa"/>
            </w:tcMar>
            <w:vAlign w:val="center"/>
          </w:tcPr>
          <w:p w:rsidR="00000000" w:rsidDel="00000000" w:rsidP="00000000" w:rsidRDefault="00000000" w:rsidRPr="00000000" w14:paraId="000001BB">
            <w:pPr>
              <w:widowControl w:val="0"/>
              <w:spacing w:line="240" w:lineRule="auto"/>
              <w:jc w:val="center"/>
              <w:rPr/>
            </w:pPr>
            <w:r w:rsidDel="00000000" w:rsidR="00000000" w:rsidRPr="00000000">
              <w:rPr>
                <w:rtl w:val="0"/>
              </w:rPr>
              <w:t xml:space="preserve">18</w:t>
            </w:r>
          </w:p>
        </w:tc>
        <w:tc>
          <w:tcPr>
            <w:shd w:fill="auto" w:val="clear"/>
            <w:tcMar>
              <w:top w:w="43.2" w:type="dxa"/>
              <w:left w:w="43.2" w:type="dxa"/>
              <w:bottom w:w="43.2" w:type="dxa"/>
              <w:right w:w="43.2" w:type="dxa"/>
            </w:tcMar>
            <w:vAlign w:val="center"/>
          </w:tcPr>
          <w:p w:rsidR="00000000" w:rsidDel="00000000" w:rsidP="00000000" w:rsidRDefault="00000000" w:rsidRPr="00000000" w14:paraId="000001BC">
            <w:pPr>
              <w:widowControl w:val="0"/>
              <w:spacing w:line="240" w:lineRule="auto"/>
              <w:jc w:val="center"/>
              <w:rPr/>
            </w:pPr>
            <w:r w:rsidDel="00000000" w:rsidR="00000000" w:rsidRPr="00000000">
              <w:rPr>
                <w:rtl w:val="0"/>
              </w:rPr>
              <w:t xml:space="preserve">March 2026</w:t>
            </w:r>
          </w:p>
        </w:tc>
        <w:tc>
          <w:tcPr>
            <w:shd w:fill="auto" w:val="clear"/>
            <w:tcMar>
              <w:top w:w="43.2" w:type="dxa"/>
              <w:left w:w="43.2" w:type="dxa"/>
              <w:bottom w:w="43.2" w:type="dxa"/>
              <w:right w:w="43.2" w:type="dxa"/>
            </w:tcMar>
            <w:vAlign w:val="center"/>
          </w:tcPr>
          <w:p w:rsidR="00000000" w:rsidDel="00000000" w:rsidP="00000000" w:rsidRDefault="00000000" w:rsidRPr="00000000" w14:paraId="000001BD">
            <w:pPr>
              <w:widowControl w:val="0"/>
              <w:spacing w:line="240" w:lineRule="auto"/>
              <w:jc w:val="center"/>
              <w:rPr/>
            </w:pPr>
            <w:r w:rsidDel="00000000" w:rsidR="00000000" w:rsidRPr="00000000">
              <w:rPr>
                <w:rtl w:val="0"/>
              </w:rPr>
              <w:t xml:space="preserve">Shared Drive Link</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BE">
            <w:pPr>
              <w:widowControl w:val="0"/>
              <w:spacing w:line="240" w:lineRule="auto"/>
              <w:jc w:val="center"/>
              <w:rPr/>
            </w:pPr>
            <w:r w:rsidDel="00000000" w:rsidR="00000000" w:rsidRPr="00000000">
              <w:rPr>
                <w:rtl w:val="0"/>
              </w:rPr>
              <w:t xml:space="preserve">Guidelines</w:t>
            </w:r>
          </w:p>
        </w:tc>
        <w:tc>
          <w:tcPr>
            <w:shd w:fill="auto" w:val="clear"/>
            <w:tcMar>
              <w:top w:w="43.2" w:type="dxa"/>
              <w:left w:w="43.2" w:type="dxa"/>
              <w:bottom w:w="43.2" w:type="dxa"/>
              <w:right w:w="43.2" w:type="dxa"/>
            </w:tcMar>
            <w:vAlign w:val="center"/>
          </w:tcPr>
          <w:p w:rsidR="00000000" w:rsidDel="00000000" w:rsidP="00000000" w:rsidRDefault="00000000" w:rsidRPr="00000000" w14:paraId="000001BF">
            <w:pPr>
              <w:widowControl w:val="0"/>
              <w:spacing w:line="240" w:lineRule="auto"/>
              <w:jc w:val="center"/>
              <w:rPr/>
            </w:pPr>
            <w:r w:rsidDel="00000000" w:rsidR="00000000" w:rsidRPr="00000000">
              <w:rPr>
                <w:rtl w:val="0"/>
              </w:rPr>
              <w:t xml:space="preserve">9</w:t>
            </w:r>
          </w:p>
        </w:tc>
        <w:tc>
          <w:tcPr>
            <w:shd w:fill="auto" w:val="clear"/>
            <w:tcMar>
              <w:top w:w="43.2" w:type="dxa"/>
              <w:left w:w="43.2" w:type="dxa"/>
              <w:bottom w:w="43.2" w:type="dxa"/>
              <w:right w:w="43.2" w:type="dxa"/>
            </w:tcMar>
            <w:vAlign w:val="center"/>
          </w:tcPr>
          <w:p w:rsidR="00000000" w:rsidDel="00000000" w:rsidP="00000000" w:rsidRDefault="00000000" w:rsidRPr="00000000" w14:paraId="000001C0">
            <w:pPr>
              <w:widowControl w:val="0"/>
              <w:spacing w:line="240" w:lineRule="auto"/>
              <w:jc w:val="center"/>
              <w:rPr/>
            </w:pPr>
            <w:r w:rsidDel="00000000" w:rsidR="00000000" w:rsidRPr="00000000">
              <w:rPr>
                <w:rtl w:val="0"/>
              </w:rPr>
              <w:t xml:space="preserve">March 2026</w:t>
            </w:r>
          </w:p>
        </w:tc>
        <w:tc>
          <w:tcPr>
            <w:shd w:fill="auto" w:val="clear"/>
            <w:tcMar>
              <w:top w:w="43.2" w:type="dxa"/>
              <w:left w:w="43.2" w:type="dxa"/>
              <w:bottom w:w="43.2" w:type="dxa"/>
              <w:right w:w="43.2" w:type="dxa"/>
            </w:tcMar>
            <w:vAlign w:val="center"/>
          </w:tcPr>
          <w:p w:rsidR="00000000" w:rsidDel="00000000" w:rsidP="00000000" w:rsidRDefault="00000000" w:rsidRPr="00000000" w14:paraId="000001C1">
            <w:pPr>
              <w:widowControl w:val="0"/>
              <w:spacing w:line="240" w:lineRule="auto"/>
              <w:jc w:val="center"/>
              <w:rPr/>
            </w:pPr>
            <w:r w:rsidDel="00000000" w:rsidR="00000000" w:rsidRPr="00000000">
              <w:rPr>
                <w:rtl w:val="0"/>
              </w:rPr>
              <w:t xml:space="preserve">Shared Drive Link</w:t>
            </w:r>
          </w:p>
        </w:tc>
      </w:tr>
    </w:tbl>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numPr>
          <w:ilvl w:val="0"/>
          <w:numId w:val="4"/>
        </w:numPr>
        <w:ind w:left="720" w:hanging="360"/>
        <w:rPr>
          <w:u w:val="none"/>
        </w:rPr>
      </w:pPr>
      <w:r w:rsidDel="00000000" w:rsidR="00000000" w:rsidRPr="00000000">
        <w:rPr>
          <w:rtl w:val="0"/>
        </w:rPr>
        <w:t xml:space="preserve">Document Review Report</w:t>
      </w:r>
    </w:p>
    <w:p w:rsidR="00000000" w:rsidDel="00000000" w:rsidP="00000000" w:rsidRDefault="00000000" w:rsidRPr="00000000" w14:paraId="000001C4">
      <w:pPr>
        <w:ind w:left="720" w:firstLine="0"/>
        <w:jc w:val="both"/>
        <w:rPr/>
      </w:pPr>
      <w:r w:rsidDel="00000000" w:rsidR="00000000" w:rsidRPr="00000000">
        <w:rPr>
          <w:rtl w:val="0"/>
        </w:rPr>
        <w:t xml:space="preserve">During Q1 2026, six (6) ICT documents were scheduled for review. Four (4) were completed, with three (3) requiring updates or clarifications. Two (2) documents remain overdue due to pending division feedback. Key recommendations include updates to the Disaster Recovery Procedure and clarification of access control responsibilities in the Information Security Policy.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numPr>
          <w:ilvl w:val="0"/>
          <w:numId w:val="5"/>
        </w:numPr>
        <w:ind w:left="720" w:hanging="360"/>
        <w:rPr>
          <w:u w:val="none"/>
        </w:rPr>
      </w:pPr>
      <w:r w:rsidDel="00000000" w:rsidR="00000000" w:rsidRPr="00000000">
        <w:rPr>
          <w:rtl w:val="0"/>
        </w:rPr>
        <w:t xml:space="preserve">FINDINGS &amp; GAP CONSOLIDATION</w:t>
      </w:r>
    </w:p>
    <w:p w:rsidR="00000000" w:rsidDel="00000000" w:rsidP="00000000" w:rsidRDefault="00000000" w:rsidRPr="00000000" w14:paraId="000001C7">
      <w:pPr>
        <w:ind w:left="720" w:firstLine="0"/>
        <w:rPr>
          <w:i w:val="1"/>
          <w:iCs w:val="1"/>
        </w:rPr>
      </w:pPr>
      <w:r w:rsidDel="00000000" w:rsidR="00000000" w:rsidRPr="00000000">
        <w:rPr>
          <w:i w:val="1"/>
          <w:iCs w:val="1"/>
          <w:rtl w:val="0"/>
        </w:rPr>
        <w:t xml:space="preserve">This section answers:</w:t>
      </w:r>
    </w:p>
    <w:p w:rsidR="00000000" w:rsidDel="00000000" w:rsidP="00000000" w:rsidRDefault="00000000" w:rsidRPr="00000000" w14:paraId="000001C8">
      <w:pPr>
        <w:ind w:left="720" w:firstLine="0"/>
        <w:rPr>
          <w:i w:val="1"/>
          <w:iCs w:val="1"/>
        </w:rPr>
      </w:pPr>
      <w:r w:rsidDel="00000000" w:rsidR="00000000" w:rsidRPr="00000000">
        <w:rPr>
          <w:i w:val="1"/>
          <w:iCs w:val="1"/>
          <w:rtl w:val="0"/>
        </w:rPr>
        <w:t xml:space="preserve">“What weaknesses exist and why?”</w:t>
      </w:r>
    </w:p>
    <w:p w:rsidR="00000000" w:rsidDel="00000000" w:rsidP="00000000" w:rsidRDefault="00000000" w:rsidRPr="00000000" w14:paraId="000001C9">
      <w:pPr>
        <w:rPr/>
      </w:pPr>
      <w:r w:rsidDel="00000000" w:rsidR="00000000" w:rsidRPr="00000000">
        <w:rPr>
          <w:rtl w:val="0"/>
        </w:rPr>
      </w:r>
    </w:p>
    <w:tbl>
      <w:tblPr>
        <w:tblStyle w:val="Table1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3.2"/>
        <w:gridCol w:w="2093.2"/>
        <w:gridCol w:w="2093.2"/>
        <w:gridCol w:w="2093.2"/>
        <w:gridCol w:w="2093.2"/>
        <w:tblGridChange w:id="0">
          <w:tblGrid>
            <w:gridCol w:w="2093.2"/>
            <w:gridCol w:w="2093.2"/>
            <w:gridCol w:w="2093.2"/>
            <w:gridCol w:w="2093.2"/>
            <w:gridCol w:w="2093.2"/>
          </w:tblGrid>
        </w:tblGridChange>
      </w:tblGrid>
      <w:tr>
        <w:trPr>
          <w:cantSplit w:val="0"/>
          <w:trHeight w:val="267.978515625" w:hRule="atLeast"/>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CA">
            <w:pPr>
              <w:widowControl w:val="0"/>
              <w:spacing w:line="240" w:lineRule="auto"/>
              <w:jc w:val="center"/>
              <w:rPr>
                <w:b w:val="1"/>
                <w:bCs w:val="1"/>
              </w:rPr>
            </w:pPr>
            <w:r w:rsidDel="00000000" w:rsidR="00000000" w:rsidRPr="00000000">
              <w:rPr>
                <w:b w:val="1"/>
                <w:bCs w:val="1"/>
                <w:rtl w:val="0"/>
              </w:rPr>
              <w:t xml:space="preserve">Gap</w:t>
            </w:r>
          </w:p>
        </w:tc>
        <w:tc>
          <w:tcPr>
            <w:shd w:fill="auto" w:val="clear"/>
            <w:tcMar>
              <w:top w:w="43.2" w:type="dxa"/>
              <w:left w:w="43.2" w:type="dxa"/>
              <w:bottom w:w="43.2" w:type="dxa"/>
              <w:right w:w="43.2" w:type="dxa"/>
            </w:tcMar>
            <w:vAlign w:val="center"/>
          </w:tcPr>
          <w:p w:rsidR="00000000" w:rsidDel="00000000" w:rsidP="00000000" w:rsidRDefault="00000000" w:rsidRPr="00000000" w14:paraId="000001CB">
            <w:pPr>
              <w:widowControl w:val="0"/>
              <w:spacing w:line="240" w:lineRule="auto"/>
              <w:jc w:val="center"/>
              <w:rPr>
                <w:b w:val="1"/>
                <w:bCs w:val="1"/>
              </w:rPr>
            </w:pPr>
            <w:r w:rsidDel="00000000" w:rsidR="00000000" w:rsidRPr="00000000">
              <w:rPr>
                <w:b w:val="1"/>
                <w:bCs w:val="1"/>
                <w:rtl w:val="0"/>
              </w:rPr>
              <w:t xml:space="preserve">Source Section</w:t>
            </w:r>
          </w:p>
        </w:tc>
        <w:tc>
          <w:tcPr>
            <w:shd w:fill="auto" w:val="clear"/>
            <w:tcMar>
              <w:top w:w="43.2" w:type="dxa"/>
              <w:left w:w="43.2" w:type="dxa"/>
              <w:bottom w:w="43.2" w:type="dxa"/>
              <w:right w:w="43.2" w:type="dxa"/>
            </w:tcMar>
            <w:vAlign w:val="center"/>
          </w:tcPr>
          <w:p w:rsidR="00000000" w:rsidDel="00000000" w:rsidP="00000000" w:rsidRDefault="00000000" w:rsidRPr="00000000" w14:paraId="000001CC">
            <w:pPr>
              <w:widowControl w:val="0"/>
              <w:spacing w:line="240" w:lineRule="auto"/>
              <w:jc w:val="center"/>
              <w:rPr>
                <w:b w:val="1"/>
                <w:bCs w:val="1"/>
              </w:rPr>
            </w:pPr>
            <w:r w:rsidDel="00000000" w:rsidR="00000000" w:rsidRPr="00000000">
              <w:rPr>
                <w:b w:val="1"/>
                <w:bCs w:val="1"/>
                <w:rtl w:val="0"/>
              </w:rPr>
              <w:t xml:space="preserve">Risk Level</w:t>
            </w:r>
          </w:p>
        </w:tc>
        <w:tc>
          <w:tcPr>
            <w:shd w:fill="auto" w:val="clear"/>
            <w:tcMar>
              <w:top w:w="43.2" w:type="dxa"/>
              <w:left w:w="43.2" w:type="dxa"/>
              <w:bottom w:w="43.2" w:type="dxa"/>
              <w:right w:w="43.2" w:type="dxa"/>
            </w:tcMar>
            <w:vAlign w:val="center"/>
          </w:tcPr>
          <w:p w:rsidR="00000000" w:rsidDel="00000000" w:rsidP="00000000" w:rsidRDefault="00000000" w:rsidRPr="00000000" w14:paraId="000001CD">
            <w:pPr>
              <w:widowControl w:val="0"/>
              <w:spacing w:line="240" w:lineRule="auto"/>
              <w:jc w:val="center"/>
              <w:rPr>
                <w:b w:val="1"/>
                <w:bCs w:val="1"/>
              </w:rPr>
            </w:pPr>
            <w:r w:rsidDel="00000000" w:rsidR="00000000" w:rsidRPr="00000000">
              <w:rPr>
                <w:b w:val="1"/>
                <w:bCs w:val="1"/>
                <w:rtl w:val="0"/>
              </w:rPr>
              <w:t xml:space="preserve">Root Cause</w:t>
            </w:r>
          </w:p>
        </w:tc>
        <w:tc>
          <w:tcPr>
            <w:shd w:fill="auto" w:val="clear"/>
            <w:tcMar>
              <w:top w:w="43.2" w:type="dxa"/>
              <w:left w:w="43.2" w:type="dxa"/>
              <w:bottom w:w="43.2" w:type="dxa"/>
              <w:right w:w="43.2" w:type="dxa"/>
            </w:tcMar>
            <w:vAlign w:val="center"/>
          </w:tcPr>
          <w:p w:rsidR="00000000" w:rsidDel="00000000" w:rsidP="00000000" w:rsidRDefault="00000000" w:rsidRPr="00000000" w14:paraId="000001CE">
            <w:pPr>
              <w:widowControl w:val="0"/>
              <w:spacing w:line="240" w:lineRule="auto"/>
              <w:jc w:val="center"/>
              <w:rPr>
                <w:b w:val="1"/>
                <w:bCs w:val="1"/>
              </w:rPr>
            </w:pPr>
            <w:r w:rsidDel="00000000" w:rsidR="00000000" w:rsidRPr="00000000">
              <w:rPr>
                <w:b w:val="1"/>
                <w:bCs w:val="1"/>
                <w:rtl w:val="0"/>
              </w:rPr>
              <w:t xml:space="preserve">Action Plan</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CF">
            <w:pPr>
              <w:widowControl w:val="0"/>
              <w:spacing w:line="240" w:lineRule="auto"/>
              <w:jc w:val="center"/>
              <w:rPr/>
            </w:pPr>
            <w:r w:rsidDel="00000000" w:rsidR="00000000" w:rsidRPr="00000000">
              <w:rPr>
                <w:rtl w:val="0"/>
              </w:rPr>
              <w:t xml:space="preserve">Unsupported OS</w:t>
            </w:r>
          </w:p>
        </w:tc>
        <w:tc>
          <w:tcPr>
            <w:shd w:fill="auto" w:val="clear"/>
            <w:tcMar>
              <w:top w:w="43.2" w:type="dxa"/>
              <w:left w:w="43.2" w:type="dxa"/>
              <w:bottom w:w="43.2" w:type="dxa"/>
              <w:right w:w="43.2" w:type="dxa"/>
            </w:tcMar>
            <w:vAlign w:val="center"/>
          </w:tcPr>
          <w:p w:rsidR="00000000" w:rsidDel="00000000" w:rsidP="00000000" w:rsidRDefault="00000000" w:rsidRPr="00000000" w14:paraId="000001D0">
            <w:pPr>
              <w:widowControl w:val="0"/>
              <w:spacing w:line="240" w:lineRule="auto"/>
              <w:jc w:val="center"/>
              <w:rPr/>
            </w:pPr>
            <w:r w:rsidDel="00000000" w:rsidR="00000000" w:rsidRPr="00000000">
              <w:rPr>
                <w:rtl w:val="0"/>
              </w:rPr>
              <w:t xml:space="preserve">Endpoint Inventory</w:t>
            </w:r>
          </w:p>
        </w:tc>
        <w:tc>
          <w:tcPr>
            <w:shd w:fill="auto" w:val="clear"/>
            <w:tcMar>
              <w:top w:w="43.2" w:type="dxa"/>
              <w:left w:w="43.2" w:type="dxa"/>
              <w:bottom w:w="43.2" w:type="dxa"/>
              <w:right w:w="43.2" w:type="dxa"/>
            </w:tcMar>
            <w:vAlign w:val="center"/>
          </w:tcPr>
          <w:p w:rsidR="00000000" w:rsidDel="00000000" w:rsidP="00000000" w:rsidRDefault="00000000" w:rsidRPr="00000000" w14:paraId="000001D1">
            <w:pPr>
              <w:widowControl w:val="0"/>
              <w:spacing w:line="240" w:lineRule="auto"/>
              <w:jc w:val="center"/>
              <w:rPr/>
            </w:pPr>
            <w:r w:rsidDel="00000000" w:rsidR="00000000" w:rsidRPr="00000000">
              <w:rPr>
                <w:rtl w:val="0"/>
              </w:rPr>
              <w:t xml:space="preserve">High</w:t>
            </w:r>
          </w:p>
        </w:tc>
        <w:tc>
          <w:tcPr>
            <w:shd w:fill="auto" w:val="clear"/>
            <w:tcMar>
              <w:top w:w="43.2" w:type="dxa"/>
              <w:left w:w="43.2" w:type="dxa"/>
              <w:bottom w:w="43.2" w:type="dxa"/>
              <w:right w:w="43.2" w:type="dxa"/>
            </w:tcMar>
            <w:vAlign w:val="center"/>
          </w:tcPr>
          <w:p w:rsidR="00000000" w:rsidDel="00000000" w:rsidP="00000000" w:rsidRDefault="00000000" w:rsidRPr="00000000" w14:paraId="000001D2">
            <w:pPr>
              <w:widowControl w:val="0"/>
              <w:spacing w:line="240" w:lineRule="auto"/>
              <w:jc w:val="center"/>
              <w:rPr/>
            </w:pPr>
            <w:r w:rsidDel="00000000" w:rsidR="00000000" w:rsidRPr="00000000">
              <w:rPr>
                <w:rtl w:val="0"/>
              </w:rPr>
              <w:t xml:space="preserve">Budget delay</w:t>
            </w:r>
          </w:p>
        </w:tc>
        <w:tc>
          <w:tcPr>
            <w:shd w:fill="auto" w:val="clear"/>
            <w:tcMar>
              <w:top w:w="43.2" w:type="dxa"/>
              <w:left w:w="43.2" w:type="dxa"/>
              <w:bottom w:w="43.2" w:type="dxa"/>
              <w:right w:w="43.2" w:type="dxa"/>
            </w:tcMar>
            <w:vAlign w:val="center"/>
          </w:tcPr>
          <w:p w:rsidR="00000000" w:rsidDel="00000000" w:rsidP="00000000" w:rsidRDefault="00000000" w:rsidRPr="00000000" w14:paraId="000001D3">
            <w:pPr>
              <w:widowControl w:val="0"/>
              <w:spacing w:line="240" w:lineRule="auto"/>
              <w:jc w:val="center"/>
              <w:rPr/>
            </w:pPr>
            <w:r w:rsidDel="00000000" w:rsidR="00000000" w:rsidRPr="00000000">
              <w:rPr>
                <w:rtl w:val="0"/>
              </w:rPr>
              <w:t xml:space="preserve">Replace 3 units</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D4">
            <w:pPr>
              <w:widowControl w:val="0"/>
              <w:spacing w:line="240" w:lineRule="auto"/>
              <w:jc w:val="center"/>
              <w:rPr/>
            </w:pPr>
            <w:r w:rsidDel="00000000" w:rsidR="00000000" w:rsidRPr="00000000">
              <w:rPr>
                <w:rtl w:val="0"/>
              </w:rPr>
              <w:t xml:space="preserve">Missing Backup Logs</w:t>
            </w:r>
          </w:p>
        </w:tc>
        <w:tc>
          <w:tcPr>
            <w:shd w:fill="auto" w:val="clear"/>
            <w:tcMar>
              <w:top w:w="43.2" w:type="dxa"/>
              <w:left w:w="43.2" w:type="dxa"/>
              <w:bottom w:w="43.2" w:type="dxa"/>
              <w:right w:w="43.2" w:type="dxa"/>
            </w:tcMar>
            <w:vAlign w:val="center"/>
          </w:tcPr>
          <w:p w:rsidR="00000000" w:rsidDel="00000000" w:rsidP="00000000" w:rsidRDefault="00000000" w:rsidRPr="00000000" w14:paraId="000001D5">
            <w:pPr>
              <w:widowControl w:val="0"/>
              <w:spacing w:line="240" w:lineRule="auto"/>
              <w:jc w:val="center"/>
              <w:rPr/>
            </w:pPr>
            <w:r w:rsidDel="00000000" w:rsidR="00000000" w:rsidRPr="00000000">
              <w:rPr>
                <w:rtl w:val="0"/>
              </w:rPr>
              <w:t xml:space="preserve">Server Assessment</w:t>
            </w:r>
          </w:p>
        </w:tc>
        <w:tc>
          <w:tcPr>
            <w:shd w:fill="auto" w:val="clear"/>
            <w:tcMar>
              <w:top w:w="43.2" w:type="dxa"/>
              <w:left w:w="43.2" w:type="dxa"/>
              <w:bottom w:w="43.2" w:type="dxa"/>
              <w:right w:w="43.2" w:type="dxa"/>
            </w:tcMar>
            <w:vAlign w:val="center"/>
          </w:tcPr>
          <w:p w:rsidR="00000000" w:rsidDel="00000000" w:rsidP="00000000" w:rsidRDefault="00000000" w:rsidRPr="00000000" w14:paraId="000001D6">
            <w:pPr>
              <w:widowControl w:val="0"/>
              <w:spacing w:line="240" w:lineRule="auto"/>
              <w:jc w:val="center"/>
              <w:rPr/>
            </w:pPr>
            <w:r w:rsidDel="00000000" w:rsidR="00000000" w:rsidRPr="00000000">
              <w:rPr>
                <w:rtl w:val="0"/>
              </w:rPr>
              <w:t xml:space="preserve">Medium</w:t>
            </w:r>
          </w:p>
        </w:tc>
        <w:tc>
          <w:tcPr>
            <w:shd w:fill="auto" w:val="clear"/>
            <w:tcMar>
              <w:top w:w="43.2" w:type="dxa"/>
              <w:left w:w="43.2" w:type="dxa"/>
              <w:bottom w:w="43.2" w:type="dxa"/>
              <w:right w:w="43.2" w:type="dxa"/>
            </w:tcMar>
            <w:vAlign w:val="center"/>
          </w:tcPr>
          <w:p w:rsidR="00000000" w:rsidDel="00000000" w:rsidP="00000000" w:rsidRDefault="00000000" w:rsidRPr="00000000" w14:paraId="000001D7">
            <w:pPr>
              <w:widowControl w:val="0"/>
              <w:spacing w:line="240" w:lineRule="auto"/>
              <w:jc w:val="center"/>
              <w:rPr/>
            </w:pPr>
            <w:r w:rsidDel="00000000" w:rsidR="00000000" w:rsidRPr="00000000">
              <w:rPr>
                <w:rtl w:val="0"/>
              </w:rPr>
              <w:t xml:space="preserve">No assigned verifier</w:t>
            </w:r>
          </w:p>
        </w:tc>
        <w:tc>
          <w:tcPr>
            <w:shd w:fill="auto" w:val="clear"/>
            <w:tcMar>
              <w:top w:w="43.2" w:type="dxa"/>
              <w:left w:w="43.2" w:type="dxa"/>
              <w:bottom w:w="43.2" w:type="dxa"/>
              <w:right w:w="43.2" w:type="dxa"/>
            </w:tcMar>
            <w:vAlign w:val="center"/>
          </w:tcPr>
          <w:p w:rsidR="00000000" w:rsidDel="00000000" w:rsidP="00000000" w:rsidRDefault="00000000" w:rsidRPr="00000000" w14:paraId="000001D8">
            <w:pPr>
              <w:widowControl w:val="0"/>
              <w:spacing w:line="240" w:lineRule="auto"/>
              <w:jc w:val="center"/>
              <w:rPr/>
            </w:pPr>
            <w:r w:rsidDel="00000000" w:rsidR="00000000" w:rsidRPr="00000000">
              <w:rPr>
                <w:rtl w:val="0"/>
              </w:rPr>
              <w:t xml:space="preserve">Enforce monthly log sign-off</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D9">
            <w:pPr>
              <w:widowControl w:val="0"/>
              <w:spacing w:line="240" w:lineRule="auto"/>
              <w:jc w:val="center"/>
              <w:rPr/>
            </w:pPr>
            <w:r w:rsidDel="00000000" w:rsidR="00000000" w:rsidRPr="00000000">
              <w:rPr>
                <w:rtl w:val="0"/>
              </w:rPr>
              <w:t xml:space="preserve">SLA Missing DR Timeline</w:t>
            </w:r>
          </w:p>
        </w:tc>
        <w:tc>
          <w:tcPr>
            <w:shd w:fill="auto" w:val="clear"/>
            <w:tcMar>
              <w:top w:w="43.2" w:type="dxa"/>
              <w:left w:w="43.2" w:type="dxa"/>
              <w:bottom w:w="43.2" w:type="dxa"/>
              <w:right w:w="43.2" w:type="dxa"/>
            </w:tcMar>
            <w:vAlign w:val="center"/>
          </w:tcPr>
          <w:p w:rsidR="00000000" w:rsidDel="00000000" w:rsidP="00000000" w:rsidRDefault="00000000" w:rsidRPr="00000000" w14:paraId="000001DA">
            <w:pPr>
              <w:widowControl w:val="0"/>
              <w:spacing w:line="240" w:lineRule="auto"/>
              <w:jc w:val="center"/>
              <w:rPr/>
            </w:pPr>
            <w:r w:rsidDel="00000000" w:rsidR="00000000" w:rsidRPr="00000000">
              <w:rPr>
                <w:rtl w:val="0"/>
              </w:rPr>
              <w:t xml:space="preserve">Legal Monitoring</w:t>
            </w:r>
          </w:p>
        </w:tc>
        <w:tc>
          <w:tcPr>
            <w:shd w:fill="auto" w:val="clear"/>
            <w:tcMar>
              <w:top w:w="43.2" w:type="dxa"/>
              <w:left w:w="43.2" w:type="dxa"/>
              <w:bottom w:w="43.2" w:type="dxa"/>
              <w:right w:w="43.2" w:type="dxa"/>
            </w:tcMar>
            <w:vAlign w:val="center"/>
          </w:tcPr>
          <w:p w:rsidR="00000000" w:rsidDel="00000000" w:rsidP="00000000" w:rsidRDefault="00000000" w:rsidRPr="00000000" w14:paraId="000001DB">
            <w:pPr>
              <w:widowControl w:val="0"/>
              <w:spacing w:line="240" w:lineRule="auto"/>
              <w:jc w:val="center"/>
              <w:rPr/>
            </w:pPr>
            <w:r w:rsidDel="00000000" w:rsidR="00000000" w:rsidRPr="00000000">
              <w:rPr>
                <w:rtl w:val="0"/>
              </w:rPr>
              <w:t xml:space="preserve">Medium</w:t>
            </w:r>
          </w:p>
        </w:tc>
        <w:tc>
          <w:tcPr>
            <w:shd w:fill="auto" w:val="clear"/>
            <w:tcMar>
              <w:top w:w="43.2" w:type="dxa"/>
              <w:left w:w="43.2" w:type="dxa"/>
              <w:bottom w:w="43.2" w:type="dxa"/>
              <w:right w:w="43.2" w:type="dxa"/>
            </w:tcMar>
            <w:vAlign w:val="center"/>
          </w:tcPr>
          <w:p w:rsidR="00000000" w:rsidDel="00000000" w:rsidP="00000000" w:rsidRDefault="00000000" w:rsidRPr="00000000" w14:paraId="000001DC">
            <w:pPr>
              <w:widowControl w:val="0"/>
              <w:spacing w:line="240" w:lineRule="auto"/>
              <w:jc w:val="center"/>
              <w:rPr/>
            </w:pPr>
            <w:r w:rsidDel="00000000" w:rsidR="00000000" w:rsidRPr="00000000">
              <w:rPr>
                <w:rtl w:val="0"/>
              </w:rPr>
              <w:t xml:space="preserve">Missing standardized DR recovery clause</w:t>
            </w:r>
          </w:p>
        </w:tc>
        <w:tc>
          <w:tcPr>
            <w:shd w:fill="auto" w:val="clear"/>
            <w:tcMar>
              <w:top w:w="43.2" w:type="dxa"/>
              <w:left w:w="43.2" w:type="dxa"/>
              <w:bottom w:w="43.2" w:type="dxa"/>
              <w:right w:w="43.2" w:type="dxa"/>
            </w:tcMar>
            <w:vAlign w:val="center"/>
          </w:tcPr>
          <w:p w:rsidR="00000000" w:rsidDel="00000000" w:rsidP="00000000" w:rsidRDefault="00000000" w:rsidRPr="00000000" w14:paraId="000001DD">
            <w:pPr>
              <w:widowControl w:val="0"/>
              <w:spacing w:line="240" w:lineRule="auto"/>
              <w:jc w:val="center"/>
              <w:rPr/>
            </w:pPr>
            <w:r w:rsidDel="00000000" w:rsidR="00000000" w:rsidRPr="00000000">
              <w:rPr>
                <w:rtl w:val="0"/>
              </w:rPr>
              <w:t xml:space="preserve">Amend cloud contract</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DE">
            <w:pPr>
              <w:widowControl w:val="0"/>
              <w:spacing w:line="240" w:lineRule="auto"/>
              <w:jc w:val="center"/>
              <w:rPr/>
            </w:pPr>
            <w:r w:rsidDel="00000000" w:rsidR="00000000" w:rsidRPr="00000000">
              <w:rPr>
                <w:rtl w:val="0"/>
              </w:rPr>
              <w:t xml:space="preserve">PIA Not Conducted</w:t>
            </w:r>
          </w:p>
        </w:tc>
        <w:tc>
          <w:tcPr>
            <w:shd w:fill="auto" w:val="clear"/>
            <w:tcMar>
              <w:top w:w="43.2" w:type="dxa"/>
              <w:left w:w="43.2" w:type="dxa"/>
              <w:bottom w:w="43.2" w:type="dxa"/>
              <w:right w:w="43.2" w:type="dxa"/>
            </w:tcMar>
            <w:vAlign w:val="center"/>
          </w:tcPr>
          <w:p w:rsidR="00000000" w:rsidDel="00000000" w:rsidP="00000000" w:rsidRDefault="00000000" w:rsidRPr="00000000" w14:paraId="000001DF">
            <w:pPr>
              <w:widowControl w:val="0"/>
              <w:spacing w:line="240" w:lineRule="auto"/>
              <w:jc w:val="center"/>
              <w:rPr/>
            </w:pPr>
            <w:r w:rsidDel="00000000" w:rsidR="00000000" w:rsidRPr="00000000">
              <w:rPr>
                <w:rtl w:val="0"/>
              </w:rPr>
              <w:t xml:space="preserve">IS Summary</w:t>
            </w:r>
          </w:p>
        </w:tc>
        <w:tc>
          <w:tcPr>
            <w:shd w:fill="auto" w:val="clear"/>
            <w:tcMar>
              <w:top w:w="43.2" w:type="dxa"/>
              <w:left w:w="43.2" w:type="dxa"/>
              <w:bottom w:w="43.2" w:type="dxa"/>
              <w:right w:w="43.2" w:type="dxa"/>
            </w:tcMar>
            <w:vAlign w:val="center"/>
          </w:tcPr>
          <w:p w:rsidR="00000000" w:rsidDel="00000000" w:rsidP="00000000" w:rsidRDefault="00000000" w:rsidRPr="00000000" w14:paraId="000001E0">
            <w:pPr>
              <w:widowControl w:val="0"/>
              <w:spacing w:line="240" w:lineRule="auto"/>
              <w:jc w:val="center"/>
              <w:rPr/>
            </w:pPr>
            <w:r w:rsidDel="00000000" w:rsidR="00000000" w:rsidRPr="00000000">
              <w:rPr>
                <w:rtl w:val="0"/>
              </w:rPr>
              <w:t xml:space="preserve">High</w:t>
            </w:r>
          </w:p>
        </w:tc>
        <w:tc>
          <w:tcPr>
            <w:shd w:fill="auto" w:val="clear"/>
            <w:tcMar>
              <w:top w:w="43.2" w:type="dxa"/>
              <w:left w:w="43.2" w:type="dxa"/>
              <w:bottom w:w="43.2" w:type="dxa"/>
              <w:right w:w="43.2" w:type="dxa"/>
            </w:tcMar>
            <w:vAlign w:val="center"/>
          </w:tcPr>
          <w:p w:rsidR="00000000" w:rsidDel="00000000" w:rsidP="00000000" w:rsidRDefault="00000000" w:rsidRPr="00000000" w14:paraId="000001E1">
            <w:pPr>
              <w:widowControl w:val="0"/>
              <w:spacing w:line="240" w:lineRule="auto"/>
              <w:jc w:val="center"/>
              <w:rPr/>
            </w:pPr>
            <w:r w:rsidDel="00000000" w:rsidR="00000000" w:rsidRPr="00000000">
              <w:rPr>
                <w:rtl w:val="0"/>
              </w:rPr>
              <w:t xml:space="preserve">New system onboarded</w:t>
            </w:r>
          </w:p>
        </w:tc>
        <w:tc>
          <w:tcPr>
            <w:shd w:fill="auto" w:val="clear"/>
            <w:tcMar>
              <w:top w:w="43.2" w:type="dxa"/>
              <w:left w:w="43.2" w:type="dxa"/>
              <w:bottom w:w="43.2" w:type="dxa"/>
              <w:right w:w="43.2" w:type="dxa"/>
            </w:tcMar>
            <w:vAlign w:val="center"/>
          </w:tcPr>
          <w:p w:rsidR="00000000" w:rsidDel="00000000" w:rsidP="00000000" w:rsidRDefault="00000000" w:rsidRPr="00000000" w14:paraId="000001E2">
            <w:pPr>
              <w:widowControl w:val="0"/>
              <w:spacing w:line="240" w:lineRule="auto"/>
              <w:jc w:val="center"/>
              <w:rPr/>
            </w:pPr>
            <w:r w:rsidDel="00000000" w:rsidR="00000000" w:rsidRPr="00000000">
              <w:rPr>
                <w:rtl w:val="0"/>
              </w:rPr>
              <w:t xml:space="preserve">Conduct PIA for 3 systems</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E3">
            <w:pPr>
              <w:widowControl w:val="0"/>
              <w:spacing w:line="240" w:lineRule="auto"/>
              <w:jc w:val="center"/>
              <w:rPr/>
            </w:pPr>
            <w:r w:rsidDel="00000000" w:rsidR="00000000" w:rsidRPr="00000000">
              <w:rPr>
                <w:rtl w:val="0"/>
              </w:rPr>
              <w:t xml:space="preserve">Outdated Firewall Firmware</w:t>
            </w:r>
          </w:p>
        </w:tc>
        <w:tc>
          <w:tcPr>
            <w:shd w:fill="auto" w:val="clear"/>
            <w:tcMar>
              <w:top w:w="43.2" w:type="dxa"/>
              <w:left w:w="43.2" w:type="dxa"/>
              <w:bottom w:w="43.2" w:type="dxa"/>
              <w:right w:w="43.2" w:type="dxa"/>
            </w:tcMar>
            <w:vAlign w:val="center"/>
          </w:tcPr>
          <w:p w:rsidR="00000000" w:rsidDel="00000000" w:rsidP="00000000" w:rsidRDefault="00000000" w:rsidRPr="00000000" w14:paraId="000001E4">
            <w:pPr>
              <w:widowControl w:val="0"/>
              <w:spacing w:line="240" w:lineRule="auto"/>
              <w:jc w:val="center"/>
              <w:rPr/>
            </w:pPr>
            <w:r w:rsidDel="00000000" w:rsidR="00000000" w:rsidRPr="00000000">
              <w:rPr>
                <w:rtl w:val="0"/>
              </w:rPr>
              <w:t xml:space="preserve">Network Assessment</w:t>
            </w:r>
          </w:p>
        </w:tc>
        <w:tc>
          <w:tcPr>
            <w:shd w:fill="auto" w:val="clear"/>
            <w:tcMar>
              <w:top w:w="43.2" w:type="dxa"/>
              <w:left w:w="43.2" w:type="dxa"/>
              <w:bottom w:w="43.2" w:type="dxa"/>
              <w:right w:w="43.2" w:type="dxa"/>
            </w:tcMar>
            <w:vAlign w:val="center"/>
          </w:tcPr>
          <w:p w:rsidR="00000000" w:rsidDel="00000000" w:rsidP="00000000" w:rsidRDefault="00000000" w:rsidRPr="00000000" w14:paraId="000001E5">
            <w:pPr>
              <w:widowControl w:val="0"/>
              <w:spacing w:line="240" w:lineRule="auto"/>
              <w:jc w:val="center"/>
              <w:rPr/>
            </w:pPr>
            <w:r w:rsidDel="00000000" w:rsidR="00000000" w:rsidRPr="00000000">
              <w:rPr>
                <w:rtl w:val="0"/>
              </w:rPr>
              <w:t xml:space="preserve">Low</w:t>
            </w:r>
          </w:p>
        </w:tc>
        <w:tc>
          <w:tcPr>
            <w:shd w:fill="auto" w:val="clear"/>
            <w:tcMar>
              <w:top w:w="43.2" w:type="dxa"/>
              <w:left w:w="43.2" w:type="dxa"/>
              <w:bottom w:w="43.2" w:type="dxa"/>
              <w:right w:w="43.2" w:type="dxa"/>
            </w:tcMar>
            <w:vAlign w:val="center"/>
          </w:tcPr>
          <w:p w:rsidR="00000000" w:rsidDel="00000000" w:rsidP="00000000" w:rsidRDefault="00000000" w:rsidRPr="00000000" w14:paraId="000001E6">
            <w:pPr>
              <w:widowControl w:val="0"/>
              <w:spacing w:line="240" w:lineRule="auto"/>
              <w:jc w:val="center"/>
              <w:rPr/>
            </w:pPr>
            <w:r w:rsidDel="00000000" w:rsidR="00000000" w:rsidRPr="00000000">
              <w:rPr>
                <w:rtl w:val="0"/>
              </w:rPr>
              <w:t xml:space="preserve">Maintenance backlog</w:t>
            </w:r>
          </w:p>
        </w:tc>
        <w:tc>
          <w:tcPr>
            <w:shd w:fill="auto" w:val="clear"/>
            <w:tcMar>
              <w:top w:w="43.2" w:type="dxa"/>
              <w:left w:w="43.2" w:type="dxa"/>
              <w:bottom w:w="43.2" w:type="dxa"/>
              <w:right w:w="43.2" w:type="dxa"/>
            </w:tcMar>
            <w:vAlign w:val="center"/>
          </w:tcPr>
          <w:p w:rsidR="00000000" w:rsidDel="00000000" w:rsidP="00000000" w:rsidRDefault="00000000" w:rsidRPr="00000000" w14:paraId="000001E7">
            <w:pPr>
              <w:widowControl w:val="0"/>
              <w:spacing w:line="240" w:lineRule="auto"/>
              <w:jc w:val="center"/>
              <w:rPr/>
            </w:pPr>
            <w:r w:rsidDel="00000000" w:rsidR="00000000" w:rsidRPr="00000000">
              <w:rPr>
                <w:rtl w:val="0"/>
              </w:rPr>
              <w:t xml:space="preserve">Upgrade firmware</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E8">
            <w:pPr>
              <w:widowControl w:val="0"/>
              <w:spacing w:line="240" w:lineRule="auto"/>
              <w:jc w:val="center"/>
              <w:rPr/>
            </w:pPr>
            <w:r w:rsidDel="00000000" w:rsidR="00000000" w:rsidRPr="00000000">
              <w:rPr>
                <w:rtl w:val="0"/>
              </w:rPr>
              <w:t xml:space="preserve">Policy Review Overdue</w:t>
            </w:r>
          </w:p>
        </w:tc>
        <w:tc>
          <w:tcPr>
            <w:shd w:fill="auto" w:val="clear"/>
            <w:tcMar>
              <w:top w:w="43.2" w:type="dxa"/>
              <w:left w:w="43.2" w:type="dxa"/>
              <w:bottom w:w="43.2" w:type="dxa"/>
              <w:right w:w="43.2" w:type="dxa"/>
            </w:tcMar>
            <w:vAlign w:val="center"/>
          </w:tcPr>
          <w:p w:rsidR="00000000" w:rsidDel="00000000" w:rsidP="00000000" w:rsidRDefault="00000000" w:rsidRPr="00000000" w14:paraId="000001E9">
            <w:pPr>
              <w:widowControl w:val="0"/>
              <w:spacing w:line="240" w:lineRule="auto"/>
              <w:jc w:val="center"/>
              <w:rPr/>
            </w:pPr>
            <w:r w:rsidDel="00000000" w:rsidR="00000000" w:rsidRPr="00000000">
              <w:rPr>
                <w:rtl w:val="0"/>
              </w:rPr>
              <w:t xml:space="preserve">Document Governance</w:t>
            </w:r>
          </w:p>
        </w:tc>
        <w:tc>
          <w:tcPr>
            <w:shd w:fill="auto" w:val="clear"/>
            <w:tcMar>
              <w:top w:w="43.2" w:type="dxa"/>
              <w:left w:w="43.2" w:type="dxa"/>
              <w:bottom w:w="43.2" w:type="dxa"/>
              <w:right w:w="43.2" w:type="dxa"/>
            </w:tcMar>
            <w:vAlign w:val="center"/>
          </w:tcPr>
          <w:p w:rsidR="00000000" w:rsidDel="00000000" w:rsidP="00000000" w:rsidRDefault="00000000" w:rsidRPr="00000000" w14:paraId="000001EA">
            <w:pPr>
              <w:widowControl w:val="0"/>
              <w:spacing w:line="240" w:lineRule="auto"/>
              <w:jc w:val="center"/>
              <w:rPr/>
            </w:pPr>
            <w:r w:rsidDel="00000000" w:rsidR="00000000" w:rsidRPr="00000000">
              <w:rPr>
                <w:rtl w:val="0"/>
              </w:rPr>
              <w:t xml:space="preserve">Medium</w:t>
            </w:r>
          </w:p>
        </w:tc>
        <w:tc>
          <w:tcPr>
            <w:shd w:fill="auto" w:val="clear"/>
            <w:tcMar>
              <w:top w:w="43.2" w:type="dxa"/>
              <w:left w:w="43.2" w:type="dxa"/>
              <w:bottom w:w="43.2" w:type="dxa"/>
              <w:right w:w="43.2" w:type="dxa"/>
            </w:tcMar>
            <w:vAlign w:val="center"/>
          </w:tcPr>
          <w:p w:rsidR="00000000" w:rsidDel="00000000" w:rsidP="00000000" w:rsidRDefault="00000000" w:rsidRPr="00000000" w14:paraId="000001EB">
            <w:pPr>
              <w:widowControl w:val="0"/>
              <w:spacing w:line="240" w:lineRule="auto"/>
              <w:jc w:val="center"/>
              <w:rPr/>
            </w:pPr>
            <w:r w:rsidDel="00000000" w:rsidR="00000000" w:rsidRPr="00000000">
              <w:rPr>
                <w:rtl w:val="0"/>
              </w:rPr>
              <w:t xml:space="preserve">Division delay</w:t>
            </w:r>
          </w:p>
        </w:tc>
        <w:tc>
          <w:tcPr>
            <w:shd w:fill="auto" w:val="clear"/>
            <w:tcMar>
              <w:top w:w="43.2" w:type="dxa"/>
              <w:left w:w="43.2" w:type="dxa"/>
              <w:bottom w:w="43.2" w:type="dxa"/>
              <w:right w:w="43.2" w:type="dxa"/>
            </w:tcMar>
            <w:vAlign w:val="center"/>
          </w:tcPr>
          <w:p w:rsidR="00000000" w:rsidDel="00000000" w:rsidP="00000000" w:rsidRDefault="00000000" w:rsidRPr="00000000" w14:paraId="000001EC">
            <w:pPr>
              <w:widowControl w:val="0"/>
              <w:spacing w:line="240" w:lineRule="auto"/>
              <w:jc w:val="center"/>
              <w:rPr/>
            </w:pPr>
            <w:r w:rsidDel="00000000" w:rsidR="00000000" w:rsidRPr="00000000">
              <w:rPr>
                <w:rtl w:val="0"/>
              </w:rPr>
              <w:t xml:space="preserve">Schedule review meeting</w:t>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i w:val="1"/>
          <w:iCs w:val="1"/>
        </w:rPr>
      </w:pPr>
      <w:r w:rsidDel="00000000" w:rsidR="00000000" w:rsidRPr="00000000">
        <w:rPr>
          <w:i w:val="1"/>
          <w:iCs w:val="1"/>
          <w:rtl w:val="0"/>
        </w:rPr>
        <w:t xml:space="preserve">Notes:</w:t>
      </w:r>
    </w:p>
    <w:p w:rsidR="00000000" w:rsidDel="00000000" w:rsidP="00000000" w:rsidRDefault="00000000" w:rsidRPr="00000000" w14:paraId="000001EF">
      <w:pPr>
        <w:numPr>
          <w:ilvl w:val="0"/>
          <w:numId w:val="2"/>
        </w:numPr>
        <w:ind w:left="720" w:hanging="360"/>
        <w:rPr>
          <w:i w:val="1"/>
          <w:iCs w:val="1"/>
          <w:u w:val="none"/>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numPr>
          <w:ilvl w:val="0"/>
          <w:numId w:val="5"/>
        </w:numPr>
        <w:ind w:left="720" w:hanging="360"/>
        <w:rPr>
          <w:u w:val="none"/>
        </w:rPr>
      </w:pPr>
      <w:r w:rsidDel="00000000" w:rsidR="00000000" w:rsidRPr="00000000">
        <w:rPr>
          <w:rtl w:val="0"/>
        </w:rPr>
        <w:t xml:space="preserve">COMPLIANCE MATURITY RATING</w:t>
      </w:r>
    </w:p>
    <w:p w:rsidR="00000000" w:rsidDel="00000000" w:rsidP="00000000" w:rsidRDefault="00000000" w:rsidRPr="00000000" w14:paraId="000001F2">
      <w:pPr>
        <w:ind w:left="720" w:firstLine="0"/>
        <w:rPr>
          <w:i w:val="1"/>
          <w:iCs w:val="1"/>
        </w:rPr>
      </w:pPr>
      <w:r w:rsidDel="00000000" w:rsidR="00000000" w:rsidRPr="00000000">
        <w:rPr>
          <w:i w:val="1"/>
          <w:iCs w:val="1"/>
          <w:rtl w:val="0"/>
        </w:rPr>
        <w:t xml:space="preserve">This section answers:</w:t>
      </w:r>
    </w:p>
    <w:p w:rsidR="00000000" w:rsidDel="00000000" w:rsidP="00000000" w:rsidRDefault="00000000" w:rsidRPr="00000000" w14:paraId="000001F3">
      <w:pPr>
        <w:ind w:left="720" w:firstLine="0"/>
        <w:rPr>
          <w:i w:val="1"/>
          <w:iCs w:val="1"/>
        </w:rPr>
      </w:pPr>
      <w:r w:rsidDel="00000000" w:rsidR="00000000" w:rsidRPr="00000000">
        <w:rPr>
          <w:i w:val="1"/>
          <w:iCs w:val="1"/>
          <w:rtl w:val="0"/>
        </w:rPr>
        <w:t xml:space="preserve">“How mature is ICT governance overall?”</w:t>
      </w:r>
    </w:p>
    <w:p w:rsidR="00000000" w:rsidDel="00000000" w:rsidP="00000000" w:rsidRDefault="00000000" w:rsidRPr="00000000" w14:paraId="000001F4">
      <w:pPr>
        <w:rPr/>
      </w:pPr>
      <w:r w:rsidDel="00000000" w:rsidR="00000000" w:rsidRPr="00000000">
        <w:rPr>
          <w:rtl w:val="0"/>
        </w:rPr>
      </w:r>
    </w:p>
    <w:tbl>
      <w:tblPr>
        <w:tblStyle w:val="Table1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1380"/>
        <w:gridCol w:w="5580"/>
        <w:tblGridChange w:id="0">
          <w:tblGrid>
            <w:gridCol w:w="3480"/>
            <w:gridCol w:w="1380"/>
            <w:gridCol w:w="5580"/>
          </w:tblGrid>
        </w:tblGridChange>
      </w:tblGrid>
      <w:tr>
        <w:trPr>
          <w:cantSplit w:val="0"/>
          <w:trHeight w:val="267.978515625" w:hRule="atLeast"/>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F5">
            <w:pPr>
              <w:widowControl w:val="0"/>
              <w:spacing w:line="240" w:lineRule="auto"/>
              <w:jc w:val="center"/>
              <w:rPr>
                <w:b w:val="1"/>
                <w:bCs w:val="1"/>
              </w:rPr>
            </w:pPr>
            <w:r w:rsidDel="00000000" w:rsidR="00000000" w:rsidRPr="00000000">
              <w:rPr>
                <w:b w:val="1"/>
                <w:bCs w:val="1"/>
                <w:rtl w:val="0"/>
              </w:rPr>
              <w:t xml:space="preserve">Domain</w:t>
            </w:r>
          </w:p>
        </w:tc>
        <w:tc>
          <w:tcPr>
            <w:shd w:fill="auto" w:val="clear"/>
            <w:tcMar>
              <w:top w:w="43.2" w:type="dxa"/>
              <w:left w:w="43.2" w:type="dxa"/>
              <w:bottom w:w="43.2" w:type="dxa"/>
              <w:right w:w="43.2" w:type="dxa"/>
            </w:tcMar>
            <w:vAlign w:val="center"/>
          </w:tcPr>
          <w:p w:rsidR="00000000" w:rsidDel="00000000" w:rsidP="00000000" w:rsidRDefault="00000000" w:rsidRPr="00000000" w14:paraId="000001F6">
            <w:pPr>
              <w:widowControl w:val="0"/>
              <w:spacing w:line="240" w:lineRule="auto"/>
              <w:jc w:val="center"/>
              <w:rPr>
                <w:b w:val="1"/>
                <w:bCs w:val="1"/>
              </w:rPr>
            </w:pPr>
            <w:r w:rsidDel="00000000" w:rsidR="00000000" w:rsidRPr="00000000">
              <w:rPr>
                <w:b w:val="1"/>
                <w:bCs w:val="1"/>
                <w:rtl w:val="0"/>
              </w:rPr>
              <w:t xml:space="preserve">Level</w:t>
            </w:r>
          </w:p>
        </w:tc>
        <w:tc>
          <w:tcPr>
            <w:shd w:fill="auto" w:val="clear"/>
            <w:tcMar>
              <w:top w:w="43.2" w:type="dxa"/>
              <w:left w:w="43.2" w:type="dxa"/>
              <w:bottom w:w="43.2" w:type="dxa"/>
              <w:right w:w="43.2" w:type="dxa"/>
            </w:tcMar>
            <w:vAlign w:val="center"/>
          </w:tcPr>
          <w:p w:rsidR="00000000" w:rsidDel="00000000" w:rsidP="00000000" w:rsidRDefault="00000000" w:rsidRPr="00000000" w14:paraId="000001F7">
            <w:pPr>
              <w:widowControl w:val="0"/>
              <w:spacing w:line="240" w:lineRule="auto"/>
              <w:jc w:val="center"/>
              <w:rPr>
                <w:b w:val="1"/>
                <w:bCs w:val="1"/>
              </w:rPr>
            </w:pPr>
            <w:r w:rsidDel="00000000" w:rsidR="00000000" w:rsidRPr="00000000">
              <w:rPr>
                <w:b w:val="1"/>
                <w:bCs w:val="1"/>
                <w:rtl w:val="0"/>
              </w:rPr>
              <w:t xml:space="preserve">Justification</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F8">
            <w:pPr>
              <w:widowControl w:val="0"/>
              <w:spacing w:line="240" w:lineRule="auto"/>
              <w:jc w:val="center"/>
              <w:rPr/>
            </w:pPr>
            <w:r w:rsidDel="00000000" w:rsidR="00000000" w:rsidRPr="00000000">
              <w:rPr>
                <w:rtl w:val="0"/>
              </w:rPr>
              <w:t xml:space="preserve">Legal Compliance</w:t>
            </w:r>
          </w:p>
        </w:tc>
        <w:tc>
          <w:tcPr>
            <w:shd w:fill="auto" w:val="clear"/>
            <w:tcMar>
              <w:top w:w="43.2" w:type="dxa"/>
              <w:left w:w="43.2" w:type="dxa"/>
              <w:bottom w:w="43.2" w:type="dxa"/>
              <w:right w:w="43.2" w:type="dxa"/>
            </w:tcMar>
            <w:vAlign w:val="center"/>
          </w:tcPr>
          <w:p w:rsidR="00000000" w:rsidDel="00000000" w:rsidP="00000000" w:rsidRDefault="00000000" w:rsidRPr="00000000" w14:paraId="000001F9">
            <w:pPr>
              <w:widowControl w:val="0"/>
              <w:spacing w:line="240" w:lineRule="auto"/>
              <w:jc w:val="center"/>
              <w:rPr/>
            </w:pPr>
            <w:r w:rsidDel="00000000" w:rsidR="00000000" w:rsidRPr="00000000">
              <w:rPr>
                <w:rtl w:val="0"/>
              </w:rPr>
              <w:t xml:space="preserve">3</w:t>
            </w:r>
          </w:p>
        </w:tc>
        <w:tc>
          <w:tcPr>
            <w:shd w:fill="auto" w:val="clear"/>
            <w:tcMar>
              <w:top w:w="43.2" w:type="dxa"/>
              <w:left w:w="43.2" w:type="dxa"/>
              <w:bottom w:w="43.2" w:type="dxa"/>
              <w:right w:w="43.2" w:type="dxa"/>
            </w:tcMar>
            <w:vAlign w:val="center"/>
          </w:tcPr>
          <w:p w:rsidR="00000000" w:rsidDel="00000000" w:rsidP="00000000" w:rsidRDefault="00000000" w:rsidRPr="00000000" w14:paraId="000001FA">
            <w:pPr>
              <w:widowControl w:val="0"/>
              <w:spacing w:line="240" w:lineRule="auto"/>
              <w:jc w:val="center"/>
              <w:rPr/>
            </w:pPr>
            <w:r w:rsidDel="00000000" w:rsidR="00000000" w:rsidRPr="00000000">
              <w:rPr>
                <w:rtl w:val="0"/>
              </w:rPr>
              <w:t xml:space="preserve">Register exists, monitoring quarterly</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FB">
            <w:pPr>
              <w:widowControl w:val="0"/>
              <w:spacing w:line="240" w:lineRule="auto"/>
              <w:jc w:val="center"/>
              <w:rPr/>
            </w:pPr>
            <w:r w:rsidDel="00000000" w:rsidR="00000000" w:rsidRPr="00000000">
              <w:rPr>
                <w:rtl w:val="0"/>
              </w:rPr>
              <w:t xml:space="preserve">Assessment Process</w:t>
            </w:r>
          </w:p>
        </w:tc>
        <w:tc>
          <w:tcPr>
            <w:shd w:fill="auto" w:val="clear"/>
            <w:tcMar>
              <w:top w:w="43.2" w:type="dxa"/>
              <w:left w:w="43.2" w:type="dxa"/>
              <w:bottom w:w="43.2" w:type="dxa"/>
              <w:right w:w="43.2" w:type="dxa"/>
            </w:tcMar>
            <w:vAlign w:val="center"/>
          </w:tcPr>
          <w:p w:rsidR="00000000" w:rsidDel="00000000" w:rsidP="00000000" w:rsidRDefault="00000000" w:rsidRPr="00000000" w14:paraId="000001FC">
            <w:pPr>
              <w:widowControl w:val="0"/>
              <w:spacing w:line="240" w:lineRule="auto"/>
              <w:jc w:val="center"/>
              <w:rPr/>
            </w:pPr>
            <w:r w:rsidDel="00000000" w:rsidR="00000000" w:rsidRPr="00000000">
              <w:rPr>
                <w:rtl w:val="0"/>
              </w:rPr>
              <w:t xml:space="preserve">2</w:t>
            </w:r>
          </w:p>
        </w:tc>
        <w:tc>
          <w:tcPr>
            <w:shd w:fill="auto" w:val="clear"/>
            <w:tcMar>
              <w:top w:w="43.2" w:type="dxa"/>
              <w:left w:w="43.2" w:type="dxa"/>
              <w:bottom w:w="43.2" w:type="dxa"/>
              <w:right w:w="43.2" w:type="dxa"/>
            </w:tcMar>
            <w:vAlign w:val="center"/>
          </w:tcPr>
          <w:p w:rsidR="00000000" w:rsidDel="00000000" w:rsidP="00000000" w:rsidRDefault="00000000" w:rsidRPr="00000000" w14:paraId="000001FD">
            <w:pPr>
              <w:widowControl w:val="0"/>
              <w:spacing w:line="240" w:lineRule="auto"/>
              <w:jc w:val="center"/>
              <w:rPr/>
            </w:pPr>
            <w:r w:rsidDel="00000000" w:rsidR="00000000" w:rsidRPr="00000000">
              <w:rPr>
                <w:rtl w:val="0"/>
              </w:rPr>
              <w:t xml:space="preserve">First structured assessment year</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1FE">
            <w:pPr>
              <w:widowControl w:val="0"/>
              <w:spacing w:line="240" w:lineRule="auto"/>
              <w:jc w:val="center"/>
              <w:rPr/>
            </w:pPr>
            <w:r w:rsidDel="00000000" w:rsidR="00000000" w:rsidRPr="00000000">
              <w:rPr>
                <w:rtl w:val="0"/>
              </w:rPr>
              <w:t xml:space="preserve">KPI Monitoring</w:t>
            </w:r>
          </w:p>
        </w:tc>
        <w:tc>
          <w:tcPr>
            <w:shd w:fill="auto" w:val="clear"/>
            <w:tcMar>
              <w:top w:w="43.2" w:type="dxa"/>
              <w:left w:w="43.2" w:type="dxa"/>
              <w:bottom w:w="43.2" w:type="dxa"/>
              <w:right w:w="43.2" w:type="dxa"/>
            </w:tcMar>
            <w:vAlign w:val="center"/>
          </w:tcPr>
          <w:p w:rsidR="00000000" w:rsidDel="00000000" w:rsidP="00000000" w:rsidRDefault="00000000" w:rsidRPr="00000000" w14:paraId="000001FF">
            <w:pPr>
              <w:widowControl w:val="0"/>
              <w:spacing w:line="240" w:lineRule="auto"/>
              <w:jc w:val="center"/>
              <w:rPr/>
            </w:pPr>
            <w:r w:rsidDel="00000000" w:rsidR="00000000" w:rsidRPr="00000000">
              <w:rPr>
                <w:rtl w:val="0"/>
              </w:rPr>
              <w:t xml:space="preserve">3</w:t>
            </w:r>
          </w:p>
        </w:tc>
        <w:tc>
          <w:tcPr>
            <w:shd w:fill="auto" w:val="clear"/>
            <w:tcMar>
              <w:top w:w="43.2" w:type="dxa"/>
              <w:left w:w="43.2" w:type="dxa"/>
              <w:bottom w:w="43.2" w:type="dxa"/>
              <w:right w:w="43.2" w:type="dxa"/>
            </w:tcMar>
            <w:vAlign w:val="center"/>
          </w:tcPr>
          <w:p w:rsidR="00000000" w:rsidDel="00000000" w:rsidP="00000000" w:rsidRDefault="00000000" w:rsidRPr="00000000" w14:paraId="00000200">
            <w:pPr>
              <w:widowControl w:val="0"/>
              <w:spacing w:line="240" w:lineRule="auto"/>
              <w:jc w:val="center"/>
              <w:rPr/>
            </w:pPr>
            <w:r w:rsidDel="00000000" w:rsidR="00000000" w:rsidRPr="00000000">
              <w:rPr>
                <w:rtl w:val="0"/>
              </w:rPr>
              <w:t xml:space="preserve">KPI defined but not yet trend-based</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201">
            <w:pPr>
              <w:widowControl w:val="0"/>
              <w:spacing w:line="240" w:lineRule="auto"/>
              <w:jc w:val="center"/>
              <w:rPr/>
            </w:pPr>
            <w:r w:rsidDel="00000000" w:rsidR="00000000" w:rsidRPr="00000000">
              <w:rPr>
                <w:rtl w:val="0"/>
              </w:rPr>
              <w:t xml:space="preserve">Asset Governance</w:t>
            </w:r>
          </w:p>
        </w:tc>
        <w:tc>
          <w:tcPr>
            <w:shd w:fill="auto" w:val="clear"/>
            <w:tcMar>
              <w:top w:w="43.2" w:type="dxa"/>
              <w:left w:w="43.2" w:type="dxa"/>
              <w:bottom w:w="43.2" w:type="dxa"/>
              <w:right w:w="43.2" w:type="dxa"/>
            </w:tcMar>
            <w:vAlign w:val="center"/>
          </w:tcPr>
          <w:p w:rsidR="00000000" w:rsidDel="00000000" w:rsidP="00000000" w:rsidRDefault="00000000" w:rsidRPr="00000000" w14:paraId="00000202">
            <w:pPr>
              <w:widowControl w:val="0"/>
              <w:spacing w:line="240" w:lineRule="auto"/>
              <w:jc w:val="center"/>
              <w:rPr/>
            </w:pPr>
            <w:r w:rsidDel="00000000" w:rsidR="00000000" w:rsidRPr="00000000">
              <w:rPr>
                <w:rtl w:val="0"/>
              </w:rPr>
              <w:t xml:space="preserve">4</w:t>
            </w:r>
          </w:p>
        </w:tc>
        <w:tc>
          <w:tcPr>
            <w:shd w:fill="auto" w:val="clear"/>
            <w:tcMar>
              <w:top w:w="43.2" w:type="dxa"/>
              <w:left w:w="43.2" w:type="dxa"/>
              <w:bottom w:w="43.2" w:type="dxa"/>
              <w:right w:w="43.2" w:type="dxa"/>
            </w:tcMar>
            <w:vAlign w:val="center"/>
          </w:tcPr>
          <w:p w:rsidR="00000000" w:rsidDel="00000000" w:rsidP="00000000" w:rsidRDefault="00000000" w:rsidRPr="00000000" w14:paraId="00000203">
            <w:pPr>
              <w:widowControl w:val="0"/>
              <w:spacing w:line="240" w:lineRule="auto"/>
              <w:jc w:val="center"/>
              <w:rPr/>
            </w:pPr>
            <w:r w:rsidDel="00000000" w:rsidR="00000000" w:rsidRPr="00000000">
              <w:rPr>
                <w:rtl w:val="0"/>
              </w:rPr>
              <w:t xml:space="preserve">Consistent quarterly reporting since 2025</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204">
            <w:pPr>
              <w:widowControl w:val="0"/>
              <w:spacing w:line="240" w:lineRule="auto"/>
              <w:jc w:val="center"/>
              <w:rPr/>
            </w:pPr>
            <w:r w:rsidDel="00000000" w:rsidR="00000000" w:rsidRPr="00000000">
              <w:rPr>
                <w:rtl w:val="0"/>
              </w:rPr>
              <w:t xml:space="preserve">Document Governance</w:t>
            </w:r>
          </w:p>
        </w:tc>
        <w:tc>
          <w:tcPr>
            <w:shd w:fill="auto" w:val="clear"/>
            <w:tcMar>
              <w:top w:w="43.2" w:type="dxa"/>
              <w:left w:w="43.2" w:type="dxa"/>
              <w:bottom w:w="43.2" w:type="dxa"/>
              <w:right w:w="43.2" w:type="dxa"/>
            </w:tcMar>
            <w:vAlign w:val="center"/>
          </w:tcPr>
          <w:p w:rsidR="00000000" w:rsidDel="00000000" w:rsidP="00000000" w:rsidRDefault="00000000" w:rsidRPr="00000000" w14:paraId="00000205">
            <w:pPr>
              <w:widowControl w:val="0"/>
              <w:spacing w:line="240" w:lineRule="auto"/>
              <w:jc w:val="center"/>
              <w:rPr/>
            </w:pPr>
            <w:r w:rsidDel="00000000" w:rsidR="00000000" w:rsidRPr="00000000">
              <w:rPr>
                <w:rtl w:val="0"/>
              </w:rPr>
              <w:t xml:space="preserve">2</w:t>
            </w:r>
          </w:p>
        </w:tc>
        <w:tc>
          <w:tcPr>
            <w:shd w:fill="auto" w:val="clear"/>
            <w:tcMar>
              <w:top w:w="43.2" w:type="dxa"/>
              <w:left w:w="43.2" w:type="dxa"/>
              <w:bottom w:w="43.2" w:type="dxa"/>
              <w:right w:w="43.2" w:type="dxa"/>
            </w:tcMar>
            <w:vAlign w:val="center"/>
          </w:tcPr>
          <w:p w:rsidR="00000000" w:rsidDel="00000000" w:rsidP="00000000" w:rsidRDefault="00000000" w:rsidRPr="00000000" w14:paraId="00000206">
            <w:pPr>
              <w:widowControl w:val="0"/>
              <w:spacing w:line="240" w:lineRule="auto"/>
              <w:jc w:val="center"/>
              <w:rPr/>
            </w:pPr>
            <w:r w:rsidDel="00000000" w:rsidR="00000000" w:rsidRPr="00000000">
              <w:rPr>
                <w:rtl w:val="0"/>
              </w:rPr>
              <w:t xml:space="preserve">Reviews irregular</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207">
            <w:pPr>
              <w:widowControl w:val="0"/>
              <w:spacing w:line="240" w:lineRule="auto"/>
              <w:jc w:val="center"/>
              <w:rPr/>
            </w:pPr>
            <w:r w:rsidDel="00000000" w:rsidR="00000000" w:rsidRPr="00000000">
              <w:rPr>
                <w:rtl w:val="0"/>
              </w:rPr>
              <w:t xml:space="preserve">Operations Monitoring</w:t>
            </w:r>
          </w:p>
        </w:tc>
        <w:tc>
          <w:tcPr>
            <w:shd w:fill="auto" w:val="clear"/>
            <w:tcMar>
              <w:top w:w="43.2" w:type="dxa"/>
              <w:left w:w="43.2" w:type="dxa"/>
              <w:bottom w:w="43.2" w:type="dxa"/>
              <w:right w:w="43.2" w:type="dxa"/>
            </w:tcMar>
            <w:vAlign w:val="center"/>
          </w:tcPr>
          <w:p w:rsidR="00000000" w:rsidDel="00000000" w:rsidP="00000000" w:rsidRDefault="00000000" w:rsidRPr="00000000" w14:paraId="00000208">
            <w:pPr>
              <w:widowControl w:val="0"/>
              <w:spacing w:line="240" w:lineRule="auto"/>
              <w:jc w:val="center"/>
              <w:rPr/>
            </w:pPr>
            <w:r w:rsidDel="00000000" w:rsidR="00000000" w:rsidRPr="00000000">
              <w:rPr>
                <w:rtl w:val="0"/>
              </w:rPr>
              <w:t xml:space="preserve">3</w:t>
            </w:r>
          </w:p>
        </w:tc>
        <w:tc>
          <w:tcPr>
            <w:shd w:fill="auto" w:val="clear"/>
            <w:tcMar>
              <w:top w:w="43.2" w:type="dxa"/>
              <w:left w:w="43.2" w:type="dxa"/>
              <w:bottom w:w="43.2" w:type="dxa"/>
              <w:right w:w="43.2" w:type="dxa"/>
            </w:tcMar>
            <w:vAlign w:val="center"/>
          </w:tcPr>
          <w:p w:rsidR="00000000" w:rsidDel="00000000" w:rsidP="00000000" w:rsidRDefault="00000000" w:rsidRPr="00000000" w14:paraId="00000209">
            <w:pPr>
              <w:widowControl w:val="0"/>
              <w:spacing w:line="240" w:lineRule="auto"/>
              <w:jc w:val="center"/>
              <w:rPr/>
            </w:pPr>
            <w:r w:rsidDel="00000000" w:rsidR="00000000" w:rsidRPr="00000000">
              <w:rPr>
                <w:rtl w:val="0"/>
              </w:rPr>
              <w:t xml:space="preserve">Monitoring conducted but not fully trend-driven or automated.</w:t>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ind w:left="0" w:firstLine="0"/>
        <w:jc w:val="center"/>
        <w:rPr>
          <w:i w:val="1"/>
          <w:iCs w:val="1"/>
          <w:sz w:val="18"/>
          <w:szCs w:val="18"/>
        </w:rPr>
      </w:pPr>
      <w:r w:rsidDel="00000000" w:rsidR="00000000" w:rsidRPr="00000000">
        <w:rPr>
          <w:i w:val="1"/>
          <w:iCs w:val="1"/>
          <w:sz w:val="18"/>
          <w:szCs w:val="18"/>
          <w:rtl w:val="0"/>
        </w:rPr>
        <w:t xml:space="preserve">Legend: 1 - Ad Hoc, 2 - Developing, 3 - Defined, 4 - Managed, 5 - Optimized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ab/>
        <w:t xml:space="preserve">Overall Maturity Score: </w:t>
      </w:r>
      <w:r w:rsidDel="00000000" w:rsidR="00000000" w:rsidRPr="00000000">
        <w:rPr>
          <w:b w:val="1"/>
          <w:bCs w:val="1"/>
          <w:rtl w:val="0"/>
        </w:rPr>
        <w:t xml:space="preserve">2.8</w:t>
      </w:r>
      <w:r w:rsidDel="00000000" w:rsidR="00000000" w:rsidRPr="00000000">
        <w:rPr>
          <w:rtl w:val="0"/>
        </w:rPr>
        <w:t xml:space="preserve"> </w:t>
      </w:r>
    </w:p>
    <w:p w:rsidR="00000000" w:rsidDel="00000000" w:rsidP="00000000" w:rsidRDefault="00000000" w:rsidRPr="00000000" w14:paraId="0000020E">
      <w:pPr>
        <w:ind w:left="720" w:firstLine="0"/>
        <w:rPr/>
      </w:pPr>
      <w:r w:rsidDel="00000000" w:rsidR="00000000" w:rsidRPr="00000000">
        <w:rPr>
          <w:rtl w:val="0"/>
        </w:rPr>
        <w:t xml:space="preserve">The overall ICT Compliance Maturity is assessed at 2.8, indicating the organization is transitioning from Developing to Defined. Processes are documented and implemented; however, consistency, automation, and continuous improvement mechanisms are still being strengthened.</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ANNEX A. ANNUAL ASSESSMENT PLAN</w:t>
      </w:r>
    </w:p>
    <w:p w:rsidR="00000000" w:rsidDel="00000000" w:rsidP="00000000" w:rsidRDefault="00000000" w:rsidRPr="00000000" w14:paraId="00000211">
      <w:pPr>
        <w:rPr/>
      </w:pPr>
      <w:r w:rsidDel="00000000" w:rsidR="00000000" w:rsidRPr="00000000">
        <w:rPr>
          <w:rtl w:val="0"/>
        </w:rPr>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4.3333333333333"/>
        <w:gridCol w:w="1744.3333333333333"/>
        <w:gridCol w:w="1744.3333333333333"/>
        <w:gridCol w:w="1744.3333333333333"/>
        <w:gridCol w:w="1744.3333333333333"/>
        <w:gridCol w:w="1744.3333333333333"/>
        <w:tblGridChange w:id="0">
          <w:tblGrid>
            <w:gridCol w:w="1744.3333333333333"/>
            <w:gridCol w:w="1744.3333333333333"/>
            <w:gridCol w:w="1744.3333333333333"/>
            <w:gridCol w:w="1744.3333333333333"/>
            <w:gridCol w:w="1744.3333333333333"/>
            <w:gridCol w:w="1744.33333333333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12">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13">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14">
            <w:pPr>
              <w:jc w:val="center"/>
              <w:rPr/>
            </w:pPr>
            <w:r w:rsidDel="00000000" w:rsidR="00000000" w:rsidRPr="00000000">
              <w:rPr>
                <w:b w:val="1"/>
                <w:bCs w:val="1"/>
                <w:rtl w:val="0"/>
              </w:rPr>
              <w:t xml:space="preserve">Assessment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15">
            <w:pPr>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16">
            <w:pPr>
              <w:jc w:val="center"/>
              <w:rPr/>
            </w:pPr>
            <w:r w:rsidDel="00000000" w:rsidR="00000000" w:rsidRPr="00000000">
              <w:rPr>
                <w:b w:val="1"/>
                <w:bCs w:val="1"/>
                <w:rtl w:val="0"/>
              </w:rPr>
              <w:t xml:space="preserve">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17">
            <w:pPr>
              <w:jc w:val="center"/>
              <w:rPr/>
            </w:pPr>
            <w:r w:rsidDel="00000000" w:rsidR="00000000" w:rsidRPr="00000000">
              <w:rPr>
                <w:b w:val="1"/>
                <w:bCs w:val="1"/>
                <w:rtl w:val="0"/>
              </w:rPr>
              <w:t xml:space="preserve">Responsible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18">
            <w:pPr>
              <w:jc w:val="center"/>
              <w:rPr/>
            </w:pPr>
            <w:r w:rsidDel="00000000" w:rsidR="00000000" w:rsidRPr="00000000">
              <w:rPr>
                <w:rtl w:val="0"/>
              </w:rPr>
              <w:t xml:space="preserve">Q1</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19">
            <w:pPr>
              <w:jc w:val="center"/>
              <w:rPr/>
            </w:pPr>
            <w:r w:rsidDel="00000000" w:rsidR="00000000" w:rsidRPr="00000000">
              <w:rPr>
                <w:rtl w:val="0"/>
              </w:rPr>
              <w:t xml:space="preserve">Endpoint Compliance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1A">
            <w:pPr>
              <w:jc w:val="center"/>
              <w:rPr/>
            </w:pPr>
            <w:r w:rsidDel="00000000" w:rsidR="00000000" w:rsidRPr="00000000">
              <w:rPr>
                <w:rtl w:val="0"/>
              </w:rPr>
              <w:t xml:space="preserve">Technical Review</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1B">
            <w:pPr>
              <w:jc w:val="center"/>
              <w:rPr/>
            </w:pPr>
            <w:r w:rsidDel="00000000" w:rsidR="00000000" w:rsidRPr="00000000">
              <w:rPr>
                <w:rtl w:val="0"/>
              </w:rPr>
              <w:t xml:space="preserve">Endpoint SOP</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1C">
            <w:pPr>
              <w:jc w:val="center"/>
              <w:rPr/>
            </w:pPr>
            <w:r w:rsidDel="00000000" w:rsidR="00000000" w:rsidRPr="00000000">
              <w:rPr>
                <w:rtl w:val="0"/>
              </w:rPr>
              <w:t xml:space="preserve">Verify OS, XDR, patch compliance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1D">
            <w:pPr>
              <w:jc w:val="center"/>
              <w:rPr/>
            </w:pPr>
            <w:r w:rsidDel="00000000" w:rsidR="00000000" w:rsidRPr="00000000">
              <w:rPr>
                <w:rtl w:val="0"/>
              </w:rPr>
              <w:t xml:space="preserve">Compliance Officer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1E">
            <w:pPr>
              <w:jc w:val="center"/>
              <w:rPr/>
            </w:pPr>
            <w:r w:rsidDel="00000000" w:rsidR="00000000" w:rsidRPr="00000000">
              <w:rPr>
                <w:rtl w:val="0"/>
              </w:rPr>
              <w:t xml:space="preserve">Q1</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1F">
            <w:pPr>
              <w:jc w:val="center"/>
              <w:rPr/>
            </w:pPr>
            <w:r w:rsidDel="00000000" w:rsidR="00000000" w:rsidRPr="00000000">
              <w:rPr>
                <w:rtl w:val="0"/>
              </w:rPr>
              <w:t xml:space="preserve">Server Backup</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20">
            <w:pPr>
              <w:jc w:val="center"/>
              <w:rPr/>
            </w:pPr>
            <w:r w:rsidDel="00000000" w:rsidR="00000000" w:rsidRPr="00000000">
              <w:rPr>
                <w:rtl w:val="0"/>
              </w:rPr>
              <w:t xml:space="preserve">Process Review</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21">
            <w:pPr>
              <w:jc w:val="center"/>
              <w:rPr/>
            </w:pPr>
            <w:r w:rsidDel="00000000" w:rsidR="00000000" w:rsidRPr="00000000">
              <w:rPr>
                <w:rtl w:val="0"/>
              </w:rPr>
              <w:t xml:space="preserve">Backup Policy</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22">
            <w:pPr>
              <w:jc w:val="center"/>
              <w:rPr/>
            </w:pPr>
            <w:r w:rsidDel="00000000" w:rsidR="00000000" w:rsidRPr="00000000">
              <w:rPr>
                <w:rtl w:val="0"/>
              </w:rPr>
              <w:t xml:space="preserve">Verify backup &amp; log verification</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23">
            <w:pPr>
              <w:jc w:val="center"/>
              <w:rPr/>
            </w:pPr>
            <w:r w:rsidDel="00000000" w:rsidR="00000000" w:rsidRPr="00000000">
              <w:rPr>
                <w:rtl w:val="0"/>
              </w:rPr>
              <w:t xml:space="preserve">Compliance Officer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24">
            <w:pPr>
              <w:jc w:val="center"/>
              <w:rPr/>
            </w:pPr>
            <w:r w:rsidDel="00000000" w:rsidR="00000000" w:rsidRPr="00000000">
              <w:rPr>
                <w:rtl w:val="0"/>
              </w:rPr>
              <w:t xml:space="preserve">Q2</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25">
            <w:pPr>
              <w:jc w:val="center"/>
              <w:rPr/>
            </w:pPr>
            <w:r w:rsidDel="00000000" w:rsidR="00000000" w:rsidRPr="00000000">
              <w:rPr>
                <w:rtl w:val="0"/>
              </w:rPr>
              <w:t xml:space="preserve">Network Configuration</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26">
            <w:pPr>
              <w:jc w:val="center"/>
              <w:rPr/>
            </w:pPr>
            <w:r w:rsidDel="00000000" w:rsidR="00000000" w:rsidRPr="00000000">
              <w:rPr>
                <w:rtl w:val="0"/>
              </w:rPr>
              <w:t xml:space="preserve">Technical Review</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27">
            <w:pPr>
              <w:jc w:val="center"/>
              <w:rPr/>
            </w:pPr>
            <w:r w:rsidDel="00000000" w:rsidR="00000000" w:rsidRPr="00000000">
              <w:rPr>
                <w:rtl w:val="0"/>
              </w:rPr>
              <w:t xml:space="preserve">Network SOP</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28">
            <w:pPr>
              <w:jc w:val="center"/>
              <w:rPr/>
            </w:pPr>
            <w:r w:rsidDel="00000000" w:rsidR="00000000" w:rsidRPr="00000000">
              <w:rPr>
                <w:rtl w:val="0"/>
              </w:rPr>
              <w:t xml:space="preserve">Review firmware &amp; rule base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29">
            <w:pPr>
              <w:jc w:val="center"/>
              <w:rPr/>
            </w:pPr>
            <w:r w:rsidDel="00000000" w:rsidR="00000000" w:rsidRPr="00000000">
              <w:rPr>
                <w:rtl w:val="0"/>
              </w:rPr>
              <w:t xml:space="preserve">Compliance + Network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2A">
            <w:pPr>
              <w:jc w:val="center"/>
              <w:rPr/>
            </w:pPr>
            <w:r w:rsidDel="00000000" w:rsidR="00000000" w:rsidRPr="00000000">
              <w:rPr>
                <w:rtl w:val="0"/>
              </w:rPr>
              <w:t xml:space="preserve">Q2</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2B">
            <w:pPr>
              <w:jc w:val="center"/>
              <w:rPr/>
            </w:pPr>
            <w:r w:rsidDel="00000000" w:rsidR="00000000" w:rsidRPr="00000000">
              <w:rPr>
                <w:rtl w:val="0"/>
              </w:rPr>
              <w:t xml:space="preserve">Information Systems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2C">
            <w:pPr>
              <w:jc w:val="center"/>
              <w:rPr/>
            </w:pPr>
            <w:r w:rsidDel="00000000" w:rsidR="00000000" w:rsidRPr="00000000">
              <w:rPr>
                <w:rtl w:val="0"/>
              </w:rPr>
              <w:t xml:space="preserve">Risk Assessment</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2D">
            <w:pPr>
              <w:jc w:val="center"/>
              <w:rPr/>
            </w:pPr>
            <w:r w:rsidDel="00000000" w:rsidR="00000000" w:rsidRPr="00000000">
              <w:rPr>
                <w:rtl w:val="0"/>
              </w:rPr>
              <w:t xml:space="preserve">IS Risk Framework</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2E">
            <w:pPr>
              <w:jc w:val="center"/>
              <w:rPr/>
            </w:pPr>
            <w:r w:rsidDel="00000000" w:rsidR="00000000" w:rsidRPr="00000000">
              <w:rPr>
                <w:rtl w:val="0"/>
              </w:rPr>
              <w:t xml:space="preserve">Identify operational risks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2F">
            <w:pPr>
              <w:jc w:val="center"/>
              <w:rPr/>
            </w:pPr>
            <w:r w:rsidDel="00000000" w:rsidR="00000000" w:rsidRPr="00000000">
              <w:rPr>
                <w:rtl w:val="0"/>
              </w:rPr>
              <w:t xml:space="preserve">Compliance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30">
            <w:pPr>
              <w:jc w:val="center"/>
              <w:rPr/>
            </w:pPr>
            <w:r w:rsidDel="00000000" w:rsidR="00000000" w:rsidRPr="00000000">
              <w:rPr>
                <w:rtl w:val="0"/>
              </w:rPr>
              <w:t xml:space="preserve">Q3</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31">
            <w:pPr>
              <w:jc w:val="center"/>
              <w:rPr/>
            </w:pPr>
            <w:r w:rsidDel="00000000" w:rsidR="00000000" w:rsidRPr="00000000">
              <w:rPr>
                <w:rtl w:val="0"/>
              </w:rPr>
              <w:t xml:space="preserve">Privacy Impact Assessment</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32">
            <w:pPr>
              <w:jc w:val="center"/>
              <w:rPr/>
            </w:pPr>
            <w:r w:rsidDel="00000000" w:rsidR="00000000" w:rsidRPr="00000000">
              <w:rPr>
                <w:rtl w:val="0"/>
              </w:rPr>
              <w:t xml:space="preserve">PIA</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33">
            <w:pPr>
              <w:jc w:val="center"/>
              <w:rPr/>
            </w:pPr>
            <w:r w:rsidDel="00000000" w:rsidR="00000000" w:rsidRPr="00000000">
              <w:rPr>
                <w:rtl w:val="0"/>
              </w:rPr>
              <w:t xml:space="preserve">NPC Circular</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34">
            <w:pPr>
              <w:jc w:val="center"/>
              <w:rPr/>
            </w:pPr>
            <w:r w:rsidDel="00000000" w:rsidR="00000000" w:rsidRPr="00000000">
              <w:rPr>
                <w:rtl w:val="0"/>
              </w:rPr>
              <w:t xml:space="preserve">Assess privacy risk exposure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35">
            <w:pPr>
              <w:jc w:val="center"/>
              <w:rPr/>
            </w:pPr>
            <w:r w:rsidDel="00000000" w:rsidR="00000000" w:rsidRPr="00000000">
              <w:rPr>
                <w:rtl w:val="0"/>
              </w:rPr>
              <w:t xml:space="preserve">Information Officer + System Owner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36">
            <w:pPr>
              <w:jc w:val="center"/>
              <w:rPr/>
            </w:pPr>
            <w:r w:rsidDel="00000000" w:rsidR="00000000" w:rsidRPr="00000000">
              <w:rPr>
                <w:rtl w:val="0"/>
              </w:rPr>
              <w:t xml:space="preserve">Q3</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37">
            <w:pPr>
              <w:jc w:val="center"/>
              <w:rPr/>
            </w:pPr>
            <w:r w:rsidDel="00000000" w:rsidR="00000000" w:rsidRPr="00000000">
              <w:rPr>
                <w:rtl w:val="0"/>
              </w:rPr>
              <w:t xml:space="preserve">DR Readiness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38">
            <w:pPr>
              <w:jc w:val="center"/>
              <w:rPr/>
            </w:pPr>
            <w:r w:rsidDel="00000000" w:rsidR="00000000" w:rsidRPr="00000000">
              <w:rPr>
                <w:rtl w:val="0"/>
              </w:rPr>
              <w:t xml:space="preserve">Drill Review</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39">
            <w:pPr>
              <w:jc w:val="center"/>
              <w:rPr/>
            </w:pPr>
            <w:r w:rsidDel="00000000" w:rsidR="00000000" w:rsidRPr="00000000">
              <w:rPr>
                <w:rtl w:val="0"/>
              </w:rPr>
              <w:t xml:space="preserve">DR Plan</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3A">
            <w:pPr>
              <w:jc w:val="center"/>
              <w:rPr/>
            </w:pPr>
            <w:r w:rsidDel="00000000" w:rsidR="00000000" w:rsidRPr="00000000">
              <w:rPr>
                <w:rtl w:val="0"/>
              </w:rPr>
              <w:t xml:space="preserve">Validate recovery procedure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3B">
            <w:pPr>
              <w:jc w:val="center"/>
              <w:rPr/>
            </w:pPr>
            <w:r w:rsidDel="00000000" w:rsidR="00000000" w:rsidRPr="00000000">
              <w:rPr>
                <w:rtl w:val="0"/>
              </w:rPr>
              <w:t xml:space="preserve">ICT Head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3C">
            <w:pPr>
              <w:jc w:val="center"/>
              <w:rPr/>
            </w:pPr>
            <w:r w:rsidDel="00000000" w:rsidR="00000000" w:rsidRPr="00000000">
              <w:rPr>
                <w:rtl w:val="0"/>
              </w:rPr>
              <w:t xml:space="preserve">Q4</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3D">
            <w:pPr>
              <w:jc w:val="center"/>
              <w:rPr/>
            </w:pPr>
            <w:r w:rsidDel="00000000" w:rsidR="00000000" w:rsidRPr="00000000">
              <w:rPr>
                <w:rtl w:val="0"/>
              </w:rPr>
              <w:t xml:space="preserve">Policy Review</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3E">
            <w:pPr>
              <w:jc w:val="center"/>
              <w:rPr/>
            </w:pPr>
            <w:r w:rsidDel="00000000" w:rsidR="00000000" w:rsidRPr="00000000">
              <w:rPr>
                <w:rtl w:val="0"/>
              </w:rPr>
              <w:t xml:space="preserve">Governance Review</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3F">
            <w:pPr>
              <w:jc w:val="center"/>
              <w:rPr/>
            </w:pPr>
            <w:r w:rsidDel="00000000" w:rsidR="00000000" w:rsidRPr="00000000">
              <w:rPr>
                <w:rtl w:val="0"/>
              </w:rPr>
              <w:t xml:space="preserve">Policy Framework</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40">
            <w:pPr>
              <w:jc w:val="center"/>
              <w:rPr/>
            </w:pPr>
            <w:r w:rsidDel="00000000" w:rsidR="00000000" w:rsidRPr="00000000">
              <w:rPr>
                <w:rtl w:val="0"/>
              </w:rPr>
              <w:t xml:space="preserve">Ensure document validity</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41">
            <w:pPr>
              <w:jc w:val="center"/>
              <w:rPr/>
            </w:pPr>
            <w:r w:rsidDel="00000000" w:rsidR="00000000" w:rsidRPr="00000000">
              <w:rPr>
                <w:rtl w:val="0"/>
              </w:rPr>
              <w:t xml:space="preserve">Compliance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42">
            <w:pPr>
              <w:jc w:val="center"/>
              <w:rPr/>
            </w:pPr>
            <w:r w:rsidDel="00000000" w:rsidR="00000000" w:rsidRPr="00000000">
              <w:rPr>
                <w:rtl w:val="0"/>
              </w:rPr>
              <w:t xml:space="preserve">Q4</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43">
            <w:pPr>
              <w:jc w:val="center"/>
              <w:rPr/>
            </w:pPr>
            <w:r w:rsidDel="00000000" w:rsidR="00000000" w:rsidRPr="00000000">
              <w:rPr>
                <w:rtl w:val="0"/>
              </w:rPr>
              <w:t xml:space="preserve">Vendor Compliance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44">
            <w:pPr>
              <w:jc w:val="center"/>
              <w:rPr/>
            </w:pPr>
            <w:r w:rsidDel="00000000" w:rsidR="00000000" w:rsidRPr="00000000">
              <w:rPr>
                <w:rtl w:val="0"/>
              </w:rPr>
              <w:t xml:space="preserve">Contract Review</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45">
            <w:pPr>
              <w:jc w:val="center"/>
              <w:rPr/>
            </w:pPr>
            <w:r w:rsidDel="00000000" w:rsidR="00000000" w:rsidRPr="00000000">
              <w:rPr>
                <w:rtl w:val="0"/>
              </w:rPr>
              <w:t xml:space="preserve">Procurement Law</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46">
            <w:pPr>
              <w:jc w:val="center"/>
              <w:rPr/>
            </w:pPr>
            <w:r w:rsidDel="00000000" w:rsidR="00000000" w:rsidRPr="00000000">
              <w:rPr>
                <w:rtl w:val="0"/>
              </w:rPr>
              <w:t xml:space="preserve">Verify SLA compliance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47">
            <w:pPr>
              <w:jc w:val="center"/>
              <w:rPr/>
            </w:pPr>
            <w:r w:rsidDel="00000000" w:rsidR="00000000" w:rsidRPr="00000000">
              <w:rPr>
                <w:rtl w:val="0"/>
              </w:rPr>
              <w:t xml:space="preserve">Compliance + Admin</w:t>
            </w:r>
          </w:p>
        </w:tc>
      </w:tr>
    </w:tbl>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ANNEX B. ASSESSMENT CHECKLIST</w:t>
      </w:r>
    </w:p>
    <w:p w:rsidR="00000000" w:rsidDel="00000000" w:rsidP="00000000" w:rsidRDefault="00000000" w:rsidRPr="00000000" w14:paraId="0000024A">
      <w:pPr>
        <w:rPr/>
      </w:pPr>
      <w:r w:rsidDel="00000000" w:rsidR="00000000" w:rsidRPr="00000000">
        <w:rPr>
          <w:rtl w:val="0"/>
        </w:rPr>
      </w:r>
    </w:p>
    <w:tbl>
      <w:tblPr>
        <w:tblStyle w:val="Table1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3.2"/>
        <w:gridCol w:w="2093.2"/>
        <w:gridCol w:w="2093.2"/>
        <w:gridCol w:w="2093.2"/>
        <w:gridCol w:w="2093.2"/>
        <w:tblGridChange w:id="0">
          <w:tblGrid>
            <w:gridCol w:w="2093.2"/>
            <w:gridCol w:w="2093.2"/>
            <w:gridCol w:w="2093.2"/>
            <w:gridCol w:w="2093.2"/>
            <w:gridCol w:w="2093.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4B">
            <w:pPr>
              <w:jc w:val="center"/>
              <w:rPr/>
            </w:pPr>
            <w:r w:rsidDel="00000000" w:rsidR="00000000" w:rsidRPr="00000000">
              <w:rPr>
                <w:b w:val="1"/>
                <w:bCs w:val="1"/>
                <w:rtl w:val="0"/>
              </w:rPr>
              <w:t xml:space="preserve">Control 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4C">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4D">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4E">
            <w:pPr>
              <w:jc w:val="center"/>
              <w:rPr/>
            </w:pPr>
            <w:r w:rsidDel="00000000" w:rsidR="00000000" w:rsidRPr="00000000">
              <w:rPr>
                <w:b w:val="1"/>
                <w:bCs w:val="1"/>
                <w:rtl w:val="0"/>
              </w:rPr>
              <w:t xml:space="preserve">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4F">
            <w:pPr>
              <w:jc w:val="center"/>
              <w:rPr/>
            </w:pPr>
            <w:r w:rsidDel="00000000" w:rsidR="00000000" w:rsidRPr="00000000">
              <w:rPr>
                <w:b w:val="1"/>
                <w:bCs w:val="1"/>
                <w:rtl w:val="0"/>
              </w:rPr>
              <w:t xml:space="preserve">Evidence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50">
            <w:pPr>
              <w:rPr/>
            </w:pPr>
            <w:r w:rsidDel="00000000" w:rsidR="00000000" w:rsidRPr="00000000">
              <w:rPr>
                <w:rtl w:val="0"/>
              </w:rPr>
              <w:t xml:space="preserve">Hostname follows naming standard</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51">
            <w:pPr>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5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5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54">
            <w:pPr>
              <w:rPr/>
            </w:pPr>
            <w:r w:rsidDel="00000000" w:rsidR="00000000" w:rsidRPr="00000000">
              <w:rPr>
                <w:rtl w:val="0"/>
              </w:rPr>
              <w:t xml:space="preserve">Device list export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55">
            <w:pPr>
              <w:rPr/>
            </w:pPr>
            <w:r w:rsidDel="00000000" w:rsidR="00000000" w:rsidRPr="00000000">
              <w:rPr>
                <w:rtl w:val="0"/>
              </w:rPr>
              <w:t xml:space="preserve">Cortex XDR installed</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56">
            <w:pPr>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5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5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59">
            <w:pPr>
              <w:rPr/>
            </w:pPr>
            <w:r w:rsidDel="00000000" w:rsidR="00000000" w:rsidRPr="00000000">
              <w:rPr>
                <w:rtl w:val="0"/>
              </w:rPr>
              <w:t xml:space="preserve">Console screenshot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5A">
            <w:pPr>
              <w:rPr/>
            </w:pPr>
            <w:r w:rsidDel="00000000" w:rsidR="00000000" w:rsidRPr="00000000">
              <w:rPr>
                <w:rtl w:val="0"/>
              </w:rPr>
              <w:t xml:space="preserve">Unsupported OS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5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5C">
            <w:pPr>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5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5E">
            <w:pPr>
              <w:rPr/>
            </w:pPr>
            <w:r w:rsidDel="00000000" w:rsidR="00000000" w:rsidRPr="00000000">
              <w:rPr>
                <w:rtl w:val="0"/>
              </w:rPr>
              <w:t xml:space="preserve">3 Windows 8 units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5F">
            <w:pPr>
              <w:rPr/>
            </w:pPr>
            <w:r w:rsidDel="00000000" w:rsidR="00000000" w:rsidRPr="00000000">
              <w:rPr>
                <w:rtl w:val="0"/>
              </w:rPr>
              <w:t xml:space="preserve">Patch level within 30 days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60">
            <w:pPr>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6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6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center"/>
          </w:tcPr>
          <w:p w:rsidR="00000000" w:rsidDel="00000000" w:rsidP="00000000" w:rsidRDefault="00000000" w:rsidRPr="00000000" w14:paraId="00000263">
            <w:pPr>
              <w:rPr/>
            </w:pPr>
            <w:r w:rsidDel="00000000" w:rsidR="00000000" w:rsidRPr="00000000">
              <w:rPr>
                <w:rtl w:val="0"/>
              </w:rPr>
              <w:t xml:space="preserve">WSUS report</w:t>
            </w:r>
          </w:p>
        </w:tc>
      </w:tr>
    </w:tbl>
    <w:p w:rsidR="00000000" w:rsidDel="00000000" w:rsidP="00000000" w:rsidRDefault="00000000" w:rsidRPr="00000000" w14:paraId="00000264">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The above data is the updated version based on our previous conversations. I removed some columns because I cannot commit. For example, the target date. </w:t>
      </w:r>
    </w:p>
    <w:p w:rsidR="00000000" w:rsidDel="00000000" w:rsidP="00000000" w:rsidRDefault="00000000" w:rsidRPr="00000000" w14:paraId="00000266">
      <w:pPr>
        <w:rPr/>
      </w:pPr>
      <w:r w:rsidDel="00000000" w:rsidR="00000000" w:rsidRPr="00000000">
        <w:rPr>
          <w:rtl w:val="0"/>
        </w:rPr>
        <w:t xml:space="preserve">The below are the things that i noticed and what i want so please answer them thank you.</w:t>
        <w:br w:type="textWrapping"/>
        <w:t xml:space="preserve">NOTES:</w:t>
      </w:r>
    </w:p>
    <w:p w:rsidR="00000000" w:rsidDel="00000000" w:rsidP="00000000" w:rsidRDefault="00000000" w:rsidRPr="00000000" w14:paraId="00000267">
      <w:pPr>
        <w:rPr/>
      </w:pPr>
      <w:r w:rsidDel="00000000" w:rsidR="00000000" w:rsidRPr="00000000">
        <w:rPr>
          <w:rtl w:val="0"/>
        </w:rPr>
        <w:t xml:space="preserve">Is the KPI used in the KPI Monitoring also the KPI used in the KPI Scorecard Dashboard? Also I have 7 Units indicated. And 1,2,3 means months of the quarter.</w:t>
      </w:r>
    </w:p>
    <w:p w:rsidR="00000000" w:rsidDel="00000000" w:rsidP="00000000" w:rsidRDefault="00000000" w:rsidRPr="00000000" w14:paraId="00000268">
      <w:pPr>
        <w:rPr/>
      </w:pPr>
      <w:r w:rsidDel="00000000" w:rsidR="00000000" w:rsidRPr="00000000">
        <w:rPr>
          <w:rtl w:val="0"/>
        </w:rPr>
        <w:t xml:space="preserve">Information System Summary: Please indicate what are all the different categories applicable and their meaning, what is the difference of the Techincal RA and PIA technically speaking in basic english and no jargons, What are the different types of data classifications and their meaning.</w:t>
      </w:r>
    </w:p>
    <w:p w:rsidR="00000000" w:rsidDel="00000000" w:rsidP="00000000" w:rsidRDefault="00000000" w:rsidRPr="00000000" w14:paraId="00000269">
      <w:pPr>
        <w:rPr/>
      </w:pPr>
      <w:r w:rsidDel="00000000" w:rsidR="00000000" w:rsidRPr="00000000">
        <w:rPr>
          <w:rtl w:val="0"/>
        </w:rPr>
        <w:t xml:space="preserve">Document Review Report: I think the best format here is not a table but rather paragraph format. Because this will always be a 1 row table and the summary of recommendations will always be the most populated area in this sub section.</w:t>
        <w:br w:type="textWrapping"/>
        <w:t xml:space="preserve">Findings &amp; Gap Consolidation: How can i properly rate the risk level? I think i need to know how to properly tag each finding and gap for their risk levels. Also, Since this is a Findings &amp; Gap sections, Where do I place the Gap Analysis?</w:t>
        <w:br w:type="textWrapping"/>
        <w:t xml:space="preserve">Compliance Maturity Rating -&gt; ICT Operations Monitoring: What number should i add and the justification?</w:t>
      </w:r>
    </w:p>
    <w:p w:rsidR="00000000" w:rsidDel="00000000" w:rsidP="00000000" w:rsidRDefault="00000000" w:rsidRPr="00000000" w14:paraId="0000026A">
      <w:pPr>
        <w:rPr/>
      </w:pPr>
      <w:r w:rsidDel="00000000" w:rsidR="00000000" w:rsidRPr="00000000">
        <w:rPr>
          <w:rtl w:val="0"/>
        </w:rPr>
        <w:t xml:space="preserve">Compliance Maturity Rating -&gt; Overall Maturity Score: Add a more in-depth example for this.</w:t>
        <w:br w:type="textWrapping"/>
        <w:t xml:space="preserve">Findings &amp; Gap Consolidation: Add root cause for SLA Missing DR Timeline</w:t>
      </w:r>
    </w:p>
    <w:p w:rsidR="00000000" w:rsidDel="00000000" w:rsidP="00000000" w:rsidRDefault="00000000" w:rsidRPr="00000000" w14:paraId="0000026B">
      <w:pPr>
        <w:rPr/>
      </w:pPr>
      <w:r w:rsidDel="00000000" w:rsidR="00000000" w:rsidRPr="00000000">
        <w:rPr>
          <w:rtl w:val="0"/>
        </w:rPr>
        <w:t xml:space="preserve">Next I would like you to change data based on the positions that we have along with their Units. Some positions are duplicated in this table because i think those positions perform duties and responsibilities in those units.</w:t>
      </w:r>
    </w:p>
    <w:p w:rsidR="00000000" w:rsidDel="00000000" w:rsidP="00000000" w:rsidRDefault="00000000" w:rsidRPr="00000000" w14:paraId="0000026C">
      <w:pPr>
        <w:rPr/>
      </w:pPr>
      <w:r w:rsidDel="00000000" w:rsidR="00000000" w:rsidRPr="00000000">
        <w:rPr>
          <w:rtl w:val="0"/>
        </w:rPr>
      </w:r>
    </w:p>
    <w:tbl>
      <w:tblPr>
        <w:tblStyle w:val="Table2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Unit</w:t>
            </w:r>
          </w:p>
        </w:tc>
        <w:tc>
          <w:tcPr>
            <w:shd w:fill="auto" w:val="clear"/>
            <w:tcMar>
              <w:top w:w="43.2" w:type="dxa"/>
              <w:left w:w="43.2" w:type="dxa"/>
              <w:bottom w:w="43.2" w:type="dxa"/>
              <w:right w:w="43.2"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Position</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Cybersecurity</w:t>
            </w:r>
          </w:p>
        </w:tc>
        <w:tc>
          <w:tcPr>
            <w:shd w:fill="auto" w:val="clear"/>
            <w:tcMar>
              <w:top w:w="43.2" w:type="dxa"/>
              <w:left w:w="43.2" w:type="dxa"/>
              <w:bottom w:w="43.2" w:type="dxa"/>
              <w:right w:w="43.2" w:type="dxa"/>
            </w:tcM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Cyber Security Officer</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Information Security Officer</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Business Solutions</w:t>
            </w:r>
          </w:p>
        </w:tc>
        <w:tc>
          <w:tcPr>
            <w:shd w:fill="auto" w:val="clear"/>
            <w:tcMar>
              <w:top w:w="43.2" w:type="dxa"/>
              <w:left w:w="43.2" w:type="dxa"/>
              <w:bottom w:w="43.2" w:type="dxa"/>
              <w:right w:w="43.2" w:type="dxa"/>
            </w:tcM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Project Manager</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Full-Stack Developer</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Software Quality Engineer</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Infrastructure</w:t>
            </w:r>
          </w:p>
        </w:tc>
        <w:tc>
          <w:tcPr>
            <w:shd w:fill="auto" w:val="clear"/>
            <w:tcMar>
              <w:top w:w="43.2" w:type="dxa"/>
              <w:left w:w="43.2" w:type="dxa"/>
              <w:bottom w:w="43.2" w:type="dxa"/>
              <w:right w:w="43.2" w:type="dxa"/>
            </w:tcM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Lead Network and Infrastructure Administrator</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Network Administrator</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Server Administrator</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Database Administrator</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Network</w:t>
            </w:r>
          </w:p>
        </w:tc>
        <w:tc>
          <w:tcPr>
            <w:shd w:fill="auto" w:val="clear"/>
            <w:tcMar>
              <w:top w:w="43.2" w:type="dxa"/>
              <w:left w:w="43.2" w:type="dxa"/>
              <w:bottom w:w="43.2" w:type="dxa"/>
              <w:right w:w="43.2"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Lead Network and Infrastructure Administrator</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Network Administrator</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Productivity Enablement</w:t>
            </w:r>
          </w:p>
        </w:tc>
        <w:tc>
          <w:tcPr>
            <w:shd w:fill="auto" w:val="clear"/>
            <w:tcMar>
              <w:top w:w="43.2" w:type="dxa"/>
              <w:left w:w="43.2" w:type="dxa"/>
              <w:bottom w:w="43.2" w:type="dxa"/>
              <w:right w:w="43.2" w:type="dxa"/>
            </w:tcM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Senior IT Support Specialist</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Senior Desktop Engineer</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IT Support Specialist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Junior Desktop Engineer</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Governance</w:t>
            </w:r>
          </w:p>
        </w:tc>
        <w:tc>
          <w:tcPr>
            <w:shd w:fill="auto" w:val="clear"/>
            <w:tcMar>
              <w:top w:w="43.2" w:type="dxa"/>
              <w:left w:w="43.2" w:type="dxa"/>
              <w:bottom w:w="43.2" w:type="dxa"/>
              <w:right w:w="43.2" w:type="dxa"/>
            </w:tcM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ICT Management Section Head</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Information Security Officer</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ICT Compliance Officer</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w:t>
            </w:r>
          </w:p>
        </w:tc>
        <w:tc>
          <w:tcPr>
            <w:shd w:fill="auto" w:val="clear"/>
            <w:tcMar>
              <w:top w:w="43.2" w:type="dxa"/>
              <w:left w:w="43.2" w:type="dxa"/>
              <w:bottom w:w="43.2" w:type="dxa"/>
              <w:right w:w="43.2"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Lead Network and Infrastructure Administrator</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Database Administrator</w:t>
            </w:r>
          </w:p>
        </w:tc>
      </w:tr>
    </w:tbl>
    <w:p w:rsidR="00000000" w:rsidDel="00000000" w:rsidP="00000000" w:rsidRDefault="00000000" w:rsidRPr="00000000" w14:paraId="0000028A">
      <w:pPr>
        <w:rPr/>
      </w:pPr>
      <w:r w:rsidDel="00000000" w:rsidR="00000000" w:rsidRPr="00000000">
        <w:rPr>
          <w:rtl w:val="0"/>
        </w:rPr>
        <w:br w:type="textWrapping"/>
        <w:t xml:space="preserve">I also want clear, expounded basic english explanations of what each part, section and subsection of this document contains so that i can properly explain this report template to my boss.</w:t>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144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