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Here’s some math:</w:t>
      </w:r>
      <w:r>
        <w:t xml:space="preserve"> 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rPr/>
                <m:t>ϕ</m:t>
              </m:r>
            </m:e>
            <m:sub>
              <m:r>
                <m:rPr/>
                <m:t>n</m:t>
              </m:r>
            </m:sub>
          </m:sSub>
          <m:r>
            <m:rPr/>
            <m:t>(</m:t>
          </m:r>
          <m:r>
            <m:rPr/>
            <m:t>κ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4</m:t>
              </m:r>
              <m:sSup>
                <m:e>
                  <m:r>
                    <m:rPr/>
                    <m:t>π</m:t>
                  </m:r>
                </m:e>
                <m:sup>
                  <m:r>
                    <m:rPr/>
                    <m:t>2</m:t>
                  </m:r>
                </m:sup>
              </m:sSup>
              <m:sSup>
                <m:e>
                  <m:r>
                    <m:rPr/>
                    <m:t>κ</m:t>
                  </m:r>
                </m:e>
                <m:sup>
                  <m:r>
                    <m:rPr/>
                    <m:t>2</m:t>
                  </m:r>
                </m:sup>
              </m:sSup>
            </m:den>
          </m:f>
          <m:nary>
            <m:naryPr>
              <m:chr m:val="∫"/>
              <m:limLoc m:val="subSup"/>
              <m:subHide m:val="off"/>
              <m:supHide m:val="off"/>
            </m:naryPr>
            <m:e>
              <m:f>
                <m:fPr>
                  <m:type m:val="bar"/>
                </m:fPr>
                <m:num>
                  <m:r>
                    <m:rPr>
                      <m:sty m:val="p"/>
                    </m:rPr>
                    <m:t>sin</m:t>
                  </m:r>
                  <m:r>
                    <m:rPr/>
                    <m:t>(</m:t>
                  </m:r>
                  <m:r>
                    <m:rPr/>
                    <m:t>κ</m:t>
                  </m:r>
                  <m:r>
                    <m:rPr/>
                    <m:t>R</m:t>
                  </m:r>
                  <m:r>
                    <m:rPr/>
                    <m:t>)</m:t>
                  </m:r>
                </m:num>
                <m:den>
                  <m:r>
                    <m:rPr/>
                    <m:t>κ</m:t>
                  </m:r>
                  <m:r>
                    <m:rPr/>
                    <m:t>R</m:t>
                  </m:r>
                </m:den>
              </m:f>
            </m:e>
            <m:sub>
              <m:r>
                <m:rPr/>
                <m:t>0</m:t>
              </m:r>
            </m:sub>
            <m:sup>
              <m:r>
                <m:rPr/>
                <m:t>∞</m:t>
              </m:r>
            </m:sup>
          </m:nary>
          <m:f>
            <m:fPr>
              <m:type m:val="bar"/>
            </m:fPr>
            <m:num>
              <m:r>
                <m:rPr/>
                <m:t>∂</m:t>
              </m:r>
            </m:num>
            <m:den>
              <m:r>
                <m:rPr/>
                <m:t>∂</m:t>
              </m:r>
              <m:r>
                <m:rPr/>
                <m:t>R</m:t>
              </m:r>
            </m:den>
          </m:f>
          <m:d>
            <m:dPr>
              <m:begChr m:val="["/>
              <m:endChr m:val="]"/>
              <m:grow/>
            </m:dPr>
            <m:e>
              <m:sSup>
                <m:e>
                  <m:r>
                    <m:rPr/>
                    <m:t>R</m:t>
                  </m:r>
                </m:e>
                <m:sup>
                  <m:r>
                    <m:rPr/>
                    <m:t>2</m:t>
                  </m:r>
                </m:sup>
              </m:sSup>
              <m:f>
                <m:fPr>
                  <m:type m:val="bar"/>
                </m:fPr>
                <m:num>
                  <m:r>
                    <m:rPr/>
                    <m:t>∂</m:t>
                  </m:r>
                  <m:sSub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n</m:t>
                      </m:r>
                    </m:sub>
                  </m:sSub>
                  <m:r>
                    <m:rPr/>
                    <m:t>(</m:t>
                  </m:r>
                  <m:r>
                    <m:rPr/>
                    <m:t>R</m:t>
                  </m:r>
                  <m:r>
                    <m:rPr/>
                    <m:t>)</m:t>
                  </m:r>
                </m:num>
                <m:den>
                  <m:r>
                    <m:rPr/>
                    <m:t>∂</m:t>
                  </m:r>
                  <m:r>
                    <m:rPr/>
                    <m:t>R</m:t>
                  </m:r>
                </m:den>
              </m:f>
            </m:e>
          </m:d>
          <m:r>
            <m:rPr/>
            <m:t> </m:t>
          </m:r>
          <m:r>
            <m:rPr/>
            <m:t>d</m:t>
          </m:r>
          <m:r>
            <m:rPr/>
            <m:t>R</m:t>
          </m:r>
        </m:oMath>
      </m:oMathPara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2cbc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4"/>
        <w:szCs w:val="1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Pr>
      <w:sz w:val="16"/>
      <w:szCs w:val="16"/>
    </w:rPr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33333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16"/>
      <w:szCs w:val="16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33333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16"/>
      <w:szCs w:val="16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tblW w:w="0" w:type="auto"/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16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