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361BEE" w14:textId="77777777" w:rsidR="00816CBA" w:rsidRDefault="00816CBA" w:rsidP="00E70AF7">
      <w:pPr>
        <w:widowControl/>
        <w:spacing w:after="200" w:line="360" w:lineRule="auto"/>
        <w:jc w:val="both"/>
        <w:rPr>
          <w:rFonts w:ascii="TimesNewRomanPS-BoldMT" w:eastAsia="TimesNewRomanPS-BoldMT" w:hAnsi="TimesNewRomanPS-BoldMT" w:cs="TimesNewRomanPS-BoldMT"/>
          <w:b/>
          <w:bCs/>
          <w:color w:val="000000"/>
          <w:sz w:val="32"/>
          <w:szCs w:val="32"/>
        </w:rPr>
      </w:pPr>
    </w:p>
    <w:p w14:paraId="524F7964" w14:textId="77777777" w:rsidR="00816CBA" w:rsidRDefault="00816CBA" w:rsidP="00E70AF7">
      <w:pPr>
        <w:widowControl/>
        <w:spacing w:after="200" w:line="360" w:lineRule="auto"/>
        <w:jc w:val="both"/>
        <w:rPr>
          <w:rFonts w:ascii="TimesNewRomanPS-BoldMT" w:eastAsia="TimesNewRomanPS-BoldMT" w:hAnsi="TimesNewRomanPS-BoldMT" w:cs="TimesNewRomanPS-BoldMT"/>
          <w:b/>
          <w:bCs/>
          <w:color w:val="000000"/>
          <w:sz w:val="32"/>
          <w:szCs w:val="32"/>
        </w:rPr>
      </w:pPr>
    </w:p>
    <w:p w14:paraId="2813F4CA" w14:textId="77777777" w:rsidR="00816CBA" w:rsidRDefault="00816CBA" w:rsidP="00E70AF7">
      <w:pPr>
        <w:widowControl/>
        <w:spacing w:after="200" w:line="360" w:lineRule="auto"/>
        <w:jc w:val="both"/>
        <w:rPr>
          <w:rFonts w:ascii="TimesNewRomanPS-BoldMT" w:eastAsia="TimesNewRomanPS-BoldMT" w:hAnsi="TimesNewRomanPS-BoldMT" w:cs="TimesNewRomanPS-BoldMT"/>
          <w:b/>
          <w:bCs/>
          <w:color w:val="000000"/>
          <w:sz w:val="32"/>
          <w:szCs w:val="32"/>
        </w:rPr>
      </w:pPr>
    </w:p>
    <w:p w14:paraId="1B6AFE72" w14:textId="77777777" w:rsidR="00816CBA" w:rsidRDefault="00816CBA" w:rsidP="00E70AF7">
      <w:pPr>
        <w:widowControl/>
        <w:spacing w:after="200" w:line="360" w:lineRule="auto"/>
        <w:jc w:val="both"/>
        <w:rPr>
          <w:rFonts w:ascii="TimesNewRomanPS-BoldMT" w:eastAsia="TimesNewRomanPS-BoldMT" w:hAnsi="TimesNewRomanPS-BoldMT" w:cs="TimesNewRomanPS-BoldMT"/>
          <w:b/>
          <w:bCs/>
          <w:color w:val="000000"/>
          <w:sz w:val="32"/>
          <w:szCs w:val="32"/>
        </w:rPr>
      </w:pPr>
    </w:p>
    <w:p w14:paraId="6B964031" w14:textId="77777777" w:rsidR="00816CBA" w:rsidRDefault="00816CBA" w:rsidP="00E70AF7">
      <w:pPr>
        <w:widowControl/>
        <w:spacing w:after="200" w:line="360" w:lineRule="auto"/>
        <w:jc w:val="both"/>
        <w:rPr>
          <w:rFonts w:ascii="TimesNewRomanPS-BoldMT" w:eastAsia="TimesNewRomanPS-BoldMT" w:hAnsi="TimesNewRomanPS-BoldMT" w:cs="TimesNewRomanPS-BoldMT"/>
          <w:b/>
          <w:bCs/>
          <w:color w:val="000000"/>
          <w:sz w:val="32"/>
          <w:szCs w:val="32"/>
        </w:rPr>
      </w:pPr>
    </w:p>
    <w:p w14:paraId="46FB1121" w14:textId="7E29796E" w:rsidR="00744467" w:rsidRDefault="00000000" w:rsidP="00E70AF7">
      <w:pPr>
        <w:widowControl/>
        <w:spacing w:after="200" w:line="360" w:lineRule="auto"/>
        <w:jc w:val="center"/>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INTERIM PROJECT REPORT</w:t>
      </w:r>
    </w:p>
    <w:p w14:paraId="5ADFE9C6" w14:textId="77777777" w:rsidR="00744467" w:rsidRDefault="00000000" w:rsidP="00E70AF7">
      <w:pPr>
        <w:widowControl/>
        <w:spacing w:after="200" w:line="360" w:lineRule="auto"/>
        <w:jc w:val="center"/>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Ilaha Behbudova</w:t>
      </w:r>
    </w:p>
    <w:p w14:paraId="5B18272C" w14:textId="4EFB8556" w:rsidR="00744467" w:rsidRDefault="00000000" w:rsidP="00E70AF7">
      <w:pPr>
        <w:widowControl/>
        <w:spacing w:after="200" w:line="360" w:lineRule="auto"/>
        <w:jc w:val="center"/>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Project Title: Measuring Gender, Age, and Nationality Bias in Transformer-Based Language Models: A Comparative Study of BERT and </w:t>
      </w:r>
      <w:proofErr w:type="spellStart"/>
      <w:r>
        <w:rPr>
          <w:rFonts w:ascii="TimesNewRomanPSMT" w:eastAsia="TimesNewRomanPSMT" w:hAnsi="TimesNewRomanPSMT" w:cs="TimesNewRomanPSMT"/>
          <w:color w:val="000000"/>
          <w:sz w:val="22"/>
          <w:szCs w:val="22"/>
        </w:rPr>
        <w:t>R</w:t>
      </w:r>
      <w:r w:rsidR="00887EDB">
        <w:rPr>
          <w:rFonts w:ascii="TimesNewRomanPSMT" w:eastAsia="TimesNewRomanPSMT" w:hAnsi="TimesNewRomanPSMT" w:cs="TimesNewRomanPSMT"/>
          <w:color w:val="000000"/>
          <w:sz w:val="22"/>
          <w:szCs w:val="22"/>
        </w:rPr>
        <w:t>o</w:t>
      </w:r>
      <w:r>
        <w:rPr>
          <w:rFonts w:ascii="TimesNewRomanPSMT" w:eastAsia="TimesNewRomanPSMT" w:hAnsi="TimesNewRomanPSMT" w:cs="TimesNewRomanPSMT"/>
          <w:color w:val="000000"/>
          <w:sz w:val="22"/>
          <w:szCs w:val="22"/>
        </w:rPr>
        <w:t>BERTa</w:t>
      </w:r>
      <w:proofErr w:type="spellEnd"/>
    </w:p>
    <w:p w14:paraId="586C4004" w14:textId="77777777" w:rsidR="00EC184B" w:rsidRDefault="00EC184B" w:rsidP="00E70AF7">
      <w:pPr>
        <w:widowControl/>
        <w:spacing w:after="200" w:line="360" w:lineRule="auto"/>
        <w:jc w:val="center"/>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George Washington University &amp; ADA University</w:t>
      </w:r>
    </w:p>
    <w:p w14:paraId="48A39F72" w14:textId="77777777" w:rsidR="00744467" w:rsidRDefault="00000000" w:rsidP="00E70AF7">
      <w:pPr>
        <w:widowControl/>
        <w:spacing w:after="200" w:line="360" w:lineRule="auto"/>
        <w:jc w:val="center"/>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CSCI 6917/6918 – Guided Research Methods</w:t>
      </w:r>
    </w:p>
    <w:p w14:paraId="5D1FEFB7" w14:textId="77777777" w:rsidR="00744467" w:rsidRDefault="00000000" w:rsidP="00E70AF7">
      <w:pPr>
        <w:widowControl/>
        <w:spacing w:after="200" w:line="360" w:lineRule="auto"/>
        <w:jc w:val="center"/>
      </w:pPr>
      <w:r>
        <w:rPr>
          <w:rFonts w:ascii="TimesNewRomanPSMT" w:eastAsia="TimesNewRomanPSMT" w:hAnsi="TimesNewRomanPSMT" w:cs="TimesNewRomanPSMT"/>
          <w:color w:val="000000"/>
          <w:sz w:val="22"/>
          <w:szCs w:val="22"/>
        </w:rPr>
        <w:t>Date: 13 July 2026</w:t>
      </w:r>
    </w:p>
    <w:p w14:paraId="2D3C1AD2" w14:textId="77777777" w:rsidR="00744467" w:rsidRDefault="00000000" w:rsidP="00E70AF7">
      <w:pPr>
        <w:widowControl/>
        <w:spacing w:after="200" w:line="360" w:lineRule="auto"/>
        <w:jc w:val="both"/>
      </w:pPr>
      <w:r>
        <w:br w:type="page"/>
      </w:r>
    </w:p>
    <w:sdt>
      <w:sdtPr>
        <w:rPr>
          <w:rFonts w:ascii="Liberation Serif" w:eastAsia="Noto Serif CJK SC" w:hAnsi="Liberation Serif" w:cs="FreeSans"/>
          <w:b w:val="0"/>
          <w:bCs w:val="0"/>
          <w:color w:val="auto"/>
          <w:kern w:val="2"/>
          <w:sz w:val="24"/>
          <w:szCs w:val="24"/>
          <w:lang w:eastAsia="zh-CN" w:bidi="hi-IN"/>
        </w:rPr>
        <w:id w:val="1841191360"/>
        <w:docPartObj>
          <w:docPartGallery w:val="Table of Contents"/>
          <w:docPartUnique/>
        </w:docPartObj>
      </w:sdtPr>
      <w:sdtEndPr>
        <w:rPr>
          <w:noProof/>
        </w:rPr>
      </w:sdtEndPr>
      <w:sdtContent>
        <w:p w14:paraId="0C2AD588" w14:textId="2F1AEC12" w:rsidR="00B37B87" w:rsidRPr="00A40AAF" w:rsidRDefault="00B37B87">
          <w:pPr>
            <w:pStyle w:val="TOCHeading"/>
            <w:rPr>
              <w:rFonts w:ascii="Times New Roman" w:hAnsi="Times New Roman" w:cs="Times New Roman"/>
            </w:rPr>
          </w:pPr>
          <w:r w:rsidRPr="00A40AAF">
            <w:rPr>
              <w:rFonts w:ascii="Times New Roman" w:hAnsi="Times New Roman" w:cs="Times New Roman"/>
            </w:rPr>
            <w:t>Table of Contents</w:t>
          </w:r>
        </w:p>
        <w:p w14:paraId="51C3E555" w14:textId="6FDC43AB" w:rsidR="00B37B87" w:rsidRPr="00A40AAF" w:rsidRDefault="00B37B87">
          <w:pPr>
            <w:pStyle w:val="TOC1"/>
            <w:tabs>
              <w:tab w:val="right" w:leader="dot" w:pos="8630"/>
            </w:tabs>
            <w:rPr>
              <w:rFonts w:ascii="Times New Roman" w:eastAsiaTheme="minorEastAsia" w:hAnsi="Times New Roman" w:cs="Times New Roman"/>
              <w:b w:val="0"/>
              <w:bCs w:val="0"/>
              <w:i w:val="0"/>
              <w:iCs w:val="0"/>
              <w:noProof/>
              <w:lang w:eastAsia="en-US" w:bidi="ar-SA"/>
              <w14:ligatures w14:val="standardContextual"/>
            </w:rPr>
          </w:pPr>
          <w:r w:rsidRPr="00A40AAF">
            <w:rPr>
              <w:rFonts w:ascii="Times New Roman" w:hAnsi="Times New Roman" w:cs="Times New Roman"/>
              <w:b w:val="0"/>
              <w:bCs w:val="0"/>
            </w:rPr>
            <w:fldChar w:fldCharType="begin"/>
          </w:r>
          <w:r w:rsidRPr="00A40AAF">
            <w:rPr>
              <w:rFonts w:ascii="Times New Roman" w:hAnsi="Times New Roman" w:cs="Times New Roman"/>
            </w:rPr>
            <w:instrText xml:space="preserve"> TOC \o "1-3" \h \z \u </w:instrText>
          </w:r>
          <w:r w:rsidRPr="00A40AAF">
            <w:rPr>
              <w:rFonts w:ascii="Times New Roman" w:hAnsi="Times New Roman" w:cs="Times New Roman"/>
              <w:b w:val="0"/>
              <w:bCs w:val="0"/>
            </w:rPr>
            <w:fldChar w:fldCharType="separate"/>
          </w:r>
          <w:hyperlink w:anchor="_Toc234858821" w:history="1">
            <w:r w:rsidRPr="00A40AAF">
              <w:rPr>
                <w:rStyle w:val="Hyperlink"/>
                <w:rFonts w:ascii="Times New Roman" w:eastAsia="TimesNewRomanPS-BoldMT" w:hAnsi="Times New Roman" w:cs="Times New Roman"/>
                <w:noProof/>
              </w:rPr>
              <w:t>1. Introduction</w:t>
            </w:r>
            <w:r w:rsidRPr="00A40AAF">
              <w:rPr>
                <w:rFonts w:ascii="Times New Roman" w:hAnsi="Times New Roman" w:cs="Times New Roman"/>
                <w:noProof/>
                <w:webHidden/>
              </w:rPr>
              <w:tab/>
            </w:r>
            <w:r w:rsidRPr="00A40AAF">
              <w:rPr>
                <w:rFonts w:ascii="Times New Roman" w:hAnsi="Times New Roman" w:cs="Times New Roman"/>
                <w:noProof/>
                <w:webHidden/>
              </w:rPr>
              <w:fldChar w:fldCharType="begin"/>
            </w:r>
            <w:r w:rsidRPr="00A40AAF">
              <w:rPr>
                <w:rFonts w:ascii="Times New Roman" w:hAnsi="Times New Roman" w:cs="Times New Roman"/>
                <w:noProof/>
                <w:webHidden/>
              </w:rPr>
              <w:instrText xml:space="preserve"> PAGEREF _Toc234858821 \h </w:instrText>
            </w:r>
            <w:r w:rsidRPr="00A40AAF">
              <w:rPr>
                <w:rFonts w:ascii="Times New Roman" w:hAnsi="Times New Roman" w:cs="Times New Roman"/>
                <w:noProof/>
                <w:webHidden/>
              </w:rPr>
            </w:r>
            <w:r w:rsidRPr="00A40AAF">
              <w:rPr>
                <w:rFonts w:ascii="Times New Roman" w:hAnsi="Times New Roman" w:cs="Times New Roman"/>
                <w:noProof/>
                <w:webHidden/>
              </w:rPr>
              <w:fldChar w:fldCharType="separate"/>
            </w:r>
            <w:r w:rsidRPr="00A40AAF">
              <w:rPr>
                <w:rFonts w:ascii="Times New Roman" w:hAnsi="Times New Roman" w:cs="Times New Roman"/>
                <w:noProof/>
                <w:webHidden/>
              </w:rPr>
              <w:t>3</w:t>
            </w:r>
            <w:r w:rsidRPr="00A40AAF">
              <w:rPr>
                <w:rFonts w:ascii="Times New Roman" w:hAnsi="Times New Roman" w:cs="Times New Roman"/>
                <w:noProof/>
                <w:webHidden/>
              </w:rPr>
              <w:fldChar w:fldCharType="end"/>
            </w:r>
          </w:hyperlink>
        </w:p>
        <w:p w14:paraId="6341DC52" w14:textId="1E244C8C" w:rsidR="00B37B87" w:rsidRPr="00A40AAF" w:rsidRDefault="00B37B87">
          <w:pPr>
            <w:pStyle w:val="TOC1"/>
            <w:tabs>
              <w:tab w:val="right" w:leader="dot" w:pos="8630"/>
            </w:tabs>
            <w:rPr>
              <w:rFonts w:ascii="Times New Roman" w:eastAsiaTheme="minorEastAsia" w:hAnsi="Times New Roman" w:cs="Times New Roman"/>
              <w:b w:val="0"/>
              <w:bCs w:val="0"/>
              <w:i w:val="0"/>
              <w:iCs w:val="0"/>
              <w:noProof/>
              <w:lang w:eastAsia="en-US" w:bidi="ar-SA"/>
              <w14:ligatures w14:val="standardContextual"/>
            </w:rPr>
          </w:pPr>
          <w:hyperlink w:anchor="_Toc234858822" w:history="1">
            <w:r w:rsidRPr="00A40AAF">
              <w:rPr>
                <w:rStyle w:val="Hyperlink"/>
                <w:rFonts w:ascii="Times New Roman" w:eastAsia="TimesNewRomanPS-BoldMT" w:hAnsi="Times New Roman" w:cs="Times New Roman"/>
                <w:noProof/>
              </w:rPr>
              <w:t>2. Related Work</w:t>
            </w:r>
            <w:r w:rsidRPr="00A40AAF">
              <w:rPr>
                <w:rFonts w:ascii="Times New Roman" w:hAnsi="Times New Roman" w:cs="Times New Roman"/>
                <w:noProof/>
                <w:webHidden/>
              </w:rPr>
              <w:tab/>
            </w:r>
            <w:r w:rsidRPr="00A40AAF">
              <w:rPr>
                <w:rFonts w:ascii="Times New Roman" w:hAnsi="Times New Roman" w:cs="Times New Roman"/>
                <w:noProof/>
                <w:webHidden/>
              </w:rPr>
              <w:fldChar w:fldCharType="begin"/>
            </w:r>
            <w:r w:rsidRPr="00A40AAF">
              <w:rPr>
                <w:rFonts w:ascii="Times New Roman" w:hAnsi="Times New Roman" w:cs="Times New Roman"/>
                <w:noProof/>
                <w:webHidden/>
              </w:rPr>
              <w:instrText xml:space="preserve"> PAGEREF _Toc234858822 \h </w:instrText>
            </w:r>
            <w:r w:rsidRPr="00A40AAF">
              <w:rPr>
                <w:rFonts w:ascii="Times New Roman" w:hAnsi="Times New Roman" w:cs="Times New Roman"/>
                <w:noProof/>
                <w:webHidden/>
              </w:rPr>
            </w:r>
            <w:r w:rsidRPr="00A40AAF">
              <w:rPr>
                <w:rFonts w:ascii="Times New Roman" w:hAnsi="Times New Roman" w:cs="Times New Roman"/>
                <w:noProof/>
                <w:webHidden/>
              </w:rPr>
              <w:fldChar w:fldCharType="separate"/>
            </w:r>
            <w:r w:rsidRPr="00A40AAF">
              <w:rPr>
                <w:rFonts w:ascii="Times New Roman" w:hAnsi="Times New Roman" w:cs="Times New Roman"/>
                <w:noProof/>
                <w:webHidden/>
              </w:rPr>
              <w:t>3</w:t>
            </w:r>
            <w:r w:rsidRPr="00A40AAF">
              <w:rPr>
                <w:rFonts w:ascii="Times New Roman" w:hAnsi="Times New Roman" w:cs="Times New Roman"/>
                <w:noProof/>
                <w:webHidden/>
              </w:rPr>
              <w:fldChar w:fldCharType="end"/>
            </w:r>
          </w:hyperlink>
        </w:p>
        <w:p w14:paraId="70AE2BF3" w14:textId="24632D46" w:rsidR="00B37B87" w:rsidRPr="00A40AAF" w:rsidRDefault="00B37B87">
          <w:pPr>
            <w:pStyle w:val="TOC1"/>
            <w:tabs>
              <w:tab w:val="right" w:leader="dot" w:pos="8630"/>
            </w:tabs>
            <w:rPr>
              <w:rFonts w:ascii="Times New Roman" w:eastAsiaTheme="minorEastAsia" w:hAnsi="Times New Roman" w:cs="Times New Roman"/>
              <w:b w:val="0"/>
              <w:bCs w:val="0"/>
              <w:i w:val="0"/>
              <w:iCs w:val="0"/>
              <w:noProof/>
              <w:lang w:eastAsia="en-US" w:bidi="ar-SA"/>
              <w14:ligatures w14:val="standardContextual"/>
            </w:rPr>
          </w:pPr>
          <w:hyperlink w:anchor="_Toc234858823" w:history="1">
            <w:r w:rsidRPr="00A40AAF">
              <w:rPr>
                <w:rStyle w:val="Hyperlink"/>
                <w:rFonts w:ascii="Times New Roman" w:eastAsia="TimesNewRomanPS-BoldMT" w:hAnsi="Times New Roman" w:cs="Times New Roman"/>
                <w:noProof/>
              </w:rPr>
              <w:t>3. Technical Approach</w:t>
            </w:r>
            <w:r w:rsidRPr="00A40AAF">
              <w:rPr>
                <w:rFonts w:ascii="Times New Roman" w:hAnsi="Times New Roman" w:cs="Times New Roman"/>
                <w:noProof/>
                <w:webHidden/>
              </w:rPr>
              <w:tab/>
            </w:r>
            <w:r w:rsidRPr="00A40AAF">
              <w:rPr>
                <w:rFonts w:ascii="Times New Roman" w:hAnsi="Times New Roman" w:cs="Times New Roman"/>
                <w:noProof/>
                <w:webHidden/>
              </w:rPr>
              <w:fldChar w:fldCharType="begin"/>
            </w:r>
            <w:r w:rsidRPr="00A40AAF">
              <w:rPr>
                <w:rFonts w:ascii="Times New Roman" w:hAnsi="Times New Roman" w:cs="Times New Roman"/>
                <w:noProof/>
                <w:webHidden/>
              </w:rPr>
              <w:instrText xml:space="preserve"> PAGEREF _Toc234858823 \h </w:instrText>
            </w:r>
            <w:r w:rsidRPr="00A40AAF">
              <w:rPr>
                <w:rFonts w:ascii="Times New Roman" w:hAnsi="Times New Roman" w:cs="Times New Roman"/>
                <w:noProof/>
                <w:webHidden/>
              </w:rPr>
            </w:r>
            <w:r w:rsidRPr="00A40AAF">
              <w:rPr>
                <w:rFonts w:ascii="Times New Roman" w:hAnsi="Times New Roman" w:cs="Times New Roman"/>
                <w:noProof/>
                <w:webHidden/>
              </w:rPr>
              <w:fldChar w:fldCharType="separate"/>
            </w:r>
            <w:r w:rsidRPr="00A40AAF">
              <w:rPr>
                <w:rFonts w:ascii="Times New Roman" w:hAnsi="Times New Roman" w:cs="Times New Roman"/>
                <w:noProof/>
                <w:webHidden/>
              </w:rPr>
              <w:t>3</w:t>
            </w:r>
            <w:r w:rsidRPr="00A40AAF">
              <w:rPr>
                <w:rFonts w:ascii="Times New Roman" w:hAnsi="Times New Roman" w:cs="Times New Roman"/>
                <w:noProof/>
                <w:webHidden/>
              </w:rPr>
              <w:fldChar w:fldCharType="end"/>
            </w:r>
          </w:hyperlink>
        </w:p>
        <w:p w14:paraId="64D8F446" w14:textId="431DC092" w:rsidR="00B37B87" w:rsidRPr="00A40AAF" w:rsidRDefault="00B37B87">
          <w:pPr>
            <w:pStyle w:val="TOC1"/>
            <w:tabs>
              <w:tab w:val="right" w:leader="dot" w:pos="8630"/>
            </w:tabs>
            <w:rPr>
              <w:rFonts w:ascii="Times New Roman" w:eastAsiaTheme="minorEastAsia" w:hAnsi="Times New Roman" w:cs="Times New Roman"/>
              <w:b w:val="0"/>
              <w:bCs w:val="0"/>
              <w:i w:val="0"/>
              <w:iCs w:val="0"/>
              <w:noProof/>
              <w:lang w:eastAsia="en-US" w:bidi="ar-SA"/>
              <w14:ligatures w14:val="standardContextual"/>
            </w:rPr>
          </w:pPr>
          <w:hyperlink w:anchor="_Toc234858824" w:history="1">
            <w:r w:rsidRPr="00A40AAF">
              <w:rPr>
                <w:rStyle w:val="Hyperlink"/>
                <w:rFonts w:ascii="Times New Roman" w:eastAsia="TimesNewRomanPS-BoldMT" w:hAnsi="Times New Roman" w:cs="Times New Roman"/>
                <w:noProof/>
              </w:rPr>
              <w:t>4. Software Architecture</w:t>
            </w:r>
            <w:r w:rsidRPr="00A40AAF">
              <w:rPr>
                <w:rFonts w:ascii="Times New Roman" w:hAnsi="Times New Roman" w:cs="Times New Roman"/>
                <w:noProof/>
                <w:webHidden/>
              </w:rPr>
              <w:tab/>
            </w:r>
            <w:r w:rsidRPr="00A40AAF">
              <w:rPr>
                <w:rFonts w:ascii="Times New Roman" w:hAnsi="Times New Roman" w:cs="Times New Roman"/>
                <w:noProof/>
                <w:webHidden/>
              </w:rPr>
              <w:fldChar w:fldCharType="begin"/>
            </w:r>
            <w:r w:rsidRPr="00A40AAF">
              <w:rPr>
                <w:rFonts w:ascii="Times New Roman" w:hAnsi="Times New Roman" w:cs="Times New Roman"/>
                <w:noProof/>
                <w:webHidden/>
              </w:rPr>
              <w:instrText xml:space="preserve"> PAGEREF _Toc234858824 \h </w:instrText>
            </w:r>
            <w:r w:rsidRPr="00A40AAF">
              <w:rPr>
                <w:rFonts w:ascii="Times New Roman" w:hAnsi="Times New Roman" w:cs="Times New Roman"/>
                <w:noProof/>
                <w:webHidden/>
              </w:rPr>
            </w:r>
            <w:r w:rsidRPr="00A40AAF">
              <w:rPr>
                <w:rFonts w:ascii="Times New Roman" w:hAnsi="Times New Roman" w:cs="Times New Roman"/>
                <w:noProof/>
                <w:webHidden/>
              </w:rPr>
              <w:fldChar w:fldCharType="separate"/>
            </w:r>
            <w:r w:rsidRPr="00A40AAF">
              <w:rPr>
                <w:rFonts w:ascii="Times New Roman" w:hAnsi="Times New Roman" w:cs="Times New Roman"/>
                <w:noProof/>
                <w:webHidden/>
              </w:rPr>
              <w:t>4</w:t>
            </w:r>
            <w:r w:rsidRPr="00A40AAF">
              <w:rPr>
                <w:rFonts w:ascii="Times New Roman" w:hAnsi="Times New Roman" w:cs="Times New Roman"/>
                <w:noProof/>
                <w:webHidden/>
              </w:rPr>
              <w:fldChar w:fldCharType="end"/>
            </w:r>
          </w:hyperlink>
        </w:p>
        <w:p w14:paraId="722009F4" w14:textId="07F11680" w:rsidR="00B37B87" w:rsidRPr="00A40AAF" w:rsidRDefault="00B37B87">
          <w:pPr>
            <w:pStyle w:val="TOC1"/>
            <w:tabs>
              <w:tab w:val="right" w:leader="dot" w:pos="8630"/>
            </w:tabs>
            <w:rPr>
              <w:rFonts w:ascii="Times New Roman" w:eastAsiaTheme="minorEastAsia" w:hAnsi="Times New Roman" w:cs="Times New Roman"/>
              <w:b w:val="0"/>
              <w:bCs w:val="0"/>
              <w:i w:val="0"/>
              <w:iCs w:val="0"/>
              <w:noProof/>
              <w:lang w:eastAsia="en-US" w:bidi="ar-SA"/>
              <w14:ligatures w14:val="standardContextual"/>
            </w:rPr>
          </w:pPr>
          <w:hyperlink w:anchor="_Toc234858825" w:history="1">
            <w:r w:rsidRPr="00A40AAF">
              <w:rPr>
                <w:rStyle w:val="Hyperlink"/>
                <w:rFonts w:ascii="Times New Roman" w:eastAsia="TimesNewRomanPS-BoldMT" w:hAnsi="Times New Roman" w:cs="Times New Roman"/>
                <w:noProof/>
              </w:rPr>
              <w:t>5. Dataset</w:t>
            </w:r>
            <w:r w:rsidRPr="00A40AAF">
              <w:rPr>
                <w:rFonts w:ascii="Times New Roman" w:hAnsi="Times New Roman" w:cs="Times New Roman"/>
                <w:noProof/>
                <w:webHidden/>
              </w:rPr>
              <w:tab/>
            </w:r>
            <w:r w:rsidRPr="00A40AAF">
              <w:rPr>
                <w:rFonts w:ascii="Times New Roman" w:hAnsi="Times New Roman" w:cs="Times New Roman"/>
                <w:noProof/>
                <w:webHidden/>
              </w:rPr>
              <w:fldChar w:fldCharType="begin"/>
            </w:r>
            <w:r w:rsidRPr="00A40AAF">
              <w:rPr>
                <w:rFonts w:ascii="Times New Roman" w:hAnsi="Times New Roman" w:cs="Times New Roman"/>
                <w:noProof/>
                <w:webHidden/>
              </w:rPr>
              <w:instrText xml:space="preserve"> PAGEREF _Toc234858825 \h </w:instrText>
            </w:r>
            <w:r w:rsidRPr="00A40AAF">
              <w:rPr>
                <w:rFonts w:ascii="Times New Roman" w:hAnsi="Times New Roman" w:cs="Times New Roman"/>
                <w:noProof/>
                <w:webHidden/>
              </w:rPr>
            </w:r>
            <w:r w:rsidRPr="00A40AAF">
              <w:rPr>
                <w:rFonts w:ascii="Times New Roman" w:hAnsi="Times New Roman" w:cs="Times New Roman"/>
                <w:noProof/>
                <w:webHidden/>
              </w:rPr>
              <w:fldChar w:fldCharType="separate"/>
            </w:r>
            <w:r w:rsidRPr="00A40AAF">
              <w:rPr>
                <w:rFonts w:ascii="Times New Roman" w:hAnsi="Times New Roman" w:cs="Times New Roman"/>
                <w:noProof/>
                <w:webHidden/>
              </w:rPr>
              <w:t>4</w:t>
            </w:r>
            <w:r w:rsidRPr="00A40AAF">
              <w:rPr>
                <w:rFonts w:ascii="Times New Roman" w:hAnsi="Times New Roman" w:cs="Times New Roman"/>
                <w:noProof/>
                <w:webHidden/>
              </w:rPr>
              <w:fldChar w:fldCharType="end"/>
            </w:r>
          </w:hyperlink>
        </w:p>
        <w:p w14:paraId="522ABE64" w14:textId="542B51B3" w:rsidR="00B37B87" w:rsidRPr="00A40AAF" w:rsidRDefault="00B37B87">
          <w:pPr>
            <w:pStyle w:val="TOC1"/>
            <w:tabs>
              <w:tab w:val="right" w:leader="dot" w:pos="8630"/>
            </w:tabs>
            <w:rPr>
              <w:rFonts w:ascii="Times New Roman" w:eastAsiaTheme="minorEastAsia" w:hAnsi="Times New Roman" w:cs="Times New Roman"/>
              <w:b w:val="0"/>
              <w:bCs w:val="0"/>
              <w:i w:val="0"/>
              <w:iCs w:val="0"/>
              <w:noProof/>
              <w:lang w:eastAsia="en-US" w:bidi="ar-SA"/>
              <w14:ligatures w14:val="standardContextual"/>
            </w:rPr>
          </w:pPr>
          <w:hyperlink w:anchor="_Toc234858826" w:history="1">
            <w:r w:rsidRPr="00A40AAF">
              <w:rPr>
                <w:rStyle w:val="Hyperlink"/>
                <w:rFonts w:ascii="Times New Roman" w:eastAsia="TimesNewRomanPS-BoldMT" w:hAnsi="Times New Roman" w:cs="Times New Roman"/>
                <w:noProof/>
              </w:rPr>
              <w:t>6. Implementation Progress</w:t>
            </w:r>
            <w:r w:rsidRPr="00A40AAF">
              <w:rPr>
                <w:rFonts w:ascii="Times New Roman" w:hAnsi="Times New Roman" w:cs="Times New Roman"/>
                <w:noProof/>
                <w:webHidden/>
              </w:rPr>
              <w:tab/>
            </w:r>
            <w:r w:rsidRPr="00A40AAF">
              <w:rPr>
                <w:rFonts w:ascii="Times New Roman" w:hAnsi="Times New Roman" w:cs="Times New Roman"/>
                <w:noProof/>
                <w:webHidden/>
              </w:rPr>
              <w:fldChar w:fldCharType="begin"/>
            </w:r>
            <w:r w:rsidRPr="00A40AAF">
              <w:rPr>
                <w:rFonts w:ascii="Times New Roman" w:hAnsi="Times New Roman" w:cs="Times New Roman"/>
                <w:noProof/>
                <w:webHidden/>
              </w:rPr>
              <w:instrText xml:space="preserve"> PAGEREF _Toc234858826 \h </w:instrText>
            </w:r>
            <w:r w:rsidRPr="00A40AAF">
              <w:rPr>
                <w:rFonts w:ascii="Times New Roman" w:hAnsi="Times New Roman" w:cs="Times New Roman"/>
                <w:noProof/>
                <w:webHidden/>
              </w:rPr>
            </w:r>
            <w:r w:rsidRPr="00A40AAF">
              <w:rPr>
                <w:rFonts w:ascii="Times New Roman" w:hAnsi="Times New Roman" w:cs="Times New Roman"/>
                <w:noProof/>
                <w:webHidden/>
              </w:rPr>
              <w:fldChar w:fldCharType="separate"/>
            </w:r>
            <w:r w:rsidRPr="00A40AAF">
              <w:rPr>
                <w:rFonts w:ascii="Times New Roman" w:hAnsi="Times New Roman" w:cs="Times New Roman"/>
                <w:noProof/>
                <w:webHidden/>
              </w:rPr>
              <w:t>5</w:t>
            </w:r>
            <w:r w:rsidRPr="00A40AAF">
              <w:rPr>
                <w:rFonts w:ascii="Times New Roman" w:hAnsi="Times New Roman" w:cs="Times New Roman"/>
                <w:noProof/>
                <w:webHidden/>
              </w:rPr>
              <w:fldChar w:fldCharType="end"/>
            </w:r>
          </w:hyperlink>
        </w:p>
        <w:p w14:paraId="4CD6D99E" w14:textId="5CC3E1C0" w:rsidR="00B37B87" w:rsidRPr="00A40AAF" w:rsidRDefault="00B37B87">
          <w:pPr>
            <w:pStyle w:val="TOC1"/>
            <w:tabs>
              <w:tab w:val="right" w:leader="dot" w:pos="8630"/>
            </w:tabs>
            <w:rPr>
              <w:rFonts w:ascii="Times New Roman" w:eastAsiaTheme="minorEastAsia" w:hAnsi="Times New Roman" w:cs="Times New Roman"/>
              <w:b w:val="0"/>
              <w:bCs w:val="0"/>
              <w:i w:val="0"/>
              <w:iCs w:val="0"/>
              <w:noProof/>
              <w:lang w:eastAsia="en-US" w:bidi="ar-SA"/>
              <w14:ligatures w14:val="standardContextual"/>
            </w:rPr>
          </w:pPr>
          <w:hyperlink w:anchor="_Toc234858827" w:history="1">
            <w:r w:rsidRPr="00A40AAF">
              <w:rPr>
                <w:rStyle w:val="Hyperlink"/>
                <w:rFonts w:ascii="Times New Roman" w:eastAsia="TimesNewRomanPS-BoldMT" w:hAnsi="Times New Roman" w:cs="Times New Roman"/>
                <w:noProof/>
              </w:rPr>
              <w:t>7. Preliminary Results</w:t>
            </w:r>
            <w:r w:rsidRPr="00A40AAF">
              <w:rPr>
                <w:rFonts w:ascii="Times New Roman" w:hAnsi="Times New Roman" w:cs="Times New Roman"/>
                <w:noProof/>
                <w:webHidden/>
              </w:rPr>
              <w:tab/>
            </w:r>
            <w:r w:rsidRPr="00A40AAF">
              <w:rPr>
                <w:rFonts w:ascii="Times New Roman" w:hAnsi="Times New Roman" w:cs="Times New Roman"/>
                <w:noProof/>
                <w:webHidden/>
              </w:rPr>
              <w:fldChar w:fldCharType="begin"/>
            </w:r>
            <w:r w:rsidRPr="00A40AAF">
              <w:rPr>
                <w:rFonts w:ascii="Times New Roman" w:hAnsi="Times New Roman" w:cs="Times New Roman"/>
                <w:noProof/>
                <w:webHidden/>
              </w:rPr>
              <w:instrText xml:space="preserve"> PAGEREF _Toc234858827 \h </w:instrText>
            </w:r>
            <w:r w:rsidRPr="00A40AAF">
              <w:rPr>
                <w:rFonts w:ascii="Times New Roman" w:hAnsi="Times New Roman" w:cs="Times New Roman"/>
                <w:noProof/>
                <w:webHidden/>
              </w:rPr>
            </w:r>
            <w:r w:rsidRPr="00A40AAF">
              <w:rPr>
                <w:rFonts w:ascii="Times New Roman" w:hAnsi="Times New Roman" w:cs="Times New Roman"/>
                <w:noProof/>
                <w:webHidden/>
              </w:rPr>
              <w:fldChar w:fldCharType="separate"/>
            </w:r>
            <w:r w:rsidRPr="00A40AAF">
              <w:rPr>
                <w:rFonts w:ascii="Times New Roman" w:hAnsi="Times New Roman" w:cs="Times New Roman"/>
                <w:noProof/>
                <w:webHidden/>
              </w:rPr>
              <w:t>5</w:t>
            </w:r>
            <w:r w:rsidRPr="00A40AAF">
              <w:rPr>
                <w:rFonts w:ascii="Times New Roman" w:hAnsi="Times New Roman" w:cs="Times New Roman"/>
                <w:noProof/>
                <w:webHidden/>
              </w:rPr>
              <w:fldChar w:fldCharType="end"/>
            </w:r>
          </w:hyperlink>
        </w:p>
        <w:p w14:paraId="696773B0" w14:textId="78FE5BF0" w:rsidR="00B37B87" w:rsidRPr="00A40AAF" w:rsidRDefault="00B37B87">
          <w:pPr>
            <w:pStyle w:val="TOC1"/>
            <w:tabs>
              <w:tab w:val="right" w:leader="dot" w:pos="8630"/>
            </w:tabs>
            <w:rPr>
              <w:rFonts w:ascii="Times New Roman" w:eastAsiaTheme="minorEastAsia" w:hAnsi="Times New Roman" w:cs="Times New Roman"/>
              <w:b w:val="0"/>
              <w:bCs w:val="0"/>
              <w:i w:val="0"/>
              <w:iCs w:val="0"/>
              <w:noProof/>
              <w:lang w:eastAsia="en-US" w:bidi="ar-SA"/>
              <w14:ligatures w14:val="standardContextual"/>
            </w:rPr>
          </w:pPr>
          <w:hyperlink w:anchor="_Toc234858828" w:history="1">
            <w:r w:rsidRPr="00A40AAF">
              <w:rPr>
                <w:rStyle w:val="Hyperlink"/>
                <w:rFonts w:ascii="Times New Roman" w:eastAsia="TimesNewRomanPS-BoldMT" w:hAnsi="Times New Roman" w:cs="Times New Roman"/>
                <w:noProof/>
              </w:rPr>
              <w:t>8. Discussion</w:t>
            </w:r>
            <w:r w:rsidRPr="00A40AAF">
              <w:rPr>
                <w:rFonts w:ascii="Times New Roman" w:hAnsi="Times New Roman" w:cs="Times New Roman"/>
                <w:noProof/>
                <w:webHidden/>
              </w:rPr>
              <w:tab/>
            </w:r>
            <w:r w:rsidRPr="00A40AAF">
              <w:rPr>
                <w:rFonts w:ascii="Times New Roman" w:hAnsi="Times New Roman" w:cs="Times New Roman"/>
                <w:noProof/>
                <w:webHidden/>
              </w:rPr>
              <w:fldChar w:fldCharType="begin"/>
            </w:r>
            <w:r w:rsidRPr="00A40AAF">
              <w:rPr>
                <w:rFonts w:ascii="Times New Roman" w:hAnsi="Times New Roman" w:cs="Times New Roman"/>
                <w:noProof/>
                <w:webHidden/>
              </w:rPr>
              <w:instrText xml:space="preserve"> PAGEREF _Toc234858828 \h </w:instrText>
            </w:r>
            <w:r w:rsidRPr="00A40AAF">
              <w:rPr>
                <w:rFonts w:ascii="Times New Roman" w:hAnsi="Times New Roman" w:cs="Times New Roman"/>
                <w:noProof/>
                <w:webHidden/>
              </w:rPr>
            </w:r>
            <w:r w:rsidRPr="00A40AAF">
              <w:rPr>
                <w:rFonts w:ascii="Times New Roman" w:hAnsi="Times New Roman" w:cs="Times New Roman"/>
                <w:noProof/>
                <w:webHidden/>
              </w:rPr>
              <w:fldChar w:fldCharType="separate"/>
            </w:r>
            <w:r w:rsidRPr="00A40AAF">
              <w:rPr>
                <w:rFonts w:ascii="Times New Roman" w:hAnsi="Times New Roman" w:cs="Times New Roman"/>
                <w:noProof/>
                <w:webHidden/>
              </w:rPr>
              <w:t>7</w:t>
            </w:r>
            <w:r w:rsidRPr="00A40AAF">
              <w:rPr>
                <w:rFonts w:ascii="Times New Roman" w:hAnsi="Times New Roman" w:cs="Times New Roman"/>
                <w:noProof/>
                <w:webHidden/>
              </w:rPr>
              <w:fldChar w:fldCharType="end"/>
            </w:r>
          </w:hyperlink>
        </w:p>
        <w:p w14:paraId="40CE195A" w14:textId="6D8846AD" w:rsidR="00B37B87" w:rsidRPr="00A40AAF" w:rsidRDefault="00B37B87">
          <w:pPr>
            <w:pStyle w:val="TOC1"/>
            <w:tabs>
              <w:tab w:val="right" w:leader="dot" w:pos="8630"/>
            </w:tabs>
            <w:rPr>
              <w:rFonts w:ascii="Times New Roman" w:eastAsiaTheme="minorEastAsia" w:hAnsi="Times New Roman" w:cs="Times New Roman"/>
              <w:b w:val="0"/>
              <w:bCs w:val="0"/>
              <w:i w:val="0"/>
              <w:iCs w:val="0"/>
              <w:noProof/>
              <w:lang w:eastAsia="en-US" w:bidi="ar-SA"/>
              <w14:ligatures w14:val="standardContextual"/>
            </w:rPr>
          </w:pPr>
          <w:hyperlink w:anchor="_Toc234858829" w:history="1">
            <w:r w:rsidRPr="00A40AAF">
              <w:rPr>
                <w:rStyle w:val="Hyperlink"/>
                <w:rFonts w:ascii="Times New Roman" w:eastAsia="TimesNewRomanPS-BoldMT" w:hAnsi="Times New Roman" w:cs="Times New Roman"/>
                <w:noProof/>
              </w:rPr>
              <w:t>9. Risks</w:t>
            </w:r>
            <w:r w:rsidRPr="00A40AAF">
              <w:rPr>
                <w:rFonts w:ascii="Times New Roman" w:hAnsi="Times New Roman" w:cs="Times New Roman"/>
                <w:noProof/>
                <w:webHidden/>
              </w:rPr>
              <w:tab/>
            </w:r>
            <w:r w:rsidRPr="00A40AAF">
              <w:rPr>
                <w:rFonts w:ascii="Times New Roman" w:hAnsi="Times New Roman" w:cs="Times New Roman"/>
                <w:noProof/>
                <w:webHidden/>
              </w:rPr>
              <w:fldChar w:fldCharType="begin"/>
            </w:r>
            <w:r w:rsidRPr="00A40AAF">
              <w:rPr>
                <w:rFonts w:ascii="Times New Roman" w:hAnsi="Times New Roman" w:cs="Times New Roman"/>
                <w:noProof/>
                <w:webHidden/>
              </w:rPr>
              <w:instrText xml:space="preserve"> PAGEREF _Toc234858829 \h </w:instrText>
            </w:r>
            <w:r w:rsidRPr="00A40AAF">
              <w:rPr>
                <w:rFonts w:ascii="Times New Roman" w:hAnsi="Times New Roman" w:cs="Times New Roman"/>
                <w:noProof/>
                <w:webHidden/>
              </w:rPr>
            </w:r>
            <w:r w:rsidRPr="00A40AAF">
              <w:rPr>
                <w:rFonts w:ascii="Times New Roman" w:hAnsi="Times New Roman" w:cs="Times New Roman"/>
                <w:noProof/>
                <w:webHidden/>
              </w:rPr>
              <w:fldChar w:fldCharType="separate"/>
            </w:r>
            <w:r w:rsidRPr="00A40AAF">
              <w:rPr>
                <w:rFonts w:ascii="Times New Roman" w:hAnsi="Times New Roman" w:cs="Times New Roman"/>
                <w:noProof/>
                <w:webHidden/>
              </w:rPr>
              <w:t>7</w:t>
            </w:r>
            <w:r w:rsidRPr="00A40AAF">
              <w:rPr>
                <w:rFonts w:ascii="Times New Roman" w:hAnsi="Times New Roman" w:cs="Times New Roman"/>
                <w:noProof/>
                <w:webHidden/>
              </w:rPr>
              <w:fldChar w:fldCharType="end"/>
            </w:r>
          </w:hyperlink>
        </w:p>
        <w:p w14:paraId="3DAF798C" w14:textId="14EE34D2" w:rsidR="00B37B87" w:rsidRPr="00A40AAF" w:rsidRDefault="00B37B87">
          <w:pPr>
            <w:pStyle w:val="TOC1"/>
            <w:tabs>
              <w:tab w:val="right" w:leader="dot" w:pos="8630"/>
            </w:tabs>
            <w:rPr>
              <w:rFonts w:ascii="Times New Roman" w:eastAsiaTheme="minorEastAsia" w:hAnsi="Times New Roman" w:cs="Times New Roman"/>
              <w:b w:val="0"/>
              <w:bCs w:val="0"/>
              <w:i w:val="0"/>
              <w:iCs w:val="0"/>
              <w:noProof/>
              <w:lang w:eastAsia="en-US" w:bidi="ar-SA"/>
              <w14:ligatures w14:val="standardContextual"/>
            </w:rPr>
          </w:pPr>
          <w:hyperlink w:anchor="_Toc234858830" w:history="1">
            <w:r w:rsidRPr="00A40AAF">
              <w:rPr>
                <w:rStyle w:val="Hyperlink"/>
                <w:rFonts w:ascii="Times New Roman" w:eastAsia="TimesNewRomanPS-BoldMT" w:hAnsi="Times New Roman" w:cs="Times New Roman"/>
                <w:noProof/>
              </w:rPr>
              <w:t>10. Current Status and Future Work</w:t>
            </w:r>
            <w:r w:rsidRPr="00A40AAF">
              <w:rPr>
                <w:rFonts w:ascii="Times New Roman" w:hAnsi="Times New Roman" w:cs="Times New Roman"/>
                <w:noProof/>
                <w:webHidden/>
              </w:rPr>
              <w:tab/>
            </w:r>
            <w:r w:rsidRPr="00A40AAF">
              <w:rPr>
                <w:rFonts w:ascii="Times New Roman" w:hAnsi="Times New Roman" w:cs="Times New Roman"/>
                <w:noProof/>
                <w:webHidden/>
              </w:rPr>
              <w:fldChar w:fldCharType="begin"/>
            </w:r>
            <w:r w:rsidRPr="00A40AAF">
              <w:rPr>
                <w:rFonts w:ascii="Times New Roman" w:hAnsi="Times New Roman" w:cs="Times New Roman"/>
                <w:noProof/>
                <w:webHidden/>
              </w:rPr>
              <w:instrText xml:space="preserve"> PAGEREF _Toc234858830 \h </w:instrText>
            </w:r>
            <w:r w:rsidRPr="00A40AAF">
              <w:rPr>
                <w:rFonts w:ascii="Times New Roman" w:hAnsi="Times New Roman" w:cs="Times New Roman"/>
                <w:noProof/>
                <w:webHidden/>
              </w:rPr>
            </w:r>
            <w:r w:rsidRPr="00A40AAF">
              <w:rPr>
                <w:rFonts w:ascii="Times New Roman" w:hAnsi="Times New Roman" w:cs="Times New Roman"/>
                <w:noProof/>
                <w:webHidden/>
              </w:rPr>
              <w:fldChar w:fldCharType="separate"/>
            </w:r>
            <w:r w:rsidRPr="00A40AAF">
              <w:rPr>
                <w:rFonts w:ascii="Times New Roman" w:hAnsi="Times New Roman" w:cs="Times New Roman"/>
                <w:noProof/>
                <w:webHidden/>
              </w:rPr>
              <w:t>8</w:t>
            </w:r>
            <w:r w:rsidRPr="00A40AAF">
              <w:rPr>
                <w:rFonts w:ascii="Times New Roman" w:hAnsi="Times New Roman" w:cs="Times New Roman"/>
                <w:noProof/>
                <w:webHidden/>
              </w:rPr>
              <w:fldChar w:fldCharType="end"/>
            </w:r>
          </w:hyperlink>
        </w:p>
        <w:p w14:paraId="0FD6C043" w14:textId="20FCB8A0" w:rsidR="00B37B87" w:rsidRPr="00A40AAF" w:rsidRDefault="00B37B87">
          <w:pPr>
            <w:pStyle w:val="TOC1"/>
            <w:tabs>
              <w:tab w:val="right" w:leader="dot" w:pos="8630"/>
            </w:tabs>
            <w:rPr>
              <w:rFonts w:ascii="Times New Roman" w:eastAsiaTheme="minorEastAsia" w:hAnsi="Times New Roman" w:cs="Times New Roman"/>
              <w:b w:val="0"/>
              <w:bCs w:val="0"/>
              <w:i w:val="0"/>
              <w:iCs w:val="0"/>
              <w:noProof/>
              <w:lang w:eastAsia="en-US" w:bidi="ar-SA"/>
              <w14:ligatures w14:val="standardContextual"/>
            </w:rPr>
          </w:pPr>
          <w:hyperlink w:anchor="_Toc234858831" w:history="1">
            <w:r w:rsidRPr="00A40AAF">
              <w:rPr>
                <w:rStyle w:val="Hyperlink"/>
                <w:rFonts w:ascii="Times New Roman" w:eastAsia="TimesNewRomanPS-BoldMT" w:hAnsi="Times New Roman" w:cs="Times New Roman"/>
                <w:noProof/>
              </w:rPr>
              <w:t>11. References</w:t>
            </w:r>
            <w:r w:rsidRPr="00A40AAF">
              <w:rPr>
                <w:rFonts w:ascii="Times New Roman" w:hAnsi="Times New Roman" w:cs="Times New Roman"/>
                <w:noProof/>
                <w:webHidden/>
              </w:rPr>
              <w:tab/>
            </w:r>
            <w:r w:rsidRPr="00A40AAF">
              <w:rPr>
                <w:rFonts w:ascii="Times New Roman" w:hAnsi="Times New Roman" w:cs="Times New Roman"/>
                <w:noProof/>
                <w:webHidden/>
              </w:rPr>
              <w:fldChar w:fldCharType="begin"/>
            </w:r>
            <w:r w:rsidRPr="00A40AAF">
              <w:rPr>
                <w:rFonts w:ascii="Times New Roman" w:hAnsi="Times New Roman" w:cs="Times New Roman"/>
                <w:noProof/>
                <w:webHidden/>
              </w:rPr>
              <w:instrText xml:space="preserve"> PAGEREF _Toc234858831 \h </w:instrText>
            </w:r>
            <w:r w:rsidRPr="00A40AAF">
              <w:rPr>
                <w:rFonts w:ascii="Times New Roman" w:hAnsi="Times New Roman" w:cs="Times New Roman"/>
                <w:noProof/>
                <w:webHidden/>
              </w:rPr>
            </w:r>
            <w:r w:rsidRPr="00A40AAF">
              <w:rPr>
                <w:rFonts w:ascii="Times New Roman" w:hAnsi="Times New Roman" w:cs="Times New Roman"/>
                <w:noProof/>
                <w:webHidden/>
              </w:rPr>
              <w:fldChar w:fldCharType="separate"/>
            </w:r>
            <w:r w:rsidRPr="00A40AAF">
              <w:rPr>
                <w:rFonts w:ascii="Times New Roman" w:hAnsi="Times New Roman" w:cs="Times New Roman"/>
                <w:noProof/>
                <w:webHidden/>
              </w:rPr>
              <w:t>8</w:t>
            </w:r>
            <w:r w:rsidRPr="00A40AAF">
              <w:rPr>
                <w:rFonts w:ascii="Times New Roman" w:hAnsi="Times New Roman" w:cs="Times New Roman"/>
                <w:noProof/>
                <w:webHidden/>
              </w:rPr>
              <w:fldChar w:fldCharType="end"/>
            </w:r>
          </w:hyperlink>
        </w:p>
        <w:p w14:paraId="624E82EB" w14:textId="1A439E41" w:rsidR="00B37B87" w:rsidRDefault="00B37B87">
          <w:r w:rsidRPr="00A40AAF">
            <w:rPr>
              <w:rFonts w:ascii="Times New Roman" w:hAnsi="Times New Roman" w:cs="Times New Roman"/>
              <w:b/>
              <w:bCs/>
              <w:noProof/>
            </w:rPr>
            <w:fldChar w:fldCharType="end"/>
          </w:r>
        </w:p>
      </w:sdtContent>
    </w:sdt>
    <w:p w14:paraId="3E752F92" w14:textId="77777777" w:rsidR="00744467" w:rsidRDefault="00000000" w:rsidP="00E70AF7">
      <w:pPr>
        <w:widowControl/>
        <w:spacing w:after="200" w:line="360" w:lineRule="auto"/>
        <w:jc w:val="both"/>
      </w:pPr>
      <w:r>
        <w:br w:type="page"/>
      </w:r>
    </w:p>
    <w:p w14:paraId="30AED96B" w14:textId="77777777" w:rsidR="00744467" w:rsidRPr="00A40AAF" w:rsidRDefault="00000000" w:rsidP="00FE0E23">
      <w:pPr>
        <w:pStyle w:val="Heading1"/>
        <w:spacing w:line="360" w:lineRule="auto"/>
        <w:rPr>
          <w:rFonts w:ascii="Times New Roman" w:hAnsi="Times New Roman" w:cs="Times New Roman"/>
        </w:rPr>
      </w:pPr>
      <w:bookmarkStart w:id="0" w:name="_Toc234858821"/>
      <w:r w:rsidRPr="00A40AAF">
        <w:rPr>
          <w:rFonts w:ascii="Times New Roman" w:hAnsi="Times New Roman" w:cs="Times New Roman"/>
        </w:rPr>
        <w:lastRenderedPageBreak/>
        <w:t>1. Introduction</w:t>
      </w:r>
      <w:bookmarkEnd w:id="0"/>
    </w:p>
    <w:p w14:paraId="3ED7AE7F" w14:textId="208A7D29" w:rsidR="00744467" w:rsidRDefault="00000000" w:rsidP="00FE0E23">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Large language models and transformer-based masked language models are increasingly integrated into applications that influence information access and decision-making. Since these models learn from large collections of human-written text, they may inherit demographic stereotypes present in their training data. This project investigates demographic bias in BERT and </w:t>
      </w:r>
      <w:proofErr w:type="spellStart"/>
      <w:r>
        <w:rPr>
          <w:rFonts w:ascii="TimesNewRomanPSMT" w:eastAsia="TimesNewRomanPSMT" w:hAnsi="TimesNewRomanPSMT" w:cs="TimesNewRomanPSMT"/>
          <w:color w:val="000000"/>
          <w:sz w:val="22"/>
          <w:szCs w:val="22"/>
        </w:rPr>
        <w:t>RoBERTa</w:t>
      </w:r>
      <w:proofErr w:type="spellEnd"/>
      <w:r>
        <w:rPr>
          <w:rFonts w:ascii="TimesNewRomanPSMT" w:eastAsia="TimesNewRomanPSMT" w:hAnsi="TimesNewRomanPSMT" w:cs="TimesNewRomanPSMT"/>
          <w:color w:val="000000"/>
          <w:sz w:val="22"/>
          <w:szCs w:val="22"/>
        </w:rPr>
        <w:t xml:space="preserve"> using the </w:t>
      </w:r>
      <w:proofErr w:type="spellStart"/>
      <w:r>
        <w:rPr>
          <w:rFonts w:ascii="TimesNewRomanPSMT" w:eastAsia="TimesNewRomanPSMT" w:hAnsi="TimesNewRomanPSMT" w:cs="TimesNewRomanPSMT"/>
          <w:color w:val="000000"/>
          <w:sz w:val="22"/>
          <w:szCs w:val="22"/>
        </w:rPr>
        <w:t>CrowS</w:t>
      </w:r>
      <w:proofErr w:type="spellEnd"/>
      <w:r>
        <w:rPr>
          <w:rFonts w:ascii="TimesNewRomanPSMT" w:eastAsia="TimesNewRomanPSMT" w:hAnsi="TimesNewRomanPSMT" w:cs="TimesNewRomanPSMT"/>
          <w:color w:val="000000"/>
          <w:sz w:val="22"/>
          <w:szCs w:val="22"/>
        </w:rPr>
        <w:t>-Pairs benchmark. Rather than demonstrating that bias exists, the objective is to compare two transformer architectures under identical experimental conditions.</w:t>
      </w:r>
    </w:p>
    <w:p w14:paraId="734E02B1" w14:textId="77777777" w:rsidR="00744467" w:rsidRPr="00A40AAF" w:rsidRDefault="00000000" w:rsidP="00E70AF7">
      <w:pPr>
        <w:pStyle w:val="Heading1"/>
        <w:spacing w:line="360" w:lineRule="auto"/>
        <w:jc w:val="both"/>
        <w:rPr>
          <w:rFonts w:ascii="Times New Roman" w:eastAsia="TimesNewRomanPS-BoldMT" w:hAnsi="Times New Roman" w:cs="Times New Roman"/>
        </w:rPr>
      </w:pPr>
      <w:bookmarkStart w:id="1" w:name="_Toc234858822"/>
      <w:r w:rsidRPr="00A40AAF">
        <w:rPr>
          <w:rFonts w:ascii="Times New Roman" w:eastAsia="TimesNewRomanPS-BoldMT" w:hAnsi="Times New Roman" w:cs="Times New Roman"/>
        </w:rPr>
        <w:t>2. Related Work</w:t>
      </w:r>
      <w:bookmarkEnd w:id="1"/>
    </w:p>
    <w:p w14:paraId="12CA4839" w14:textId="68322752"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Previous studies have shown measurable social bias in masked language models. Devlin et al. introduced BERT, while Liu et al. later proposed </w:t>
      </w:r>
      <w:proofErr w:type="spellStart"/>
      <w:r>
        <w:rPr>
          <w:rFonts w:ascii="TimesNewRomanPSMT" w:eastAsia="TimesNewRomanPSMT" w:hAnsi="TimesNewRomanPSMT" w:cs="TimesNewRomanPSMT"/>
          <w:color w:val="000000"/>
          <w:sz w:val="22"/>
          <w:szCs w:val="22"/>
        </w:rPr>
        <w:t>RoBERTa</w:t>
      </w:r>
      <w:proofErr w:type="spellEnd"/>
      <w:r>
        <w:rPr>
          <w:rFonts w:ascii="TimesNewRomanPSMT" w:eastAsia="TimesNewRomanPSMT" w:hAnsi="TimesNewRomanPSMT" w:cs="TimesNewRomanPSMT"/>
          <w:color w:val="000000"/>
          <w:sz w:val="22"/>
          <w:szCs w:val="22"/>
        </w:rPr>
        <w:t xml:space="preserve"> using improved pretraining strategies. Nangia et al. introduced </w:t>
      </w:r>
      <w:proofErr w:type="spellStart"/>
      <w:r>
        <w:rPr>
          <w:rFonts w:ascii="TimesNewRomanPSMT" w:eastAsia="TimesNewRomanPSMT" w:hAnsi="TimesNewRomanPSMT" w:cs="TimesNewRomanPSMT"/>
          <w:color w:val="000000"/>
          <w:sz w:val="22"/>
          <w:szCs w:val="22"/>
        </w:rPr>
        <w:t>CrowS</w:t>
      </w:r>
      <w:proofErr w:type="spellEnd"/>
      <w:r>
        <w:rPr>
          <w:rFonts w:ascii="TimesNewRomanPSMT" w:eastAsia="TimesNewRomanPSMT" w:hAnsi="TimesNewRomanPSMT" w:cs="TimesNewRomanPSMT"/>
          <w:color w:val="000000"/>
          <w:sz w:val="22"/>
          <w:szCs w:val="22"/>
        </w:rPr>
        <w:t>-Pairs as a benchmark for evaluating social bias. These works motivate the current study, which focuses specifically on gender, age and nationality using a consistent evaluation pipeline.</w:t>
      </w:r>
      <w:r w:rsidR="000B0934">
        <w:rPr>
          <w:rFonts w:ascii="TimesNewRomanPSMT" w:eastAsia="TimesNewRomanPSMT" w:hAnsi="TimesNewRomanPSMT" w:cs="TimesNewRomanPSMT"/>
          <w:color w:val="000000"/>
          <w:sz w:val="22"/>
          <w:szCs w:val="22"/>
        </w:rPr>
        <w:t xml:space="preserve"> You can find all the work until this time from my </w:t>
      </w:r>
      <w:proofErr w:type="spellStart"/>
      <w:r w:rsidR="000B0934">
        <w:rPr>
          <w:rFonts w:ascii="TimesNewRomanPSMT" w:eastAsia="TimesNewRomanPSMT" w:hAnsi="TimesNewRomanPSMT" w:cs="TimesNewRomanPSMT"/>
          <w:color w:val="000000"/>
          <w:sz w:val="22"/>
          <w:szCs w:val="22"/>
        </w:rPr>
        <w:t>github</w:t>
      </w:r>
      <w:proofErr w:type="spellEnd"/>
      <w:r w:rsidR="000B0934">
        <w:rPr>
          <w:rFonts w:ascii="TimesNewRomanPSMT" w:eastAsia="TimesNewRomanPSMT" w:hAnsi="TimesNewRomanPSMT" w:cs="TimesNewRomanPSMT"/>
          <w:color w:val="000000"/>
          <w:sz w:val="22"/>
          <w:szCs w:val="22"/>
        </w:rPr>
        <w:t xml:space="preserve"> repository, </w:t>
      </w:r>
      <w:hyperlink r:id="rId6" w:history="1">
        <w:r w:rsidR="000B0934" w:rsidRPr="00766A43">
          <w:rPr>
            <w:rStyle w:val="Hyperlink"/>
            <w:rFonts w:ascii="TimesNewRomanPSMT" w:eastAsia="TimesNewRomanPSMT" w:hAnsi="TimesNewRomanPSMT" w:cs="TimesNewRomanPSMT"/>
            <w:sz w:val="22"/>
            <w:szCs w:val="22"/>
          </w:rPr>
          <w:t>https://github.com/ibehbudova7711/Guided_Research_Met</w:t>
        </w:r>
        <w:r w:rsidR="000B0934" w:rsidRPr="00766A43">
          <w:rPr>
            <w:rStyle w:val="Hyperlink"/>
            <w:rFonts w:ascii="TimesNewRomanPSMT" w:eastAsia="TimesNewRomanPSMT" w:hAnsi="TimesNewRomanPSMT" w:cs="TimesNewRomanPSMT"/>
            <w:sz w:val="22"/>
            <w:szCs w:val="22"/>
          </w:rPr>
          <w:t>h</w:t>
        </w:r>
        <w:r w:rsidR="000B0934" w:rsidRPr="00766A43">
          <w:rPr>
            <w:rStyle w:val="Hyperlink"/>
            <w:rFonts w:ascii="TimesNewRomanPSMT" w:eastAsia="TimesNewRomanPSMT" w:hAnsi="TimesNewRomanPSMT" w:cs="TimesNewRomanPSMT"/>
            <w:sz w:val="22"/>
            <w:szCs w:val="22"/>
          </w:rPr>
          <w:t>ods.git</w:t>
        </w:r>
      </w:hyperlink>
      <w:r w:rsidR="000B0934">
        <w:rPr>
          <w:rFonts w:ascii="TimesNewRomanPSMT" w:eastAsia="TimesNewRomanPSMT" w:hAnsi="TimesNewRomanPSMT" w:cs="TimesNewRomanPSMT"/>
          <w:color w:val="000000"/>
          <w:sz w:val="22"/>
          <w:szCs w:val="22"/>
        </w:rPr>
        <w:t xml:space="preserve"> .</w:t>
      </w:r>
    </w:p>
    <w:p w14:paraId="75417936" w14:textId="77777777" w:rsidR="00744467" w:rsidRPr="00A40AAF" w:rsidRDefault="00000000" w:rsidP="00E70AF7">
      <w:pPr>
        <w:pStyle w:val="Heading1"/>
        <w:spacing w:line="360" w:lineRule="auto"/>
        <w:jc w:val="both"/>
        <w:rPr>
          <w:rFonts w:ascii="Times New Roman" w:eastAsia="TimesNewRomanPS-BoldMT" w:hAnsi="Times New Roman" w:cs="Times New Roman"/>
        </w:rPr>
      </w:pPr>
      <w:bookmarkStart w:id="2" w:name="_Toc234858823"/>
      <w:r w:rsidRPr="00A40AAF">
        <w:rPr>
          <w:rFonts w:ascii="Times New Roman" w:eastAsia="TimesNewRomanPS-BoldMT" w:hAnsi="Times New Roman" w:cs="Times New Roman"/>
        </w:rPr>
        <w:t>3. Technical Approach</w:t>
      </w:r>
      <w:bookmarkEnd w:id="2"/>
    </w:p>
    <w:p w14:paraId="6BD409E5" w14:textId="77777777"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The experimental pipeline was implemented in Python using </w:t>
      </w:r>
      <w:proofErr w:type="spellStart"/>
      <w:r>
        <w:rPr>
          <w:rFonts w:ascii="TimesNewRomanPSMT" w:eastAsia="TimesNewRomanPSMT" w:hAnsi="TimesNewRomanPSMT" w:cs="TimesNewRomanPSMT"/>
          <w:color w:val="000000"/>
          <w:sz w:val="22"/>
          <w:szCs w:val="22"/>
        </w:rPr>
        <w:t>PyTorch</w:t>
      </w:r>
      <w:proofErr w:type="spellEnd"/>
      <w:r>
        <w:rPr>
          <w:rFonts w:ascii="TimesNewRomanPSMT" w:eastAsia="TimesNewRomanPSMT" w:hAnsi="TimesNewRomanPSMT" w:cs="TimesNewRomanPSMT"/>
          <w:color w:val="000000"/>
          <w:sz w:val="22"/>
          <w:szCs w:val="22"/>
        </w:rPr>
        <w:t xml:space="preserve">, Hugging Face Transformers, Pandas and Matplotlib. The evaluation follows the pseudo-log-likelihood (PLL) approach commonly adopted for masked language models. For every </w:t>
      </w:r>
      <w:proofErr w:type="spellStart"/>
      <w:r>
        <w:rPr>
          <w:rFonts w:ascii="TimesNewRomanPSMT" w:eastAsia="TimesNewRomanPSMT" w:hAnsi="TimesNewRomanPSMT" w:cs="TimesNewRomanPSMT"/>
          <w:color w:val="000000"/>
          <w:sz w:val="22"/>
          <w:szCs w:val="22"/>
        </w:rPr>
        <w:t>CrowS</w:t>
      </w:r>
      <w:proofErr w:type="spellEnd"/>
      <w:r>
        <w:rPr>
          <w:rFonts w:ascii="TimesNewRomanPSMT" w:eastAsia="TimesNewRomanPSMT" w:hAnsi="TimesNewRomanPSMT" w:cs="TimesNewRomanPSMT"/>
          <w:color w:val="000000"/>
          <w:sz w:val="22"/>
          <w:szCs w:val="22"/>
        </w:rPr>
        <w:t>-Pairs sentence pair, PLL scores are calculated for both the stereotypical and less stereotypical sentence. The sentence receiving the higher PLL score is considered the model's preferred sentence.</w:t>
      </w:r>
    </w:p>
    <w:p w14:paraId="408C8B01" w14:textId="77777777" w:rsidR="00744467" w:rsidRPr="00191429" w:rsidRDefault="00000000" w:rsidP="00E70AF7">
      <w:pPr>
        <w:pStyle w:val="Heading1"/>
        <w:spacing w:line="360" w:lineRule="auto"/>
        <w:jc w:val="both"/>
        <w:rPr>
          <w:rFonts w:ascii="Times New Roman" w:eastAsia="TimesNewRomanPS-BoldMT" w:hAnsi="Times New Roman" w:cs="Times New Roman"/>
        </w:rPr>
      </w:pPr>
      <w:bookmarkStart w:id="3" w:name="_Toc234858824"/>
      <w:r w:rsidRPr="00191429">
        <w:rPr>
          <w:rFonts w:ascii="Times New Roman" w:eastAsia="TimesNewRomanPS-BoldMT" w:hAnsi="Times New Roman" w:cs="Times New Roman"/>
        </w:rPr>
        <w:lastRenderedPageBreak/>
        <w:t>4. Software Architecture</w:t>
      </w:r>
      <w:bookmarkEnd w:id="3"/>
    </w:p>
    <w:p w14:paraId="6ABD8618" w14:textId="77777777" w:rsidR="00744467" w:rsidRDefault="00000000" w:rsidP="000722A0">
      <w:pPr>
        <w:widowControl/>
        <w:spacing w:before="240" w:line="360" w:lineRule="auto"/>
        <w:jc w:val="center"/>
      </w:pPr>
      <w:r>
        <w:rPr>
          <w:noProof/>
        </w:rPr>
        <w:drawing>
          <wp:inline distT="0" distB="0" distL="0" distR="0" wp14:anchorId="10E241BC" wp14:editId="530077D4">
            <wp:extent cx="3566160" cy="5260664"/>
            <wp:effectExtent l="0" t="0" r="0" b="0"/>
            <wp:docPr id="9001" name="Softwar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Software Architecture Diagram"/>
                    <pic:cNvPicPr/>
                  </pic:nvPicPr>
                  <pic:blipFill>
                    <a:blip r:embed="rId7"/>
                    <a:stretch>
                      <a:fillRect/>
                    </a:stretch>
                  </pic:blipFill>
                  <pic:spPr>
                    <a:xfrm>
                      <a:off x="0" y="0"/>
                      <a:ext cx="3566160" cy="5260664"/>
                    </a:xfrm>
                    <a:prstGeom prst="rect">
                      <a:avLst/>
                    </a:prstGeom>
                  </pic:spPr>
                </pic:pic>
              </a:graphicData>
            </a:graphic>
          </wp:inline>
        </w:drawing>
      </w:r>
    </w:p>
    <w:p w14:paraId="03CE33AB" w14:textId="10D1486E" w:rsidR="00744467" w:rsidRDefault="00000000" w:rsidP="00E70AF7">
      <w:pPr>
        <w:widowControl/>
        <w:spacing w:before="120" w:after="280" w:line="360" w:lineRule="auto"/>
        <w:jc w:val="both"/>
        <w:rPr>
          <w:rFonts w:ascii="TimesNewRomanPSMT" w:eastAsia="TimesNewRomanPSMT" w:hAnsi="TimesNewRomanPSMT" w:cs="TimesNewRomanPSMT"/>
          <w:i/>
          <w:iCs/>
          <w:color w:val="333333"/>
          <w:sz w:val="20"/>
          <w:szCs w:val="20"/>
        </w:rPr>
      </w:pPr>
      <w:r>
        <w:rPr>
          <w:rFonts w:ascii="TimesNewRomanPSMT" w:eastAsia="TimesNewRomanPSMT" w:hAnsi="TimesNewRomanPSMT" w:cs="TimesNewRomanPSMT"/>
          <w:i/>
          <w:iCs/>
          <w:color w:val="333333"/>
          <w:sz w:val="20"/>
          <w:szCs w:val="20"/>
        </w:rPr>
        <w:t xml:space="preserve">Figure </w:t>
      </w:r>
      <w:r w:rsidR="00816CBA">
        <w:rPr>
          <w:rFonts w:ascii="TimesNewRomanPSMT" w:eastAsia="TimesNewRomanPSMT" w:hAnsi="TimesNewRomanPSMT" w:cs="TimesNewRomanPSMT"/>
          <w:i/>
          <w:iCs/>
          <w:color w:val="333333"/>
          <w:sz w:val="20"/>
          <w:szCs w:val="20"/>
        </w:rPr>
        <w:t>1</w:t>
      </w:r>
      <w:r>
        <w:rPr>
          <w:rFonts w:ascii="TimesNewRomanPSMT" w:eastAsia="TimesNewRomanPSMT" w:hAnsi="TimesNewRomanPSMT" w:cs="TimesNewRomanPSMT"/>
          <w:i/>
          <w:iCs/>
          <w:color w:val="333333"/>
          <w:sz w:val="20"/>
          <w:szCs w:val="20"/>
        </w:rPr>
        <w:t xml:space="preserve">. Software architecture of the BERT evaluation pipeline, from raw </w:t>
      </w:r>
      <w:proofErr w:type="spellStart"/>
      <w:r>
        <w:rPr>
          <w:rFonts w:ascii="TimesNewRomanPSMT" w:eastAsia="TimesNewRomanPSMT" w:hAnsi="TimesNewRomanPSMT" w:cs="TimesNewRomanPSMT"/>
          <w:i/>
          <w:iCs/>
          <w:color w:val="333333"/>
          <w:sz w:val="20"/>
          <w:szCs w:val="20"/>
        </w:rPr>
        <w:t>CrowS</w:t>
      </w:r>
      <w:proofErr w:type="spellEnd"/>
      <w:r>
        <w:rPr>
          <w:rFonts w:ascii="TimesNewRomanPSMT" w:eastAsia="TimesNewRomanPSMT" w:hAnsi="TimesNewRomanPSMT" w:cs="TimesNewRomanPSMT"/>
          <w:i/>
          <w:iCs/>
          <w:color w:val="333333"/>
          <w:sz w:val="20"/>
          <w:szCs w:val="20"/>
        </w:rPr>
        <w:t>-Pairs data to statistical analysis and visualization.</w:t>
      </w:r>
    </w:p>
    <w:p w14:paraId="18A0DEA5" w14:textId="77777777"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The current implementation completes the BERT pipeline. The same architecture will be reused for </w:t>
      </w:r>
      <w:proofErr w:type="spellStart"/>
      <w:r>
        <w:rPr>
          <w:rFonts w:ascii="TimesNewRomanPSMT" w:eastAsia="TimesNewRomanPSMT" w:hAnsi="TimesNewRomanPSMT" w:cs="TimesNewRomanPSMT"/>
          <w:color w:val="000000"/>
          <w:sz w:val="22"/>
          <w:szCs w:val="22"/>
        </w:rPr>
        <w:t>RoBERTa</w:t>
      </w:r>
      <w:proofErr w:type="spellEnd"/>
      <w:r>
        <w:rPr>
          <w:rFonts w:ascii="TimesNewRomanPSMT" w:eastAsia="TimesNewRomanPSMT" w:hAnsi="TimesNewRomanPSMT" w:cs="TimesNewRomanPSMT"/>
          <w:color w:val="000000"/>
          <w:sz w:val="22"/>
          <w:szCs w:val="22"/>
        </w:rPr>
        <w:t xml:space="preserve"> during the final stage, ensuring a controlled comparison.</w:t>
      </w:r>
    </w:p>
    <w:p w14:paraId="6E8A2A45" w14:textId="77777777" w:rsidR="00744467" w:rsidRDefault="00000000" w:rsidP="00E70AF7">
      <w:pPr>
        <w:pStyle w:val="Heading1"/>
        <w:spacing w:line="360" w:lineRule="auto"/>
        <w:jc w:val="both"/>
        <w:rPr>
          <w:rFonts w:eastAsia="TimesNewRomanPS-BoldMT"/>
        </w:rPr>
      </w:pPr>
      <w:bookmarkStart w:id="4" w:name="_Toc234858825"/>
      <w:r>
        <w:rPr>
          <w:rFonts w:eastAsia="TimesNewRomanPS-BoldMT"/>
        </w:rPr>
        <w:t>5. Dataset</w:t>
      </w:r>
      <w:bookmarkEnd w:id="4"/>
    </w:p>
    <w:p w14:paraId="45847A19" w14:textId="77777777"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The original </w:t>
      </w:r>
      <w:proofErr w:type="spellStart"/>
      <w:r>
        <w:rPr>
          <w:rFonts w:ascii="TimesNewRomanPSMT" w:eastAsia="TimesNewRomanPSMT" w:hAnsi="TimesNewRomanPSMT" w:cs="TimesNewRomanPSMT"/>
          <w:color w:val="000000"/>
          <w:sz w:val="22"/>
          <w:szCs w:val="22"/>
        </w:rPr>
        <w:t>CrowS</w:t>
      </w:r>
      <w:proofErr w:type="spellEnd"/>
      <w:r>
        <w:rPr>
          <w:rFonts w:ascii="TimesNewRomanPSMT" w:eastAsia="TimesNewRomanPSMT" w:hAnsi="TimesNewRomanPSMT" w:cs="TimesNewRomanPSMT"/>
          <w:color w:val="000000"/>
          <w:sz w:val="22"/>
          <w:szCs w:val="22"/>
        </w:rPr>
        <w:t>-Pairs dataset contains 1,508 sentence pairs across multiple demographic categories. The dataset was filtered to include only gender (262), nationality (159) and age (87), producing a final evaluation set of 508 examples.</w:t>
      </w:r>
    </w:p>
    <w:p w14:paraId="064CF39E" w14:textId="77777777" w:rsidR="00744467" w:rsidRPr="00BF7B95" w:rsidRDefault="00000000" w:rsidP="00E70AF7">
      <w:pPr>
        <w:pStyle w:val="Heading1"/>
        <w:spacing w:line="360" w:lineRule="auto"/>
        <w:jc w:val="both"/>
        <w:rPr>
          <w:rFonts w:ascii="Times New Roman" w:eastAsia="TimesNewRomanPS-BoldMT" w:hAnsi="Times New Roman" w:cs="Times New Roman"/>
        </w:rPr>
      </w:pPr>
      <w:bookmarkStart w:id="5" w:name="_Toc234858826"/>
      <w:r w:rsidRPr="00BF7B95">
        <w:rPr>
          <w:rFonts w:ascii="Times New Roman" w:eastAsia="TimesNewRomanPS-BoldMT" w:hAnsi="Times New Roman" w:cs="Times New Roman"/>
        </w:rPr>
        <w:lastRenderedPageBreak/>
        <w:t>6. Implementation Progress</w:t>
      </w:r>
      <w:bookmarkEnd w:id="5"/>
    </w:p>
    <w:p w14:paraId="512AA267" w14:textId="77777777"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Completed tasks include dataset exploration, preprocessing, filtering, integration of </w:t>
      </w:r>
      <w:proofErr w:type="spellStart"/>
      <w:r>
        <w:rPr>
          <w:rFonts w:ascii="TimesNewRomanPSMT" w:eastAsia="TimesNewRomanPSMT" w:hAnsi="TimesNewRomanPSMT" w:cs="TimesNewRomanPSMT"/>
          <w:color w:val="000000"/>
          <w:sz w:val="22"/>
          <w:szCs w:val="22"/>
        </w:rPr>
        <w:t>bert</w:t>
      </w:r>
      <w:proofErr w:type="spellEnd"/>
      <w:r>
        <w:rPr>
          <w:rFonts w:ascii="TimesNewRomanPSMT" w:eastAsia="TimesNewRomanPSMT" w:hAnsi="TimesNewRomanPSMT" w:cs="TimesNewRomanPSMT"/>
          <w:color w:val="000000"/>
          <w:sz w:val="22"/>
          <w:szCs w:val="22"/>
        </w:rPr>
        <w:t>-base-uncased, implementation of PLL scoring, validation using sample sentence pairs, evaluation of all 508 filtered examples, CSV export, summary statistics and visualization generation. The evaluation pipeline has been tested successfully on the complete filtered dataset.</w:t>
      </w:r>
    </w:p>
    <w:p w14:paraId="6BA5377C" w14:textId="77777777" w:rsidR="00744467" w:rsidRPr="00BF7B95" w:rsidRDefault="00000000" w:rsidP="00E70AF7">
      <w:pPr>
        <w:pStyle w:val="Heading1"/>
        <w:spacing w:line="360" w:lineRule="auto"/>
        <w:jc w:val="both"/>
        <w:rPr>
          <w:rFonts w:ascii="Times New Roman" w:eastAsia="TimesNewRomanPS-BoldMT" w:hAnsi="Times New Roman" w:cs="Times New Roman"/>
        </w:rPr>
      </w:pPr>
      <w:bookmarkStart w:id="6" w:name="_Toc234858827"/>
      <w:r w:rsidRPr="00BF7B95">
        <w:rPr>
          <w:rFonts w:ascii="Times New Roman" w:eastAsia="TimesNewRomanPS-BoldMT" w:hAnsi="Times New Roman" w:cs="Times New Roman"/>
        </w:rPr>
        <w:t>7. Preliminary Results</w:t>
      </w:r>
      <w:bookmarkEnd w:id="6"/>
    </w:p>
    <w:p w14:paraId="3C4E89BB" w14:textId="77777777"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The current BERT evaluation produced the following results: stereotypical preference in 277 of 508 examples (54.53%) and less stereotypical preference in 231 examples (45.47%). Category-level analysis showed stereotypical preference rates of 60.92% for age, 57.25% for gender and 46.54% for nationality. These results indicate measurable variation across demographic categories rather than a uniform level of bias.</w:t>
      </w:r>
    </w:p>
    <w:p w14:paraId="2C06A42D" w14:textId="77777777" w:rsidR="00744467" w:rsidRPr="00BF7B95" w:rsidRDefault="00000000" w:rsidP="00B37B87">
      <w:pPr>
        <w:rPr>
          <w:rFonts w:ascii="Times New Roman" w:hAnsi="Times New Roman" w:cs="Times New Roman"/>
        </w:rPr>
      </w:pPr>
      <w:r w:rsidRPr="00BF7B95">
        <w:rPr>
          <w:rFonts w:ascii="Times New Roman" w:hAnsi="Times New Roman" w:cs="Times New Roman"/>
        </w:rPr>
        <w:t>Preliminary Findings</w:t>
      </w:r>
    </w:p>
    <w:p w14:paraId="15D512A4" w14:textId="77777777"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At the current stage of the project, BERT has been successfully evaluated on the filtered </w:t>
      </w:r>
      <w:proofErr w:type="spellStart"/>
      <w:r>
        <w:rPr>
          <w:rFonts w:ascii="TimesNewRomanPSMT" w:eastAsia="TimesNewRomanPSMT" w:hAnsi="TimesNewRomanPSMT" w:cs="TimesNewRomanPSMT"/>
          <w:color w:val="000000"/>
          <w:sz w:val="22"/>
          <w:szCs w:val="22"/>
        </w:rPr>
        <w:t>CrowS</w:t>
      </w:r>
      <w:proofErr w:type="spellEnd"/>
      <w:r>
        <w:rPr>
          <w:rFonts w:ascii="TimesNewRomanPSMT" w:eastAsia="TimesNewRomanPSMT" w:hAnsi="TimesNewRomanPSMT" w:cs="TimesNewRomanPSMT"/>
          <w:color w:val="000000"/>
          <w:sz w:val="22"/>
          <w:szCs w:val="22"/>
        </w:rPr>
        <w:t xml:space="preserve">-Pairs dataset containing 508 sentence pairs across gender, age, and nationality categories. Preliminary results indicate that BERT preferred stereotypical statements in 54.53% of the evaluated examples. Among the three categories, age produced the highest stereotypical preference rate (60.92%), followed by gender (57.25%), while nationality showed a lower rate (46.54%). These findings are preliminary because the comparative evaluation with </w:t>
      </w:r>
      <w:proofErr w:type="spellStart"/>
      <w:r>
        <w:rPr>
          <w:rFonts w:ascii="TimesNewRomanPSMT" w:eastAsia="TimesNewRomanPSMT" w:hAnsi="TimesNewRomanPSMT" w:cs="TimesNewRomanPSMT"/>
          <w:color w:val="000000"/>
          <w:sz w:val="22"/>
          <w:szCs w:val="22"/>
        </w:rPr>
        <w:t>RoBERTa</w:t>
      </w:r>
      <w:proofErr w:type="spellEnd"/>
      <w:r>
        <w:rPr>
          <w:rFonts w:ascii="TimesNewRomanPSMT" w:eastAsia="TimesNewRomanPSMT" w:hAnsi="TimesNewRomanPSMT" w:cs="TimesNewRomanPSMT"/>
          <w:color w:val="000000"/>
          <w:sz w:val="22"/>
          <w:szCs w:val="22"/>
        </w:rPr>
        <w:t xml:space="preserve"> has not yet been completed. The final report will compare both models under identical experimental conditions and discuss whether differences between the models are statistically meaningful.</w:t>
      </w:r>
    </w:p>
    <w:p w14:paraId="2A38CB36" w14:textId="77777777" w:rsidR="00744467" w:rsidRDefault="00000000" w:rsidP="00E70AF7">
      <w:pPr>
        <w:widowControl/>
        <w:spacing w:before="240" w:line="360" w:lineRule="auto"/>
        <w:jc w:val="both"/>
      </w:pPr>
      <w:r>
        <w:rPr>
          <w:noProof/>
        </w:rPr>
        <w:lastRenderedPageBreak/>
        <w:drawing>
          <wp:inline distT="0" distB="0" distL="0" distR="0" wp14:anchorId="5401D223" wp14:editId="64E7658D">
            <wp:extent cx="5029200" cy="3352800"/>
            <wp:effectExtent l="0" t="0" r="0" b="0"/>
            <wp:docPr id="9002" name="Overall BERT Prefere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Overall BERT Preference Chart"/>
                    <pic:cNvPicPr/>
                  </pic:nvPicPr>
                  <pic:blipFill>
                    <a:blip r:embed="rId8"/>
                    <a:stretch>
                      <a:fillRect/>
                    </a:stretch>
                  </pic:blipFill>
                  <pic:spPr>
                    <a:xfrm>
                      <a:off x="0" y="0"/>
                      <a:ext cx="5029200" cy="3352800"/>
                    </a:xfrm>
                    <a:prstGeom prst="rect">
                      <a:avLst/>
                    </a:prstGeom>
                  </pic:spPr>
                </pic:pic>
              </a:graphicData>
            </a:graphic>
          </wp:inline>
        </w:drawing>
      </w:r>
    </w:p>
    <w:p w14:paraId="5FD8A1D8" w14:textId="53AD8066" w:rsidR="00744467" w:rsidRDefault="00000000" w:rsidP="00E70AF7">
      <w:pPr>
        <w:widowControl/>
        <w:spacing w:before="120" w:after="280" w:line="360" w:lineRule="auto"/>
        <w:jc w:val="both"/>
        <w:rPr>
          <w:rFonts w:ascii="TimesNewRomanPSMT" w:eastAsia="TimesNewRomanPSMT" w:hAnsi="TimesNewRomanPSMT" w:cs="TimesNewRomanPSMT"/>
          <w:i/>
          <w:iCs/>
          <w:color w:val="333333"/>
          <w:sz w:val="20"/>
          <w:szCs w:val="20"/>
        </w:rPr>
      </w:pPr>
      <w:r>
        <w:rPr>
          <w:rFonts w:ascii="TimesNewRomanPSMT" w:eastAsia="TimesNewRomanPSMT" w:hAnsi="TimesNewRomanPSMT" w:cs="TimesNewRomanPSMT"/>
          <w:i/>
          <w:iCs/>
          <w:color w:val="333333"/>
          <w:sz w:val="20"/>
          <w:szCs w:val="20"/>
        </w:rPr>
        <w:t>Figure</w:t>
      </w:r>
      <w:r w:rsidR="00B671E1">
        <w:rPr>
          <w:rFonts w:ascii="TimesNewRomanPSMT" w:eastAsia="TimesNewRomanPSMT" w:hAnsi="TimesNewRomanPSMT" w:cs="TimesNewRomanPSMT"/>
          <w:i/>
          <w:iCs/>
          <w:color w:val="333333"/>
          <w:sz w:val="20"/>
          <w:szCs w:val="20"/>
        </w:rPr>
        <w:t xml:space="preserve"> 2</w:t>
      </w:r>
      <w:r>
        <w:rPr>
          <w:rFonts w:ascii="TimesNewRomanPSMT" w:eastAsia="TimesNewRomanPSMT" w:hAnsi="TimesNewRomanPSMT" w:cs="TimesNewRomanPSMT"/>
          <w:i/>
          <w:iCs/>
          <w:color w:val="333333"/>
          <w:sz w:val="20"/>
          <w:szCs w:val="20"/>
        </w:rPr>
        <w:t xml:space="preserve">. </w:t>
      </w:r>
      <w:proofErr w:type="gramStart"/>
      <w:r>
        <w:rPr>
          <w:rFonts w:ascii="TimesNewRomanPSMT" w:eastAsia="TimesNewRomanPSMT" w:hAnsi="TimesNewRomanPSMT" w:cs="TimesNewRomanPSMT"/>
          <w:i/>
          <w:iCs/>
          <w:color w:val="333333"/>
          <w:sz w:val="20"/>
          <w:szCs w:val="20"/>
        </w:rPr>
        <w:t>Overall</w:t>
      </w:r>
      <w:proofErr w:type="gramEnd"/>
      <w:r>
        <w:rPr>
          <w:rFonts w:ascii="TimesNewRomanPSMT" w:eastAsia="TimesNewRomanPSMT" w:hAnsi="TimesNewRomanPSMT" w:cs="TimesNewRomanPSMT"/>
          <w:i/>
          <w:iCs/>
          <w:color w:val="333333"/>
          <w:sz w:val="20"/>
          <w:szCs w:val="20"/>
        </w:rPr>
        <w:t xml:space="preserve"> BERT preference on the filtered </w:t>
      </w:r>
      <w:proofErr w:type="spellStart"/>
      <w:r>
        <w:rPr>
          <w:rFonts w:ascii="TimesNewRomanPSMT" w:eastAsia="TimesNewRomanPSMT" w:hAnsi="TimesNewRomanPSMT" w:cs="TimesNewRomanPSMT"/>
          <w:i/>
          <w:iCs/>
          <w:color w:val="333333"/>
          <w:sz w:val="20"/>
          <w:szCs w:val="20"/>
        </w:rPr>
        <w:t>CrowS</w:t>
      </w:r>
      <w:proofErr w:type="spellEnd"/>
      <w:r>
        <w:rPr>
          <w:rFonts w:ascii="TimesNewRomanPSMT" w:eastAsia="TimesNewRomanPSMT" w:hAnsi="TimesNewRomanPSMT" w:cs="TimesNewRomanPSMT"/>
          <w:i/>
          <w:iCs/>
          <w:color w:val="333333"/>
          <w:sz w:val="20"/>
          <w:szCs w:val="20"/>
        </w:rPr>
        <w:t>-Pairs dataset (508 sentence pairs). BERT preferred the stereotypical sentence in 277 cases (54.53%) and the less stereotypical sentence in 231 cases (45.47%).</w:t>
      </w:r>
    </w:p>
    <w:p w14:paraId="14C5C366" w14:textId="3CCAB626"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Figure </w:t>
      </w:r>
      <w:r w:rsidR="00D95173">
        <w:rPr>
          <w:rFonts w:ascii="TimesNewRomanPSMT" w:eastAsia="TimesNewRomanPSMT" w:hAnsi="TimesNewRomanPSMT" w:cs="TimesNewRomanPSMT"/>
          <w:color w:val="000000"/>
          <w:sz w:val="22"/>
          <w:szCs w:val="22"/>
        </w:rPr>
        <w:t>2</w:t>
      </w:r>
      <w:r>
        <w:rPr>
          <w:rFonts w:ascii="TimesNewRomanPSMT" w:eastAsia="TimesNewRomanPSMT" w:hAnsi="TimesNewRomanPSMT" w:cs="TimesNewRomanPSMT"/>
          <w:color w:val="000000"/>
          <w:sz w:val="22"/>
          <w:szCs w:val="22"/>
        </w:rPr>
        <w:t xml:space="preserve"> shows the overall evaluation results obtained from the </w:t>
      </w:r>
      <w:proofErr w:type="spellStart"/>
      <w:r>
        <w:rPr>
          <w:rFonts w:ascii="TimesNewRomanPSMT" w:eastAsia="TimesNewRomanPSMT" w:hAnsi="TimesNewRomanPSMT" w:cs="TimesNewRomanPSMT"/>
          <w:color w:val="000000"/>
          <w:sz w:val="22"/>
          <w:szCs w:val="22"/>
        </w:rPr>
        <w:t>CrowS</w:t>
      </w:r>
      <w:proofErr w:type="spellEnd"/>
      <w:r>
        <w:rPr>
          <w:rFonts w:ascii="TimesNewRomanPSMT" w:eastAsia="TimesNewRomanPSMT" w:hAnsi="TimesNewRomanPSMT" w:cs="TimesNewRomanPSMT"/>
          <w:color w:val="000000"/>
          <w:sz w:val="22"/>
          <w:szCs w:val="22"/>
        </w:rPr>
        <w:t>-Pairs dataset. Across the 508 evaluated sentence pairs, BERT selected the stereotypical sentence slightly more often than the less stereotypical alternative. This indicates that the model exhibits a measurable tendency toward stereotypical associations under the experimental setup used in this project. While the difference is not large, the result suggests that demographic bias remains present in the pre-trained model.</w:t>
      </w:r>
    </w:p>
    <w:p w14:paraId="01E5D110" w14:textId="77777777" w:rsidR="00744467" w:rsidRDefault="00000000" w:rsidP="00E70AF7">
      <w:pPr>
        <w:keepNext/>
        <w:widowControl/>
        <w:spacing w:before="280" w:after="120" w:line="360" w:lineRule="auto"/>
        <w:jc w:val="both"/>
        <w:rPr>
          <w:rFonts w:ascii="TimesNewRomanPSMT" w:eastAsia="TimesNewRomanPSMT" w:hAnsi="TimesNewRomanPSMT" w:cs="TimesNewRomanPSMT"/>
          <w:i/>
          <w:iCs/>
          <w:color w:val="333333"/>
          <w:sz w:val="20"/>
          <w:szCs w:val="20"/>
        </w:rPr>
      </w:pPr>
      <w:r>
        <w:rPr>
          <w:rFonts w:ascii="TimesNewRomanPSMT" w:eastAsia="TimesNewRomanPSMT" w:hAnsi="TimesNewRomanPSMT" w:cs="TimesNewRomanPSMT"/>
          <w:i/>
          <w:iCs/>
          <w:color w:val="333333"/>
          <w:sz w:val="20"/>
          <w:szCs w:val="20"/>
        </w:rPr>
        <w:t xml:space="preserve">Table 1. </w:t>
      </w:r>
      <w:proofErr w:type="gramStart"/>
      <w:r>
        <w:rPr>
          <w:rFonts w:ascii="TimesNewRomanPSMT" w:eastAsia="TimesNewRomanPSMT" w:hAnsi="TimesNewRomanPSMT" w:cs="TimesNewRomanPSMT"/>
          <w:i/>
          <w:iCs/>
          <w:color w:val="333333"/>
          <w:sz w:val="20"/>
          <w:szCs w:val="20"/>
        </w:rPr>
        <w:t>Overall</w:t>
      </w:r>
      <w:proofErr w:type="gramEnd"/>
      <w:r>
        <w:rPr>
          <w:rFonts w:ascii="TimesNewRomanPSMT" w:eastAsia="TimesNewRomanPSMT" w:hAnsi="TimesNewRomanPSMT" w:cs="TimesNewRomanPSMT"/>
          <w:i/>
          <w:iCs/>
          <w:color w:val="333333"/>
          <w:sz w:val="20"/>
          <w:szCs w:val="20"/>
        </w:rPr>
        <w:t xml:space="preserve"> BERT Evaluation Results</w:t>
      </w:r>
    </w:p>
    <w:tbl>
      <w:tblPr>
        <w:tblW w:w="8640" w:type="dxa"/>
        <w:jc w:val="center"/>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4A0" w:firstRow="1" w:lastRow="0" w:firstColumn="1" w:lastColumn="0" w:noHBand="0" w:noVBand="1"/>
      </w:tblPr>
      <w:tblGrid>
        <w:gridCol w:w="3200"/>
        <w:gridCol w:w="2800"/>
        <w:gridCol w:w="2640"/>
      </w:tblGrid>
      <w:tr w:rsidR="00744467" w14:paraId="42C86DD9" w14:textId="77777777">
        <w:trPr>
          <w:jc w:val="center"/>
        </w:trPr>
        <w:tc>
          <w:tcPr>
            <w:tcW w:w="3200" w:type="dxa"/>
            <w:shd w:val="clear" w:color="auto" w:fill="355E91"/>
            <w:vAlign w:val="center"/>
          </w:tcPr>
          <w:p w14:paraId="6891FE58" w14:textId="77777777" w:rsidR="00744467" w:rsidRDefault="00000000" w:rsidP="00E70AF7">
            <w:pPr>
              <w:widowControl/>
              <w:spacing w:before="60" w:after="60" w:line="360" w:lineRule="auto"/>
              <w:jc w:val="both"/>
            </w:pPr>
            <w:r>
              <w:rPr>
                <w:rFonts w:ascii="TimesNewRomanPSMT" w:eastAsia="TimesNewRomanPSMT" w:hAnsi="TimesNewRomanPSMT" w:cs="TimesNewRomanPSMT"/>
                <w:b/>
                <w:bCs/>
                <w:color w:val="FFFFFF"/>
                <w:sz w:val="21"/>
                <w:szCs w:val="21"/>
              </w:rPr>
              <w:t>Preference</w:t>
            </w:r>
          </w:p>
        </w:tc>
        <w:tc>
          <w:tcPr>
            <w:tcW w:w="2800" w:type="dxa"/>
            <w:shd w:val="clear" w:color="auto" w:fill="355E91"/>
            <w:vAlign w:val="center"/>
          </w:tcPr>
          <w:p w14:paraId="43D76444" w14:textId="77777777" w:rsidR="00744467" w:rsidRDefault="00000000" w:rsidP="00E70AF7">
            <w:pPr>
              <w:widowControl/>
              <w:spacing w:before="60" w:after="60" w:line="360" w:lineRule="auto"/>
              <w:jc w:val="both"/>
            </w:pPr>
            <w:r>
              <w:rPr>
                <w:rFonts w:ascii="TimesNewRomanPSMT" w:eastAsia="TimesNewRomanPSMT" w:hAnsi="TimesNewRomanPSMT" w:cs="TimesNewRomanPSMT"/>
                <w:b/>
                <w:bCs/>
                <w:color w:val="FFFFFF"/>
                <w:sz w:val="21"/>
                <w:szCs w:val="21"/>
              </w:rPr>
              <w:t>Number of Examples</w:t>
            </w:r>
          </w:p>
        </w:tc>
        <w:tc>
          <w:tcPr>
            <w:tcW w:w="2640" w:type="dxa"/>
            <w:shd w:val="clear" w:color="auto" w:fill="355E91"/>
            <w:vAlign w:val="center"/>
          </w:tcPr>
          <w:p w14:paraId="392E5D92" w14:textId="77777777" w:rsidR="00744467" w:rsidRDefault="00000000" w:rsidP="00E70AF7">
            <w:pPr>
              <w:widowControl/>
              <w:spacing w:before="60" w:after="60" w:line="360" w:lineRule="auto"/>
              <w:jc w:val="both"/>
            </w:pPr>
            <w:r>
              <w:rPr>
                <w:rFonts w:ascii="TimesNewRomanPSMT" w:eastAsia="TimesNewRomanPSMT" w:hAnsi="TimesNewRomanPSMT" w:cs="TimesNewRomanPSMT"/>
                <w:b/>
                <w:bCs/>
                <w:color w:val="FFFFFF"/>
                <w:sz w:val="21"/>
                <w:szCs w:val="21"/>
              </w:rPr>
              <w:t>Percentage</w:t>
            </w:r>
          </w:p>
        </w:tc>
      </w:tr>
      <w:tr w:rsidR="00744467" w14:paraId="3B0029E8" w14:textId="77777777">
        <w:trPr>
          <w:jc w:val="center"/>
        </w:trPr>
        <w:tc>
          <w:tcPr>
            <w:tcW w:w="3200" w:type="dxa"/>
            <w:vAlign w:val="center"/>
          </w:tcPr>
          <w:p w14:paraId="1E2B066F" w14:textId="77777777" w:rsidR="00744467" w:rsidRDefault="00000000" w:rsidP="00E70AF7">
            <w:pPr>
              <w:widowControl/>
              <w:spacing w:before="60" w:after="60" w:line="360" w:lineRule="auto"/>
              <w:jc w:val="both"/>
            </w:pPr>
            <w:r>
              <w:rPr>
                <w:rFonts w:ascii="TimesNewRomanPSMT" w:eastAsia="TimesNewRomanPSMT" w:hAnsi="TimesNewRomanPSMT" w:cs="TimesNewRomanPSMT"/>
                <w:color w:val="000000"/>
                <w:sz w:val="21"/>
                <w:szCs w:val="21"/>
              </w:rPr>
              <w:t>Stereotypical</w:t>
            </w:r>
          </w:p>
        </w:tc>
        <w:tc>
          <w:tcPr>
            <w:tcW w:w="2800" w:type="dxa"/>
            <w:vAlign w:val="center"/>
          </w:tcPr>
          <w:p w14:paraId="73A299AD" w14:textId="77777777" w:rsidR="00744467" w:rsidRDefault="00000000" w:rsidP="00E70AF7">
            <w:pPr>
              <w:widowControl/>
              <w:spacing w:before="60" w:after="60" w:line="360" w:lineRule="auto"/>
              <w:jc w:val="both"/>
            </w:pPr>
            <w:r>
              <w:rPr>
                <w:rFonts w:ascii="TimesNewRomanPSMT" w:eastAsia="TimesNewRomanPSMT" w:hAnsi="TimesNewRomanPSMT" w:cs="TimesNewRomanPSMT"/>
                <w:color w:val="000000"/>
                <w:sz w:val="21"/>
                <w:szCs w:val="21"/>
              </w:rPr>
              <w:t>277</w:t>
            </w:r>
          </w:p>
        </w:tc>
        <w:tc>
          <w:tcPr>
            <w:tcW w:w="2640" w:type="dxa"/>
            <w:vAlign w:val="center"/>
          </w:tcPr>
          <w:p w14:paraId="3FEE7B62" w14:textId="77777777" w:rsidR="00744467" w:rsidRDefault="00000000" w:rsidP="00E70AF7">
            <w:pPr>
              <w:widowControl/>
              <w:spacing w:before="60" w:after="60" w:line="360" w:lineRule="auto"/>
              <w:jc w:val="both"/>
            </w:pPr>
            <w:r>
              <w:rPr>
                <w:rFonts w:ascii="TimesNewRomanPSMT" w:eastAsia="TimesNewRomanPSMT" w:hAnsi="TimesNewRomanPSMT" w:cs="TimesNewRomanPSMT"/>
                <w:color w:val="000000"/>
                <w:sz w:val="21"/>
                <w:szCs w:val="21"/>
              </w:rPr>
              <w:t>54.53%</w:t>
            </w:r>
          </w:p>
        </w:tc>
      </w:tr>
      <w:tr w:rsidR="00744467" w14:paraId="3AF4A45E" w14:textId="77777777">
        <w:trPr>
          <w:jc w:val="center"/>
        </w:trPr>
        <w:tc>
          <w:tcPr>
            <w:tcW w:w="3200" w:type="dxa"/>
            <w:vAlign w:val="center"/>
          </w:tcPr>
          <w:p w14:paraId="105471D1" w14:textId="77777777" w:rsidR="00744467" w:rsidRDefault="00000000" w:rsidP="00E70AF7">
            <w:pPr>
              <w:widowControl/>
              <w:spacing w:before="60" w:after="60" w:line="360" w:lineRule="auto"/>
              <w:jc w:val="both"/>
            </w:pPr>
            <w:r>
              <w:rPr>
                <w:rFonts w:ascii="TimesNewRomanPSMT" w:eastAsia="TimesNewRomanPSMT" w:hAnsi="TimesNewRomanPSMT" w:cs="TimesNewRomanPSMT"/>
                <w:color w:val="000000"/>
                <w:sz w:val="21"/>
                <w:szCs w:val="21"/>
              </w:rPr>
              <w:t>Less Stereotypical</w:t>
            </w:r>
          </w:p>
        </w:tc>
        <w:tc>
          <w:tcPr>
            <w:tcW w:w="2800" w:type="dxa"/>
            <w:vAlign w:val="center"/>
          </w:tcPr>
          <w:p w14:paraId="129F0BD0" w14:textId="77777777" w:rsidR="00744467" w:rsidRDefault="00000000" w:rsidP="00E70AF7">
            <w:pPr>
              <w:widowControl/>
              <w:spacing w:before="60" w:after="60" w:line="360" w:lineRule="auto"/>
              <w:jc w:val="both"/>
            </w:pPr>
            <w:r>
              <w:rPr>
                <w:rFonts w:ascii="TimesNewRomanPSMT" w:eastAsia="TimesNewRomanPSMT" w:hAnsi="TimesNewRomanPSMT" w:cs="TimesNewRomanPSMT"/>
                <w:color w:val="000000"/>
                <w:sz w:val="21"/>
                <w:szCs w:val="21"/>
              </w:rPr>
              <w:t>231</w:t>
            </w:r>
          </w:p>
        </w:tc>
        <w:tc>
          <w:tcPr>
            <w:tcW w:w="2640" w:type="dxa"/>
            <w:vAlign w:val="center"/>
          </w:tcPr>
          <w:p w14:paraId="7A94D678" w14:textId="77777777" w:rsidR="00744467" w:rsidRDefault="00000000" w:rsidP="00E70AF7">
            <w:pPr>
              <w:widowControl/>
              <w:spacing w:before="60" w:after="60" w:line="360" w:lineRule="auto"/>
              <w:jc w:val="both"/>
            </w:pPr>
            <w:r>
              <w:rPr>
                <w:rFonts w:ascii="TimesNewRomanPSMT" w:eastAsia="TimesNewRomanPSMT" w:hAnsi="TimesNewRomanPSMT" w:cs="TimesNewRomanPSMT"/>
                <w:color w:val="000000"/>
                <w:sz w:val="21"/>
                <w:szCs w:val="21"/>
              </w:rPr>
              <w:t>45.47%</w:t>
            </w:r>
          </w:p>
        </w:tc>
      </w:tr>
    </w:tbl>
    <w:p w14:paraId="56527DD8" w14:textId="77777777" w:rsidR="00744467" w:rsidRDefault="00744467" w:rsidP="00E70AF7">
      <w:pPr>
        <w:widowControl/>
        <w:spacing w:line="360" w:lineRule="auto"/>
        <w:jc w:val="both"/>
      </w:pPr>
    </w:p>
    <w:p w14:paraId="35B29D30" w14:textId="77777777" w:rsidR="00744467" w:rsidRDefault="00000000" w:rsidP="00E70AF7">
      <w:pPr>
        <w:widowControl/>
        <w:spacing w:before="240" w:line="360" w:lineRule="auto"/>
        <w:jc w:val="both"/>
      </w:pPr>
      <w:r>
        <w:rPr>
          <w:noProof/>
        </w:rPr>
        <w:lastRenderedPageBreak/>
        <w:drawing>
          <wp:inline distT="0" distB="0" distL="0" distR="0" wp14:anchorId="1C2FAE16" wp14:editId="6C364FFD">
            <wp:extent cx="5029200" cy="2873829"/>
            <wp:effectExtent l="0" t="0" r="0" b="0"/>
            <wp:docPr id="9003" name="BERT Preference by Bias Categor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BERT Preference by Bias Category Chart"/>
                    <pic:cNvPicPr/>
                  </pic:nvPicPr>
                  <pic:blipFill>
                    <a:blip r:embed="rId9"/>
                    <a:stretch>
                      <a:fillRect/>
                    </a:stretch>
                  </pic:blipFill>
                  <pic:spPr>
                    <a:xfrm>
                      <a:off x="0" y="0"/>
                      <a:ext cx="5029200" cy="2873829"/>
                    </a:xfrm>
                    <a:prstGeom prst="rect">
                      <a:avLst/>
                    </a:prstGeom>
                  </pic:spPr>
                </pic:pic>
              </a:graphicData>
            </a:graphic>
          </wp:inline>
        </w:drawing>
      </w:r>
    </w:p>
    <w:p w14:paraId="20450C7C" w14:textId="51AA238F" w:rsidR="00744467" w:rsidRDefault="00000000" w:rsidP="00E70AF7">
      <w:pPr>
        <w:widowControl/>
        <w:spacing w:before="120" w:after="280" w:line="360" w:lineRule="auto"/>
        <w:jc w:val="both"/>
        <w:rPr>
          <w:rFonts w:ascii="TimesNewRomanPSMT" w:eastAsia="TimesNewRomanPSMT" w:hAnsi="TimesNewRomanPSMT" w:cs="TimesNewRomanPSMT"/>
          <w:i/>
          <w:iCs/>
          <w:color w:val="333333"/>
          <w:sz w:val="20"/>
          <w:szCs w:val="20"/>
        </w:rPr>
      </w:pPr>
      <w:r>
        <w:rPr>
          <w:rFonts w:ascii="TimesNewRomanPSMT" w:eastAsia="TimesNewRomanPSMT" w:hAnsi="TimesNewRomanPSMT" w:cs="TimesNewRomanPSMT"/>
          <w:i/>
          <w:iCs/>
          <w:color w:val="333333"/>
          <w:sz w:val="20"/>
          <w:szCs w:val="20"/>
        </w:rPr>
        <w:t xml:space="preserve">Figure </w:t>
      </w:r>
      <w:r w:rsidR="00D95173">
        <w:rPr>
          <w:rFonts w:ascii="TimesNewRomanPSMT" w:eastAsia="TimesNewRomanPSMT" w:hAnsi="TimesNewRomanPSMT" w:cs="TimesNewRomanPSMT"/>
          <w:i/>
          <w:iCs/>
          <w:color w:val="333333"/>
          <w:sz w:val="20"/>
          <w:szCs w:val="20"/>
        </w:rPr>
        <w:t>3</w:t>
      </w:r>
      <w:r>
        <w:rPr>
          <w:rFonts w:ascii="TimesNewRomanPSMT" w:eastAsia="TimesNewRomanPSMT" w:hAnsi="TimesNewRomanPSMT" w:cs="TimesNewRomanPSMT"/>
          <w:i/>
          <w:iCs/>
          <w:color w:val="333333"/>
          <w:sz w:val="20"/>
          <w:szCs w:val="20"/>
        </w:rPr>
        <w:t xml:space="preserve">. Percentage of stereotypical sentence preferences across the three demographic categories evaluated in </w:t>
      </w:r>
      <w:r w:rsidR="004844AB">
        <w:rPr>
          <w:rFonts w:ascii="TimesNewRomanPSMT" w:eastAsia="TimesNewRomanPSMT" w:hAnsi="TimesNewRomanPSMT" w:cs="TimesNewRomanPSMT"/>
          <w:i/>
          <w:iCs/>
          <w:color w:val="333333"/>
          <w:sz w:val="20"/>
          <w:szCs w:val="20"/>
        </w:rPr>
        <w:t>BERT model</w:t>
      </w:r>
      <w:r>
        <w:rPr>
          <w:rFonts w:ascii="TimesNewRomanPSMT" w:eastAsia="TimesNewRomanPSMT" w:hAnsi="TimesNewRomanPSMT" w:cs="TimesNewRomanPSMT"/>
          <w:i/>
          <w:iCs/>
          <w:color w:val="333333"/>
          <w:sz w:val="20"/>
          <w:szCs w:val="20"/>
        </w:rPr>
        <w:t>.</w:t>
      </w:r>
    </w:p>
    <w:p w14:paraId="13FCC6EB" w14:textId="442CE6CF"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Figure </w:t>
      </w:r>
      <w:r w:rsidR="00D95173">
        <w:rPr>
          <w:rFonts w:ascii="TimesNewRomanPSMT" w:eastAsia="TimesNewRomanPSMT" w:hAnsi="TimesNewRomanPSMT" w:cs="TimesNewRomanPSMT"/>
          <w:color w:val="000000"/>
          <w:sz w:val="22"/>
          <w:szCs w:val="22"/>
        </w:rPr>
        <w:t>3</w:t>
      </w:r>
      <w:r>
        <w:rPr>
          <w:rFonts w:ascii="TimesNewRomanPSMT" w:eastAsia="TimesNewRomanPSMT" w:hAnsi="TimesNewRomanPSMT" w:cs="TimesNewRomanPSMT"/>
          <w:color w:val="000000"/>
          <w:sz w:val="22"/>
          <w:szCs w:val="22"/>
        </w:rPr>
        <w:t xml:space="preserve"> presents the stereotypical preference rate for each demographic category. Age-related examples produced the highest stereotypical preference rate (60.92%), followed by gender (57.25%). Nationality produced the lowest rate (46.54%), indicating that BERT showed comparatively less stereotypical behavior for this category. These results are preliminary because </w:t>
      </w:r>
      <w:proofErr w:type="spellStart"/>
      <w:r>
        <w:rPr>
          <w:rFonts w:ascii="TimesNewRomanPSMT" w:eastAsia="TimesNewRomanPSMT" w:hAnsi="TimesNewRomanPSMT" w:cs="TimesNewRomanPSMT"/>
          <w:color w:val="000000"/>
          <w:sz w:val="22"/>
          <w:szCs w:val="22"/>
        </w:rPr>
        <w:t>RoBERTa</w:t>
      </w:r>
      <w:proofErr w:type="spellEnd"/>
      <w:r>
        <w:rPr>
          <w:rFonts w:ascii="TimesNewRomanPSMT" w:eastAsia="TimesNewRomanPSMT" w:hAnsi="TimesNewRomanPSMT" w:cs="TimesNewRomanPSMT"/>
          <w:color w:val="000000"/>
          <w:sz w:val="22"/>
          <w:szCs w:val="22"/>
        </w:rPr>
        <w:t xml:space="preserve"> has not yet been evaluated, but they provide an initial indication that bias may vary depending on the demographic dimension being examined.</w:t>
      </w:r>
    </w:p>
    <w:p w14:paraId="6367DEFD" w14:textId="77777777" w:rsidR="00744467" w:rsidRDefault="00000000" w:rsidP="00E70AF7">
      <w:pPr>
        <w:pStyle w:val="Heading1"/>
        <w:spacing w:line="360" w:lineRule="auto"/>
        <w:jc w:val="both"/>
        <w:rPr>
          <w:rFonts w:eastAsia="TimesNewRomanPS-BoldMT"/>
        </w:rPr>
      </w:pPr>
      <w:bookmarkStart w:id="7" w:name="_Toc234858828"/>
      <w:r>
        <w:rPr>
          <w:rFonts w:eastAsia="TimesNewRomanPS-BoldMT"/>
        </w:rPr>
        <w:t>8</w:t>
      </w:r>
      <w:r w:rsidRPr="00BF7B95">
        <w:rPr>
          <w:rFonts w:ascii="Times New Roman" w:eastAsia="TimesNewRomanPS-BoldMT" w:hAnsi="Times New Roman" w:cs="Times New Roman"/>
        </w:rPr>
        <w:t>. Discussion</w:t>
      </w:r>
      <w:bookmarkEnd w:id="7"/>
    </w:p>
    <w:p w14:paraId="22E283E7" w14:textId="77777777"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The observed preference rate is only moderately above 50%, indicating that BERT does not always prefer stereotypical statements. Nevertheless, the benchmark suggests a consistent tendency toward stereotypical associations for age and gender. These findings should be interpreted within the limitations of the </w:t>
      </w:r>
      <w:proofErr w:type="spellStart"/>
      <w:r>
        <w:rPr>
          <w:rFonts w:ascii="TimesNewRomanPSMT" w:eastAsia="TimesNewRomanPSMT" w:hAnsi="TimesNewRomanPSMT" w:cs="TimesNewRomanPSMT"/>
          <w:color w:val="000000"/>
          <w:sz w:val="22"/>
          <w:szCs w:val="22"/>
        </w:rPr>
        <w:t>CrowS</w:t>
      </w:r>
      <w:proofErr w:type="spellEnd"/>
      <w:r>
        <w:rPr>
          <w:rFonts w:ascii="TimesNewRomanPSMT" w:eastAsia="TimesNewRomanPSMT" w:hAnsi="TimesNewRomanPSMT" w:cs="TimesNewRomanPSMT"/>
          <w:color w:val="000000"/>
          <w:sz w:val="22"/>
          <w:szCs w:val="22"/>
        </w:rPr>
        <w:t>-Pairs benchmark and should not be generalized to every real-world application.</w:t>
      </w:r>
    </w:p>
    <w:p w14:paraId="66EAEF49" w14:textId="77777777" w:rsidR="00744467" w:rsidRDefault="00000000" w:rsidP="00E70AF7">
      <w:pPr>
        <w:pStyle w:val="Heading1"/>
        <w:spacing w:line="360" w:lineRule="auto"/>
        <w:jc w:val="both"/>
        <w:rPr>
          <w:rFonts w:eastAsia="TimesNewRomanPS-BoldMT"/>
        </w:rPr>
      </w:pPr>
      <w:bookmarkStart w:id="8" w:name="_Toc234858829"/>
      <w:r>
        <w:rPr>
          <w:rFonts w:eastAsia="TimesNewRomanPS-BoldMT"/>
        </w:rPr>
        <w:t>9</w:t>
      </w:r>
      <w:r w:rsidRPr="00BF7B95">
        <w:rPr>
          <w:rFonts w:ascii="Times New Roman" w:eastAsia="TimesNewRomanPS-BoldMT" w:hAnsi="Times New Roman" w:cs="Times New Roman"/>
        </w:rPr>
        <w:t>. Risks</w:t>
      </w:r>
      <w:bookmarkEnd w:id="8"/>
    </w:p>
    <w:p w14:paraId="5DEAB077" w14:textId="77777777"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proofErr w:type="spellStart"/>
      <w:r>
        <w:rPr>
          <w:rFonts w:ascii="TimesNewRomanPSMT" w:eastAsia="TimesNewRomanPSMT" w:hAnsi="TimesNewRomanPSMT" w:cs="TimesNewRomanPSMT"/>
          <w:color w:val="000000"/>
          <w:sz w:val="22"/>
          <w:szCs w:val="22"/>
        </w:rPr>
        <w:t>CrowS</w:t>
      </w:r>
      <w:proofErr w:type="spellEnd"/>
      <w:r>
        <w:rPr>
          <w:rFonts w:ascii="TimesNewRomanPSMT" w:eastAsia="TimesNewRomanPSMT" w:hAnsi="TimesNewRomanPSMT" w:cs="TimesNewRomanPSMT"/>
          <w:color w:val="000000"/>
          <w:sz w:val="22"/>
          <w:szCs w:val="22"/>
        </w:rPr>
        <w:t>-Pairs cannot capture every form of demographic bias. Some examples contain overlapping demographic attributes, making complete separation difficult. Furthermore, the age subset contains fewer examples than the other selected categories, which may affect statistical stability.</w:t>
      </w:r>
    </w:p>
    <w:p w14:paraId="0F80A31E" w14:textId="77777777" w:rsidR="00744467" w:rsidRPr="00BF7B95" w:rsidRDefault="00000000" w:rsidP="00E70AF7">
      <w:pPr>
        <w:pStyle w:val="Heading1"/>
        <w:spacing w:line="360" w:lineRule="auto"/>
        <w:jc w:val="both"/>
        <w:rPr>
          <w:rFonts w:ascii="Times New Roman" w:eastAsia="TimesNewRomanPS-BoldMT" w:hAnsi="Times New Roman" w:cs="Times New Roman"/>
        </w:rPr>
      </w:pPr>
      <w:bookmarkStart w:id="9" w:name="_Toc234858830"/>
      <w:r w:rsidRPr="00BF7B95">
        <w:rPr>
          <w:rFonts w:ascii="Times New Roman" w:eastAsia="TimesNewRomanPS-BoldMT" w:hAnsi="Times New Roman" w:cs="Times New Roman"/>
        </w:rPr>
        <w:lastRenderedPageBreak/>
        <w:t>10. Current Status and Future Work</w:t>
      </w:r>
      <w:bookmarkEnd w:id="9"/>
    </w:p>
    <w:p w14:paraId="54FE803A" w14:textId="32BB4BDB" w:rsidR="00744467" w:rsidRDefault="00000000"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The project remains on schedule. The BERT evaluation pipeline has been completed and validated. The remaining work consists of implementing the identical pipeline for </w:t>
      </w:r>
      <w:proofErr w:type="spellStart"/>
      <w:r>
        <w:rPr>
          <w:rFonts w:ascii="TimesNewRomanPSMT" w:eastAsia="TimesNewRomanPSMT" w:hAnsi="TimesNewRomanPSMT" w:cs="TimesNewRomanPSMT"/>
          <w:color w:val="000000"/>
          <w:sz w:val="22"/>
          <w:szCs w:val="22"/>
        </w:rPr>
        <w:t>R</w:t>
      </w:r>
      <w:r w:rsidR="00887EDB">
        <w:rPr>
          <w:rFonts w:ascii="TimesNewRomanPSMT" w:eastAsia="TimesNewRomanPSMT" w:hAnsi="TimesNewRomanPSMT" w:cs="TimesNewRomanPSMT"/>
          <w:color w:val="000000"/>
          <w:sz w:val="22"/>
          <w:szCs w:val="22"/>
        </w:rPr>
        <w:t>o</w:t>
      </w:r>
      <w:r>
        <w:rPr>
          <w:rFonts w:ascii="TimesNewRomanPSMT" w:eastAsia="TimesNewRomanPSMT" w:hAnsi="TimesNewRomanPSMT" w:cs="TimesNewRomanPSMT"/>
          <w:color w:val="000000"/>
          <w:sz w:val="22"/>
          <w:szCs w:val="22"/>
        </w:rPr>
        <w:t>BERTa</w:t>
      </w:r>
      <w:proofErr w:type="spellEnd"/>
      <w:r>
        <w:rPr>
          <w:rFonts w:ascii="TimesNewRomanPSMT" w:eastAsia="TimesNewRomanPSMT" w:hAnsi="TimesNewRomanPSMT" w:cs="TimesNewRomanPSMT"/>
          <w:color w:val="000000"/>
          <w:sz w:val="22"/>
          <w:szCs w:val="22"/>
        </w:rPr>
        <w:t>, performing a comparative analysis, discussing mitigation strategies reported in the literature, and preparing the final report and presentation.</w:t>
      </w:r>
    </w:p>
    <w:p w14:paraId="428A121A" w14:textId="50B43E27" w:rsidR="00744467" w:rsidRPr="00BF7B95" w:rsidRDefault="002052A7" w:rsidP="00E70AF7">
      <w:pPr>
        <w:pStyle w:val="Heading1"/>
        <w:jc w:val="both"/>
        <w:rPr>
          <w:rFonts w:ascii="Times New Roman" w:eastAsia="TimesNewRomanPS-BoldMT" w:hAnsi="Times New Roman" w:cs="Times New Roman"/>
        </w:rPr>
      </w:pPr>
      <w:bookmarkStart w:id="10" w:name="_Toc234858831"/>
      <w:r w:rsidRPr="00BF7B95">
        <w:rPr>
          <w:rFonts w:ascii="Times New Roman" w:eastAsia="TimesNewRomanPS-BoldMT" w:hAnsi="Times New Roman" w:cs="Times New Roman"/>
        </w:rPr>
        <w:t>11. References</w:t>
      </w:r>
      <w:bookmarkEnd w:id="10"/>
    </w:p>
    <w:p w14:paraId="45E551E7" w14:textId="49BC0B49" w:rsidR="00744467" w:rsidRPr="002052A7" w:rsidRDefault="002052A7"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1. </w:t>
      </w:r>
      <w:r w:rsidRPr="002052A7">
        <w:rPr>
          <w:rFonts w:ascii="TimesNewRomanPSMT" w:eastAsia="TimesNewRomanPSMT" w:hAnsi="TimesNewRomanPSMT" w:cs="TimesNewRomanPSMT"/>
          <w:color w:val="000000"/>
          <w:sz w:val="22"/>
          <w:szCs w:val="22"/>
        </w:rPr>
        <w:t>Devlin, J., et al. (2019). BERT: Pre-training of Deep Bidirectional Transformers for Language Understanding.</w:t>
      </w:r>
    </w:p>
    <w:p w14:paraId="0983D853" w14:textId="2F5E7D25" w:rsidR="00744467" w:rsidRPr="002052A7" w:rsidRDefault="002052A7"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2. </w:t>
      </w:r>
      <w:r w:rsidRPr="002052A7">
        <w:rPr>
          <w:rFonts w:ascii="TimesNewRomanPSMT" w:eastAsia="TimesNewRomanPSMT" w:hAnsi="TimesNewRomanPSMT" w:cs="TimesNewRomanPSMT"/>
          <w:color w:val="000000"/>
          <w:sz w:val="22"/>
          <w:szCs w:val="22"/>
        </w:rPr>
        <w:t xml:space="preserve">Liu, Y., et al. (2019). </w:t>
      </w:r>
      <w:proofErr w:type="spellStart"/>
      <w:r w:rsidRPr="002052A7">
        <w:rPr>
          <w:rFonts w:ascii="TimesNewRomanPSMT" w:eastAsia="TimesNewRomanPSMT" w:hAnsi="TimesNewRomanPSMT" w:cs="TimesNewRomanPSMT"/>
          <w:color w:val="000000"/>
          <w:sz w:val="22"/>
          <w:szCs w:val="22"/>
        </w:rPr>
        <w:t>RoBERTa</w:t>
      </w:r>
      <w:proofErr w:type="spellEnd"/>
      <w:r w:rsidRPr="002052A7">
        <w:rPr>
          <w:rFonts w:ascii="TimesNewRomanPSMT" w:eastAsia="TimesNewRomanPSMT" w:hAnsi="TimesNewRomanPSMT" w:cs="TimesNewRomanPSMT"/>
          <w:color w:val="000000"/>
          <w:sz w:val="22"/>
          <w:szCs w:val="22"/>
        </w:rPr>
        <w:t>: A Robustly Optimized BERT Pretraining Approach.</w:t>
      </w:r>
    </w:p>
    <w:p w14:paraId="220E8D9E" w14:textId="35945D81" w:rsidR="00744467" w:rsidRPr="002052A7" w:rsidRDefault="002052A7"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3. </w:t>
      </w:r>
      <w:r w:rsidRPr="002052A7">
        <w:rPr>
          <w:rFonts w:ascii="TimesNewRomanPSMT" w:eastAsia="TimesNewRomanPSMT" w:hAnsi="TimesNewRomanPSMT" w:cs="TimesNewRomanPSMT"/>
          <w:color w:val="000000"/>
          <w:sz w:val="22"/>
          <w:szCs w:val="22"/>
        </w:rPr>
        <w:t xml:space="preserve">Nangia, N., et al. (2020). </w:t>
      </w:r>
      <w:proofErr w:type="spellStart"/>
      <w:r w:rsidRPr="002052A7">
        <w:rPr>
          <w:rFonts w:ascii="TimesNewRomanPSMT" w:eastAsia="TimesNewRomanPSMT" w:hAnsi="TimesNewRomanPSMT" w:cs="TimesNewRomanPSMT"/>
          <w:color w:val="000000"/>
          <w:sz w:val="22"/>
          <w:szCs w:val="22"/>
        </w:rPr>
        <w:t>CrowS</w:t>
      </w:r>
      <w:proofErr w:type="spellEnd"/>
      <w:r w:rsidRPr="002052A7">
        <w:rPr>
          <w:rFonts w:ascii="TimesNewRomanPSMT" w:eastAsia="TimesNewRomanPSMT" w:hAnsi="TimesNewRomanPSMT" w:cs="TimesNewRomanPSMT"/>
          <w:color w:val="000000"/>
          <w:sz w:val="22"/>
          <w:szCs w:val="22"/>
        </w:rPr>
        <w:t>-Pairs: A Challenge Dataset for Measuring Social Biases in Masked Language Models.</w:t>
      </w:r>
    </w:p>
    <w:p w14:paraId="235BB959" w14:textId="09DBB814" w:rsidR="00744467" w:rsidRDefault="002052A7" w:rsidP="00E70AF7">
      <w:pPr>
        <w:widowControl/>
        <w:spacing w:after="200" w:line="360" w:lineRule="auto"/>
        <w:jc w:val="both"/>
        <w:rPr>
          <w:rFonts w:ascii="TimesNewRomanPSMT" w:eastAsia="TimesNewRomanPSMT" w:hAnsi="TimesNewRomanPSMT" w:cs="TimesNewRomanPSMT"/>
          <w:color w:val="000000"/>
          <w:sz w:val="22"/>
          <w:szCs w:val="22"/>
        </w:rPr>
      </w:pPr>
      <w:r>
        <w:rPr>
          <w:rFonts w:ascii="TimesNewRomanPSMT" w:eastAsia="TimesNewRomanPSMT" w:hAnsi="TimesNewRomanPSMT" w:cs="TimesNewRomanPSMT"/>
          <w:color w:val="000000"/>
          <w:sz w:val="22"/>
          <w:szCs w:val="22"/>
        </w:rPr>
        <w:t xml:space="preserve">4. </w:t>
      </w:r>
      <w:r w:rsidRPr="002052A7">
        <w:rPr>
          <w:rFonts w:ascii="TimesNewRomanPSMT" w:eastAsia="TimesNewRomanPSMT" w:hAnsi="TimesNewRomanPSMT" w:cs="TimesNewRomanPSMT"/>
          <w:color w:val="000000"/>
          <w:sz w:val="22"/>
          <w:szCs w:val="22"/>
        </w:rPr>
        <w:t xml:space="preserve">Nadeem, M., et al. (2021). </w:t>
      </w:r>
      <w:proofErr w:type="spellStart"/>
      <w:r w:rsidRPr="002052A7">
        <w:rPr>
          <w:rFonts w:ascii="TimesNewRomanPSMT" w:eastAsia="TimesNewRomanPSMT" w:hAnsi="TimesNewRomanPSMT" w:cs="TimesNewRomanPSMT"/>
          <w:color w:val="000000"/>
          <w:sz w:val="22"/>
          <w:szCs w:val="22"/>
        </w:rPr>
        <w:t>StereoSet</w:t>
      </w:r>
      <w:proofErr w:type="spellEnd"/>
      <w:r w:rsidRPr="002052A7">
        <w:rPr>
          <w:rFonts w:ascii="TimesNewRomanPSMT" w:eastAsia="TimesNewRomanPSMT" w:hAnsi="TimesNewRomanPSMT" w:cs="TimesNewRomanPSMT"/>
          <w:color w:val="000000"/>
          <w:sz w:val="22"/>
          <w:szCs w:val="22"/>
        </w:rPr>
        <w:t>: Measuring stereotypical bias in pretrained language models.</w:t>
      </w:r>
    </w:p>
    <w:sectPr w:rsidR="00744467">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OpenSymbol">
    <w:altName w:val="Arial Unicode MS"/>
    <w:panose1 w:val="020B0604020202020204"/>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FreeSans">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TimesNewRomanPS-BoldMT">
    <w:altName w:val="Times New Roman"/>
    <w:panose1 w:val="020B0604020202020204"/>
    <w:charset w:val="01"/>
    <w:family w:val="auto"/>
    <w:pitch w:val="default"/>
  </w:font>
  <w:font w:name="TimesNewRomanPSMT">
    <w:altName w:val="Times New Roman"/>
    <w:panose1 w:val="020B0604020202020204"/>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5E55B5"/>
    <w:multiLevelType w:val="multilevel"/>
    <w:tmpl w:val="7F9E37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7AA6B6E"/>
    <w:multiLevelType w:val="multilevel"/>
    <w:tmpl w:val="36468B48"/>
    <w:lvl w:ilvl="0">
      <w:start w:val="1"/>
      <w:numFmt w:val="bullet"/>
      <w:lvlText w:val=""/>
      <w:lvlJc w:val="left"/>
      <w:pPr>
        <w:tabs>
          <w:tab w:val="num" w:pos="253"/>
        </w:tabs>
        <w:ind w:left="253" w:hanging="25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116709456">
    <w:abstractNumId w:val="1"/>
  </w:num>
  <w:num w:numId="2" w16cid:durableId="15228886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467"/>
    <w:rsid w:val="000722A0"/>
    <w:rsid w:val="000B0934"/>
    <w:rsid w:val="000D3BE1"/>
    <w:rsid w:val="000F4948"/>
    <w:rsid w:val="00191429"/>
    <w:rsid w:val="001F44AE"/>
    <w:rsid w:val="002052A7"/>
    <w:rsid w:val="002C6911"/>
    <w:rsid w:val="002D0D0D"/>
    <w:rsid w:val="003B757B"/>
    <w:rsid w:val="004844AB"/>
    <w:rsid w:val="005C70C1"/>
    <w:rsid w:val="00683661"/>
    <w:rsid w:val="00691A84"/>
    <w:rsid w:val="00744467"/>
    <w:rsid w:val="00815001"/>
    <w:rsid w:val="00816CBA"/>
    <w:rsid w:val="00887EDB"/>
    <w:rsid w:val="00A40AAF"/>
    <w:rsid w:val="00B37B87"/>
    <w:rsid w:val="00B671E1"/>
    <w:rsid w:val="00BF7B95"/>
    <w:rsid w:val="00D95173"/>
    <w:rsid w:val="00E70AF7"/>
    <w:rsid w:val="00EC184B"/>
    <w:rsid w:val="00F04D52"/>
    <w:rsid w:val="00FE0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85EE2A"/>
  <w15:docId w15:val="{188EF309-3E04-5741-8D2E-8BD749F85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E0E23"/>
    <w:pPr>
      <w:keepNext/>
      <w:keepLines/>
      <w:spacing w:before="240"/>
      <w:outlineLvl w:val="0"/>
    </w:pPr>
    <w:rPr>
      <w:rFonts w:asciiTheme="majorHAnsi" w:eastAsiaTheme="majorEastAsia" w:hAnsiTheme="majorHAnsi" w:cs="Mangal"/>
      <w:color w:val="000000" w:themeColor="text1"/>
      <w:sz w:val="28"/>
      <w:szCs w:val="29"/>
    </w:rPr>
  </w:style>
  <w:style w:type="paragraph" w:styleId="Heading2">
    <w:name w:val="heading 2"/>
    <w:basedOn w:val="Normal"/>
    <w:next w:val="Normal"/>
    <w:link w:val="Heading2Char"/>
    <w:uiPriority w:val="9"/>
    <w:unhideWhenUsed/>
    <w:qFormat/>
    <w:rsid w:val="00816CBA"/>
    <w:pPr>
      <w:keepNext/>
      <w:keepLines/>
      <w:spacing w:before="40"/>
      <w:outlineLvl w:val="1"/>
    </w:pPr>
    <w:rPr>
      <w:rFonts w:asciiTheme="majorHAnsi" w:eastAsiaTheme="majorEastAsia" w:hAnsiTheme="majorHAnsi" w:cs="Mangal"/>
      <w:color w:val="117A02"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BulletSymbols">
    <w:name w:val="Bullet_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TextBody"/>
  </w:style>
  <w:style w:type="paragraph" w:styleId="Caption">
    <w:name w:val="caption"/>
    <w:basedOn w:val="Normal"/>
    <w:qFormat/>
  </w:style>
  <w:style w:type="paragraph" w:customStyle="1" w:styleId="Index">
    <w:name w:val="Index"/>
    <w:basedOn w:val="Normal"/>
    <w:qFormat/>
  </w:style>
  <w:style w:type="paragraph" w:customStyle="1" w:styleId="TextBody">
    <w:name w:val="Text Body"/>
    <w:basedOn w:val="Normal"/>
    <w:qFormat/>
  </w:style>
  <w:style w:type="paragraph" w:customStyle="1" w:styleId="TableContents">
    <w:name w:val="Table Contents"/>
    <w:basedOn w:val="TextBody"/>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character" w:customStyle="1" w:styleId="Heading1Char">
    <w:name w:val="Heading 1 Char"/>
    <w:basedOn w:val="DefaultParagraphFont"/>
    <w:link w:val="Heading1"/>
    <w:uiPriority w:val="9"/>
    <w:rsid w:val="00FE0E23"/>
    <w:rPr>
      <w:rFonts w:asciiTheme="majorHAnsi" w:eastAsiaTheme="majorEastAsia" w:hAnsiTheme="majorHAnsi" w:cs="Mangal"/>
      <w:color w:val="000000" w:themeColor="text1"/>
      <w:sz w:val="28"/>
      <w:szCs w:val="29"/>
    </w:rPr>
  </w:style>
  <w:style w:type="paragraph" w:styleId="TOCHeading">
    <w:name w:val="TOC Heading"/>
    <w:basedOn w:val="Heading1"/>
    <w:next w:val="Normal"/>
    <w:uiPriority w:val="39"/>
    <w:unhideWhenUsed/>
    <w:qFormat/>
    <w:rsid w:val="00815001"/>
    <w:pPr>
      <w:widowControl/>
      <w:suppressAutoHyphens w:val="0"/>
      <w:spacing w:before="480" w:line="276" w:lineRule="auto"/>
      <w:outlineLvl w:val="9"/>
    </w:pPr>
    <w:rPr>
      <w:rFonts w:cstheme="majorBidi"/>
      <w:b/>
      <w:bCs/>
      <w:kern w:val="0"/>
      <w:szCs w:val="28"/>
      <w:lang w:eastAsia="en-US" w:bidi="ar-SA"/>
    </w:rPr>
  </w:style>
  <w:style w:type="paragraph" w:styleId="TOC1">
    <w:name w:val="toc 1"/>
    <w:basedOn w:val="Normal"/>
    <w:next w:val="Normal"/>
    <w:autoRedefine/>
    <w:uiPriority w:val="39"/>
    <w:unhideWhenUsed/>
    <w:rsid w:val="00815001"/>
    <w:pPr>
      <w:spacing w:before="120"/>
    </w:pPr>
    <w:rPr>
      <w:rFonts w:asciiTheme="minorHAnsi" w:hAnsiTheme="minorHAnsi" w:cstheme="minorHAnsi"/>
      <w:b/>
      <w:bCs/>
      <w:i/>
      <w:iCs/>
    </w:rPr>
  </w:style>
  <w:style w:type="character" w:styleId="Hyperlink">
    <w:name w:val="Hyperlink"/>
    <w:basedOn w:val="DefaultParagraphFont"/>
    <w:uiPriority w:val="99"/>
    <w:unhideWhenUsed/>
    <w:rsid w:val="00815001"/>
    <w:rPr>
      <w:color w:val="0000EE" w:themeColor="hyperlink"/>
      <w:u w:val="single"/>
    </w:rPr>
  </w:style>
  <w:style w:type="paragraph" w:styleId="TOC2">
    <w:name w:val="toc 2"/>
    <w:basedOn w:val="Normal"/>
    <w:next w:val="Normal"/>
    <w:autoRedefine/>
    <w:uiPriority w:val="39"/>
    <w:unhideWhenUsed/>
    <w:rsid w:val="00815001"/>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815001"/>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815001"/>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15001"/>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15001"/>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15001"/>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15001"/>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15001"/>
    <w:pPr>
      <w:ind w:left="192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816CBA"/>
    <w:rPr>
      <w:rFonts w:asciiTheme="majorHAnsi" w:eastAsiaTheme="majorEastAsia" w:hAnsiTheme="majorHAnsi" w:cs="Mangal"/>
      <w:color w:val="117A02" w:themeColor="accent1" w:themeShade="BF"/>
      <w:sz w:val="26"/>
      <w:szCs w:val="23"/>
    </w:rPr>
  </w:style>
  <w:style w:type="character" w:styleId="UnresolvedMention">
    <w:name w:val="Unresolved Mention"/>
    <w:basedOn w:val="DefaultParagraphFont"/>
    <w:uiPriority w:val="99"/>
    <w:semiHidden/>
    <w:unhideWhenUsed/>
    <w:rsid w:val="000B0934"/>
    <w:rPr>
      <w:color w:val="605E5C"/>
      <w:shd w:val="clear" w:color="auto" w:fill="E1DFDD"/>
    </w:rPr>
  </w:style>
  <w:style w:type="character" w:styleId="FollowedHyperlink">
    <w:name w:val="FollowedHyperlink"/>
    <w:basedOn w:val="DefaultParagraphFont"/>
    <w:uiPriority w:val="99"/>
    <w:semiHidden/>
    <w:unhideWhenUsed/>
    <w:rsid w:val="000B0934"/>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ibehbudova7711/Guided_Research_Methods.gi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79767-4C5E-4140-B866-AB7145A4B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1202</Words>
  <Characters>6857</Characters>
  <Application>Microsoft Office Word</Application>
  <DocSecurity>0</DocSecurity>
  <Lines>57</Lines>
  <Paragraphs>16</Paragraphs>
  <ScaleCrop>false</ScaleCrop>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Ilaha Behbudova</cp:lastModifiedBy>
  <cp:revision>35</cp:revision>
  <dcterms:created xsi:type="dcterms:W3CDTF">2026-07-13T21:56:00Z</dcterms:created>
  <dcterms:modified xsi:type="dcterms:W3CDTF">2026-07-14T03:50:00Z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