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6F6B" w14:textId="77777777" w:rsidR="00FF2E54" w:rsidRDefault="00000000">
      <w:pPr>
        <w:spacing w:after="0" w:line="276" w:lineRule="auto"/>
        <w:jc w:val="center"/>
      </w:pPr>
      <w:r>
        <w:rPr>
          <w:rFonts w:ascii="Times New Roman" w:hAnsi="Times New Roman"/>
          <w:b/>
          <w:color w:val="000000"/>
          <w:sz w:val="28"/>
        </w:rPr>
        <w:t>ВІННИЦЬКИЙ НАЦІОНАЛЬНИЙ ТЕХНІЧНИЙ</w:t>
      </w:r>
    </w:p>
    <w:p w14:paraId="06ED666B" w14:textId="77777777" w:rsidR="00FF2E54" w:rsidRDefault="00000000">
      <w:pPr>
        <w:spacing w:after="0" w:line="276" w:lineRule="auto"/>
        <w:jc w:val="center"/>
      </w:pPr>
      <w:r>
        <w:rPr>
          <w:rFonts w:ascii="Times New Roman" w:hAnsi="Times New Roman"/>
          <w:b/>
          <w:color w:val="000000"/>
          <w:sz w:val="28"/>
        </w:rPr>
        <w:t>УНІВЕРСИТЕТ</w:t>
      </w:r>
    </w:p>
    <w:p w14:paraId="5C7EC4CD" w14:textId="77777777" w:rsidR="00FF2E54" w:rsidRDefault="00000000">
      <w:pPr>
        <w:spacing w:after="0" w:line="276" w:lineRule="auto"/>
        <w:jc w:val="center"/>
      </w:pPr>
      <w:r>
        <w:rPr>
          <w:rFonts w:ascii="Times New Roman" w:hAnsi="Times New Roman"/>
          <w:b/>
          <w:color w:val="000000"/>
          <w:sz w:val="28"/>
        </w:rPr>
        <w:t>ФАКУЛЬТЕТ ІНФОРМАЦІЙНИХ ТЕХНОЛОГІЙ ТА</w:t>
      </w:r>
    </w:p>
    <w:p w14:paraId="0650D394" w14:textId="77777777" w:rsidR="00FF2E54" w:rsidRDefault="00000000">
      <w:pPr>
        <w:spacing w:after="0" w:line="276" w:lineRule="auto"/>
        <w:jc w:val="center"/>
      </w:pPr>
      <w:r>
        <w:rPr>
          <w:rFonts w:ascii="Times New Roman" w:hAnsi="Times New Roman"/>
          <w:b/>
          <w:color w:val="000000"/>
          <w:sz w:val="28"/>
        </w:rPr>
        <w:t>КОМП'ЮТЕРНОЇ ІНЖЕНЕРІЇ</w:t>
      </w:r>
    </w:p>
    <w:p w14:paraId="65D185D7" w14:textId="77777777" w:rsidR="00FF2E54" w:rsidRDefault="00000000">
      <w:pPr>
        <w:spacing w:after="360" w:line="276" w:lineRule="auto"/>
        <w:jc w:val="center"/>
      </w:pPr>
      <w:r>
        <w:rPr>
          <w:rFonts w:ascii="Times New Roman" w:hAnsi="Times New Roman"/>
          <w:b/>
          <w:color w:val="000000"/>
          <w:sz w:val="28"/>
        </w:rPr>
        <w:t>КАФЕДРА ПРОГРАМНОГО ЗАБЕЗПЕЧЕННЯ</w:t>
      </w:r>
    </w:p>
    <w:p w14:paraId="32088856" w14:textId="77777777" w:rsidR="00FF2E54" w:rsidRDefault="00000000">
      <w:pPr>
        <w:spacing w:after="360" w:line="276" w:lineRule="auto"/>
        <w:jc w:val="center"/>
      </w:pPr>
      <w:r>
        <w:rPr>
          <w:rFonts w:ascii="Times New Roman" w:hAnsi="Times New Roman"/>
          <w:b/>
          <w:color w:val="000000"/>
          <w:sz w:val="28"/>
        </w:rPr>
        <w:t>Тема: Дослідження та реалізація базових структур даних: стек, дек, черга, списки</w:t>
      </w:r>
    </w:p>
    <w:p w14:paraId="0C630F0E" w14:textId="77777777" w:rsidR="00FF2E54" w:rsidRDefault="00000000">
      <w:pPr>
        <w:spacing w:after="720" w:line="276" w:lineRule="auto"/>
        <w:jc w:val="center"/>
      </w:pPr>
      <w:r>
        <w:rPr>
          <w:rFonts w:ascii="Times New Roman" w:hAnsi="Times New Roman"/>
          <w:color w:val="000000"/>
          <w:sz w:val="28"/>
        </w:rPr>
        <w:t>Звіт про виконання лабораторної роботи № 3</w:t>
      </w:r>
    </w:p>
    <w:p w14:paraId="4F454E52" w14:textId="77777777" w:rsidR="00FF2E54" w:rsidRDefault="00000000">
      <w:pPr>
        <w:spacing w:after="0" w:line="276" w:lineRule="auto"/>
        <w:jc w:val="right"/>
      </w:pPr>
      <w:r>
        <w:rPr>
          <w:rFonts w:ascii="Times New Roman" w:hAnsi="Times New Roman"/>
          <w:color w:val="000000"/>
          <w:sz w:val="28"/>
        </w:rPr>
        <w:t>Виконав: ст. 2 курсу, групи</w:t>
      </w:r>
    </w:p>
    <w:p w14:paraId="30DA8F82" w14:textId="77777777" w:rsidR="00FF2E54" w:rsidRDefault="00000000">
      <w:pPr>
        <w:spacing w:after="0" w:line="276" w:lineRule="auto"/>
        <w:jc w:val="right"/>
      </w:pPr>
      <w:r>
        <w:rPr>
          <w:rFonts w:ascii="Times New Roman" w:hAnsi="Times New Roman"/>
          <w:color w:val="000000"/>
          <w:sz w:val="28"/>
        </w:rPr>
        <w:t>2ПІ-25Б СИЧ Я. О.</w:t>
      </w:r>
    </w:p>
    <w:p w14:paraId="41737F57" w14:textId="77777777" w:rsidR="00520E2A" w:rsidRDefault="00000000" w:rsidP="00520E2A">
      <w:pPr>
        <w:spacing w:after="0" w:line="276" w:lineRule="auto"/>
        <w:jc w:val="right"/>
        <w:rPr>
          <w:rFonts w:ascii="Times New Roman" w:hAnsi="Times New Roman"/>
          <w:color w:val="000000"/>
          <w:sz w:val="28"/>
          <w:lang w:val="uk-UA"/>
        </w:rPr>
      </w:pPr>
      <w:r>
        <w:rPr>
          <w:rFonts w:ascii="Times New Roman" w:hAnsi="Times New Roman"/>
          <w:color w:val="000000"/>
          <w:sz w:val="28"/>
        </w:rPr>
        <w:t>Перевірив: викладач КАРАСЬ О. В.</w:t>
      </w:r>
    </w:p>
    <w:p w14:paraId="53E2C41C" w14:textId="77777777" w:rsidR="00520E2A" w:rsidRDefault="00520E2A" w:rsidP="00520E2A">
      <w:pPr>
        <w:spacing w:after="0" w:line="276" w:lineRule="auto"/>
        <w:jc w:val="center"/>
        <w:rPr>
          <w:rFonts w:ascii="Times New Roman" w:hAnsi="Times New Roman"/>
          <w:color w:val="000000"/>
          <w:sz w:val="28"/>
          <w:lang w:val="uk-UA"/>
        </w:rPr>
      </w:pPr>
    </w:p>
    <w:p w14:paraId="7EBD629E" w14:textId="77777777" w:rsidR="00520E2A" w:rsidRDefault="00520E2A" w:rsidP="00520E2A">
      <w:pPr>
        <w:spacing w:after="0" w:line="276" w:lineRule="auto"/>
        <w:jc w:val="center"/>
        <w:rPr>
          <w:rFonts w:ascii="Times New Roman" w:hAnsi="Times New Roman"/>
          <w:color w:val="000000"/>
          <w:sz w:val="28"/>
          <w:lang w:val="uk-UA"/>
        </w:rPr>
      </w:pPr>
    </w:p>
    <w:p w14:paraId="590E8943" w14:textId="77777777" w:rsidR="00520E2A" w:rsidRDefault="00520E2A" w:rsidP="00520E2A">
      <w:pPr>
        <w:spacing w:after="0" w:line="276" w:lineRule="auto"/>
        <w:jc w:val="center"/>
        <w:rPr>
          <w:rFonts w:ascii="Times New Roman" w:hAnsi="Times New Roman"/>
          <w:color w:val="000000"/>
          <w:sz w:val="28"/>
          <w:lang w:val="uk-UA"/>
        </w:rPr>
      </w:pPr>
    </w:p>
    <w:p w14:paraId="3A20D4F9" w14:textId="77777777" w:rsidR="00520E2A" w:rsidRDefault="00520E2A" w:rsidP="00520E2A">
      <w:pPr>
        <w:spacing w:after="0" w:line="276" w:lineRule="auto"/>
        <w:jc w:val="center"/>
        <w:rPr>
          <w:rFonts w:ascii="Times New Roman" w:hAnsi="Times New Roman"/>
          <w:color w:val="000000"/>
          <w:sz w:val="28"/>
          <w:lang w:val="uk-UA"/>
        </w:rPr>
      </w:pPr>
    </w:p>
    <w:p w14:paraId="7B5385B8" w14:textId="77777777" w:rsidR="00520E2A" w:rsidRDefault="00520E2A" w:rsidP="00520E2A">
      <w:pPr>
        <w:spacing w:after="0" w:line="276" w:lineRule="auto"/>
        <w:jc w:val="center"/>
        <w:rPr>
          <w:rFonts w:ascii="Times New Roman" w:hAnsi="Times New Roman"/>
          <w:color w:val="000000"/>
          <w:sz w:val="28"/>
          <w:lang w:val="uk-UA"/>
        </w:rPr>
      </w:pPr>
    </w:p>
    <w:p w14:paraId="33C1FBCE" w14:textId="77777777" w:rsidR="00520E2A" w:rsidRDefault="00520E2A" w:rsidP="00520E2A">
      <w:pPr>
        <w:spacing w:after="0" w:line="276" w:lineRule="auto"/>
        <w:jc w:val="center"/>
        <w:rPr>
          <w:rFonts w:ascii="Times New Roman" w:hAnsi="Times New Roman"/>
          <w:color w:val="000000"/>
          <w:sz w:val="28"/>
          <w:lang w:val="uk-UA"/>
        </w:rPr>
      </w:pPr>
    </w:p>
    <w:p w14:paraId="1426DE58" w14:textId="77777777" w:rsidR="00520E2A" w:rsidRDefault="00520E2A" w:rsidP="00520E2A">
      <w:pPr>
        <w:spacing w:after="0" w:line="276" w:lineRule="auto"/>
        <w:jc w:val="center"/>
        <w:rPr>
          <w:rFonts w:ascii="Times New Roman" w:hAnsi="Times New Roman"/>
          <w:color w:val="000000"/>
          <w:sz w:val="28"/>
          <w:lang w:val="uk-UA"/>
        </w:rPr>
      </w:pPr>
    </w:p>
    <w:p w14:paraId="73427955" w14:textId="77777777" w:rsidR="00520E2A" w:rsidRDefault="00520E2A" w:rsidP="00520E2A">
      <w:pPr>
        <w:spacing w:after="0" w:line="276" w:lineRule="auto"/>
        <w:jc w:val="center"/>
        <w:rPr>
          <w:rFonts w:ascii="Times New Roman" w:hAnsi="Times New Roman"/>
          <w:color w:val="000000"/>
          <w:sz w:val="28"/>
          <w:lang w:val="uk-UA"/>
        </w:rPr>
      </w:pPr>
    </w:p>
    <w:p w14:paraId="1B9C6861" w14:textId="77777777" w:rsidR="00520E2A" w:rsidRDefault="00520E2A" w:rsidP="00520E2A">
      <w:pPr>
        <w:spacing w:after="0" w:line="276" w:lineRule="auto"/>
        <w:jc w:val="center"/>
        <w:rPr>
          <w:rFonts w:ascii="Times New Roman" w:hAnsi="Times New Roman"/>
          <w:color w:val="000000"/>
          <w:sz w:val="28"/>
          <w:lang w:val="uk-UA"/>
        </w:rPr>
      </w:pPr>
    </w:p>
    <w:p w14:paraId="417BA4C2" w14:textId="77777777" w:rsidR="00520E2A" w:rsidRDefault="00520E2A" w:rsidP="00520E2A">
      <w:pPr>
        <w:spacing w:after="0" w:line="276" w:lineRule="auto"/>
        <w:jc w:val="center"/>
        <w:rPr>
          <w:rFonts w:ascii="Times New Roman" w:hAnsi="Times New Roman"/>
          <w:color w:val="000000"/>
          <w:sz w:val="28"/>
          <w:lang w:val="uk-UA"/>
        </w:rPr>
      </w:pPr>
    </w:p>
    <w:p w14:paraId="42244258" w14:textId="77777777" w:rsidR="00520E2A" w:rsidRDefault="00520E2A" w:rsidP="00520E2A">
      <w:pPr>
        <w:spacing w:after="0" w:line="276" w:lineRule="auto"/>
        <w:jc w:val="center"/>
        <w:rPr>
          <w:rFonts w:ascii="Times New Roman" w:hAnsi="Times New Roman"/>
          <w:color w:val="000000"/>
          <w:sz w:val="28"/>
          <w:lang w:val="uk-UA"/>
        </w:rPr>
      </w:pPr>
    </w:p>
    <w:p w14:paraId="44877295" w14:textId="77777777" w:rsidR="00520E2A" w:rsidRDefault="00520E2A" w:rsidP="00520E2A">
      <w:pPr>
        <w:spacing w:after="0" w:line="276" w:lineRule="auto"/>
        <w:jc w:val="center"/>
        <w:rPr>
          <w:rFonts w:ascii="Times New Roman" w:hAnsi="Times New Roman"/>
          <w:color w:val="000000"/>
          <w:sz w:val="28"/>
          <w:lang w:val="uk-UA"/>
        </w:rPr>
      </w:pPr>
    </w:p>
    <w:p w14:paraId="0D04216E" w14:textId="77777777" w:rsidR="00520E2A" w:rsidRDefault="00520E2A" w:rsidP="00520E2A">
      <w:pPr>
        <w:spacing w:after="0" w:line="276" w:lineRule="auto"/>
        <w:jc w:val="center"/>
        <w:rPr>
          <w:rFonts w:ascii="Times New Roman" w:hAnsi="Times New Roman"/>
          <w:color w:val="000000"/>
          <w:sz w:val="28"/>
          <w:lang w:val="uk-UA"/>
        </w:rPr>
      </w:pPr>
    </w:p>
    <w:p w14:paraId="2ED0A4E7" w14:textId="77777777" w:rsidR="00520E2A" w:rsidRDefault="00520E2A" w:rsidP="00520E2A">
      <w:pPr>
        <w:spacing w:after="0" w:line="276" w:lineRule="auto"/>
        <w:jc w:val="center"/>
        <w:rPr>
          <w:rFonts w:ascii="Times New Roman" w:hAnsi="Times New Roman"/>
          <w:color w:val="000000"/>
          <w:sz w:val="28"/>
          <w:lang w:val="uk-UA"/>
        </w:rPr>
      </w:pPr>
    </w:p>
    <w:p w14:paraId="2B05C509" w14:textId="77777777" w:rsidR="00520E2A" w:rsidRDefault="00520E2A" w:rsidP="00520E2A">
      <w:pPr>
        <w:spacing w:after="0" w:line="276" w:lineRule="auto"/>
        <w:jc w:val="center"/>
        <w:rPr>
          <w:rFonts w:ascii="Times New Roman" w:hAnsi="Times New Roman"/>
          <w:color w:val="000000"/>
          <w:sz w:val="28"/>
          <w:lang w:val="uk-UA"/>
        </w:rPr>
      </w:pPr>
    </w:p>
    <w:p w14:paraId="0AC7F145" w14:textId="77777777" w:rsidR="00520E2A" w:rsidRDefault="00520E2A" w:rsidP="00520E2A">
      <w:pPr>
        <w:spacing w:after="0" w:line="276" w:lineRule="auto"/>
        <w:jc w:val="center"/>
        <w:rPr>
          <w:rFonts w:ascii="Times New Roman" w:hAnsi="Times New Roman"/>
          <w:color w:val="000000"/>
          <w:sz w:val="28"/>
          <w:lang w:val="uk-UA"/>
        </w:rPr>
      </w:pPr>
    </w:p>
    <w:p w14:paraId="3F13D61E" w14:textId="77777777" w:rsidR="00520E2A" w:rsidRDefault="00520E2A" w:rsidP="00520E2A">
      <w:pPr>
        <w:spacing w:after="0" w:line="276" w:lineRule="auto"/>
        <w:jc w:val="center"/>
        <w:rPr>
          <w:rFonts w:ascii="Times New Roman" w:hAnsi="Times New Roman"/>
          <w:color w:val="000000"/>
          <w:sz w:val="28"/>
          <w:lang w:val="uk-UA"/>
        </w:rPr>
      </w:pPr>
    </w:p>
    <w:p w14:paraId="5B560877" w14:textId="77777777" w:rsidR="00520E2A" w:rsidRDefault="00520E2A" w:rsidP="00520E2A">
      <w:pPr>
        <w:spacing w:after="0" w:line="276" w:lineRule="auto"/>
        <w:jc w:val="center"/>
        <w:rPr>
          <w:rFonts w:ascii="Times New Roman" w:hAnsi="Times New Roman"/>
          <w:color w:val="000000"/>
          <w:sz w:val="28"/>
          <w:lang w:val="uk-UA"/>
        </w:rPr>
      </w:pPr>
    </w:p>
    <w:p w14:paraId="388EBD96" w14:textId="77777777" w:rsidR="00520E2A" w:rsidRDefault="00520E2A" w:rsidP="00520E2A">
      <w:pPr>
        <w:spacing w:after="0" w:line="276" w:lineRule="auto"/>
        <w:jc w:val="center"/>
        <w:rPr>
          <w:rFonts w:ascii="Times New Roman" w:hAnsi="Times New Roman"/>
          <w:color w:val="000000"/>
          <w:sz w:val="28"/>
          <w:lang w:val="uk-UA"/>
        </w:rPr>
      </w:pPr>
    </w:p>
    <w:p w14:paraId="0258B3AD" w14:textId="77777777" w:rsidR="00520E2A" w:rsidRDefault="00520E2A" w:rsidP="00520E2A">
      <w:pPr>
        <w:spacing w:after="0" w:line="276" w:lineRule="auto"/>
        <w:jc w:val="center"/>
        <w:rPr>
          <w:rFonts w:ascii="Times New Roman" w:hAnsi="Times New Roman"/>
          <w:color w:val="000000"/>
          <w:sz w:val="28"/>
          <w:lang w:val="uk-UA"/>
        </w:rPr>
      </w:pPr>
    </w:p>
    <w:p w14:paraId="1353FC59" w14:textId="77777777" w:rsidR="00520E2A" w:rsidRDefault="00520E2A" w:rsidP="00520E2A">
      <w:pPr>
        <w:spacing w:after="0" w:line="276" w:lineRule="auto"/>
        <w:jc w:val="center"/>
        <w:rPr>
          <w:rFonts w:ascii="Times New Roman" w:hAnsi="Times New Roman"/>
          <w:color w:val="000000"/>
          <w:sz w:val="28"/>
          <w:lang w:val="uk-UA"/>
        </w:rPr>
      </w:pPr>
    </w:p>
    <w:p w14:paraId="05B43831" w14:textId="77777777" w:rsidR="00520E2A" w:rsidRDefault="00520E2A" w:rsidP="00520E2A">
      <w:pPr>
        <w:spacing w:after="0" w:line="276" w:lineRule="auto"/>
        <w:jc w:val="center"/>
        <w:rPr>
          <w:rFonts w:ascii="Times New Roman" w:hAnsi="Times New Roman"/>
          <w:color w:val="000000"/>
          <w:sz w:val="28"/>
          <w:lang w:val="uk-UA"/>
        </w:rPr>
      </w:pPr>
    </w:p>
    <w:p w14:paraId="38F3A252" w14:textId="77777777" w:rsidR="00520E2A" w:rsidRDefault="00520E2A" w:rsidP="00520E2A">
      <w:pPr>
        <w:spacing w:after="0" w:line="276" w:lineRule="auto"/>
        <w:jc w:val="center"/>
        <w:rPr>
          <w:rFonts w:ascii="Times New Roman" w:hAnsi="Times New Roman"/>
          <w:color w:val="000000"/>
          <w:sz w:val="28"/>
          <w:lang w:val="uk-UA"/>
        </w:rPr>
      </w:pPr>
    </w:p>
    <w:p w14:paraId="2999B15C" w14:textId="75A7032B" w:rsidR="00FF2E54" w:rsidRPr="00520E2A" w:rsidRDefault="00000000" w:rsidP="00520E2A">
      <w:pPr>
        <w:spacing w:after="0" w:line="276" w:lineRule="auto"/>
        <w:jc w:val="center"/>
        <w:rPr>
          <w:rFonts w:ascii="Times New Roman" w:hAnsi="Times New Roman"/>
          <w:color w:val="000000"/>
          <w:sz w:val="28"/>
          <w:lang w:val="uk-UA"/>
        </w:rPr>
      </w:pPr>
      <w:r>
        <w:rPr>
          <w:rFonts w:ascii="Times New Roman" w:hAnsi="Times New Roman"/>
          <w:color w:val="000000"/>
          <w:sz w:val="28"/>
        </w:rPr>
        <w:t>Вінниця 2026</w:t>
      </w:r>
    </w:p>
    <w:p w14:paraId="15B709E4" w14:textId="7C560735" w:rsidR="00FF2E54" w:rsidRDefault="00000000" w:rsidP="00520E2A">
      <w:pPr>
        <w:spacing w:after="0" w:line="360" w:lineRule="auto"/>
        <w:ind w:firstLine="709"/>
      </w:pPr>
      <w:r>
        <w:br w:type="page"/>
      </w:r>
      <w:r>
        <w:rPr>
          <w:rFonts w:ascii="Times New Roman" w:hAnsi="Times New Roman"/>
          <w:b/>
          <w:color w:val="000000"/>
          <w:sz w:val="28"/>
        </w:rPr>
        <w:lastRenderedPageBreak/>
        <w:t xml:space="preserve">Мета лабораторної роботи: </w:t>
      </w:r>
      <w:r>
        <w:rPr>
          <w:rFonts w:ascii="Times New Roman" w:hAnsi="Times New Roman"/>
          <w:color w:val="000000"/>
          <w:sz w:val="28"/>
        </w:rPr>
        <w:t>дослідити та реалізувати базові структури: стек, дек, черга, списки. Опанувати принципи функціонування динамічних структур даних, особливості організації черги за принципом FIFO (First-In, First-Out) на основі кільцевого буфера в динамічній пам'яті мовою C, алгоритми додавання, вилучення, контролю виняткових ситуацій переповнення та коректного виділення і звільнення ресурсів за допомогою функцій malloc() та free().</w:t>
      </w:r>
    </w:p>
    <w:p w14:paraId="347E1A59" w14:textId="77777777" w:rsidR="00520E2A" w:rsidRDefault="00000000" w:rsidP="00520E2A">
      <w:pPr>
        <w:spacing w:after="0" w:line="360" w:lineRule="auto"/>
        <w:ind w:firstLine="709"/>
        <w:jc w:val="both"/>
        <w:rPr>
          <w:rFonts w:ascii="Times New Roman" w:hAnsi="Times New Roman"/>
          <w:color w:val="000000"/>
          <w:sz w:val="28"/>
          <w:lang w:val="uk-UA"/>
        </w:rPr>
      </w:pPr>
      <w:r>
        <w:rPr>
          <w:rFonts w:ascii="Times New Roman" w:hAnsi="Times New Roman"/>
          <w:b/>
          <w:color w:val="000000"/>
          <w:sz w:val="28"/>
        </w:rPr>
        <w:t xml:space="preserve">Умова задачі (Варіант №4): </w:t>
      </w:r>
      <w:r>
        <w:rPr>
          <w:rFonts w:ascii="Times New Roman" w:hAnsi="Times New Roman"/>
          <w:color w:val="000000"/>
          <w:sz w:val="28"/>
        </w:rPr>
        <w:t>Реалізувати чергу для зберігання і операцій з даними виду:</w:t>
      </w:r>
    </w:p>
    <w:p w14:paraId="2A031BBD" w14:textId="0D1D34C5" w:rsidR="00FF2E54" w:rsidRPr="00520E2A" w:rsidRDefault="00000000" w:rsidP="00520E2A">
      <w:pPr>
        <w:spacing w:after="0" w:line="360" w:lineRule="auto"/>
        <w:ind w:firstLine="709"/>
        <w:rPr>
          <w:rFonts w:ascii="Times New Roman" w:hAnsi="Times New Roman"/>
          <w:color w:val="000000"/>
          <w:sz w:val="28"/>
          <w:lang w:val="uk-UA"/>
        </w:rPr>
      </w:pPr>
      <w:r>
        <w:rPr>
          <w:rFonts w:ascii="Times New Roman" w:hAnsi="Times New Roman"/>
          <w:color w:val="000000"/>
          <w:sz w:val="28"/>
        </w:rPr>
        <w:t>• Ім'я програми;</w:t>
      </w:r>
      <w:r>
        <w:rPr>
          <w:rFonts w:ascii="Times New Roman" w:hAnsi="Times New Roman"/>
          <w:color w:val="000000"/>
          <w:sz w:val="28"/>
        </w:rPr>
        <w:br/>
        <w:t>• Мова програмування;</w:t>
      </w:r>
      <w:r>
        <w:rPr>
          <w:rFonts w:ascii="Times New Roman" w:hAnsi="Times New Roman"/>
          <w:color w:val="000000"/>
          <w:sz w:val="28"/>
        </w:rPr>
        <w:br/>
        <w:t>• Розмір пам'яті, що потребується;</w:t>
      </w:r>
      <w:r>
        <w:rPr>
          <w:rFonts w:ascii="Times New Roman" w:hAnsi="Times New Roman"/>
          <w:color w:val="000000"/>
          <w:sz w:val="28"/>
        </w:rPr>
        <w:br/>
        <w:t>• Час виконання.</w:t>
      </w:r>
      <w:r>
        <w:rPr>
          <w:rFonts w:ascii="Times New Roman" w:hAnsi="Times New Roman"/>
          <w:color w:val="000000"/>
          <w:sz w:val="28"/>
        </w:rPr>
        <w:br/>
      </w:r>
      <w:r>
        <w:rPr>
          <w:rFonts w:ascii="Times New Roman" w:hAnsi="Times New Roman"/>
          <w:color w:val="000000"/>
          <w:sz w:val="28"/>
        </w:rPr>
        <w:br/>
        <w:t>Забезпечити виконання операцій:</w:t>
      </w:r>
      <w:r>
        <w:rPr>
          <w:rFonts w:ascii="Times New Roman" w:hAnsi="Times New Roman"/>
          <w:color w:val="000000"/>
          <w:sz w:val="28"/>
        </w:rPr>
        <w:br/>
        <w:t>1. Виділення місця в пам'яті під чергу;</w:t>
      </w:r>
      <w:r>
        <w:rPr>
          <w:rFonts w:ascii="Times New Roman" w:hAnsi="Times New Roman"/>
          <w:color w:val="000000"/>
          <w:sz w:val="28"/>
        </w:rPr>
        <w:br/>
        <w:t>2. Додавання елементу в чергу (enqueue);</w:t>
      </w:r>
      <w:r>
        <w:rPr>
          <w:rFonts w:ascii="Times New Roman" w:hAnsi="Times New Roman"/>
          <w:color w:val="000000"/>
          <w:sz w:val="28"/>
        </w:rPr>
        <w:br/>
        <w:t>3. Видалення елементу з черги (dequeue);</w:t>
      </w:r>
      <w:r>
        <w:rPr>
          <w:rFonts w:ascii="Times New Roman" w:hAnsi="Times New Roman"/>
          <w:color w:val="000000"/>
          <w:sz w:val="28"/>
        </w:rPr>
        <w:br/>
        <w:t>4. Попередження про можливе переповнювання;</w:t>
      </w:r>
      <w:r>
        <w:rPr>
          <w:rFonts w:ascii="Times New Roman" w:hAnsi="Times New Roman"/>
          <w:color w:val="000000"/>
          <w:sz w:val="28"/>
        </w:rPr>
        <w:br/>
        <w:t>5. Повідомлення про переповнювання;</w:t>
      </w:r>
      <w:r>
        <w:rPr>
          <w:rFonts w:ascii="Times New Roman" w:hAnsi="Times New Roman"/>
          <w:color w:val="000000"/>
          <w:sz w:val="28"/>
        </w:rPr>
        <w:br/>
        <w:t>6. Визначення часу виконання всіх програм;</w:t>
      </w:r>
      <w:r>
        <w:rPr>
          <w:rFonts w:ascii="Times New Roman" w:hAnsi="Times New Roman"/>
          <w:color w:val="000000"/>
          <w:sz w:val="28"/>
        </w:rPr>
        <w:br/>
        <w:t>7. Роздрукування черги;</w:t>
      </w:r>
      <w:r>
        <w:rPr>
          <w:rFonts w:ascii="Times New Roman" w:hAnsi="Times New Roman"/>
          <w:color w:val="000000"/>
          <w:sz w:val="28"/>
        </w:rPr>
        <w:br/>
        <w:t>8. Звільнення пам'яті, виділеної під чергу.</w:t>
      </w:r>
    </w:p>
    <w:p w14:paraId="544BE612" w14:textId="77777777" w:rsidR="00FF2E54" w:rsidRDefault="00000000" w:rsidP="00520E2A">
      <w:pPr>
        <w:spacing w:after="0" w:line="360" w:lineRule="auto"/>
        <w:ind w:firstLine="709"/>
        <w:jc w:val="both"/>
      </w:pPr>
      <w:r>
        <w:rPr>
          <w:rFonts w:ascii="Times New Roman" w:hAnsi="Times New Roman"/>
          <w:b/>
          <w:color w:val="000000"/>
          <w:sz w:val="28"/>
        </w:rPr>
        <w:t xml:space="preserve">Опис алгоритму та структури даних: </w:t>
      </w:r>
      <w:r>
        <w:rPr>
          <w:rFonts w:ascii="Times New Roman" w:hAnsi="Times New Roman"/>
          <w:color w:val="000000"/>
          <w:sz w:val="28"/>
        </w:rPr>
        <w:t>Для розв'язання поставленої задачі обрано структуру кільцевої черги (Circular Queue / Ring Buffer) з розміщенням у динамічній пам'яті мовою C. Згідно з методичними вказівками, використання кільцевої організації дозволяє повторно використовувати комірки буфера, звільнені після операції вилучення елементів, уникаючи витратної операції фізичного зсуву всіх елементів масиву до початку (складність операцій додавання та вилучення становить O(1)).</w:t>
      </w:r>
      <w:r>
        <w:rPr>
          <w:rFonts w:ascii="Times New Roman" w:hAnsi="Times New Roman"/>
          <w:color w:val="000000"/>
          <w:sz w:val="28"/>
        </w:rPr>
        <w:br/>
      </w:r>
      <w:r>
        <w:rPr>
          <w:rFonts w:ascii="Times New Roman" w:hAnsi="Times New Roman"/>
          <w:color w:val="000000"/>
          <w:sz w:val="28"/>
        </w:rPr>
        <w:br/>
        <w:t>Основні елементи та формули алгоритму на мові C:</w:t>
      </w:r>
      <w:r>
        <w:rPr>
          <w:rFonts w:ascii="Times New Roman" w:hAnsi="Times New Roman"/>
          <w:color w:val="000000"/>
          <w:sz w:val="28"/>
        </w:rPr>
        <w:br/>
        <w:t>1. Структура Program містить чотири поля: name (char[64]), language (char[32]), memoryMB (double), executionTime (double).</w:t>
      </w:r>
      <w:r>
        <w:rPr>
          <w:rFonts w:ascii="Times New Roman" w:hAnsi="Times New Roman"/>
          <w:color w:val="000000"/>
          <w:sz w:val="28"/>
        </w:rPr>
        <w:br/>
        <w:t>2. Структура CircularQueue інкапсулює покажчик buffer типу Program* на динамічний масив, задану місткість capacity, індекси front, rear та лічильник count.</w:t>
      </w:r>
      <w:r>
        <w:rPr>
          <w:rFonts w:ascii="Times New Roman" w:hAnsi="Times New Roman"/>
          <w:color w:val="000000"/>
          <w:sz w:val="28"/>
        </w:rPr>
        <w:br/>
        <w:t>3. Для виділення пам'яті в купі (Heap) використовується функція malloc(capacity * sizeof(Program)). Перед виділенням нового буфера обов'язково викликається функція queue_free() для уникнення витоку пам'яті.</w:t>
      </w:r>
      <w:r>
        <w:rPr>
          <w:rFonts w:ascii="Times New Roman" w:hAnsi="Times New Roman"/>
          <w:color w:val="000000"/>
          <w:sz w:val="28"/>
        </w:rPr>
        <w:br/>
        <w:t>4. Індекс front вказує на поточну 'голову' черги, звідки зчитується та вилучається черговий елемент.</w:t>
      </w:r>
      <w:r>
        <w:rPr>
          <w:rFonts w:ascii="Times New Roman" w:hAnsi="Times New Roman"/>
          <w:color w:val="000000"/>
          <w:sz w:val="28"/>
        </w:rPr>
        <w:br/>
        <w:t>5. Індекс rear вказує на поточний 'хвіст' черги, куди додається новий елемент. При додаванні індекс модифікується за формулою: rear = (rear + 1) % capacity.</w:t>
      </w:r>
      <w:r>
        <w:rPr>
          <w:rFonts w:ascii="Times New Roman" w:hAnsi="Times New Roman"/>
          <w:color w:val="000000"/>
          <w:sz w:val="28"/>
        </w:rPr>
        <w:br/>
        <w:t>6. При вилученні елемента індекс голови модифікується за аналогічною кільцевою формулою: front = (front + 1) % capacity.</w:t>
      </w:r>
      <w:r>
        <w:rPr>
          <w:rFonts w:ascii="Times New Roman" w:hAnsi="Times New Roman"/>
          <w:color w:val="000000"/>
          <w:sz w:val="28"/>
        </w:rPr>
        <w:br/>
        <w:t>7. Для однозначного розрізнення стану повної та порожньої черги використовується поле count (поточна кількість елементів у черзі).</w:t>
      </w:r>
      <w:r>
        <w:rPr>
          <w:rFonts w:ascii="Times New Roman" w:hAnsi="Times New Roman"/>
          <w:color w:val="000000"/>
          <w:sz w:val="28"/>
        </w:rPr>
        <w:br/>
        <w:t>8. Контроль переповнення та спустошення:</w:t>
      </w:r>
      <w:r>
        <w:rPr>
          <w:rFonts w:ascii="Times New Roman" w:hAnsi="Times New Roman"/>
          <w:color w:val="000000"/>
          <w:sz w:val="28"/>
        </w:rPr>
        <w:br/>
        <w:t xml:space="preserve">   - Попередження про можливе переповнення генерується, коли count == capacity - 1 (залишилося рівно одне вільне місце);</w:t>
      </w:r>
      <w:r>
        <w:rPr>
          <w:rFonts w:ascii="Times New Roman" w:hAnsi="Times New Roman"/>
          <w:color w:val="000000"/>
          <w:sz w:val="28"/>
        </w:rPr>
        <w:br/>
        <w:t xml:space="preserve">   - Повідомлення про критичне переповнення (Queue Overflow) блокує операцію додавання при count == capacity;</w:t>
      </w:r>
      <w:r>
        <w:rPr>
          <w:rFonts w:ascii="Times New Roman" w:hAnsi="Times New Roman"/>
          <w:color w:val="000000"/>
          <w:sz w:val="28"/>
        </w:rPr>
        <w:br/>
        <w:t xml:space="preserve">   - Захист від вилучення з порожньої черги (Queue Underflow) спрацьовує при count == 0;</w:t>
      </w:r>
      <w:r>
        <w:rPr>
          <w:rFonts w:ascii="Times New Roman" w:hAnsi="Times New Roman"/>
          <w:color w:val="000000"/>
          <w:sz w:val="28"/>
        </w:rPr>
        <w:br/>
        <w:t>9. Звільнення ресурсів здійснюється явно функцією queue_free() за допомогою системної функції free(buffer) з обов'язковим обнуленням покажчика (buffer = NULL) для запобігання висячим покажчикам (dangling pointers).</w:t>
      </w:r>
    </w:p>
    <w:p w14:paraId="7EC61428" w14:textId="77777777" w:rsidR="00FF2E54" w:rsidRDefault="00000000" w:rsidP="00520E2A">
      <w:pPr>
        <w:spacing w:after="0" w:line="360" w:lineRule="auto"/>
        <w:ind w:firstLine="709"/>
        <w:jc w:val="both"/>
        <w:rPr>
          <w:rFonts w:ascii="Times New Roman" w:hAnsi="Times New Roman"/>
          <w:b/>
          <w:color w:val="000000"/>
          <w:sz w:val="28"/>
          <w:lang w:val="uk-UA"/>
        </w:rPr>
      </w:pPr>
      <w:r>
        <w:rPr>
          <w:rFonts w:ascii="Times New Roman" w:hAnsi="Times New Roman"/>
          <w:b/>
          <w:color w:val="000000"/>
          <w:sz w:val="28"/>
        </w:rPr>
        <w:t>Код програми:</w:t>
      </w:r>
    </w:p>
    <w:p w14:paraId="60AA1D84" w14:textId="361E0964" w:rsidR="00520E2A" w:rsidRPr="00520E2A" w:rsidRDefault="00520E2A" w:rsidP="00520E2A">
      <w:pPr>
        <w:spacing w:after="0" w:line="360" w:lineRule="auto"/>
        <w:ind w:firstLine="709"/>
        <w:jc w:val="both"/>
        <w:rPr>
          <w:lang w:val="uk-UA"/>
        </w:rPr>
      </w:pPr>
      <w:r>
        <w:rPr>
          <w:noProof/>
        </w:rPr>
        <w:drawing>
          <wp:inline distT="0" distB="0" distL="0" distR="0" wp14:anchorId="391E4C96" wp14:editId="5A6CE16B">
            <wp:extent cx="3609975" cy="8362950"/>
            <wp:effectExtent l="0" t="0" r="9525" b="0"/>
            <wp:docPr id="180140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9883" name=""/>
                    <pic:cNvPicPr/>
                  </pic:nvPicPr>
                  <pic:blipFill>
                    <a:blip r:embed="rId4"/>
                    <a:stretch>
                      <a:fillRect/>
                    </a:stretch>
                  </pic:blipFill>
                  <pic:spPr>
                    <a:xfrm>
                      <a:off x="0" y="0"/>
                      <a:ext cx="3609975" cy="8362950"/>
                    </a:xfrm>
                    <a:prstGeom prst="rect">
                      <a:avLst/>
                    </a:prstGeom>
                  </pic:spPr>
                </pic:pic>
              </a:graphicData>
            </a:graphic>
          </wp:inline>
        </w:drawing>
      </w:r>
      <w:r>
        <w:rPr>
          <w:noProof/>
        </w:rPr>
        <w:drawing>
          <wp:inline distT="0" distB="0" distL="0" distR="0" wp14:anchorId="645418E9" wp14:editId="094C7C56">
            <wp:extent cx="3676650" cy="9172575"/>
            <wp:effectExtent l="0" t="0" r="0" b="9525"/>
            <wp:docPr id="14323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0437" name=""/>
                    <pic:cNvPicPr/>
                  </pic:nvPicPr>
                  <pic:blipFill>
                    <a:blip r:embed="rId5"/>
                    <a:stretch>
                      <a:fillRect/>
                    </a:stretch>
                  </pic:blipFill>
                  <pic:spPr>
                    <a:xfrm>
                      <a:off x="0" y="0"/>
                      <a:ext cx="3676650" cy="9172575"/>
                    </a:xfrm>
                    <a:prstGeom prst="rect">
                      <a:avLst/>
                    </a:prstGeom>
                  </pic:spPr>
                </pic:pic>
              </a:graphicData>
            </a:graphic>
          </wp:inline>
        </w:drawing>
      </w:r>
      <w:r>
        <w:rPr>
          <w:noProof/>
        </w:rPr>
        <w:drawing>
          <wp:inline distT="0" distB="0" distL="0" distR="0" wp14:anchorId="29D411D9" wp14:editId="47BD8826">
            <wp:extent cx="3609975" cy="8705850"/>
            <wp:effectExtent l="0" t="0" r="9525" b="0"/>
            <wp:docPr id="11670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4338" name=""/>
                    <pic:cNvPicPr/>
                  </pic:nvPicPr>
                  <pic:blipFill>
                    <a:blip r:embed="rId6"/>
                    <a:stretch>
                      <a:fillRect/>
                    </a:stretch>
                  </pic:blipFill>
                  <pic:spPr>
                    <a:xfrm>
                      <a:off x="0" y="0"/>
                      <a:ext cx="3609975" cy="8705850"/>
                    </a:xfrm>
                    <a:prstGeom prst="rect">
                      <a:avLst/>
                    </a:prstGeom>
                  </pic:spPr>
                </pic:pic>
              </a:graphicData>
            </a:graphic>
          </wp:inline>
        </w:drawing>
      </w:r>
      <w:r>
        <w:rPr>
          <w:noProof/>
        </w:rPr>
        <w:drawing>
          <wp:inline distT="0" distB="0" distL="0" distR="0" wp14:anchorId="2C639DC6" wp14:editId="04A87D8A">
            <wp:extent cx="3761105" cy="9251950"/>
            <wp:effectExtent l="0" t="0" r="0" b="6350"/>
            <wp:docPr id="65669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94414" name=""/>
                    <pic:cNvPicPr/>
                  </pic:nvPicPr>
                  <pic:blipFill>
                    <a:blip r:embed="rId7"/>
                    <a:stretch>
                      <a:fillRect/>
                    </a:stretch>
                  </pic:blipFill>
                  <pic:spPr>
                    <a:xfrm>
                      <a:off x="0" y="0"/>
                      <a:ext cx="3761105" cy="9251950"/>
                    </a:xfrm>
                    <a:prstGeom prst="rect">
                      <a:avLst/>
                    </a:prstGeom>
                  </pic:spPr>
                </pic:pic>
              </a:graphicData>
            </a:graphic>
          </wp:inline>
        </w:drawing>
      </w:r>
      <w:r>
        <w:rPr>
          <w:noProof/>
        </w:rPr>
        <w:drawing>
          <wp:inline distT="0" distB="0" distL="0" distR="0" wp14:anchorId="395B1852" wp14:editId="76C0E4D7">
            <wp:extent cx="3333750" cy="1057275"/>
            <wp:effectExtent l="0" t="0" r="0" b="9525"/>
            <wp:docPr id="29127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79937" name=""/>
                    <pic:cNvPicPr/>
                  </pic:nvPicPr>
                  <pic:blipFill>
                    <a:blip r:embed="rId8"/>
                    <a:stretch>
                      <a:fillRect/>
                    </a:stretch>
                  </pic:blipFill>
                  <pic:spPr>
                    <a:xfrm>
                      <a:off x="0" y="0"/>
                      <a:ext cx="3333750" cy="1057275"/>
                    </a:xfrm>
                    <a:prstGeom prst="rect">
                      <a:avLst/>
                    </a:prstGeom>
                  </pic:spPr>
                </pic:pic>
              </a:graphicData>
            </a:graphic>
          </wp:inline>
        </w:drawing>
      </w:r>
    </w:p>
    <w:p w14:paraId="100037A6" w14:textId="77777777" w:rsidR="00FF2E54" w:rsidRDefault="00000000" w:rsidP="00520E2A">
      <w:pPr>
        <w:spacing w:after="0" w:line="360" w:lineRule="auto"/>
        <w:ind w:firstLine="709"/>
        <w:jc w:val="both"/>
      </w:pPr>
      <w:r>
        <w:rPr>
          <w:rFonts w:ascii="Times New Roman" w:hAnsi="Times New Roman"/>
          <w:b/>
          <w:color w:val="000000"/>
          <w:sz w:val="28"/>
        </w:rPr>
        <w:t>Результати виконання програми:</w:t>
      </w:r>
    </w:p>
    <w:p w14:paraId="73638B2E" w14:textId="127AA444" w:rsidR="00FF2E54" w:rsidRPr="00681F96" w:rsidRDefault="00681F96" w:rsidP="00520E2A">
      <w:pPr>
        <w:spacing w:after="0" w:line="360" w:lineRule="auto"/>
        <w:ind w:firstLine="709"/>
        <w:rPr>
          <w:rFonts w:ascii="Times New Roman" w:hAnsi="Times New Roman" w:cs="Times New Roman"/>
          <w:sz w:val="28"/>
          <w:szCs w:val="28"/>
          <w:lang w:val="en-US"/>
        </w:rPr>
      </w:pPr>
      <w:r>
        <w:rPr>
          <w:noProof/>
        </w:rPr>
        <w:drawing>
          <wp:inline distT="0" distB="0" distL="0" distR="0" wp14:anchorId="5E8BF39B" wp14:editId="3A0D58E7">
            <wp:extent cx="3467100" cy="7886700"/>
            <wp:effectExtent l="0" t="0" r="0" b="0"/>
            <wp:docPr id="40691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14422" name=""/>
                    <pic:cNvPicPr/>
                  </pic:nvPicPr>
                  <pic:blipFill>
                    <a:blip r:embed="rId9"/>
                    <a:stretch>
                      <a:fillRect/>
                    </a:stretch>
                  </pic:blipFill>
                  <pic:spPr>
                    <a:xfrm>
                      <a:off x="0" y="0"/>
                      <a:ext cx="3467100" cy="7886700"/>
                    </a:xfrm>
                    <a:prstGeom prst="rect">
                      <a:avLst/>
                    </a:prstGeom>
                  </pic:spPr>
                </pic:pic>
              </a:graphicData>
            </a:graphic>
          </wp:inline>
        </w:drawing>
      </w:r>
      <w:r>
        <w:rPr>
          <w:noProof/>
        </w:rPr>
        <w:drawing>
          <wp:inline distT="0" distB="0" distL="0" distR="0" wp14:anchorId="1FDE7EC3" wp14:editId="35B1BCA8">
            <wp:extent cx="3981450" cy="1600200"/>
            <wp:effectExtent l="0" t="0" r="0" b="0"/>
            <wp:docPr id="11282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13933" name=""/>
                    <pic:cNvPicPr/>
                  </pic:nvPicPr>
                  <pic:blipFill>
                    <a:blip r:embed="rId10"/>
                    <a:stretch>
                      <a:fillRect/>
                    </a:stretch>
                  </pic:blipFill>
                  <pic:spPr>
                    <a:xfrm>
                      <a:off x="0" y="0"/>
                      <a:ext cx="3981450" cy="1600200"/>
                    </a:xfrm>
                    <a:prstGeom prst="rect">
                      <a:avLst/>
                    </a:prstGeom>
                  </pic:spPr>
                </pic:pic>
              </a:graphicData>
            </a:graphic>
          </wp:inline>
        </w:drawing>
      </w:r>
      <w:r>
        <w:rPr>
          <w:noProof/>
        </w:rPr>
        <w:drawing>
          <wp:inline distT="0" distB="0" distL="0" distR="0" wp14:anchorId="05FC7556" wp14:editId="412E134C">
            <wp:extent cx="3838575" cy="3228975"/>
            <wp:effectExtent l="0" t="0" r="9525" b="9525"/>
            <wp:docPr id="10803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6995" name=""/>
                    <pic:cNvPicPr/>
                  </pic:nvPicPr>
                  <pic:blipFill>
                    <a:blip r:embed="rId11"/>
                    <a:stretch>
                      <a:fillRect/>
                    </a:stretch>
                  </pic:blipFill>
                  <pic:spPr>
                    <a:xfrm>
                      <a:off x="0" y="0"/>
                      <a:ext cx="3838575" cy="3228975"/>
                    </a:xfrm>
                    <a:prstGeom prst="rect">
                      <a:avLst/>
                    </a:prstGeom>
                  </pic:spPr>
                </pic:pic>
              </a:graphicData>
            </a:graphic>
          </wp:inline>
        </w:drawing>
      </w:r>
    </w:p>
    <w:p w14:paraId="4CDF6689" w14:textId="77777777" w:rsidR="00FF2E54" w:rsidRDefault="00000000" w:rsidP="00520E2A">
      <w:pPr>
        <w:spacing w:after="0" w:line="360" w:lineRule="auto"/>
        <w:ind w:firstLine="709"/>
        <w:jc w:val="both"/>
      </w:pPr>
      <w:r>
        <w:rPr>
          <w:rFonts w:ascii="Times New Roman" w:hAnsi="Times New Roman"/>
          <w:b/>
          <w:color w:val="000000"/>
          <w:sz w:val="28"/>
        </w:rPr>
        <w:t>Діграма:</w:t>
      </w:r>
    </w:p>
    <w:p w14:paraId="316D754E" w14:textId="77777777" w:rsidR="00FF2E54" w:rsidRDefault="00000000">
      <w:pPr>
        <w:spacing w:after="240" w:line="240" w:lineRule="auto"/>
        <w:jc w:val="center"/>
      </w:pPr>
      <w:r>
        <w:rPr>
          <w:noProof/>
        </w:rPr>
        <w:drawing>
          <wp:inline distT="0" distB="0" distL="0" distR="0" wp14:anchorId="7E72CA0C" wp14:editId="14BE190F">
            <wp:extent cx="4500000" cy="9050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4500000" cy="9050561"/>
                    </a:xfrm>
                    <a:prstGeom prst="rect">
                      <a:avLst/>
                    </a:prstGeom>
                  </pic:spPr>
                </pic:pic>
              </a:graphicData>
            </a:graphic>
          </wp:inline>
        </w:drawing>
      </w:r>
    </w:p>
    <w:p w14:paraId="4F39FB84" w14:textId="77777777" w:rsidR="00FF2E54" w:rsidRDefault="00000000">
      <w:pPr>
        <w:spacing w:after="240" w:line="276" w:lineRule="auto"/>
        <w:jc w:val="both"/>
      </w:pPr>
      <w:r>
        <w:rPr>
          <w:rFonts w:ascii="Times New Roman" w:hAnsi="Times New Roman"/>
          <w:b/>
          <w:color w:val="000000"/>
          <w:sz w:val="28"/>
        </w:rPr>
        <w:t xml:space="preserve">Висновок: </w:t>
      </w:r>
      <w:r>
        <w:rPr>
          <w:rFonts w:ascii="Times New Roman" w:hAnsi="Times New Roman"/>
          <w:color w:val="000000"/>
          <w:sz w:val="28"/>
        </w:rPr>
        <w:t>У ході виконання лабораторної роботи було досліджено теоретичні засади та практичну реалізацію базової динамічної структури даних — черги (Queue), що функціонує за фундаментальним принципом FIFO (First-In, First-Out — «першим прийшов, першим вийшов»). Для розв'язання завдань Варіанту №4 було спроєктовано та реалізовано кільцевий буфер (Circular Queue) на основі динамічно виділеного масиву структур Program мовою програмування C. Завдяки застосуванню адресної арифметики за модулем місткості буфера ((rear + 1) % capacity та (front + 1) % capacity) досягнуто оптимальної часової складності O(1) для операцій додавання (enqueue) та вилучення (dequeue), що виключає необхідність фізичного зсуву елементів у пам'яті.</w:t>
      </w:r>
      <w:r>
        <w:rPr>
          <w:rFonts w:ascii="Times New Roman" w:hAnsi="Times New Roman"/>
          <w:color w:val="000000"/>
          <w:sz w:val="28"/>
        </w:rPr>
        <w:br/>
      </w:r>
      <w:r>
        <w:rPr>
          <w:rFonts w:ascii="Times New Roman" w:hAnsi="Times New Roman"/>
          <w:color w:val="000000"/>
          <w:sz w:val="28"/>
        </w:rPr>
        <w:br/>
        <w:t>У розробленій C-програмі реалізовано всі 8 обов'язкових операцій: динамічне виділення пам'яті за допомогою функції malloc(), контроль граничних станів (попередження про наближення до переповнення при залишку одного вільного слота, блокування додавання з виведенням помилки Queue Overflow при повному заповненні буфера, захист від вилучення з порожньої черги Queue Underflow), форматоване табличне виведення вмісту черги, агрегацію сумарного часу виконання програм та коректне вивільнення виділених ресурсів через системну функцію free() з обнуленням вказівника для уникнення висячих покажчиків і витоків пам'яті. Працездатність програми підтверджена результатами виконання тестових сценаріїв.</w:t>
      </w:r>
    </w:p>
    <w:sectPr w:rsidR="00FF2E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E01"/>
    <w:rsid w:val="001B36E4"/>
    <w:rsid w:val="001C2961"/>
    <w:rsid w:val="001D4BA4"/>
    <w:rsid w:val="002267F8"/>
    <w:rsid w:val="00252FC9"/>
    <w:rsid w:val="00357AA4"/>
    <w:rsid w:val="003E5A2D"/>
    <w:rsid w:val="0046555B"/>
    <w:rsid w:val="00511762"/>
    <w:rsid w:val="00520E2A"/>
    <w:rsid w:val="00527167"/>
    <w:rsid w:val="005C4B95"/>
    <w:rsid w:val="006265BE"/>
    <w:rsid w:val="00681F96"/>
    <w:rsid w:val="0084200F"/>
    <w:rsid w:val="00875B70"/>
    <w:rsid w:val="00992E51"/>
    <w:rsid w:val="009B6BD0"/>
    <w:rsid w:val="00A0085B"/>
    <w:rsid w:val="00A023C0"/>
    <w:rsid w:val="00A10E01"/>
    <w:rsid w:val="00A25012"/>
    <w:rsid w:val="00A36D6B"/>
    <w:rsid w:val="00AB74E8"/>
    <w:rsid w:val="00AC71C8"/>
    <w:rsid w:val="00B50273"/>
    <w:rsid w:val="00BB3815"/>
    <w:rsid w:val="00C43B3C"/>
    <w:rsid w:val="00C7244F"/>
    <w:rsid w:val="00D25D11"/>
    <w:rsid w:val="00D7484F"/>
    <w:rsid w:val="00EF0AC3"/>
    <w:rsid w:val="00F24323"/>
    <w:rsid w:val="00F75677"/>
    <w:rsid w:val="00FE23CC"/>
    <w:rsid w:val="00FF2E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91DF"/>
  <w15:chartTrackingRefBased/>
  <w15:docId w15:val="{A890C1C8-5430-40EE-9D33-76934426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42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12</Pages>
  <Words>3143</Words>
  <Characters>1793</Characters>
  <Application>Microsoft Office Word</Application>
  <DocSecurity>0</DocSecurity>
  <Lines>14</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Yaroslav Sych</cp:lastModifiedBy>
  <cp:revision>26</cp:revision>
  <dcterms:created xsi:type="dcterms:W3CDTF">2026-09-17T03:36:00Z</dcterms:created>
  <dcterms:modified xsi:type="dcterms:W3CDTF">2026-10-12T08:17:00Z</dcterms:modified>
</cp:coreProperties>
</file>