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95810" w14:textId="6E9807D0" w:rsidR="00E84785" w:rsidRDefault="00B27F32">
      <w:r>
        <w:t xml:space="preserve">Trend 1: The first trend I noticed in our data was that the max temperature would increase as latitude increases and we saw a pattern in the linear regressions of the max temperature plots. As the cities get closer to latitude 0, or the equator the max temp increases. </w:t>
      </w:r>
    </w:p>
    <w:p w14:paraId="5970A767" w14:textId="77777777" w:rsidR="00B27F32" w:rsidRDefault="00B27F32"/>
    <w:p w14:paraId="2BD3E0D6" w14:textId="512E8A79" w:rsidR="00B27F32" w:rsidRDefault="00B27F32">
      <w:r>
        <w:t>Trend 2: Unlike max temperature, other weather components such as humidity did not vary as much according to our regression plots. The humidity did not vary as much throughout varying latitudes.</w:t>
      </w:r>
    </w:p>
    <w:p w14:paraId="01833361" w14:textId="77777777" w:rsidR="00B27F32" w:rsidRDefault="00B27F32"/>
    <w:p w14:paraId="2CB0FA82" w14:textId="2156C78A" w:rsidR="00B27F32" w:rsidRDefault="00B27F32">
      <w:r>
        <w:t>Trend 3: One trend I thought was interesting was that cloudiness percentage seems to be higher in cities closer to the equator. When we broke up our data into southern and northern hemispheres the liner regression models helped us see this pattern which otherwise we might have missed in our previous models.</w:t>
      </w:r>
    </w:p>
    <w:sectPr w:rsidR="00B27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98"/>
    <w:rsid w:val="001F3F79"/>
    <w:rsid w:val="00221498"/>
    <w:rsid w:val="00B27F32"/>
    <w:rsid w:val="00C71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9E5F7"/>
  <w15:chartTrackingRefBased/>
  <w15:docId w15:val="{0810A6BE-8901-9D4E-86EC-0E5655E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Ibet Hernandez</dc:creator>
  <cp:keywords/>
  <dc:description/>
  <cp:lastModifiedBy>Ibet Hernandez</cp:lastModifiedBy>
  <cp:revision>2</cp:revision>
  <dcterms:created xsi:type="dcterms:W3CDTF">2020-08-20T02:59:00Z</dcterms:created>
  <dcterms:modified xsi:type="dcterms:W3CDTF">2020-08-20T04:10:00Z</dcterms:modified>
</cp:coreProperties>
</file>