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F692" w14:textId="77777777" w:rsidR="00A12698" w:rsidRDefault="00000000">
      <w:pPr>
        <w:pStyle w:val="a4"/>
      </w:pPr>
      <w:r>
        <w:t>Отчёт по лабораторной работе №5</w:t>
      </w:r>
    </w:p>
    <w:p w14:paraId="514D05FF" w14:textId="77777777" w:rsidR="00A12698" w:rsidRDefault="00000000">
      <w:pPr>
        <w:pStyle w:val="a5"/>
      </w:pPr>
      <w:r>
        <w:t>Модель хищник-жертва</w:t>
      </w:r>
    </w:p>
    <w:p w14:paraId="12EBE201" w14:textId="77777777" w:rsidR="00A12698" w:rsidRDefault="00000000">
      <w:pPr>
        <w:pStyle w:val="Author"/>
      </w:pPr>
      <w:r>
        <w:t>Голощапова Ирина Борисовна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35758766"/>
        <w:docPartObj>
          <w:docPartGallery w:val="Table of Contents"/>
          <w:docPartUnique/>
        </w:docPartObj>
      </w:sdtPr>
      <w:sdtContent>
        <w:p w14:paraId="7E49F615" w14:textId="77777777" w:rsidR="00A12698" w:rsidRDefault="00000000">
          <w:pPr>
            <w:pStyle w:val="ae"/>
          </w:pPr>
          <w:r>
            <w:t>Содержание</w:t>
          </w:r>
        </w:p>
        <w:p w14:paraId="76728CE5" w14:textId="77777777" w:rsidR="001477F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430581" w:history="1">
            <w:r w:rsidR="001477FC" w:rsidRPr="003414F7">
              <w:rPr>
                <w:rStyle w:val="ad"/>
                <w:noProof/>
              </w:rPr>
              <w:t>1</w:t>
            </w:r>
            <w:r w:rsidR="001477FC">
              <w:rPr>
                <w:noProof/>
              </w:rPr>
              <w:tab/>
            </w:r>
            <w:r w:rsidR="001477FC" w:rsidRPr="003414F7">
              <w:rPr>
                <w:rStyle w:val="ad"/>
                <w:noProof/>
              </w:rPr>
              <w:t>Цель работы</w:t>
            </w:r>
            <w:r w:rsidR="001477FC">
              <w:rPr>
                <w:noProof/>
                <w:webHidden/>
              </w:rPr>
              <w:tab/>
            </w:r>
            <w:r w:rsidR="001477FC">
              <w:rPr>
                <w:noProof/>
                <w:webHidden/>
              </w:rPr>
              <w:fldChar w:fldCharType="begin"/>
            </w:r>
            <w:r w:rsidR="001477FC">
              <w:rPr>
                <w:noProof/>
                <w:webHidden/>
              </w:rPr>
              <w:instrText xml:space="preserve"> PAGEREF _Toc129430581 \h </w:instrText>
            </w:r>
            <w:r w:rsidR="001477FC">
              <w:rPr>
                <w:noProof/>
                <w:webHidden/>
              </w:rPr>
            </w:r>
            <w:r w:rsidR="001477FC">
              <w:rPr>
                <w:noProof/>
                <w:webHidden/>
              </w:rPr>
              <w:fldChar w:fldCharType="separate"/>
            </w:r>
            <w:r w:rsidR="001477FC">
              <w:rPr>
                <w:noProof/>
                <w:webHidden/>
              </w:rPr>
              <w:t>1</w:t>
            </w:r>
            <w:r w:rsidR="001477FC">
              <w:rPr>
                <w:noProof/>
                <w:webHidden/>
              </w:rPr>
              <w:fldChar w:fldCharType="end"/>
            </w:r>
          </w:hyperlink>
        </w:p>
        <w:p w14:paraId="23942468" w14:textId="77777777" w:rsidR="001477FC" w:rsidRDefault="001477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430582" w:history="1">
            <w:r w:rsidRPr="003414F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5CF6" w14:textId="77777777" w:rsidR="001477FC" w:rsidRDefault="001477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430583" w:history="1">
            <w:r w:rsidRPr="003414F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FF2A" w14:textId="77777777" w:rsidR="001477FC" w:rsidRDefault="001477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430584" w:history="1">
            <w:r w:rsidRPr="003414F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D821" w14:textId="77777777" w:rsidR="001477FC" w:rsidRDefault="001477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430585" w:history="1">
            <w:r w:rsidRPr="003414F7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Модель хищник-жертва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5D15" w14:textId="77777777" w:rsidR="001477FC" w:rsidRDefault="001477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430586" w:history="1">
            <w:r w:rsidRPr="003414F7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Стационарное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A21B" w14:textId="77777777" w:rsidR="001477FC" w:rsidRDefault="001477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430587" w:history="1">
            <w:r w:rsidRPr="003414F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Условие задачи (вариант №7)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B77B" w14:textId="77777777" w:rsidR="001477FC" w:rsidRDefault="001477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430588" w:history="1">
            <w:r w:rsidRPr="003414F7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C313" w14:textId="77777777" w:rsidR="001477FC" w:rsidRDefault="001477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430589" w:history="1">
            <w:r w:rsidRPr="003414F7">
              <w:rPr>
                <w:rStyle w:val="ad"/>
                <w:noProof/>
              </w:rPr>
              <w:t>6.1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Реализация в OpenModelica.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7E21" w14:textId="77777777" w:rsidR="001477FC" w:rsidRDefault="001477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430590" w:history="1">
            <w:r w:rsidRPr="003414F7">
              <w:rPr>
                <w:rStyle w:val="ad"/>
                <w:noProof/>
              </w:rPr>
              <w:t>6.2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Нахождение стационарного состояния системы в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83BE" w14:textId="77777777" w:rsidR="001477FC" w:rsidRDefault="001477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430591" w:history="1">
            <w:r w:rsidRPr="003414F7">
              <w:rPr>
                <w:rStyle w:val="ad"/>
                <w:noProof/>
              </w:rPr>
              <w:t>6.3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Реализация на Julia.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DC01" w14:textId="77777777" w:rsidR="001477FC" w:rsidRDefault="001477F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430592" w:history="1">
            <w:r w:rsidRPr="003414F7">
              <w:rPr>
                <w:rStyle w:val="ad"/>
                <w:noProof/>
              </w:rPr>
              <w:t>6.4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Нахождение стационарного состояния системы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CCE2" w14:textId="77777777" w:rsidR="001477FC" w:rsidRDefault="001477F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430593" w:history="1">
            <w:r w:rsidRPr="003414F7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3414F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CE9F" w14:textId="77777777" w:rsidR="00A12698" w:rsidRDefault="00000000">
          <w:r>
            <w:fldChar w:fldCharType="end"/>
          </w:r>
        </w:p>
      </w:sdtContent>
    </w:sdt>
    <w:p w14:paraId="77317F67" w14:textId="77777777" w:rsidR="00A12698" w:rsidRDefault="00000000">
      <w:pPr>
        <w:pStyle w:val="1"/>
      </w:pPr>
      <w:bookmarkStart w:id="0" w:name="цель-работы"/>
      <w:bookmarkStart w:id="1" w:name="_Toc129430581"/>
      <w:r>
        <w:rPr>
          <w:rStyle w:val="SectionNumber"/>
        </w:rPr>
        <w:t>1</w:t>
      </w:r>
      <w:r>
        <w:tab/>
        <w:t>Цель работы</w:t>
      </w:r>
      <w:bookmarkEnd w:id="1"/>
    </w:p>
    <w:p w14:paraId="40F183DC" w14:textId="77777777" w:rsidR="00A12698" w:rsidRDefault="00000000">
      <w:pPr>
        <w:pStyle w:val="FirstParagraph"/>
      </w:pPr>
      <w:r>
        <w:t>Изучить модель “хищник-жертва” - модель Лотки-Вольтерры.</w:t>
      </w:r>
    </w:p>
    <w:p w14:paraId="0C5C6910" w14:textId="77777777" w:rsidR="00A12698" w:rsidRDefault="00000000">
      <w:pPr>
        <w:pStyle w:val="1"/>
      </w:pPr>
      <w:bookmarkStart w:id="2" w:name="библиография"/>
      <w:bookmarkStart w:id="3" w:name="_Toc129430582"/>
      <w:bookmarkEnd w:id="0"/>
      <w:r>
        <w:rPr>
          <w:rStyle w:val="SectionNumber"/>
        </w:rPr>
        <w:t>2</w:t>
      </w:r>
      <w:r>
        <w:tab/>
        <w:t>Библиография</w:t>
      </w:r>
      <w:bookmarkEnd w:id="3"/>
    </w:p>
    <w:p w14:paraId="503751FE" w14:textId="77777777" w:rsidR="00A12698" w:rsidRDefault="00000000">
      <w:pPr>
        <w:numPr>
          <w:ilvl w:val="0"/>
          <w:numId w:val="2"/>
        </w:numPr>
      </w:pPr>
      <w:hyperlink r:id="rId7">
        <w:proofErr w:type="spellStart"/>
        <w:r>
          <w:rPr>
            <w:rStyle w:val="ad"/>
          </w:rPr>
          <w:t>Git</w:t>
        </w:r>
        <w:proofErr w:type="spellEnd"/>
        <w:r>
          <w:rPr>
            <w:rStyle w:val="ad"/>
          </w:rPr>
          <w:t xml:space="preserve"> - система контроля версий</w:t>
        </w:r>
      </w:hyperlink>
    </w:p>
    <w:p w14:paraId="75516C8A" w14:textId="77777777" w:rsidR="00A12698" w:rsidRDefault="00000000">
      <w:pPr>
        <w:numPr>
          <w:ilvl w:val="0"/>
          <w:numId w:val="2"/>
        </w:numPr>
      </w:pPr>
      <w:hyperlink r:id="rId8">
        <w:r>
          <w:rPr>
            <w:rStyle w:val="ad"/>
          </w:rPr>
          <w:t>Дифференциальные уравнения</w:t>
        </w:r>
      </w:hyperlink>
    </w:p>
    <w:p w14:paraId="4FBDE038" w14:textId="77777777" w:rsidR="00A12698" w:rsidRDefault="00000000">
      <w:pPr>
        <w:numPr>
          <w:ilvl w:val="0"/>
          <w:numId w:val="2"/>
        </w:numPr>
      </w:pPr>
      <w:hyperlink r:id="rId9">
        <w:r>
          <w:rPr>
            <w:rStyle w:val="ad"/>
          </w:rPr>
          <w:t xml:space="preserve">Язык программирования - </w:t>
        </w:r>
        <w:proofErr w:type="spellStart"/>
        <w:r>
          <w:rPr>
            <w:rStyle w:val="ad"/>
          </w:rPr>
          <w:t>Julia</w:t>
        </w:r>
        <w:proofErr w:type="spellEnd"/>
      </w:hyperlink>
    </w:p>
    <w:p w14:paraId="424FA860" w14:textId="77777777" w:rsidR="00A12698" w:rsidRDefault="00000000">
      <w:pPr>
        <w:numPr>
          <w:ilvl w:val="0"/>
          <w:numId w:val="2"/>
        </w:numPr>
      </w:pPr>
      <w:hyperlink r:id="rId10">
        <w:r>
          <w:rPr>
            <w:rStyle w:val="ad"/>
          </w:rPr>
          <w:t>Решение ДУ на языке программирование Julia</w:t>
        </w:r>
      </w:hyperlink>
    </w:p>
    <w:p w14:paraId="04FB3129" w14:textId="77777777" w:rsidR="00A12698" w:rsidRDefault="00000000">
      <w:pPr>
        <w:numPr>
          <w:ilvl w:val="0"/>
          <w:numId w:val="2"/>
        </w:numPr>
      </w:pPr>
      <w:hyperlink r:id="rId11">
        <w:r>
          <w:rPr>
            <w:rStyle w:val="ad"/>
          </w:rPr>
          <w:t xml:space="preserve">Работа с </w:t>
        </w:r>
        <w:proofErr w:type="spellStart"/>
        <w:r>
          <w:rPr>
            <w:rStyle w:val="ad"/>
          </w:rPr>
          <w:t>OpenModelica</w:t>
        </w:r>
        <w:proofErr w:type="spellEnd"/>
      </w:hyperlink>
    </w:p>
    <w:p w14:paraId="3399B3E8" w14:textId="77777777" w:rsidR="00A12698" w:rsidRDefault="00000000">
      <w:pPr>
        <w:numPr>
          <w:ilvl w:val="0"/>
          <w:numId w:val="2"/>
        </w:numPr>
      </w:pPr>
      <w:hyperlink r:id="rId12">
        <w:proofErr w:type="spellStart"/>
        <w:r>
          <w:rPr>
            <w:rStyle w:val="ad"/>
          </w:rPr>
          <w:t>Julia</w:t>
        </w:r>
        <w:proofErr w:type="spellEnd"/>
        <w:r>
          <w:rPr>
            <w:rStyle w:val="ad"/>
          </w:rPr>
          <w:t xml:space="preserve"> и фазовые портреты динамических систем</w:t>
        </w:r>
      </w:hyperlink>
    </w:p>
    <w:p w14:paraId="2A97A619" w14:textId="77777777" w:rsidR="00A12698" w:rsidRDefault="00000000">
      <w:pPr>
        <w:pStyle w:val="1"/>
      </w:pPr>
      <w:bookmarkStart w:id="4" w:name="задачи-лабораторной-работы"/>
      <w:bookmarkStart w:id="5" w:name="_Toc129430583"/>
      <w:bookmarkEnd w:id="2"/>
      <w:r>
        <w:rPr>
          <w:rStyle w:val="SectionNumber"/>
        </w:rPr>
        <w:lastRenderedPageBreak/>
        <w:t>3</w:t>
      </w:r>
      <w:r>
        <w:tab/>
        <w:t>Задачи лабораторной работы</w:t>
      </w:r>
      <w:bookmarkEnd w:id="5"/>
    </w:p>
    <w:p w14:paraId="16CBC641" w14:textId="77777777" w:rsidR="00A12698" w:rsidRDefault="00000000">
      <w:pPr>
        <w:numPr>
          <w:ilvl w:val="0"/>
          <w:numId w:val="3"/>
        </w:numPr>
      </w:pPr>
      <w:r>
        <w:t>Построить график зависимости численности хищников от численности жертв.</w:t>
      </w:r>
    </w:p>
    <w:p w14:paraId="228175CB" w14:textId="77777777" w:rsidR="00A12698" w:rsidRDefault="00000000">
      <w:pPr>
        <w:numPr>
          <w:ilvl w:val="0"/>
          <w:numId w:val="3"/>
        </w:numPr>
      </w:pPr>
      <w:r>
        <w:t>Построить графики изменения численности хищников и численности жертв при заданных начальных условиях.</w:t>
      </w:r>
    </w:p>
    <w:p w14:paraId="5B90BFD7" w14:textId="77777777" w:rsidR="00A12698" w:rsidRDefault="00000000">
      <w:pPr>
        <w:numPr>
          <w:ilvl w:val="0"/>
          <w:numId w:val="3"/>
        </w:numPr>
      </w:pPr>
      <w:r>
        <w:t>Найти стационарное состояние системы.</w:t>
      </w:r>
    </w:p>
    <w:p w14:paraId="5B1C85CD" w14:textId="77777777" w:rsidR="00A12698" w:rsidRDefault="00000000">
      <w:pPr>
        <w:pStyle w:val="1"/>
      </w:pPr>
      <w:bookmarkStart w:id="6" w:name="теоретическая-справка"/>
      <w:bookmarkStart w:id="7" w:name="_Toc129430584"/>
      <w:bookmarkEnd w:id="4"/>
      <w:r>
        <w:rPr>
          <w:rStyle w:val="SectionNumber"/>
        </w:rPr>
        <w:t>4</w:t>
      </w:r>
      <w:r>
        <w:tab/>
        <w:t>Теоретическая справка</w:t>
      </w:r>
      <w:bookmarkEnd w:id="7"/>
    </w:p>
    <w:p w14:paraId="7045FC7C" w14:textId="77777777" w:rsidR="00A12698" w:rsidRDefault="00000000">
      <w:pPr>
        <w:pStyle w:val="2"/>
      </w:pPr>
      <w:bookmarkStart w:id="8" w:name="модель-хищник-жертва"/>
      <w:bookmarkStart w:id="9" w:name="_Toc129430585"/>
      <w:r>
        <w:rPr>
          <w:rStyle w:val="SectionNumber"/>
        </w:rPr>
        <w:t>4.1</w:t>
      </w:r>
      <w:r>
        <w:tab/>
        <w:t>Модель хищник-жертва</w:t>
      </w:r>
      <w:bookmarkEnd w:id="9"/>
    </w:p>
    <w:p w14:paraId="47F41A48" w14:textId="77777777" w:rsidR="00A12698" w:rsidRDefault="00000000">
      <w:pPr>
        <w:pStyle w:val="FirstParagraph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 w14:paraId="7AA11219" w14:textId="77777777" w:rsidR="00A12698" w:rsidRDefault="00000000">
      <w:pPr>
        <w:numPr>
          <w:ilvl w:val="0"/>
          <w:numId w:val="4"/>
        </w:numPr>
      </w:pPr>
      <w:r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10403009" w14:textId="77777777" w:rsidR="00A12698" w:rsidRDefault="00000000">
      <w:pPr>
        <w:numPr>
          <w:ilvl w:val="0"/>
          <w:numId w:val="4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097F92ED" w14:textId="77777777" w:rsidR="00A12698" w:rsidRDefault="00000000">
      <w:pPr>
        <w:numPr>
          <w:ilvl w:val="0"/>
          <w:numId w:val="4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7E3456C6" w14:textId="77777777" w:rsidR="00A12698" w:rsidRDefault="00000000">
      <w:pPr>
        <w:numPr>
          <w:ilvl w:val="0"/>
          <w:numId w:val="4"/>
        </w:numPr>
      </w:pPr>
      <w:r>
        <w:t>Эффект насыщения численности обеих популяций не учитывается</w:t>
      </w:r>
    </w:p>
    <w:p w14:paraId="38F1F17A" w14:textId="77777777" w:rsidR="00A12698" w:rsidRDefault="00000000">
      <w:pPr>
        <w:numPr>
          <w:ilvl w:val="0"/>
          <w:numId w:val="4"/>
        </w:numPr>
      </w:pPr>
      <w:r>
        <w:t>Скорость роста численности жертв уменьшается пропорционально численности хищников</w:t>
      </w:r>
    </w:p>
    <w:p w14:paraId="34C99F6D" w14:textId="77777777" w:rsidR="00A12698" w:rsidRDefault="00000000">
      <w:pPr>
        <w:pStyle w:val="FirstParagraph"/>
      </w:pPr>
      <w:r>
        <w:t xml:space="preserve">Система </w:t>
      </w:r>
      <w:proofErr w:type="gramStart"/>
      <w:r>
        <w:t>уравнений(</w:t>
      </w:r>
      <w:proofErr w:type="gramEnd"/>
      <w:r>
        <w:t xml:space="preserve">рис. </w:t>
      </w:r>
      <w:hyperlink w:anchor="fig:01">
        <w:r>
          <w:rPr>
            <w:rStyle w:val="ad"/>
          </w:rPr>
          <w:t>1</w:t>
        </w:r>
      </w:hyperlink>
      <w:r>
        <w:t>):</w:t>
      </w:r>
    </w:p>
    <w:p w14:paraId="35F5E4BA" w14:textId="77777777" w:rsidR="00A12698" w:rsidRDefault="00000000">
      <w:pPr>
        <w:pStyle w:val="CaptionedFigure"/>
      </w:pPr>
      <w:bookmarkStart w:id="10" w:name="fig:01"/>
      <w:r>
        <w:rPr>
          <w:noProof/>
        </w:rPr>
        <w:drawing>
          <wp:inline distT="0" distB="0" distL="0" distR="0" wp14:anchorId="352F8639" wp14:editId="7B3D1012">
            <wp:extent cx="2557762" cy="1023104"/>
            <wp:effectExtent l="0" t="0" r="0" b="0"/>
            <wp:docPr id="1" name="Picture" descr="Figure 1: Система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102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47C07" w14:textId="77777777" w:rsidR="00A12698" w:rsidRDefault="00000000">
      <w:pPr>
        <w:pStyle w:val="ImageCaption"/>
      </w:pPr>
      <w:r>
        <w:t>Figure 1: Система уравнений</w:t>
      </w:r>
    </w:p>
    <w:bookmarkEnd w:id="10"/>
    <w:p w14:paraId="0526E4D3" w14:textId="77777777" w:rsidR="00A12698" w:rsidRDefault="00000000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</w:t>
      </w:r>
    </w:p>
    <w:p w14:paraId="402522AF" w14:textId="77777777" w:rsidR="00A12698" w:rsidRDefault="00000000">
      <w:pPr>
        <w:pStyle w:val="a0"/>
      </w:pPr>
      <w:r>
        <w:t>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6BB0579B" w14:textId="77777777" w:rsidR="00A12698" w:rsidRDefault="00000000">
      <w:pPr>
        <w:pStyle w:val="2"/>
      </w:pPr>
      <w:bookmarkStart w:id="11" w:name="стационарное-состояние"/>
      <w:bookmarkStart w:id="12" w:name="_Toc129430586"/>
      <w:bookmarkEnd w:id="8"/>
      <w:r>
        <w:rPr>
          <w:rStyle w:val="SectionNumber"/>
        </w:rPr>
        <w:lastRenderedPageBreak/>
        <w:t>4.2</w:t>
      </w:r>
      <w:r>
        <w:tab/>
        <w:t>Стационарное состояние</w:t>
      </w:r>
      <w:bookmarkEnd w:id="12"/>
    </w:p>
    <w:p w14:paraId="671DD2D0" w14:textId="77777777" w:rsidR="00A12698" w:rsidRDefault="00000000">
      <w:pPr>
        <w:pStyle w:val="FirstParagraph"/>
      </w:pPr>
      <w:r>
        <w:t>Математический анализ этой (жесткой)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 w14:paraId="7E2D58FD" w14:textId="77777777" w:rsidR="00A12698" w:rsidRDefault="00000000">
      <w:pPr>
        <w:pStyle w:val="a0"/>
      </w:pPr>
      <w:r>
        <w:t>Стационарное состояние системы (положение равновесия, не зависящее от времени решение) будет в точке:</w:t>
      </w:r>
    </w:p>
    <w:p w14:paraId="2CBBE38A" w14:textId="77777777" w:rsidR="00A12698" w:rsidRDefault="00000000">
      <w:pPr>
        <w:pStyle w:val="a0"/>
      </w:pPr>
      <w:r>
        <w:t>x0 = c/d,</w:t>
      </w:r>
    </w:p>
    <w:p w14:paraId="3F14E1E6" w14:textId="77777777" w:rsidR="00A12698" w:rsidRDefault="00000000">
      <w:pPr>
        <w:pStyle w:val="a0"/>
      </w:pPr>
      <w:r>
        <w:t>y0 = a/b.</w:t>
      </w:r>
    </w:p>
    <w:p w14:paraId="1F2B1A4F" w14:textId="77777777" w:rsidR="00A12698" w:rsidRDefault="00000000">
      <w:pPr>
        <w:pStyle w:val="a0"/>
      </w:pPr>
      <w:r>
        <w:t>Если начальные значения задать в стационарном состоянии</w:t>
      </w:r>
    </w:p>
    <w:p w14:paraId="539D15CD" w14:textId="77777777" w:rsidR="00A12698" w:rsidRDefault="00000000">
      <w:pPr>
        <w:pStyle w:val="a0"/>
      </w:pPr>
      <w:r>
        <w:t>x(0) = x0,</w:t>
      </w:r>
    </w:p>
    <w:p w14:paraId="4C5A2FCA" w14:textId="77777777" w:rsidR="00A12698" w:rsidRDefault="00000000">
      <w:pPr>
        <w:pStyle w:val="a0"/>
      </w:pPr>
      <w:r>
        <w:t>y(0) = y0,</w:t>
      </w:r>
    </w:p>
    <w:p w14:paraId="3AE83BD0" w14:textId="77777777" w:rsidR="00A12698" w:rsidRDefault="00000000">
      <w:pPr>
        <w:pStyle w:val="a0"/>
      </w:pPr>
      <w:r>
        <w:t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p w14:paraId="7A4B75D2" w14:textId="77777777" w:rsidR="00A12698" w:rsidRDefault="00000000">
      <w:pPr>
        <w:pStyle w:val="a0"/>
      </w:pPr>
      <w:r>
        <w:t>Амплитуда колебаний и их период определяется начальными значениями численностей x(0), y(0). Колебания совершаются в противофазе</w:t>
      </w:r>
    </w:p>
    <w:p w14:paraId="3BF402A2" w14:textId="77777777" w:rsidR="00A12698" w:rsidRDefault="00000000">
      <w:pPr>
        <w:pStyle w:val="1"/>
      </w:pPr>
      <w:bookmarkStart w:id="13" w:name="условие-задачи-вариант-7"/>
      <w:bookmarkStart w:id="14" w:name="_Toc129430587"/>
      <w:bookmarkEnd w:id="6"/>
      <w:bookmarkEnd w:id="11"/>
      <w:r>
        <w:rPr>
          <w:rStyle w:val="SectionNumber"/>
        </w:rPr>
        <w:t>5</w:t>
      </w:r>
      <w:r>
        <w:tab/>
        <w:t>Условие задачи (вариант №7)</w:t>
      </w:r>
      <w:bookmarkEnd w:id="14"/>
    </w:p>
    <w:p w14:paraId="1B15D8BF" w14:textId="77777777" w:rsidR="00A12698" w:rsidRDefault="00000000">
      <w:pPr>
        <w:pStyle w:val="FirstParagraph"/>
      </w:pPr>
      <w:r>
        <w:t>Для модели «хищник-</w:t>
      </w:r>
      <w:proofErr w:type="gramStart"/>
      <w:r>
        <w:t>жертва»(</w:t>
      </w:r>
      <w:proofErr w:type="gramEnd"/>
      <w:r>
        <w:t xml:space="preserve">рис. </w:t>
      </w:r>
      <w:hyperlink w:anchor="fig:02">
        <w:r>
          <w:rPr>
            <w:rStyle w:val="ad"/>
          </w:rPr>
          <w:t>2</w:t>
        </w:r>
      </w:hyperlink>
      <w:r>
        <w:t>):</w:t>
      </w:r>
    </w:p>
    <w:p w14:paraId="3028CD56" w14:textId="77777777" w:rsidR="00A12698" w:rsidRDefault="00000000">
      <w:pPr>
        <w:pStyle w:val="CaptionedFigure"/>
      </w:pPr>
      <w:bookmarkStart w:id="15" w:name="fig:02"/>
      <w:r>
        <w:rPr>
          <w:noProof/>
        </w:rPr>
        <w:drawing>
          <wp:inline distT="0" distB="0" distL="0" distR="0" wp14:anchorId="709E7ACC" wp14:editId="0AD9D27B">
            <wp:extent cx="2864693" cy="984738"/>
            <wp:effectExtent l="0" t="0" r="0" b="0"/>
            <wp:docPr id="2" name="Picture" descr="Figure 2: Условие варианта №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va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A2DB1" w14:textId="77777777" w:rsidR="00A12698" w:rsidRDefault="00000000">
      <w:pPr>
        <w:pStyle w:val="ImageCaption"/>
      </w:pPr>
      <w:r>
        <w:t>Figure 2: Условие варианта №7</w:t>
      </w:r>
    </w:p>
    <w:bookmarkEnd w:id="15"/>
    <w:p w14:paraId="2697A3CA" w14:textId="77777777" w:rsidR="00A12698" w:rsidRDefault="00000000">
      <w:pPr>
        <w:pStyle w:val="a0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x0 = 12, y0 = 17.</w:t>
      </w:r>
    </w:p>
    <w:p w14:paraId="2273309C" w14:textId="77777777" w:rsidR="00A12698" w:rsidRDefault="00000000">
      <w:pPr>
        <w:pStyle w:val="1"/>
      </w:pPr>
      <w:bookmarkStart w:id="16" w:name="выполнение-лабораторной-работы"/>
      <w:bookmarkStart w:id="17" w:name="_Toc129430588"/>
      <w:bookmarkEnd w:id="13"/>
      <w:r>
        <w:rPr>
          <w:rStyle w:val="SectionNumber"/>
        </w:rPr>
        <w:t>6</w:t>
      </w:r>
      <w:r>
        <w:tab/>
        <w:t>Выполнение лабораторной работы</w:t>
      </w:r>
      <w:bookmarkEnd w:id="17"/>
    </w:p>
    <w:p w14:paraId="381C9B4D" w14:textId="77777777" w:rsidR="00A12698" w:rsidRDefault="00000000">
      <w:pPr>
        <w:pStyle w:val="2"/>
      </w:pPr>
      <w:bookmarkStart w:id="18" w:name="реализация-в-openmodelica."/>
      <w:bookmarkStart w:id="19" w:name="_Toc129430589"/>
      <w:r>
        <w:rPr>
          <w:rStyle w:val="SectionNumber"/>
        </w:rPr>
        <w:t>6.1</w:t>
      </w:r>
      <w:r>
        <w:tab/>
        <w:t>Реализация в OpenModelica.</w:t>
      </w:r>
      <w:bookmarkEnd w:id="19"/>
    </w:p>
    <w:p w14:paraId="3C7EAF84" w14:textId="77777777" w:rsidR="00A12698" w:rsidRDefault="00000000">
      <w:pPr>
        <w:pStyle w:val="FirstParagraph"/>
      </w:pPr>
      <w:r>
        <w:t>Для начала реализуем данную задачу в OpenModelica. Зададим начальные значения, параметры и системы уравнений.</w:t>
      </w:r>
    </w:p>
    <w:p w14:paraId="63202CEC" w14:textId="77777777" w:rsidR="00A12698" w:rsidRDefault="00000000">
      <w:pPr>
        <w:pStyle w:val="a0"/>
      </w:pPr>
      <w:r>
        <w:lastRenderedPageBreak/>
        <w:t>Листинг программы:</w:t>
      </w:r>
    </w:p>
    <w:p w14:paraId="64684EFF" w14:textId="77777777" w:rsidR="00A12698" w:rsidRDefault="00000000">
      <w:pPr>
        <w:pStyle w:val="SourceCode"/>
      </w:pPr>
      <w:r>
        <w:rPr>
          <w:rStyle w:val="VerbatimChar"/>
        </w:rPr>
        <w:t>model lab5</w:t>
      </w:r>
      <w:r>
        <w:br/>
      </w:r>
      <w:r>
        <w:br/>
      </w:r>
      <w:r>
        <w:rPr>
          <w:rStyle w:val="VerbatimChar"/>
        </w:rPr>
        <w:t>parameter Real a = 0.18; // коэффициент естественной смертности хищников</w:t>
      </w:r>
      <w:r>
        <w:br/>
      </w:r>
      <w:r>
        <w:rPr>
          <w:rStyle w:val="VerbatimChar"/>
        </w:rPr>
        <w:t>parameter Real b = 0.38; // коэффициент естественного прироста жертв</w:t>
      </w:r>
      <w:r>
        <w:br/>
      </w:r>
      <w:r>
        <w:rPr>
          <w:rStyle w:val="VerbatimChar"/>
        </w:rPr>
        <w:t>parameter Real c = 0.047; // коэффициент увеличения числа хищников</w:t>
      </w:r>
      <w:r>
        <w:br/>
      </w:r>
      <w:r>
        <w:rPr>
          <w:rStyle w:val="VerbatimChar"/>
        </w:rPr>
        <w:t xml:space="preserve">parameter Real d = 0.035; // коэффициент смертности жертв </w:t>
      </w:r>
      <w:r>
        <w:br/>
      </w:r>
      <w:r>
        <w:br/>
      </w:r>
      <w:r>
        <w:rPr>
          <w:rStyle w:val="VerbatimChar"/>
        </w:rPr>
        <w:t>parameter Real x0 = 12;</w:t>
      </w:r>
      <w:r>
        <w:br/>
      </w:r>
      <w:r>
        <w:rPr>
          <w:rStyle w:val="VerbatimChar"/>
        </w:rPr>
        <w:t>parameter Real y0 = 17;</w:t>
      </w:r>
      <w:r>
        <w:br/>
      </w:r>
      <w:r>
        <w:br/>
      </w:r>
      <w:r>
        <w:rPr>
          <w:rStyle w:val="VerbatimChar"/>
        </w:rPr>
        <w:t>Real x(start=x0);</w:t>
      </w:r>
      <w:r>
        <w:br/>
      </w:r>
      <w:r>
        <w:rPr>
          <w:rStyle w:val="VerbatimChar"/>
        </w:rPr>
        <w:t>Real y(start=y0);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br/>
      </w:r>
      <w:r>
        <w:rPr>
          <w:rStyle w:val="VerbatimChar"/>
        </w:rPr>
        <w:t>annotation(experiment(StartTime = 0, StopTime = 70, Interval = 0.05));</w:t>
      </w:r>
      <w:r>
        <w:br/>
      </w:r>
      <w:r>
        <w:br/>
      </w:r>
      <w:r>
        <w:rPr>
          <w:rStyle w:val="VerbatimChar"/>
        </w:rPr>
        <w:t>end lab5;</w:t>
      </w:r>
    </w:p>
    <w:p w14:paraId="10AB70BE" w14:textId="77777777" w:rsidR="00A12698" w:rsidRDefault="00000000">
      <w:pPr>
        <w:pStyle w:val="FirstParagraph"/>
      </w:pPr>
      <w:r>
        <w:t xml:space="preserve">В результате получим следующее решение (рис. </w:t>
      </w:r>
      <w:hyperlink w:anchor="fig:03">
        <w:r>
          <w:rPr>
            <w:rStyle w:val="ad"/>
          </w:rPr>
          <w:t>3</w:t>
        </w:r>
      </w:hyperlink>
      <w:r>
        <w:t>):</w:t>
      </w:r>
    </w:p>
    <w:p w14:paraId="1C10F647" w14:textId="77777777" w:rsidR="00A12698" w:rsidRDefault="00000000">
      <w:pPr>
        <w:pStyle w:val="CaptionedFigure"/>
      </w:pPr>
      <w:bookmarkStart w:id="20" w:name="fig:03"/>
      <w:r>
        <w:rPr>
          <w:noProof/>
        </w:rPr>
        <w:drawing>
          <wp:inline distT="0" distB="0" distL="0" distR="0" wp14:anchorId="616C8196" wp14:editId="1AB44D95">
            <wp:extent cx="5334000" cy="2540182"/>
            <wp:effectExtent l="0" t="0" r="0" b="0"/>
            <wp:docPr id="3" name="Picture" descr="Figure 3: Решение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so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4BFAF" w14:textId="77777777" w:rsidR="00A12698" w:rsidRDefault="00000000">
      <w:pPr>
        <w:pStyle w:val="ImageCaption"/>
      </w:pPr>
      <w:r>
        <w:t>Figure 3: Решение. OpenModelica</w:t>
      </w:r>
    </w:p>
    <w:bookmarkEnd w:id="20"/>
    <w:p w14:paraId="03FA77C4" w14:textId="77777777" w:rsidR="00A12698" w:rsidRDefault="00000000">
      <w:pPr>
        <w:pStyle w:val="a0"/>
      </w:pPr>
      <w:r>
        <w:t xml:space="preserve">Фазовый портрет примет следующий вид (рис. </w:t>
      </w:r>
      <w:hyperlink w:anchor="fig:04">
        <w:r>
          <w:rPr>
            <w:rStyle w:val="ad"/>
          </w:rPr>
          <w:t>4</w:t>
        </w:r>
      </w:hyperlink>
      <w:r>
        <w:t>):</w:t>
      </w:r>
    </w:p>
    <w:p w14:paraId="3AD14FDA" w14:textId="77777777" w:rsidR="00A12698" w:rsidRDefault="00000000">
      <w:pPr>
        <w:pStyle w:val="CaptionedFigure"/>
      </w:pPr>
      <w:bookmarkStart w:id="21" w:name="fig:04"/>
      <w:r>
        <w:rPr>
          <w:noProof/>
        </w:rPr>
        <w:lastRenderedPageBreak/>
        <w:drawing>
          <wp:inline distT="0" distB="0" distL="0" distR="0" wp14:anchorId="12110ACC" wp14:editId="32D7FA65">
            <wp:extent cx="5334000" cy="2540182"/>
            <wp:effectExtent l="0" t="0" r="0" b="0"/>
            <wp:docPr id="4" name="Picture" descr="Figure 4: Фазовый портрет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ph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13A23" w14:textId="77777777" w:rsidR="00A12698" w:rsidRDefault="00000000">
      <w:pPr>
        <w:pStyle w:val="ImageCaption"/>
      </w:pPr>
      <w:r>
        <w:t>Figure 4: Фазовый портрет. OpenModelica</w:t>
      </w:r>
    </w:p>
    <w:p w14:paraId="634FFF52" w14:textId="77777777" w:rsidR="00A12698" w:rsidRDefault="00000000">
      <w:pPr>
        <w:pStyle w:val="2"/>
      </w:pPr>
      <w:bookmarkStart w:id="22" w:name="X4b3a6c1eea368039c710c75f4d870a58a1851cd"/>
      <w:bookmarkStart w:id="23" w:name="_Toc129430590"/>
      <w:bookmarkEnd w:id="18"/>
      <w:bookmarkEnd w:id="21"/>
      <w:r>
        <w:rPr>
          <w:rStyle w:val="SectionNumber"/>
        </w:rPr>
        <w:t>6.2</w:t>
      </w:r>
      <w:r>
        <w:tab/>
        <w:t>Нахождение стационарного состояния системы в OpenModelica</w:t>
      </w:r>
      <w:bookmarkEnd w:id="23"/>
    </w:p>
    <w:p w14:paraId="0F02C5E2" w14:textId="77777777" w:rsidR="00A12698" w:rsidRDefault="00000000">
      <w:pPr>
        <w:pStyle w:val="FirstParagraph"/>
      </w:pPr>
      <w:r>
        <w:t>Для того, чтобы найти стационарное состояние системы нужно только поменять начальные условия:</w:t>
      </w:r>
    </w:p>
    <w:p w14:paraId="786E2173" w14:textId="77777777" w:rsidR="00A12698" w:rsidRDefault="00000000">
      <w:pPr>
        <w:pStyle w:val="a0"/>
      </w:pPr>
      <w:r>
        <w:t>x0 = c/d</w:t>
      </w:r>
    </w:p>
    <w:p w14:paraId="34063B61" w14:textId="77777777" w:rsidR="00A12698" w:rsidRDefault="00000000">
      <w:pPr>
        <w:pStyle w:val="a0"/>
      </w:pPr>
      <w:r>
        <w:t>y0 = a/b</w:t>
      </w:r>
    </w:p>
    <w:p w14:paraId="6E20C2CA" w14:textId="77777777" w:rsidR="00A12698" w:rsidRDefault="00000000">
      <w:pPr>
        <w:pStyle w:val="a0"/>
      </w:pPr>
      <w:r>
        <w:t>В результате получим следующий листинг программы:</w:t>
      </w:r>
    </w:p>
    <w:p w14:paraId="79DDB551" w14:textId="77777777" w:rsidR="00A12698" w:rsidRDefault="00000000">
      <w:pPr>
        <w:pStyle w:val="SourceCode"/>
      </w:pPr>
      <w:r>
        <w:rPr>
          <w:rStyle w:val="VerbatimChar"/>
        </w:rPr>
        <w:t>model lab5_1</w:t>
      </w:r>
      <w:r>
        <w:br/>
      </w:r>
      <w:r>
        <w:rPr>
          <w:rStyle w:val="VerbatimChar"/>
        </w:rPr>
        <w:t>parameter Real a = 0.18; // коэффициент естественной смертности хищников</w:t>
      </w:r>
      <w:r>
        <w:br/>
      </w:r>
      <w:r>
        <w:rPr>
          <w:rStyle w:val="VerbatimChar"/>
        </w:rPr>
        <w:t>parameter Real b = 0.38; // коэффициент естественного прироста жертв</w:t>
      </w:r>
      <w:r>
        <w:br/>
      </w:r>
      <w:r>
        <w:rPr>
          <w:rStyle w:val="VerbatimChar"/>
        </w:rPr>
        <w:t>parameter Real c = 0.047; // коэффициент увеличения числа хищников</w:t>
      </w:r>
      <w:r>
        <w:br/>
      </w:r>
      <w:r>
        <w:rPr>
          <w:rStyle w:val="VerbatimChar"/>
        </w:rPr>
        <w:t xml:space="preserve">parameter Real d = 0.035; // коэффициент смертности жертв </w:t>
      </w:r>
      <w:r>
        <w:br/>
      </w:r>
      <w:r>
        <w:br/>
      </w:r>
      <w:r>
        <w:rPr>
          <w:rStyle w:val="VerbatimChar"/>
        </w:rPr>
        <w:t>parameter Real x0 = b / d;</w:t>
      </w:r>
      <w:r>
        <w:br/>
      </w:r>
      <w:r>
        <w:rPr>
          <w:rStyle w:val="VerbatimChar"/>
        </w:rPr>
        <w:t>parameter Real y0 = a / c;</w:t>
      </w:r>
      <w:r>
        <w:br/>
      </w:r>
      <w:r>
        <w:br/>
      </w:r>
      <w:r>
        <w:rPr>
          <w:rStyle w:val="VerbatimChar"/>
        </w:rPr>
        <w:t>Real x(start=x0);</w:t>
      </w:r>
      <w:r>
        <w:br/>
      </w:r>
      <w:r>
        <w:rPr>
          <w:rStyle w:val="VerbatimChar"/>
        </w:rPr>
        <w:t>Real y(start=y0);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br/>
      </w:r>
      <w:r>
        <w:rPr>
          <w:rStyle w:val="VerbatimChar"/>
        </w:rPr>
        <w:t>annotation(experiment(StartTime = 0, StopTime = 70, Interval = 0.05));</w:t>
      </w:r>
      <w:r>
        <w:br/>
      </w:r>
      <w:r>
        <w:rPr>
          <w:rStyle w:val="VerbatimChar"/>
        </w:rPr>
        <w:t>end lab5_1;</w:t>
      </w:r>
    </w:p>
    <w:p w14:paraId="4981E108" w14:textId="77777777" w:rsidR="00A12698" w:rsidRDefault="00000000">
      <w:pPr>
        <w:pStyle w:val="FirstParagraph"/>
      </w:pPr>
      <w:r>
        <w:t xml:space="preserve">Стационарное состояние системы (рис. </w:t>
      </w:r>
      <w:hyperlink w:anchor="fig:05">
        <w:r>
          <w:rPr>
            <w:rStyle w:val="ad"/>
          </w:rPr>
          <w:t>5</w:t>
        </w:r>
      </w:hyperlink>
      <w:r>
        <w:t>):</w:t>
      </w:r>
    </w:p>
    <w:p w14:paraId="16A2CC72" w14:textId="77777777" w:rsidR="00A12698" w:rsidRDefault="00000000">
      <w:pPr>
        <w:pStyle w:val="CaptionedFigure"/>
      </w:pPr>
      <w:bookmarkStart w:id="24" w:name="fig:05"/>
      <w:r>
        <w:rPr>
          <w:noProof/>
        </w:rPr>
        <w:lastRenderedPageBreak/>
        <w:drawing>
          <wp:inline distT="0" distB="0" distL="0" distR="0" wp14:anchorId="22ADB6B5" wp14:editId="7D46F233">
            <wp:extent cx="5334000" cy="2540182"/>
            <wp:effectExtent l="0" t="0" r="0" b="0"/>
            <wp:docPr id="5" name="Picture" descr="Figure 5: Стационарное состояние системы.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sol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9F166" w14:textId="77777777" w:rsidR="00A12698" w:rsidRDefault="00000000">
      <w:pPr>
        <w:pStyle w:val="ImageCaption"/>
      </w:pPr>
      <w:r>
        <w:t>Figure 5: Стационарное состояние системы. OpenModelica</w:t>
      </w:r>
    </w:p>
    <w:bookmarkEnd w:id="24"/>
    <w:p w14:paraId="0CFEDAE8" w14:textId="77777777" w:rsidR="00A12698" w:rsidRDefault="00000000">
      <w:pPr>
        <w:pStyle w:val="a0"/>
      </w:pPr>
      <w:r>
        <w:t>x0 = 10.8571429</w:t>
      </w:r>
    </w:p>
    <w:p w14:paraId="2820ABB5" w14:textId="77777777" w:rsidR="00A12698" w:rsidRDefault="00000000">
      <w:pPr>
        <w:pStyle w:val="a0"/>
      </w:pPr>
      <w:r>
        <w:t>y0 = 3.82978723</w:t>
      </w:r>
    </w:p>
    <w:p w14:paraId="086805CA" w14:textId="77777777" w:rsidR="00A12698" w:rsidRDefault="00000000">
      <w:pPr>
        <w:pStyle w:val="2"/>
      </w:pPr>
      <w:bookmarkStart w:id="25" w:name="реализация-на-julia."/>
      <w:bookmarkStart w:id="26" w:name="_Toc129430591"/>
      <w:bookmarkEnd w:id="22"/>
      <w:r>
        <w:rPr>
          <w:rStyle w:val="SectionNumber"/>
        </w:rPr>
        <w:t>6.3</w:t>
      </w:r>
      <w:r>
        <w:tab/>
        <w:t>Реализация на Julia.</w:t>
      </w:r>
      <w:bookmarkEnd w:id="26"/>
    </w:p>
    <w:p w14:paraId="19B2D15B" w14:textId="77777777" w:rsidR="00A12698" w:rsidRDefault="00000000">
      <w:pPr>
        <w:pStyle w:val="FirstParagraph"/>
      </w:pPr>
      <w:r>
        <w:t>Согласно условию варианта №7 зададим начальные значения и реализуем решение поставленной задачи.</w:t>
      </w:r>
    </w:p>
    <w:p w14:paraId="7C1641A8" w14:textId="77777777" w:rsidR="00A12698" w:rsidRDefault="00000000">
      <w:pPr>
        <w:pStyle w:val="a0"/>
      </w:pPr>
      <w:r>
        <w:t>Листинг программы на языке Julia:</w:t>
      </w:r>
    </w:p>
    <w:p w14:paraId="7CE1D3AC" w14:textId="77777777" w:rsidR="00A12698" w:rsidRDefault="00000000">
      <w:pPr>
        <w:pStyle w:val="SourceCode"/>
      </w:pP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function lorenz!(du, u, p, t)</w:t>
      </w:r>
      <w:r>
        <w:br/>
      </w:r>
      <w:r>
        <w:rPr>
          <w:rStyle w:val="VerbatimChar"/>
        </w:rPr>
        <w:t xml:space="preserve">    a, b, c, d = p</w:t>
      </w:r>
      <w:r>
        <w:br/>
      </w:r>
      <w:r>
        <w:rPr>
          <w:rStyle w:val="VerbatimChar"/>
        </w:rPr>
        <w:t xml:space="preserve">    du[1] = -a * 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 xml:space="preserve">const x = 12 </w:t>
      </w:r>
      <w:r>
        <w:br/>
      </w:r>
      <w:r>
        <w:rPr>
          <w:rStyle w:val="VerbatimChar"/>
        </w:rPr>
        <w:t>const y = 17</w:t>
      </w:r>
      <w:r>
        <w:br/>
      </w:r>
      <w:r>
        <w:rPr>
          <w:rStyle w:val="VerbatimChar"/>
        </w:rPr>
        <w:t>u0 = [x, y]</w:t>
      </w:r>
      <w:r>
        <w:br/>
      </w:r>
      <w:r>
        <w:br/>
      </w:r>
      <w:r>
        <w:rPr>
          <w:rStyle w:val="VerbatimChar"/>
        </w:rPr>
        <w:t>p = (0.18, 0.38, 0.047, 0.035)</w:t>
      </w:r>
      <w:r>
        <w:br/>
      </w:r>
      <w:r>
        <w:rPr>
          <w:rStyle w:val="VerbatimChar"/>
        </w:rPr>
        <w:t>tspan = (0.0, 50.0)</w:t>
      </w:r>
      <w:r>
        <w:br/>
      </w:r>
      <w:r>
        <w:rPr>
          <w:rStyle w:val="VerbatimChar"/>
        </w:rPr>
        <w:t>prob = ODEProblem(lorenz!, u0, tspan, p)</w:t>
      </w:r>
      <w:r>
        <w:br/>
      </w:r>
      <w:r>
        <w:rPr>
          <w:rStyle w:val="VerbatimChar"/>
        </w:rPr>
        <w:t>sol = solve(prob)</w:t>
      </w:r>
      <w:r>
        <w:br/>
      </w:r>
      <w:r>
        <w:br/>
      </w:r>
      <w:r>
        <w:rPr>
          <w:rStyle w:val="VerbatimChar"/>
        </w:rPr>
        <w:t>using Plots; gr()</w:t>
      </w:r>
      <w:r>
        <w:br/>
      </w:r>
      <w:r>
        <w:br/>
      </w:r>
      <w:r>
        <w:rPr>
          <w:rStyle w:val="VerbatimChar"/>
        </w:rPr>
        <w:t>#решение</w:t>
      </w:r>
      <w:r>
        <w:br/>
      </w:r>
      <w:r>
        <w:rPr>
          <w:rStyle w:val="VerbatimChar"/>
        </w:rPr>
        <w:t>plot(sol)</w:t>
      </w:r>
      <w:r>
        <w:br/>
      </w:r>
      <w:r>
        <w:rPr>
          <w:rStyle w:val="VerbatimChar"/>
        </w:rPr>
        <w:t>savefig("lab5_solution.png")</w:t>
      </w:r>
      <w:r>
        <w:br/>
      </w:r>
      <w:r>
        <w:br/>
      </w:r>
      <w:r>
        <w:rPr>
          <w:rStyle w:val="VerbatimChar"/>
        </w:rPr>
        <w:lastRenderedPageBreak/>
        <w:t>#фазовый портрет</w:t>
      </w:r>
      <w:r>
        <w:br/>
      </w:r>
      <w:r>
        <w:rPr>
          <w:rStyle w:val="VerbatimChar"/>
        </w:rPr>
        <w:t>plot(sol, vars=(2,1))</w:t>
      </w:r>
      <w:r>
        <w:br/>
      </w:r>
      <w:r>
        <w:rPr>
          <w:rStyle w:val="VerbatimChar"/>
        </w:rPr>
        <w:t>savefig("lab5.png")</w:t>
      </w:r>
    </w:p>
    <w:p w14:paraId="7E82613F" w14:textId="77777777" w:rsidR="00A12698" w:rsidRDefault="00000000">
      <w:pPr>
        <w:pStyle w:val="FirstParagraph"/>
      </w:pPr>
      <w:r>
        <w:t xml:space="preserve">В результате получим следующее решение (рис. </w:t>
      </w:r>
      <w:hyperlink w:anchor="fig:06">
        <w:r>
          <w:rPr>
            <w:rStyle w:val="ad"/>
          </w:rPr>
          <w:t>6</w:t>
        </w:r>
      </w:hyperlink>
      <w:r>
        <w:t>):</w:t>
      </w:r>
    </w:p>
    <w:p w14:paraId="6AD9A026" w14:textId="77777777" w:rsidR="00A12698" w:rsidRDefault="00000000">
      <w:pPr>
        <w:pStyle w:val="CaptionedFigure"/>
      </w:pPr>
      <w:bookmarkStart w:id="27" w:name="fig:06"/>
      <w:r>
        <w:rPr>
          <w:noProof/>
        </w:rPr>
        <w:drawing>
          <wp:inline distT="0" distB="0" distL="0" distR="0" wp14:anchorId="25C6946D" wp14:editId="4E38E3DA">
            <wp:extent cx="5334000" cy="3556000"/>
            <wp:effectExtent l="0" t="0" r="0" b="0"/>
            <wp:docPr id="6" name="Picture" descr="Figure 6: Решение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5_soluti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1D228" w14:textId="77777777" w:rsidR="00A12698" w:rsidRDefault="00000000">
      <w:pPr>
        <w:pStyle w:val="ImageCaption"/>
      </w:pPr>
      <w:r>
        <w:t>Figure 6: Решение. Julia</w:t>
      </w:r>
    </w:p>
    <w:bookmarkEnd w:id="27"/>
    <w:p w14:paraId="27482837" w14:textId="77777777" w:rsidR="00A12698" w:rsidRDefault="00000000">
      <w:pPr>
        <w:pStyle w:val="a0"/>
      </w:pPr>
      <w:r>
        <w:t xml:space="preserve">Фазовый портрет примет следующий вид (рис. </w:t>
      </w:r>
      <w:hyperlink w:anchor="fig:07">
        <w:r>
          <w:rPr>
            <w:rStyle w:val="ad"/>
          </w:rPr>
          <w:t>7</w:t>
        </w:r>
      </w:hyperlink>
      <w:r>
        <w:t>):</w:t>
      </w:r>
    </w:p>
    <w:p w14:paraId="163B9E19" w14:textId="77777777" w:rsidR="00A12698" w:rsidRDefault="00000000">
      <w:pPr>
        <w:pStyle w:val="CaptionedFigure"/>
      </w:pPr>
      <w:bookmarkStart w:id="28" w:name="fig:07"/>
      <w:r>
        <w:rPr>
          <w:noProof/>
        </w:rPr>
        <w:lastRenderedPageBreak/>
        <w:drawing>
          <wp:inline distT="0" distB="0" distL="0" distR="0" wp14:anchorId="7789FC42" wp14:editId="039F568F">
            <wp:extent cx="5334000" cy="3556000"/>
            <wp:effectExtent l="0" t="0" r="0" b="0"/>
            <wp:docPr id="7" name="Picture" descr="Figure 7: Фазовый портрет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CEFF0" w14:textId="77777777" w:rsidR="00A12698" w:rsidRDefault="00000000">
      <w:pPr>
        <w:pStyle w:val="ImageCaption"/>
      </w:pPr>
      <w:r>
        <w:t>Figure 7: Фазовый портрет. Julia</w:t>
      </w:r>
    </w:p>
    <w:p w14:paraId="3EFD8F46" w14:textId="77777777" w:rsidR="00A12698" w:rsidRDefault="00000000">
      <w:pPr>
        <w:pStyle w:val="2"/>
      </w:pPr>
      <w:bookmarkStart w:id="29" w:name="Xb8548d3faa50c9d8ce9b6db10c3136b0c1bab66"/>
      <w:bookmarkStart w:id="30" w:name="_Toc129430592"/>
      <w:bookmarkEnd w:id="25"/>
      <w:bookmarkEnd w:id="28"/>
      <w:r>
        <w:rPr>
          <w:rStyle w:val="SectionNumber"/>
        </w:rPr>
        <w:t>6.4</w:t>
      </w:r>
      <w:r>
        <w:tab/>
        <w:t>Нахождение стационарного состояния системы на Julia</w:t>
      </w:r>
      <w:bookmarkEnd w:id="30"/>
    </w:p>
    <w:p w14:paraId="206E360A" w14:textId="77777777" w:rsidR="00A12698" w:rsidRDefault="00000000">
      <w:pPr>
        <w:pStyle w:val="FirstParagraph"/>
      </w:pPr>
      <w:r>
        <w:t>Для того, чтобы найти стационарное состояние системы необходимо в начальные значения подставить следующие формулы:</w:t>
      </w:r>
    </w:p>
    <w:p w14:paraId="3F1BEDA8" w14:textId="77777777" w:rsidR="00A12698" w:rsidRDefault="00000000">
      <w:pPr>
        <w:pStyle w:val="a0"/>
      </w:pPr>
      <w:r>
        <w:t>x0 = c/d</w:t>
      </w:r>
    </w:p>
    <w:p w14:paraId="2D791F92" w14:textId="77777777" w:rsidR="00A12698" w:rsidRDefault="00000000">
      <w:pPr>
        <w:pStyle w:val="a0"/>
      </w:pPr>
      <w:r>
        <w:t>y0 = a/b</w:t>
      </w:r>
    </w:p>
    <w:p w14:paraId="1ABD0034" w14:textId="77777777" w:rsidR="00A12698" w:rsidRDefault="00000000">
      <w:pPr>
        <w:pStyle w:val="a0"/>
      </w:pPr>
      <w:r>
        <w:t>Листинг программы на языке Julia:</w:t>
      </w:r>
    </w:p>
    <w:p w14:paraId="5FBD8E66" w14:textId="77777777" w:rsidR="00A12698" w:rsidRDefault="00000000">
      <w:pPr>
        <w:pStyle w:val="SourceCode"/>
      </w:pP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function lorenz!(du, u, p, t)</w:t>
      </w:r>
      <w:r>
        <w:br/>
      </w:r>
      <w:r>
        <w:rPr>
          <w:rStyle w:val="VerbatimChar"/>
        </w:rPr>
        <w:t xml:space="preserve">    a, b, c, d = p</w:t>
      </w:r>
      <w:r>
        <w:br/>
      </w:r>
      <w:r>
        <w:rPr>
          <w:rStyle w:val="VerbatimChar"/>
        </w:rPr>
        <w:t xml:space="preserve">    du[1] = -a * 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 xml:space="preserve">const x = 0.38/0.035  </w:t>
      </w:r>
      <w:r>
        <w:br/>
      </w:r>
      <w:r>
        <w:rPr>
          <w:rStyle w:val="VerbatimChar"/>
        </w:rPr>
        <w:t xml:space="preserve">const y = 0.18/0.047     </w:t>
      </w:r>
      <w:r>
        <w:br/>
      </w:r>
      <w:r>
        <w:rPr>
          <w:rStyle w:val="VerbatimChar"/>
        </w:rPr>
        <w:t>u0 = [x, y]</w:t>
      </w:r>
      <w:r>
        <w:br/>
      </w:r>
      <w:r>
        <w:br/>
      </w:r>
      <w:r>
        <w:rPr>
          <w:rStyle w:val="VerbatimChar"/>
        </w:rPr>
        <w:t>p = (0.18, 0.38, 0.047, 0.035)</w:t>
      </w:r>
      <w:r>
        <w:br/>
      </w:r>
      <w:r>
        <w:rPr>
          <w:rStyle w:val="VerbatimChar"/>
        </w:rPr>
        <w:t>tspan = (0.0, 50.0)</w:t>
      </w:r>
      <w:r>
        <w:br/>
      </w:r>
      <w:r>
        <w:rPr>
          <w:rStyle w:val="VerbatimChar"/>
        </w:rPr>
        <w:t>prob = ODEProblem(lorenz!, u0, tspan, p)</w:t>
      </w:r>
      <w:r>
        <w:br/>
      </w:r>
      <w:r>
        <w:rPr>
          <w:rStyle w:val="VerbatimChar"/>
        </w:rPr>
        <w:t>sol = solve(prob)</w:t>
      </w:r>
      <w:r>
        <w:br/>
      </w:r>
      <w:r>
        <w:br/>
      </w:r>
      <w:r>
        <w:rPr>
          <w:rStyle w:val="VerbatimChar"/>
        </w:rPr>
        <w:lastRenderedPageBreak/>
        <w:t>using Plots; gr()</w:t>
      </w:r>
      <w:r>
        <w:br/>
      </w:r>
      <w:r>
        <w:rPr>
          <w:rStyle w:val="VerbatimChar"/>
        </w:rPr>
        <w:t>plot(sol)</w:t>
      </w:r>
      <w:r>
        <w:br/>
      </w:r>
      <w:r>
        <w:rPr>
          <w:rStyle w:val="VerbatimChar"/>
        </w:rPr>
        <w:t>savefig("lab5_1.png")</w:t>
      </w:r>
    </w:p>
    <w:p w14:paraId="060CD226" w14:textId="77777777" w:rsidR="00A12698" w:rsidRDefault="00000000">
      <w:pPr>
        <w:pStyle w:val="FirstParagraph"/>
      </w:pPr>
      <w:r>
        <w:t xml:space="preserve">Стационарное состояние системы на Julia (рис. </w:t>
      </w:r>
      <w:hyperlink w:anchor="fig:08">
        <w:r>
          <w:rPr>
            <w:rStyle w:val="ad"/>
          </w:rPr>
          <w:t>8</w:t>
        </w:r>
      </w:hyperlink>
      <w:r>
        <w:t>):</w:t>
      </w:r>
    </w:p>
    <w:p w14:paraId="34E6AF48" w14:textId="77777777" w:rsidR="00A12698" w:rsidRDefault="00000000">
      <w:pPr>
        <w:pStyle w:val="CaptionedFigure"/>
      </w:pPr>
      <w:bookmarkStart w:id="31" w:name="fig:08"/>
      <w:r>
        <w:rPr>
          <w:noProof/>
        </w:rPr>
        <w:drawing>
          <wp:inline distT="0" distB="0" distL="0" distR="0" wp14:anchorId="12C852B1" wp14:editId="2A190042">
            <wp:extent cx="5334000" cy="3556000"/>
            <wp:effectExtent l="0" t="0" r="0" b="0"/>
            <wp:docPr id="8" name="Picture" descr="Figure 8: Стационарное состояние системы.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5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F2ED5" w14:textId="77777777" w:rsidR="00A12698" w:rsidRDefault="00000000">
      <w:pPr>
        <w:pStyle w:val="ImageCaption"/>
      </w:pPr>
      <w:r>
        <w:t>Figure 8: Стационарное состояние системы. Julia</w:t>
      </w:r>
    </w:p>
    <w:bookmarkEnd w:id="31"/>
    <w:p w14:paraId="5D145467" w14:textId="77777777" w:rsidR="00A12698" w:rsidRDefault="00000000">
      <w:pPr>
        <w:pStyle w:val="a0"/>
      </w:pPr>
      <w:r>
        <w:t>x0 = 10.8571429</w:t>
      </w:r>
    </w:p>
    <w:p w14:paraId="6FF6E801" w14:textId="77777777" w:rsidR="00A12698" w:rsidRDefault="00000000">
      <w:pPr>
        <w:pStyle w:val="a0"/>
      </w:pPr>
      <w:r>
        <w:t>y0 = 3.82978723</w:t>
      </w:r>
    </w:p>
    <w:p w14:paraId="6E2F607A" w14:textId="77777777" w:rsidR="00A12698" w:rsidRDefault="00000000">
      <w:pPr>
        <w:pStyle w:val="1"/>
      </w:pPr>
      <w:bookmarkStart w:id="32" w:name="выводы"/>
      <w:bookmarkStart w:id="33" w:name="_Toc129430593"/>
      <w:bookmarkEnd w:id="16"/>
      <w:bookmarkEnd w:id="29"/>
      <w:r>
        <w:rPr>
          <w:rStyle w:val="SectionNumber"/>
        </w:rPr>
        <w:t>7</w:t>
      </w:r>
      <w:r>
        <w:tab/>
        <w:t>Выводы</w:t>
      </w:r>
      <w:bookmarkEnd w:id="33"/>
    </w:p>
    <w:p w14:paraId="2A951ABD" w14:textId="77777777" w:rsidR="00A12698" w:rsidRDefault="00000000">
      <w:pPr>
        <w:pStyle w:val="FirstParagraph"/>
      </w:pPr>
      <w:r>
        <w:t>В ходе лабораторной работы нам удалось познакомиться с простейшей моделью взаимодействия двух видов типа «хищник — жертва» - моделью Лотки-Вольтерры. Также мы реализовали решение данной задачи и построили графики зависимостей на языках: моделирования - OpenModelica и программирования - Julia.</w:t>
      </w:r>
      <w:bookmarkEnd w:id="32"/>
    </w:p>
    <w:sectPr w:rsidR="00A1269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AA85" w14:textId="77777777" w:rsidR="00197F4E" w:rsidRDefault="00197F4E">
      <w:pPr>
        <w:spacing w:after="0"/>
      </w:pPr>
      <w:r>
        <w:separator/>
      </w:r>
    </w:p>
  </w:endnote>
  <w:endnote w:type="continuationSeparator" w:id="0">
    <w:p w14:paraId="15111562" w14:textId="77777777" w:rsidR="00197F4E" w:rsidRDefault="00197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F195" w14:textId="77777777" w:rsidR="00197F4E" w:rsidRDefault="00197F4E">
      <w:r>
        <w:separator/>
      </w:r>
    </w:p>
  </w:footnote>
  <w:footnote w:type="continuationSeparator" w:id="0">
    <w:p w14:paraId="3A555D07" w14:textId="77777777" w:rsidR="00197F4E" w:rsidRDefault="00197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EE4C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01A34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23035790">
    <w:abstractNumId w:val="0"/>
  </w:num>
  <w:num w:numId="2" w16cid:durableId="381561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95847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9668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8"/>
    <w:rsid w:val="001477FC"/>
    <w:rsid w:val="00197F4E"/>
    <w:rsid w:val="00A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925C"/>
  <w15:docId w15:val="{C62B581A-C54A-4AC3-9F9D-196A9898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477F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77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4;&#1080;&#1092;&#1092;&#1077;&#1088;&#1077;&#1085;&#1094;&#1080;&#1072;&#1083;&#1100;&#1085;&#1086;&#1077;_&#1091;&#1088;&#1072;&#1074;&#1085;&#1077;&#1085;&#1080;&#1077;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habr.com/ru/post/428984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modelica.org/download/download-linux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nextjournal.com/sosiris-de/ode-diffeq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julialang.org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1261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Голощапова Ирина Борисовна</dc:creator>
  <cp:keywords/>
  <cp:lastModifiedBy>Голощапова Ирина Борисовна</cp:lastModifiedBy>
  <cp:revision>2</cp:revision>
  <dcterms:created xsi:type="dcterms:W3CDTF">2023-03-11T09:36:00Z</dcterms:created>
  <dcterms:modified xsi:type="dcterms:W3CDTF">2023-03-11T09:36:00Z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