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B96F8" w14:textId="65C73AAC" w:rsidR="000170F5" w:rsidRPr="00016E7E" w:rsidRDefault="000170F5" w:rsidP="000170F5">
      <w:pPr>
        <w:pStyle w:val="Heading1"/>
        <w:spacing w:before="0" w:line="240" w:lineRule="auto"/>
        <w:rPr>
          <w:rFonts w:asciiTheme="minorHAnsi" w:hAnsiTheme="minorHAnsi" w:cstheme="minorHAnsi"/>
          <w:b/>
          <w:color w:val="000000" w:themeColor="text1"/>
          <w:sz w:val="28"/>
          <w:szCs w:val="24"/>
          <w:u w:val="single"/>
          <w:lang w:val="en-US"/>
        </w:rPr>
      </w:pPr>
      <w:r w:rsidRPr="00016E7E">
        <w:rPr>
          <w:rFonts w:asciiTheme="minorHAnsi" w:hAnsiTheme="minorHAnsi" w:cstheme="minorHAnsi"/>
          <w:b/>
          <w:color w:val="000000" w:themeColor="text1"/>
          <w:sz w:val="28"/>
          <w:szCs w:val="24"/>
          <w:u w:val="single"/>
          <w:lang w:val="en-US"/>
        </w:rPr>
        <w:t>Appendix – Quantitative results</w:t>
      </w:r>
    </w:p>
    <w:p w14:paraId="1617FF08" w14:textId="6408012E" w:rsidR="007C7861" w:rsidRPr="00016E7E" w:rsidRDefault="000170F5" w:rsidP="0055317C">
      <w:pPr>
        <w:spacing w:after="0" w:line="240" w:lineRule="auto"/>
        <w:rPr>
          <w:rFonts w:cstheme="minorHAnsi"/>
          <w:sz w:val="24"/>
          <w:szCs w:val="24"/>
          <w:lang w:val="en-US"/>
        </w:rPr>
      </w:pPr>
      <w:r w:rsidRPr="00016E7E">
        <w:rPr>
          <w:rFonts w:cstheme="minorHAnsi"/>
          <w:sz w:val="24"/>
          <w:szCs w:val="24"/>
          <w:lang w:val="en-US"/>
        </w:rPr>
        <w:t xml:space="preserve">In the primary analysis, </w:t>
      </w:r>
      <w:r w:rsidR="00C9576D" w:rsidRPr="00016E7E">
        <w:rPr>
          <w:rFonts w:cstheme="minorHAnsi"/>
          <w:sz w:val="24"/>
          <w:szCs w:val="24"/>
          <w:lang w:val="en-US"/>
        </w:rPr>
        <w:t xml:space="preserve">AI use consistently increased </w:t>
      </w:r>
      <w:r w:rsidRPr="00016E7E">
        <w:rPr>
          <w:rFonts w:cstheme="minorHAnsi"/>
          <w:sz w:val="24"/>
          <w:szCs w:val="24"/>
          <w:lang w:val="en-US"/>
        </w:rPr>
        <w:t>decision-making and total reading times regardless of which worklist had the AI output. When the x-ray classification tool was made available for Worklist X, users took about 3 seconds longer (20% increase) to start dictating (p = 0.02) and 23 seconds longer (45% increase) to complete dictations (p =</w:t>
      </w:r>
      <w:r w:rsidR="00ED708F" w:rsidRPr="00016E7E">
        <w:rPr>
          <w:rFonts w:cstheme="minorHAnsi"/>
          <w:sz w:val="24"/>
          <w:szCs w:val="24"/>
          <w:lang w:val="en-US"/>
        </w:rPr>
        <w:t xml:space="preserve"> </w:t>
      </w:r>
      <w:r w:rsidRPr="00016E7E">
        <w:rPr>
          <w:rFonts w:cstheme="minorHAnsi"/>
          <w:sz w:val="24"/>
          <w:szCs w:val="24"/>
          <w:lang w:val="en-US"/>
        </w:rPr>
        <w:t xml:space="preserve">0.18). When the x-ray classification tool was made available for Worklist Y, users took about 7 seconds longer (84% increase) to start dictating (p = 0.09) and 5 </w:t>
      </w:r>
      <w:r w:rsidR="007B5EE6" w:rsidRPr="00016E7E">
        <w:rPr>
          <w:rFonts w:cstheme="minorHAnsi"/>
          <w:sz w:val="24"/>
          <w:szCs w:val="24"/>
          <w:lang w:val="en-US"/>
        </w:rPr>
        <w:t>seconds longer (14% increase) to complete dictations (p =</w:t>
      </w:r>
      <w:r w:rsidR="00ED708F" w:rsidRPr="00016E7E">
        <w:rPr>
          <w:rFonts w:cstheme="minorHAnsi"/>
          <w:sz w:val="24"/>
          <w:szCs w:val="24"/>
          <w:lang w:val="en-US"/>
        </w:rPr>
        <w:t xml:space="preserve"> </w:t>
      </w:r>
      <w:r w:rsidR="007B5EE6" w:rsidRPr="00016E7E">
        <w:rPr>
          <w:rFonts w:cstheme="minorHAnsi"/>
          <w:sz w:val="24"/>
          <w:szCs w:val="24"/>
          <w:lang w:val="en-US"/>
        </w:rPr>
        <w:t>0.19).</w:t>
      </w:r>
    </w:p>
    <w:p w14:paraId="5396A18B" w14:textId="0D899658" w:rsidR="007C7861" w:rsidRPr="00016E7E" w:rsidRDefault="007C7861" w:rsidP="0055317C">
      <w:pPr>
        <w:spacing w:after="0" w:line="240" w:lineRule="auto"/>
        <w:rPr>
          <w:rFonts w:cstheme="minorHAnsi"/>
          <w:sz w:val="24"/>
          <w:szCs w:val="24"/>
          <w:lang w:val="en-US"/>
        </w:rPr>
      </w:pPr>
    </w:p>
    <w:p w14:paraId="725978D2" w14:textId="6D7CFBBC" w:rsidR="007C7861" w:rsidRPr="00016E7E" w:rsidRDefault="007C7861" w:rsidP="0055317C">
      <w:pPr>
        <w:spacing w:after="0" w:line="240" w:lineRule="auto"/>
        <w:rPr>
          <w:rFonts w:cstheme="minorHAnsi"/>
          <w:sz w:val="24"/>
          <w:szCs w:val="24"/>
          <w:lang w:val="en-US"/>
        </w:rPr>
      </w:pPr>
    </w:p>
    <w:p w14:paraId="6ED2476A" w14:textId="140AB1E9" w:rsidR="007C7861" w:rsidRPr="00016E7E" w:rsidRDefault="007C7861" w:rsidP="0055317C">
      <w:pPr>
        <w:spacing w:after="0" w:line="240" w:lineRule="auto"/>
        <w:rPr>
          <w:rFonts w:cstheme="minorHAnsi"/>
          <w:sz w:val="24"/>
          <w:szCs w:val="24"/>
          <w:lang w:val="en-US"/>
        </w:rPr>
      </w:pPr>
    </w:p>
    <w:p w14:paraId="7957E99E" w14:textId="3CAA5885" w:rsidR="007C7861" w:rsidRPr="00016E7E" w:rsidRDefault="007C7861" w:rsidP="0055317C">
      <w:pPr>
        <w:spacing w:after="0" w:line="240" w:lineRule="auto"/>
        <w:rPr>
          <w:rFonts w:cstheme="minorHAnsi"/>
          <w:sz w:val="24"/>
          <w:szCs w:val="24"/>
          <w:lang w:val="en-US"/>
        </w:rPr>
      </w:pPr>
    </w:p>
    <w:p w14:paraId="6E12C58C" w14:textId="613186E4" w:rsidR="007C7861" w:rsidRPr="00016E7E" w:rsidRDefault="007C7861" w:rsidP="0055317C">
      <w:pPr>
        <w:spacing w:after="0" w:line="240" w:lineRule="auto"/>
        <w:rPr>
          <w:rFonts w:cstheme="minorHAnsi"/>
          <w:sz w:val="24"/>
          <w:szCs w:val="24"/>
          <w:lang w:val="en-US"/>
        </w:rPr>
      </w:pPr>
    </w:p>
    <w:p w14:paraId="2A16DFCA" w14:textId="4A940D3E" w:rsidR="007C7861" w:rsidRPr="00016E7E" w:rsidRDefault="007C7861" w:rsidP="0055317C">
      <w:pPr>
        <w:spacing w:after="0" w:line="240" w:lineRule="auto"/>
        <w:rPr>
          <w:rFonts w:cstheme="minorHAnsi"/>
          <w:sz w:val="24"/>
          <w:szCs w:val="24"/>
          <w:lang w:val="en-US"/>
        </w:rPr>
      </w:pPr>
    </w:p>
    <w:p w14:paraId="2CCCDA97" w14:textId="49EAAF3E" w:rsidR="007C7861" w:rsidRPr="00016E7E" w:rsidRDefault="007C7861" w:rsidP="0055317C">
      <w:pPr>
        <w:spacing w:after="0" w:line="240" w:lineRule="auto"/>
        <w:rPr>
          <w:rFonts w:cstheme="minorHAnsi"/>
          <w:sz w:val="24"/>
          <w:szCs w:val="24"/>
          <w:lang w:val="en-US"/>
        </w:rPr>
      </w:pPr>
    </w:p>
    <w:p w14:paraId="4B51B5F0" w14:textId="18BD9EEB" w:rsidR="007C7861" w:rsidRPr="00016E7E" w:rsidRDefault="007C7861" w:rsidP="0055317C">
      <w:pPr>
        <w:spacing w:after="0" w:line="240" w:lineRule="auto"/>
        <w:rPr>
          <w:rFonts w:cstheme="minorHAnsi"/>
          <w:sz w:val="24"/>
          <w:szCs w:val="24"/>
          <w:lang w:val="en-US"/>
        </w:rPr>
      </w:pPr>
    </w:p>
    <w:p w14:paraId="3D8651F9" w14:textId="65038490" w:rsidR="007C7861" w:rsidRPr="00016E7E" w:rsidRDefault="007C7861" w:rsidP="0055317C">
      <w:pPr>
        <w:spacing w:after="0" w:line="240" w:lineRule="auto"/>
        <w:rPr>
          <w:rFonts w:cstheme="minorHAnsi"/>
          <w:sz w:val="24"/>
          <w:szCs w:val="24"/>
          <w:lang w:val="en-US"/>
        </w:rPr>
      </w:pPr>
    </w:p>
    <w:p w14:paraId="5301709D" w14:textId="794A0AE0" w:rsidR="007C7861" w:rsidRPr="00016E7E" w:rsidRDefault="007C7861" w:rsidP="0055317C">
      <w:pPr>
        <w:spacing w:after="0" w:line="240" w:lineRule="auto"/>
        <w:rPr>
          <w:rFonts w:cstheme="minorHAnsi"/>
          <w:sz w:val="24"/>
          <w:szCs w:val="24"/>
          <w:lang w:val="en-US"/>
        </w:rPr>
      </w:pPr>
    </w:p>
    <w:p w14:paraId="28903D65" w14:textId="409015A5" w:rsidR="007C7861" w:rsidRPr="00016E7E" w:rsidRDefault="007C7861" w:rsidP="0055317C">
      <w:pPr>
        <w:spacing w:after="0" w:line="240" w:lineRule="auto"/>
        <w:rPr>
          <w:rFonts w:cstheme="minorHAnsi"/>
          <w:sz w:val="24"/>
          <w:szCs w:val="24"/>
          <w:lang w:val="en-US"/>
        </w:rPr>
      </w:pPr>
    </w:p>
    <w:p w14:paraId="729B3F7E" w14:textId="48DFBBD6" w:rsidR="007C7861" w:rsidRPr="00016E7E" w:rsidRDefault="007C7861" w:rsidP="0055317C">
      <w:pPr>
        <w:spacing w:after="0" w:line="240" w:lineRule="auto"/>
        <w:rPr>
          <w:rFonts w:cstheme="minorHAnsi"/>
          <w:sz w:val="24"/>
          <w:szCs w:val="24"/>
          <w:lang w:val="en-US"/>
        </w:rPr>
      </w:pPr>
    </w:p>
    <w:p w14:paraId="4A35CC58" w14:textId="0CED3060" w:rsidR="007C7861" w:rsidRPr="00016E7E" w:rsidRDefault="007C7861" w:rsidP="0055317C">
      <w:pPr>
        <w:spacing w:after="0" w:line="240" w:lineRule="auto"/>
        <w:rPr>
          <w:rFonts w:cstheme="minorHAnsi"/>
          <w:sz w:val="24"/>
          <w:szCs w:val="24"/>
          <w:lang w:val="en-US"/>
        </w:rPr>
      </w:pPr>
    </w:p>
    <w:p w14:paraId="026595A4" w14:textId="0E2A61FD" w:rsidR="007C7861" w:rsidRPr="00016E7E" w:rsidRDefault="007C7861" w:rsidP="0055317C">
      <w:pPr>
        <w:spacing w:after="0" w:line="240" w:lineRule="auto"/>
        <w:rPr>
          <w:rFonts w:cstheme="minorHAnsi"/>
          <w:sz w:val="24"/>
          <w:szCs w:val="24"/>
          <w:lang w:val="en-US"/>
        </w:rPr>
      </w:pPr>
    </w:p>
    <w:p w14:paraId="0AFDDD3D" w14:textId="481D2BBA" w:rsidR="007C7861" w:rsidRPr="00016E7E" w:rsidRDefault="007C7861" w:rsidP="0055317C">
      <w:pPr>
        <w:spacing w:after="0" w:line="240" w:lineRule="auto"/>
        <w:rPr>
          <w:rFonts w:cstheme="minorHAnsi"/>
          <w:sz w:val="24"/>
          <w:szCs w:val="24"/>
          <w:lang w:val="en-US"/>
        </w:rPr>
      </w:pPr>
    </w:p>
    <w:p w14:paraId="22234BC0" w14:textId="3F1DBBAC" w:rsidR="007C7861" w:rsidRPr="00016E7E" w:rsidRDefault="007C7861" w:rsidP="0055317C">
      <w:pPr>
        <w:spacing w:after="0" w:line="240" w:lineRule="auto"/>
        <w:rPr>
          <w:rFonts w:cstheme="minorHAnsi"/>
          <w:sz w:val="24"/>
          <w:szCs w:val="24"/>
          <w:lang w:val="en-US"/>
        </w:rPr>
      </w:pPr>
    </w:p>
    <w:p w14:paraId="72B594CA" w14:textId="3B1A0B62" w:rsidR="007C7861" w:rsidRPr="00016E7E" w:rsidRDefault="007C7861" w:rsidP="0055317C">
      <w:pPr>
        <w:spacing w:after="0" w:line="240" w:lineRule="auto"/>
        <w:rPr>
          <w:rFonts w:cstheme="minorHAnsi"/>
          <w:sz w:val="24"/>
          <w:szCs w:val="24"/>
          <w:lang w:val="en-US"/>
        </w:rPr>
      </w:pPr>
    </w:p>
    <w:p w14:paraId="71338E22" w14:textId="61E09EE4" w:rsidR="007C7861" w:rsidRPr="00016E7E" w:rsidRDefault="007C7861" w:rsidP="0055317C">
      <w:pPr>
        <w:spacing w:after="0" w:line="240" w:lineRule="auto"/>
        <w:rPr>
          <w:rFonts w:cstheme="minorHAnsi"/>
          <w:sz w:val="24"/>
          <w:szCs w:val="24"/>
          <w:lang w:val="en-US"/>
        </w:rPr>
      </w:pPr>
    </w:p>
    <w:p w14:paraId="013C8A71" w14:textId="0A97BCF6" w:rsidR="007C7861" w:rsidRPr="00016E7E" w:rsidRDefault="007C7861" w:rsidP="0055317C">
      <w:pPr>
        <w:spacing w:after="0" w:line="240" w:lineRule="auto"/>
        <w:rPr>
          <w:rFonts w:cstheme="minorHAnsi"/>
          <w:sz w:val="24"/>
          <w:szCs w:val="24"/>
          <w:lang w:val="en-US"/>
        </w:rPr>
      </w:pPr>
    </w:p>
    <w:p w14:paraId="7A38EDC6" w14:textId="7506CA69" w:rsidR="007C7861" w:rsidRPr="00016E7E" w:rsidRDefault="007C7861" w:rsidP="0055317C">
      <w:pPr>
        <w:spacing w:after="0" w:line="240" w:lineRule="auto"/>
        <w:rPr>
          <w:rFonts w:cstheme="minorHAnsi"/>
          <w:sz w:val="24"/>
          <w:szCs w:val="24"/>
          <w:lang w:val="en-US"/>
        </w:rPr>
      </w:pPr>
    </w:p>
    <w:p w14:paraId="209021F2" w14:textId="547307DF" w:rsidR="007C7861" w:rsidRPr="00016E7E" w:rsidRDefault="007C7861" w:rsidP="0055317C">
      <w:pPr>
        <w:spacing w:after="0" w:line="240" w:lineRule="auto"/>
        <w:rPr>
          <w:rFonts w:cstheme="minorHAnsi"/>
          <w:sz w:val="24"/>
          <w:szCs w:val="24"/>
          <w:lang w:val="en-US"/>
        </w:rPr>
      </w:pPr>
    </w:p>
    <w:p w14:paraId="5C01D060" w14:textId="4CA3CEF6" w:rsidR="007C7861" w:rsidRPr="00016E7E" w:rsidRDefault="007C7861" w:rsidP="0055317C">
      <w:pPr>
        <w:spacing w:after="0" w:line="240" w:lineRule="auto"/>
        <w:rPr>
          <w:rFonts w:cstheme="minorHAnsi"/>
          <w:sz w:val="24"/>
          <w:szCs w:val="24"/>
          <w:lang w:val="en-US"/>
        </w:rPr>
      </w:pPr>
    </w:p>
    <w:p w14:paraId="43479646" w14:textId="2C5CCC47" w:rsidR="007C7861" w:rsidRPr="00016E7E" w:rsidRDefault="007C7861" w:rsidP="0055317C">
      <w:pPr>
        <w:spacing w:after="0" w:line="240" w:lineRule="auto"/>
        <w:rPr>
          <w:rFonts w:cstheme="minorHAnsi"/>
          <w:sz w:val="24"/>
          <w:szCs w:val="24"/>
          <w:lang w:val="en-US"/>
        </w:rPr>
      </w:pPr>
    </w:p>
    <w:p w14:paraId="7F159941" w14:textId="7AA54E2B" w:rsidR="007C7861" w:rsidRPr="00016E7E" w:rsidRDefault="007C7861" w:rsidP="0055317C">
      <w:pPr>
        <w:spacing w:after="0" w:line="240" w:lineRule="auto"/>
        <w:rPr>
          <w:rFonts w:cstheme="minorHAnsi"/>
          <w:sz w:val="24"/>
          <w:szCs w:val="24"/>
          <w:lang w:val="en-US"/>
        </w:rPr>
      </w:pPr>
    </w:p>
    <w:p w14:paraId="32B4B5B1" w14:textId="59AB1AB2" w:rsidR="007C7861" w:rsidRPr="00016E7E" w:rsidRDefault="007C7861" w:rsidP="0055317C">
      <w:pPr>
        <w:spacing w:after="0" w:line="240" w:lineRule="auto"/>
        <w:rPr>
          <w:rFonts w:cstheme="minorHAnsi"/>
          <w:sz w:val="24"/>
          <w:szCs w:val="24"/>
          <w:lang w:val="en-US"/>
        </w:rPr>
      </w:pPr>
    </w:p>
    <w:p w14:paraId="142BFEE0" w14:textId="76DD938A" w:rsidR="007C7861" w:rsidRPr="00016E7E" w:rsidRDefault="007C7861" w:rsidP="0055317C">
      <w:pPr>
        <w:spacing w:after="0" w:line="240" w:lineRule="auto"/>
        <w:rPr>
          <w:rFonts w:cstheme="minorHAnsi"/>
          <w:sz w:val="24"/>
          <w:szCs w:val="24"/>
          <w:lang w:val="en-US"/>
        </w:rPr>
      </w:pPr>
    </w:p>
    <w:p w14:paraId="2D720FDE" w14:textId="0BD77F82" w:rsidR="007C7861" w:rsidRPr="00016E7E" w:rsidRDefault="007C7861" w:rsidP="0055317C">
      <w:pPr>
        <w:spacing w:after="0" w:line="240" w:lineRule="auto"/>
        <w:rPr>
          <w:rFonts w:cstheme="minorHAnsi"/>
          <w:sz w:val="24"/>
          <w:szCs w:val="24"/>
          <w:lang w:val="en-US"/>
        </w:rPr>
      </w:pPr>
    </w:p>
    <w:p w14:paraId="6543591E" w14:textId="63BECB42" w:rsidR="007C7861" w:rsidRPr="00016E7E" w:rsidRDefault="007C7861" w:rsidP="0055317C">
      <w:pPr>
        <w:spacing w:after="0" w:line="240" w:lineRule="auto"/>
        <w:rPr>
          <w:rFonts w:cstheme="minorHAnsi"/>
          <w:sz w:val="24"/>
          <w:szCs w:val="24"/>
          <w:lang w:val="en-US"/>
        </w:rPr>
      </w:pPr>
    </w:p>
    <w:p w14:paraId="29888A61" w14:textId="76317830" w:rsidR="007C7861" w:rsidRPr="00016E7E" w:rsidRDefault="007C7861" w:rsidP="0055317C">
      <w:pPr>
        <w:spacing w:after="0" w:line="240" w:lineRule="auto"/>
        <w:rPr>
          <w:rFonts w:cstheme="minorHAnsi"/>
          <w:sz w:val="24"/>
          <w:szCs w:val="24"/>
          <w:lang w:val="en-US"/>
        </w:rPr>
      </w:pPr>
    </w:p>
    <w:p w14:paraId="62DCB82E" w14:textId="4892A888" w:rsidR="007C7861" w:rsidRPr="00016E7E" w:rsidRDefault="007C7861" w:rsidP="0055317C">
      <w:pPr>
        <w:spacing w:after="0" w:line="240" w:lineRule="auto"/>
        <w:rPr>
          <w:rFonts w:cstheme="minorHAnsi"/>
          <w:sz w:val="24"/>
          <w:szCs w:val="24"/>
          <w:lang w:val="en-US"/>
        </w:rPr>
      </w:pPr>
    </w:p>
    <w:p w14:paraId="3D5851DB" w14:textId="00492058" w:rsidR="007C7861" w:rsidRPr="00016E7E" w:rsidRDefault="007C7861" w:rsidP="0055317C">
      <w:pPr>
        <w:spacing w:after="0" w:line="240" w:lineRule="auto"/>
        <w:rPr>
          <w:rFonts w:cstheme="minorHAnsi"/>
          <w:sz w:val="24"/>
          <w:szCs w:val="24"/>
          <w:lang w:val="en-US"/>
        </w:rPr>
      </w:pPr>
    </w:p>
    <w:p w14:paraId="4C22B82E" w14:textId="6B009B58" w:rsidR="00595C87" w:rsidRPr="00016E7E" w:rsidRDefault="00595C87" w:rsidP="0055317C">
      <w:pPr>
        <w:spacing w:after="0" w:line="240" w:lineRule="auto"/>
        <w:rPr>
          <w:rFonts w:cstheme="minorHAnsi"/>
          <w:sz w:val="24"/>
          <w:szCs w:val="24"/>
          <w:lang w:val="en-US"/>
        </w:rPr>
      </w:pPr>
    </w:p>
    <w:p w14:paraId="1154689F" w14:textId="6E3E53BB" w:rsidR="00595C87" w:rsidRPr="00016E7E" w:rsidRDefault="00595C87" w:rsidP="0055317C">
      <w:pPr>
        <w:spacing w:after="0" w:line="240" w:lineRule="auto"/>
        <w:rPr>
          <w:rFonts w:cstheme="minorHAnsi"/>
          <w:sz w:val="24"/>
          <w:szCs w:val="24"/>
          <w:lang w:val="en-US"/>
        </w:rPr>
      </w:pPr>
    </w:p>
    <w:p w14:paraId="681F2112" w14:textId="0D449E5D" w:rsidR="00595C87" w:rsidRPr="00016E7E" w:rsidRDefault="00595C87" w:rsidP="0055317C">
      <w:pPr>
        <w:spacing w:after="0" w:line="240" w:lineRule="auto"/>
        <w:rPr>
          <w:rFonts w:cstheme="minorHAnsi"/>
          <w:sz w:val="24"/>
          <w:szCs w:val="24"/>
          <w:lang w:val="en-US"/>
        </w:rPr>
      </w:pPr>
    </w:p>
    <w:p w14:paraId="1C7BFBB4" w14:textId="5B73D86B" w:rsidR="00595C87" w:rsidRPr="00016E7E" w:rsidRDefault="00595C87" w:rsidP="0055317C">
      <w:pPr>
        <w:spacing w:after="0" w:line="240" w:lineRule="auto"/>
        <w:rPr>
          <w:rFonts w:cstheme="minorHAnsi"/>
          <w:sz w:val="24"/>
          <w:szCs w:val="24"/>
          <w:lang w:val="en-US"/>
        </w:rPr>
      </w:pPr>
    </w:p>
    <w:p w14:paraId="06426B46" w14:textId="3D1A0D35" w:rsidR="00595C87" w:rsidRPr="00016E7E" w:rsidRDefault="00595C87" w:rsidP="0055317C">
      <w:pPr>
        <w:spacing w:after="0" w:line="240" w:lineRule="auto"/>
        <w:rPr>
          <w:rFonts w:cstheme="minorHAnsi"/>
          <w:sz w:val="24"/>
          <w:szCs w:val="24"/>
          <w:lang w:val="en-US"/>
        </w:rPr>
      </w:pPr>
    </w:p>
    <w:p w14:paraId="104260BA" w14:textId="77777777" w:rsidR="00881355" w:rsidRPr="00261742" w:rsidRDefault="00881355" w:rsidP="00881355">
      <w:pPr>
        <w:pStyle w:val="CommentText"/>
        <w:spacing w:after="0"/>
        <w:rPr>
          <w:rFonts w:cstheme="minorHAnsi"/>
          <w:sz w:val="24"/>
          <w:szCs w:val="24"/>
          <w:lang w:val="en-US"/>
        </w:rPr>
      </w:pPr>
      <w:r w:rsidRPr="00261742">
        <w:rPr>
          <w:rFonts w:cstheme="minorHAnsi"/>
          <w:b/>
          <w:bCs/>
          <w:sz w:val="24"/>
          <w:szCs w:val="24"/>
          <w:lang w:val="en-US"/>
        </w:rPr>
        <w:lastRenderedPageBreak/>
        <w:t>Supplementary Table 1. Worklist case selection for Round 2</w:t>
      </w:r>
    </w:p>
    <w:tbl>
      <w:tblPr>
        <w:tblStyle w:val="TableGrid"/>
        <w:tblW w:w="9848" w:type="dxa"/>
        <w:tblLook w:val="04A0" w:firstRow="1" w:lastRow="0" w:firstColumn="1" w:lastColumn="0" w:noHBand="0" w:noVBand="1"/>
      </w:tblPr>
      <w:tblGrid>
        <w:gridCol w:w="841"/>
        <w:gridCol w:w="992"/>
        <w:gridCol w:w="2982"/>
        <w:gridCol w:w="1276"/>
        <w:gridCol w:w="1275"/>
        <w:gridCol w:w="2482"/>
      </w:tblGrid>
      <w:tr w:rsidR="00881355" w14:paraId="039CD3DB" w14:textId="77777777" w:rsidTr="004038BB">
        <w:tc>
          <w:tcPr>
            <w:tcW w:w="841" w:type="dxa"/>
            <w:shd w:val="clear" w:color="auto" w:fill="D9D9D9" w:themeFill="background1" w:themeFillShade="D9"/>
          </w:tcPr>
          <w:p w14:paraId="5D85748B" w14:textId="77777777" w:rsidR="00881355" w:rsidRPr="00175C3F" w:rsidRDefault="00881355" w:rsidP="004038BB">
            <w:pPr>
              <w:rPr>
                <w:b/>
                <w:bCs/>
              </w:rPr>
            </w:pPr>
            <w:r>
              <w:rPr>
                <w:b/>
                <w:bCs/>
              </w:rPr>
              <w:t>Case #</w:t>
            </w:r>
          </w:p>
        </w:tc>
        <w:tc>
          <w:tcPr>
            <w:tcW w:w="992" w:type="dxa"/>
            <w:shd w:val="clear" w:color="auto" w:fill="D9D9D9" w:themeFill="background1" w:themeFillShade="D9"/>
          </w:tcPr>
          <w:p w14:paraId="63D4E271" w14:textId="77777777" w:rsidR="00881355" w:rsidRPr="00175C3F" w:rsidRDefault="00881355" w:rsidP="004038BB">
            <w:pPr>
              <w:rPr>
                <w:b/>
                <w:bCs/>
              </w:rPr>
            </w:pPr>
            <w:r w:rsidRPr="00175C3F">
              <w:rPr>
                <w:b/>
                <w:bCs/>
              </w:rPr>
              <w:t>Worklist</w:t>
            </w:r>
          </w:p>
          <w:p w14:paraId="7900031B" w14:textId="77777777" w:rsidR="00881355" w:rsidRPr="00175C3F" w:rsidRDefault="00881355" w:rsidP="004038BB">
            <w:pPr>
              <w:rPr>
                <w:b/>
                <w:bCs/>
              </w:rPr>
            </w:pPr>
            <w:r w:rsidRPr="00175C3F">
              <w:rPr>
                <w:b/>
                <w:bCs/>
              </w:rPr>
              <w:t>(X or Y)</w:t>
            </w:r>
          </w:p>
        </w:tc>
        <w:tc>
          <w:tcPr>
            <w:tcW w:w="2982" w:type="dxa"/>
            <w:shd w:val="clear" w:color="auto" w:fill="D9D9D9" w:themeFill="background1" w:themeFillShade="D9"/>
          </w:tcPr>
          <w:p w14:paraId="10841EE5" w14:textId="77777777" w:rsidR="00881355" w:rsidRPr="00175C3F" w:rsidRDefault="00881355" w:rsidP="004038BB">
            <w:pPr>
              <w:rPr>
                <w:b/>
                <w:bCs/>
              </w:rPr>
            </w:pPr>
            <w:r w:rsidRPr="00175C3F">
              <w:rPr>
                <w:b/>
                <w:bCs/>
              </w:rPr>
              <w:t>Actual diagnosis (verified by the principal investigator)</w:t>
            </w:r>
          </w:p>
        </w:tc>
        <w:tc>
          <w:tcPr>
            <w:tcW w:w="1276" w:type="dxa"/>
            <w:shd w:val="clear" w:color="auto" w:fill="D9D9D9" w:themeFill="background1" w:themeFillShade="D9"/>
          </w:tcPr>
          <w:p w14:paraId="37A1E2E0" w14:textId="77777777" w:rsidR="00881355" w:rsidRPr="00175C3F" w:rsidRDefault="00881355" w:rsidP="004038BB">
            <w:pPr>
              <w:rPr>
                <w:b/>
                <w:bCs/>
              </w:rPr>
            </w:pPr>
            <w:r w:rsidRPr="00175C3F">
              <w:rPr>
                <w:b/>
                <w:bCs/>
              </w:rPr>
              <w:t xml:space="preserve">AI binary label </w:t>
            </w:r>
          </w:p>
        </w:tc>
        <w:tc>
          <w:tcPr>
            <w:tcW w:w="1275" w:type="dxa"/>
            <w:shd w:val="clear" w:color="auto" w:fill="D9D9D9" w:themeFill="background1" w:themeFillShade="D9"/>
          </w:tcPr>
          <w:p w14:paraId="5889813E" w14:textId="77777777" w:rsidR="00881355" w:rsidRPr="00175C3F" w:rsidRDefault="00881355" w:rsidP="004038BB">
            <w:pPr>
              <w:rPr>
                <w:b/>
                <w:bCs/>
              </w:rPr>
            </w:pPr>
            <w:r w:rsidRPr="00175C3F">
              <w:rPr>
                <w:b/>
                <w:bCs/>
              </w:rPr>
              <w:t>Confidence level</w:t>
            </w:r>
          </w:p>
        </w:tc>
        <w:tc>
          <w:tcPr>
            <w:tcW w:w="2482" w:type="dxa"/>
            <w:shd w:val="clear" w:color="auto" w:fill="D9D9D9" w:themeFill="background1" w:themeFillShade="D9"/>
          </w:tcPr>
          <w:p w14:paraId="2E300782" w14:textId="77777777" w:rsidR="00881355" w:rsidRPr="00175C3F" w:rsidRDefault="00881355" w:rsidP="004038BB">
            <w:pPr>
              <w:rPr>
                <w:b/>
                <w:bCs/>
              </w:rPr>
            </w:pPr>
            <w:r>
              <w:rPr>
                <w:b/>
                <w:bCs/>
              </w:rPr>
              <w:t>Comments</w:t>
            </w:r>
          </w:p>
        </w:tc>
      </w:tr>
      <w:tr w:rsidR="00881355" w14:paraId="0578B37D" w14:textId="77777777" w:rsidTr="004038BB">
        <w:tc>
          <w:tcPr>
            <w:tcW w:w="841" w:type="dxa"/>
            <w:vAlign w:val="bottom"/>
          </w:tcPr>
          <w:p w14:paraId="327832EE" w14:textId="77777777" w:rsidR="00881355" w:rsidRDefault="00881355" w:rsidP="004038BB">
            <w:r>
              <w:rPr>
                <w:rFonts w:ascii="Calibri" w:hAnsi="Calibri" w:cs="Calibri"/>
                <w:color w:val="000000"/>
              </w:rPr>
              <w:t>1</w:t>
            </w:r>
          </w:p>
        </w:tc>
        <w:tc>
          <w:tcPr>
            <w:tcW w:w="992" w:type="dxa"/>
          </w:tcPr>
          <w:p w14:paraId="48469B0B"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57B6D2E1" w14:textId="77777777" w:rsidR="00881355" w:rsidRDefault="00881355" w:rsidP="004038BB">
            <w:r>
              <w:rPr>
                <w:rFonts w:ascii="Calibri" w:hAnsi="Calibri" w:cs="Calibri"/>
                <w:color w:val="000000"/>
              </w:rPr>
              <w:t>Normal</w:t>
            </w:r>
          </w:p>
        </w:tc>
        <w:tc>
          <w:tcPr>
            <w:tcW w:w="1276" w:type="dxa"/>
          </w:tcPr>
          <w:p w14:paraId="1BC4F26F"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tcPr>
          <w:p w14:paraId="6D9546FE" w14:textId="77777777" w:rsidR="00881355" w:rsidRDefault="00881355" w:rsidP="004038BB">
            <w:pPr>
              <w:jc w:val="center"/>
            </w:pPr>
            <w:r>
              <w:rPr>
                <w:rFonts w:ascii="Calibri" w:hAnsi="Calibri" w:cs="Calibri"/>
                <w:color w:val="000000"/>
              </w:rPr>
              <w:t xml:space="preserve">  0</w:t>
            </w:r>
          </w:p>
        </w:tc>
        <w:tc>
          <w:tcPr>
            <w:tcW w:w="2482" w:type="dxa"/>
          </w:tcPr>
          <w:p w14:paraId="12D160BB" w14:textId="77777777" w:rsidR="00881355" w:rsidRDefault="00881355" w:rsidP="004038BB">
            <w:pPr>
              <w:rPr>
                <w:rFonts w:ascii="Calibri" w:hAnsi="Calibri" w:cs="Calibri"/>
                <w:color w:val="000000"/>
              </w:rPr>
            </w:pPr>
          </w:p>
        </w:tc>
      </w:tr>
      <w:tr w:rsidR="00881355" w14:paraId="0AF1E1CF" w14:textId="77777777" w:rsidTr="004038BB">
        <w:tc>
          <w:tcPr>
            <w:tcW w:w="841" w:type="dxa"/>
            <w:shd w:val="clear" w:color="auto" w:fill="F2F2F2" w:themeFill="background1" w:themeFillShade="F2"/>
            <w:vAlign w:val="bottom"/>
          </w:tcPr>
          <w:p w14:paraId="028A75D1" w14:textId="77777777" w:rsidR="00881355" w:rsidRDefault="00881355" w:rsidP="004038BB">
            <w:r>
              <w:rPr>
                <w:rFonts w:ascii="Calibri" w:hAnsi="Calibri" w:cs="Calibri"/>
                <w:color w:val="000000"/>
              </w:rPr>
              <w:t>2</w:t>
            </w:r>
          </w:p>
        </w:tc>
        <w:tc>
          <w:tcPr>
            <w:tcW w:w="992" w:type="dxa"/>
            <w:shd w:val="clear" w:color="auto" w:fill="F2F2F2" w:themeFill="background1" w:themeFillShade="F2"/>
          </w:tcPr>
          <w:p w14:paraId="14D67745"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02AA4938" w14:textId="77777777" w:rsidR="00881355" w:rsidRDefault="00881355" w:rsidP="004038BB">
            <w:r>
              <w:rPr>
                <w:rFonts w:ascii="Calibri" w:hAnsi="Calibri" w:cs="Calibri"/>
                <w:color w:val="000000"/>
              </w:rPr>
              <w:t>Normal</w:t>
            </w:r>
          </w:p>
        </w:tc>
        <w:tc>
          <w:tcPr>
            <w:tcW w:w="1276" w:type="dxa"/>
            <w:shd w:val="clear" w:color="auto" w:fill="F2F2F2" w:themeFill="background1" w:themeFillShade="F2"/>
          </w:tcPr>
          <w:p w14:paraId="59C7A7D5"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shd w:val="clear" w:color="auto" w:fill="F2F2F2" w:themeFill="background1" w:themeFillShade="F2"/>
          </w:tcPr>
          <w:p w14:paraId="5B7E82F3" w14:textId="77777777" w:rsidR="00881355" w:rsidRDefault="00881355" w:rsidP="004038BB">
            <w:pPr>
              <w:jc w:val="center"/>
            </w:pPr>
            <w:r>
              <w:rPr>
                <w:rFonts w:ascii="Calibri" w:hAnsi="Calibri" w:cs="Calibri"/>
                <w:color w:val="000000"/>
              </w:rPr>
              <w:t>18</w:t>
            </w:r>
          </w:p>
        </w:tc>
        <w:tc>
          <w:tcPr>
            <w:tcW w:w="2482" w:type="dxa"/>
            <w:shd w:val="clear" w:color="auto" w:fill="F2F2F2" w:themeFill="background1" w:themeFillShade="F2"/>
          </w:tcPr>
          <w:p w14:paraId="1F729CB0" w14:textId="77777777" w:rsidR="00881355" w:rsidRDefault="00881355" w:rsidP="004038BB">
            <w:pPr>
              <w:rPr>
                <w:rFonts w:ascii="Calibri" w:hAnsi="Calibri" w:cs="Calibri"/>
                <w:color w:val="000000"/>
              </w:rPr>
            </w:pPr>
          </w:p>
        </w:tc>
      </w:tr>
      <w:tr w:rsidR="00881355" w14:paraId="5C629F3D" w14:textId="77777777" w:rsidTr="004038BB">
        <w:tc>
          <w:tcPr>
            <w:tcW w:w="841" w:type="dxa"/>
            <w:vAlign w:val="bottom"/>
          </w:tcPr>
          <w:p w14:paraId="7C707BD1" w14:textId="77777777" w:rsidR="00881355" w:rsidRDefault="00881355" w:rsidP="004038BB">
            <w:r>
              <w:rPr>
                <w:rFonts w:ascii="Calibri" w:hAnsi="Calibri" w:cs="Calibri"/>
                <w:color w:val="000000"/>
              </w:rPr>
              <w:t>3</w:t>
            </w:r>
          </w:p>
        </w:tc>
        <w:tc>
          <w:tcPr>
            <w:tcW w:w="992" w:type="dxa"/>
          </w:tcPr>
          <w:p w14:paraId="024AF4EB"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10A295BE" w14:textId="77777777" w:rsidR="00881355" w:rsidRDefault="00881355" w:rsidP="004038BB">
            <w:r>
              <w:rPr>
                <w:rFonts w:ascii="Calibri" w:hAnsi="Calibri" w:cs="Calibri"/>
                <w:color w:val="000000"/>
              </w:rPr>
              <w:t>Normal</w:t>
            </w:r>
          </w:p>
        </w:tc>
        <w:tc>
          <w:tcPr>
            <w:tcW w:w="1276" w:type="dxa"/>
          </w:tcPr>
          <w:p w14:paraId="4857609C"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tcPr>
          <w:p w14:paraId="5B220F32" w14:textId="77777777" w:rsidR="00881355" w:rsidRDefault="00881355" w:rsidP="004038BB">
            <w:pPr>
              <w:jc w:val="center"/>
            </w:pPr>
            <w:r>
              <w:rPr>
                <w:rFonts w:ascii="Calibri" w:hAnsi="Calibri" w:cs="Calibri"/>
                <w:color w:val="000000"/>
              </w:rPr>
              <w:t xml:space="preserve">  0</w:t>
            </w:r>
          </w:p>
        </w:tc>
        <w:tc>
          <w:tcPr>
            <w:tcW w:w="2482" w:type="dxa"/>
          </w:tcPr>
          <w:p w14:paraId="44ADD8CA" w14:textId="77777777" w:rsidR="00881355" w:rsidRDefault="00881355" w:rsidP="004038BB">
            <w:pPr>
              <w:rPr>
                <w:rFonts w:ascii="Calibri" w:hAnsi="Calibri" w:cs="Calibri"/>
                <w:color w:val="000000"/>
              </w:rPr>
            </w:pPr>
          </w:p>
        </w:tc>
      </w:tr>
      <w:tr w:rsidR="00881355" w14:paraId="77BE72DA" w14:textId="77777777" w:rsidTr="004038BB">
        <w:tc>
          <w:tcPr>
            <w:tcW w:w="841" w:type="dxa"/>
            <w:shd w:val="clear" w:color="auto" w:fill="F2F2F2" w:themeFill="background1" w:themeFillShade="F2"/>
            <w:vAlign w:val="bottom"/>
          </w:tcPr>
          <w:p w14:paraId="4E83C98A" w14:textId="77777777" w:rsidR="00881355" w:rsidRDefault="00881355" w:rsidP="004038BB">
            <w:r>
              <w:rPr>
                <w:rFonts w:ascii="Calibri" w:hAnsi="Calibri" w:cs="Calibri"/>
                <w:color w:val="000000"/>
              </w:rPr>
              <w:t>4</w:t>
            </w:r>
          </w:p>
        </w:tc>
        <w:tc>
          <w:tcPr>
            <w:tcW w:w="992" w:type="dxa"/>
            <w:shd w:val="clear" w:color="auto" w:fill="F2F2F2" w:themeFill="background1" w:themeFillShade="F2"/>
          </w:tcPr>
          <w:p w14:paraId="30D79FEE"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5B1F3D68" w14:textId="77777777" w:rsidR="00881355" w:rsidRDefault="00881355" w:rsidP="004038BB">
            <w:r>
              <w:rPr>
                <w:rFonts w:ascii="Calibri" w:hAnsi="Calibri" w:cs="Calibri"/>
                <w:color w:val="000000"/>
              </w:rPr>
              <w:t>Normal</w:t>
            </w:r>
          </w:p>
        </w:tc>
        <w:tc>
          <w:tcPr>
            <w:tcW w:w="1276" w:type="dxa"/>
            <w:shd w:val="clear" w:color="auto" w:fill="F2F2F2" w:themeFill="background1" w:themeFillShade="F2"/>
          </w:tcPr>
          <w:p w14:paraId="5883B7B7"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shd w:val="clear" w:color="auto" w:fill="F2F2F2" w:themeFill="background1" w:themeFillShade="F2"/>
          </w:tcPr>
          <w:p w14:paraId="502BC7C3" w14:textId="77777777" w:rsidR="00881355" w:rsidRDefault="00881355" w:rsidP="004038BB">
            <w:pPr>
              <w:jc w:val="center"/>
            </w:pPr>
            <w:r>
              <w:rPr>
                <w:rFonts w:ascii="Calibri" w:hAnsi="Calibri" w:cs="Calibri"/>
                <w:color w:val="000000"/>
              </w:rPr>
              <w:t xml:space="preserve">  0</w:t>
            </w:r>
          </w:p>
        </w:tc>
        <w:tc>
          <w:tcPr>
            <w:tcW w:w="2482" w:type="dxa"/>
            <w:shd w:val="clear" w:color="auto" w:fill="F2F2F2" w:themeFill="background1" w:themeFillShade="F2"/>
          </w:tcPr>
          <w:p w14:paraId="3A9B6D57" w14:textId="77777777" w:rsidR="00881355" w:rsidRDefault="00881355" w:rsidP="004038BB">
            <w:pPr>
              <w:rPr>
                <w:rFonts w:ascii="Calibri" w:hAnsi="Calibri" w:cs="Calibri"/>
                <w:color w:val="000000"/>
              </w:rPr>
            </w:pPr>
          </w:p>
        </w:tc>
      </w:tr>
      <w:tr w:rsidR="00881355" w14:paraId="7F8640E4" w14:textId="77777777" w:rsidTr="004038BB">
        <w:tc>
          <w:tcPr>
            <w:tcW w:w="841" w:type="dxa"/>
            <w:vAlign w:val="bottom"/>
          </w:tcPr>
          <w:p w14:paraId="604903A3" w14:textId="77777777" w:rsidR="00881355" w:rsidRDefault="00881355" w:rsidP="004038BB">
            <w:r>
              <w:rPr>
                <w:rFonts w:ascii="Calibri" w:hAnsi="Calibri" w:cs="Calibri"/>
                <w:color w:val="000000"/>
              </w:rPr>
              <w:t>5</w:t>
            </w:r>
          </w:p>
        </w:tc>
        <w:tc>
          <w:tcPr>
            <w:tcW w:w="992" w:type="dxa"/>
          </w:tcPr>
          <w:p w14:paraId="6C1D7A86"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41F25F9D" w14:textId="77777777" w:rsidR="00881355" w:rsidRDefault="00881355" w:rsidP="004038BB">
            <w:r>
              <w:rPr>
                <w:rFonts w:ascii="Calibri" w:hAnsi="Calibri" w:cs="Calibri"/>
                <w:color w:val="000000"/>
              </w:rPr>
              <w:t>Normal</w:t>
            </w:r>
          </w:p>
        </w:tc>
        <w:tc>
          <w:tcPr>
            <w:tcW w:w="1276" w:type="dxa"/>
          </w:tcPr>
          <w:p w14:paraId="0A4AEA79"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tcPr>
          <w:p w14:paraId="7711CEAA" w14:textId="77777777" w:rsidR="00881355" w:rsidRDefault="00881355" w:rsidP="004038BB">
            <w:pPr>
              <w:jc w:val="center"/>
            </w:pPr>
            <w:r>
              <w:rPr>
                <w:rFonts w:ascii="Calibri" w:hAnsi="Calibri" w:cs="Calibri"/>
                <w:color w:val="000000"/>
              </w:rPr>
              <w:t xml:space="preserve">  0</w:t>
            </w:r>
          </w:p>
        </w:tc>
        <w:tc>
          <w:tcPr>
            <w:tcW w:w="2482" w:type="dxa"/>
          </w:tcPr>
          <w:p w14:paraId="01323E22" w14:textId="77777777" w:rsidR="00881355" w:rsidRDefault="00881355" w:rsidP="004038BB">
            <w:pPr>
              <w:rPr>
                <w:rFonts w:ascii="Calibri" w:hAnsi="Calibri" w:cs="Calibri"/>
                <w:color w:val="000000"/>
              </w:rPr>
            </w:pPr>
          </w:p>
        </w:tc>
      </w:tr>
      <w:tr w:rsidR="00881355" w14:paraId="6AE2E6C4" w14:textId="77777777" w:rsidTr="004038BB">
        <w:tc>
          <w:tcPr>
            <w:tcW w:w="841" w:type="dxa"/>
            <w:shd w:val="clear" w:color="auto" w:fill="F2F2F2" w:themeFill="background1" w:themeFillShade="F2"/>
            <w:vAlign w:val="bottom"/>
          </w:tcPr>
          <w:p w14:paraId="5C7460EA" w14:textId="77777777" w:rsidR="00881355" w:rsidRDefault="00881355" w:rsidP="004038BB">
            <w:r>
              <w:rPr>
                <w:rFonts w:ascii="Calibri" w:hAnsi="Calibri" w:cs="Calibri"/>
                <w:color w:val="000000"/>
              </w:rPr>
              <w:t>6</w:t>
            </w:r>
          </w:p>
        </w:tc>
        <w:tc>
          <w:tcPr>
            <w:tcW w:w="992" w:type="dxa"/>
            <w:shd w:val="clear" w:color="auto" w:fill="F2F2F2" w:themeFill="background1" w:themeFillShade="F2"/>
          </w:tcPr>
          <w:p w14:paraId="77B6E093"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3DD25300" w14:textId="77777777" w:rsidR="00881355" w:rsidRDefault="00881355" w:rsidP="004038BB">
            <w:r>
              <w:rPr>
                <w:rFonts w:ascii="Calibri" w:hAnsi="Calibri" w:cs="Calibri"/>
                <w:color w:val="000000"/>
              </w:rPr>
              <w:t>Normal</w:t>
            </w:r>
          </w:p>
        </w:tc>
        <w:tc>
          <w:tcPr>
            <w:tcW w:w="1276" w:type="dxa"/>
            <w:shd w:val="clear" w:color="auto" w:fill="F2F2F2" w:themeFill="background1" w:themeFillShade="F2"/>
          </w:tcPr>
          <w:p w14:paraId="48C6FA8B"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shd w:val="clear" w:color="auto" w:fill="F2F2F2" w:themeFill="background1" w:themeFillShade="F2"/>
          </w:tcPr>
          <w:p w14:paraId="148694A5" w14:textId="77777777" w:rsidR="00881355" w:rsidRDefault="00881355" w:rsidP="004038BB">
            <w:pPr>
              <w:jc w:val="center"/>
            </w:pPr>
            <w:r>
              <w:rPr>
                <w:rFonts w:ascii="Calibri" w:hAnsi="Calibri" w:cs="Calibri"/>
                <w:color w:val="000000"/>
              </w:rPr>
              <w:t xml:space="preserve">  5</w:t>
            </w:r>
          </w:p>
        </w:tc>
        <w:tc>
          <w:tcPr>
            <w:tcW w:w="2482" w:type="dxa"/>
            <w:shd w:val="clear" w:color="auto" w:fill="F2F2F2" w:themeFill="background1" w:themeFillShade="F2"/>
          </w:tcPr>
          <w:p w14:paraId="0A0131DF" w14:textId="77777777" w:rsidR="00881355" w:rsidRDefault="00881355" w:rsidP="004038BB">
            <w:pPr>
              <w:rPr>
                <w:rFonts w:ascii="Calibri" w:hAnsi="Calibri" w:cs="Calibri"/>
                <w:color w:val="000000"/>
              </w:rPr>
            </w:pPr>
          </w:p>
        </w:tc>
      </w:tr>
      <w:tr w:rsidR="00881355" w14:paraId="3843C67D" w14:textId="77777777" w:rsidTr="004038BB">
        <w:tc>
          <w:tcPr>
            <w:tcW w:w="841" w:type="dxa"/>
            <w:vAlign w:val="bottom"/>
          </w:tcPr>
          <w:p w14:paraId="1DBBD43B" w14:textId="77777777" w:rsidR="00881355" w:rsidRDefault="00881355" w:rsidP="004038BB">
            <w:r>
              <w:rPr>
                <w:rFonts w:ascii="Calibri" w:hAnsi="Calibri" w:cs="Calibri"/>
                <w:color w:val="000000"/>
              </w:rPr>
              <w:t>7</w:t>
            </w:r>
          </w:p>
        </w:tc>
        <w:tc>
          <w:tcPr>
            <w:tcW w:w="992" w:type="dxa"/>
          </w:tcPr>
          <w:p w14:paraId="49C9ABFB"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58D7A023" w14:textId="77777777" w:rsidR="00881355" w:rsidRDefault="00881355" w:rsidP="004038BB">
            <w:r>
              <w:rPr>
                <w:rFonts w:ascii="Calibri" w:hAnsi="Calibri" w:cs="Calibri"/>
                <w:color w:val="000000"/>
              </w:rPr>
              <w:t>Normal</w:t>
            </w:r>
          </w:p>
        </w:tc>
        <w:tc>
          <w:tcPr>
            <w:tcW w:w="1276" w:type="dxa"/>
          </w:tcPr>
          <w:p w14:paraId="63274464"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tcPr>
          <w:p w14:paraId="74779CD2" w14:textId="77777777" w:rsidR="00881355" w:rsidRDefault="00881355" w:rsidP="004038BB">
            <w:pPr>
              <w:jc w:val="center"/>
            </w:pPr>
            <w:r>
              <w:rPr>
                <w:rFonts w:ascii="Calibri" w:hAnsi="Calibri" w:cs="Calibri"/>
                <w:color w:val="000000"/>
              </w:rPr>
              <w:t xml:space="preserve">  0</w:t>
            </w:r>
          </w:p>
        </w:tc>
        <w:tc>
          <w:tcPr>
            <w:tcW w:w="2482" w:type="dxa"/>
          </w:tcPr>
          <w:p w14:paraId="2BC82518" w14:textId="77777777" w:rsidR="00881355" w:rsidRDefault="00881355" w:rsidP="004038BB">
            <w:pPr>
              <w:rPr>
                <w:rFonts w:ascii="Calibri" w:hAnsi="Calibri" w:cs="Calibri"/>
                <w:color w:val="000000"/>
              </w:rPr>
            </w:pPr>
          </w:p>
        </w:tc>
      </w:tr>
      <w:tr w:rsidR="00881355" w14:paraId="557EA2B6" w14:textId="77777777" w:rsidTr="004038BB">
        <w:tc>
          <w:tcPr>
            <w:tcW w:w="841" w:type="dxa"/>
            <w:shd w:val="clear" w:color="auto" w:fill="F2F2F2" w:themeFill="background1" w:themeFillShade="F2"/>
            <w:vAlign w:val="bottom"/>
          </w:tcPr>
          <w:p w14:paraId="1B2268CD" w14:textId="77777777" w:rsidR="00881355" w:rsidRDefault="00881355" w:rsidP="004038BB">
            <w:r>
              <w:rPr>
                <w:rFonts w:ascii="Calibri" w:hAnsi="Calibri" w:cs="Calibri"/>
                <w:color w:val="000000"/>
              </w:rPr>
              <w:t>8</w:t>
            </w:r>
          </w:p>
        </w:tc>
        <w:tc>
          <w:tcPr>
            <w:tcW w:w="992" w:type="dxa"/>
            <w:shd w:val="clear" w:color="auto" w:fill="F2F2F2" w:themeFill="background1" w:themeFillShade="F2"/>
          </w:tcPr>
          <w:p w14:paraId="121B4D94"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3C7BD6B8" w14:textId="77777777" w:rsidR="00881355" w:rsidRDefault="00881355" w:rsidP="004038BB">
            <w:r>
              <w:rPr>
                <w:rFonts w:ascii="Calibri" w:hAnsi="Calibri" w:cs="Calibri"/>
                <w:color w:val="000000"/>
              </w:rPr>
              <w:t>Normal</w:t>
            </w:r>
          </w:p>
        </w:tc>
        <w:tc>
          <w:tcPr>
            <w:tcW w:w="1276" w:type="dxa"/>
            <w:shd w:val="clear" w:color="auto" w:fill="F2F2F2" w:themeFill="background1" w:themeFillShade="F2"/>
          </w:tcPr>
          <w:p w14:paraId="75E93445"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shd w:val="clear" w:color="auto" w:fill="F2F2F2" w:themeFill="background1" w:themeFillShade="F2"/>
          </w:tcPr>
          <w:p w14:paraId="0E873CB2" w14:textId="77777777" w:rsidR="00881355" w:rsidRDefault="00881355" w:rsidP="004038BB">
            <w:pPr>
              <w:jc w:val="center"/>
            </w:pPr>
            <w:r>
              <w:rPr>
                <w:rFonts w:ascii="Calibri" w:hAnsi="Calibri" w:cs="Calibri"/>
                <w:color w:val="000000"/>
              </w:rPr>
              <w:t>15</w:t>
            </w:r>
          </w:p>
        </w:tc>
        <w:tc>
          <w:tcPr>
            <w:tcW w:w="2482" w:type="dxa"/>
            <w:shd w:val="clear" w:color="auto" w:fill="F2F2F2" w:themeFill="background1" w:themeFillShade="F2"/>
          </w:tcPr>
          <w:p w14:paraId="7530356E" w14:textId="77777777" w:rsidR="00881355" w:rsidRDefault="00881355" w:rsidP="004038BB">
            <w:pPr>
              <w:rPr>
                <w:rFonts w:ascii="Calibri" w:hAnsi="Calibri" w:cs="Calibri"/>
                <w:color w:val="000000"/>
              </w:rPr>
            </w:pPr>
          </w:p>
        </w:tc>
      </w:tr>
      <w:tr w:rsidR="00881355" w14:paraId="4ED574FC" w14:textId="77777777" w:rsidTr="004038BB">
        <w:tc>
          <w:tcPr>
            <w:tcW w:w="841" w:type="dxa"/>
            <w:vAlign w:val="bottom"/>
          </w:tcPr>
          <w:p w14:paraId="763513BB" w14:textId="77777777" w:rsidR="00881355" w:rsidRDefault="00881355" w:rsidP="004038BB">
            <w:r>
              <w:rPr>
                <w:rFonts w:ascii="Calibri" w:hAnsi="Calibri" w:cs="Calibri"/>
                <w:color w:val="000000"/>
              </w:rPr>
              <w:t>9</w:t>
            </w:r>
          </w:p>
        </w:tc>
        <w:tc>
          <w:tcPr>
            <w:tcW w:w="992" w:type="dxa"/>
          </w:tcPr>
          <w:p w14:paraId="6D42D12F"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375FF9C7" w14:textId="77777777" w:rsidR="00881355" w:rsidRDefault="00881355" w:rsidP="004038BB">
            <w:r>
              <w:rPr>
                <w:rFonts w:ascii="Calibri" w:hAnsi="Calibri" w:cs="Calibri"/>
                <w:color w:val="000000"/>
              </w:rPr>
              <w:t>Normal</w:t>
            </w:r>
          </w:p>
        </w:tc>
        <w:tc>
          <w:tcPr>
            <w:tcW w:w="1276" w:type="dxa"/>
          </w:tcPr>
          <w:p w14:paraId="77FE0AF3"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tcPr>
          <w:p w14:paraId="67F70D4D" w14:textId="77777777" w:rsidR="00881355" w:rsidRDefault="00881355" w:rsidP="004038BB">
            <w:pPr>
              <w:jc w:val="center"/>
            </w:pPr>
            <w:r>
              <w:rPr>
                <w:rFonts w:ascii="Calibri" w:hAnsi="Calibri" w:cs="Calibri"/>
                <w:color w:val="000000"/>
              </w:rPr>
              <w:t>11</w:t>
            </w:r>
          </w:p>
        </w:tc>
        <w:tc>
          <w:tcPr>
            <w:tcW w:w="2482" w:type="dxa"/>
          </w:tcPr>
          <w:p w14:paraId="0BC63B16" w14:textId="77777777" w:rsidR="00881355" w:rsidRDefault="00881355" w:rsidP="004038BB">
            <w:pPr>
              <w:rPr>
                <w:rFonts w:ascii="Calibri" w:hAnsi="Calibri" w:cs="Calibri"/>
                <w:color w:val="000000"/>
              </w:rPr>
            </w:pPr>
          </w:p>
        </w:tc>
      </w:tr>
      <w:tr w:rsidR="00881355" w14:paraId="24DD0990" w14:textId="77777777" w:rsidTr="004038BB">
        <w:tc>
          <w:tcPr>
            <w:tcW w:w="841" w:type="dxa"/>
            <w:shd w:val="clear" w:color="auto" w:fill="F2F2F2" w:themeFill="background1" w:themeFillShade="F2"/>
            <w:vAlign w:val="bottom"/>
          </w:tcPr>
          <w:p w14:paraId="6DF5D803" w14:textId="77777777" w:rsidR="00881355" w:rsidRDefault="00881355" w:rsidP="004038BB">
            <w:r>
              <w:rPr>
                <w:rFonts w:ascii="Calibri" w:hAnsi="Calibri" w:cs="Calibri"/>
                <w:color w:val="000000"/>
              </w:rPr>
              <w:t>10</w:t>
            </w:r>
          </w:p>
        </w:tc>
        <w:tc>
          <w:tcPr>
            <w:tcW w:w="992" w:type="dxa"/>
            <w:shd w:val="clear" w:color="auto" w:fill="F2F2F2" w:themeFill="background1" w:themeFillShade="F2"/>
          </w:tcPr>
          <w:p w14:paraId="0B6CDD95"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6A7D6595" w14:textId="77777777" w:rsidR="00881355" w:rsidRDefault="00881355" w:rsidP="004038BB">
            <w:r>
              <w:rPr>
                <w:rFonts w:ascii="Calibri" w:hAnsi="Calibri" w:cs="Calibri"/>
                <w:color w:val="000000"/>
              </w:rPr>
              <w:t>Normal</w:t>
            </w:r>
          </w:p>
        </w:tc>
        <w:tc>
          <w:tcPr>
            <w:tcW w:w="1276" w:type="dxa"/>
            <w:shd w:val="clear" w:color="auto" w:fill="F2F2F2" w:themeFill="background1" w:themeFillShade="F2"/>
          </w:tcPr>
          <w:p w14:paraId="67AEF7C4"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shd w:val="clear" w:color="auto" w:fill="F2F2F2" w:themeFill="background1" w:themeFillShade="F2"/>
          </w:tcPr>
          <w:p w14:paraId="3E6416F6" w14:textId="77777777" w:rsidR="00881355" w:rsidRDefault="00881355" w:rsidP="004038BB">
            <w:pPr>
              <w:jc w:val="center"/>
            </w:pPr>
            <w:r>
              <w:rPr>
                <w:rFonts w:ascii="Calibri" w:hAnsi="Calibri" w:cs="Calibri"/>
                <w:color w:val="000000"/>
              </w:rPr>
              <w:t xml:space="preserve">  0</w:t>
            </w:r>
          </w:p>
        </w:tc>
        <w:tc>
          <w:tcPr>
            <w:tcW w:w="2482" w:type="dxa"/>
            <w:shd w:val="clear" w:color="auto" w:fill="F2F2F2" w:themeFill="background1" w:themeFillShade="F2"/>
          </w:tcPr>
          <w:p w14:paraId="20D19F68" w14:textId="77777777" w:rsidR="00881355" w:rsidRDefault="00881355" w:rsidP="004038BB">
            <w:pPr>
              <w:rPr>
                <w:rFonts w:ascii="Calibri" w:hAnsi="Calibri" w:cs="Calibri"/>
                <w:color w:val="000000"/>
              </w:rPr>
            </w:pPr>
          </w:p>
        </w:tc>
      </w:tr>
      <w:tr w:rsidR="00881355" w14:paraId="29ECA57B" w14:textId="77777777" w:rsidTr="004038BB">
        <w:tc>
          <w:tcPr>
            <w:tcW w:w="841" w:type="dxa"/>
            <w:vAlign w:val="bottom"/>
          </w:tcPr>
          <w:p w14:paraId="4EC4964E" w14:textId="77777777" w:rsidR="00881355" w:rsidRDefault="00881355" w:rsidP="004038BB">
            <w:r>
              <w:rPr>
                <w:rFonts w:ascii="Calibri" w:hAnsi="Calibri" w:cs="Calibri"/>
                <w:color w:val="000000"/>
              </w:rPr>
              <w:t>11</w:t>
            </w:r>
          </w:p>
        </w:tc>
        <w:tc>
          <w:tcPr>
            <w:tcW w:w="992" w:type="dxa"/>
          </w:tcPr>
          <w:p w14:paraId="66C702A1"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7BBCC196" w14:textId="77777777" w:rsidR="00881355" w:rsidRDefault="00881355" w:rsidP="004038BB">
            <w:r>
              <w:rPr>
                <w:rFonts w:ascii="Calibri" w:hAnsi="Calibri" w:cs="Calibri"/>
                <w:color w:val="000000"/>
              </w:rPr>
              <w:t>Normal</w:t>
            </w:r>
          </w:p>
        </w:tc>
        <w:tc>
          <w:tcPr>
            <w:tcW w:w="1276" w:type="dxa"/>
          </w:tcPr>
          <w:p w14:paraId="135B954D"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tcPr>
          <w:p w14:paraId="3B7B5D8D" w14:textId="77777777" w:rsidR="00881355" w:rsidRDefault="00881355" w:rsidP="004038BB">
            <w:pPr>
              <w:jc w:val="center"/>
            </w:pPr>
            <w:r>
              <w:rPr>
                <w:rFonts w:ascii="Calibri" w:hAnsi="Calibri" w:cs="Calibri"/>
                <w:color w:val="000000"/>
              </w:rPr>
              <w:t xml:space="preserve">  5</w:t>
            </w:r>
          </w:p>
        </w:tc>
        <w:tc>
          <w:tcPr>
            <w:tcW w:w="2482" w:type="dxa"/>
          </w:tcPr>
          <w:p w14:paraId="06C0B501" w14:textId="77777777" w:rsidR="00881355" w:rsidRDefault="00881355" w:rsidP="004038BB">
            <w:pPr>
              <w:rPr>
                <w:rFonts w:ascii="Calibri" w:hAnsi="Calibri" w:cs="Calibri"/>
                <w:color w:val="000000"/>
              </w:rPr>
            </w:pPr>
          </w:p>
        </w:tc>
      </w:tr>
      <w:tr w:rsidR="00881355" w14:paraId="51F3FC7E" w14:textId="77777777" w:rsidTr="004038BB">
        <w:tc>
          <w:tcPr>
            <w:tcW w:w="841" w:type="dxa"/>
            <w:shd w:val="clear" w:color="auto" w:fill="F2F2F2" w:themeFill="background1" w:themeFillShade="F2"/>
            <w:vAlign w:val="bottom"/>
          </w:tcPr>
          <w:p w14:paraId="76952969" w14:textId="77777777" w:rsidR="00881355" w:rsidRDefault="00881355" w:rsidP="004038BB">
            <w:r>
              <w:rPr>
                <w:rFonts w:ascii="Calibri" w:hAnsi="Calibri" w:cs="Calibri"/>
                <w:color w:val="000000"/>
              </w:rPr>
              <w:t>12</w:t>
            </w:r>
          </w:p>
        </w:tc>
        <w:tc>
          <w:tcPr>
            <w:tcW w:w="992" w:type="dxa"/>
            <w:shd w:val="clear" w:color="auto" w:fill="F2F2F2" w:themeFill="background1" w:themeFillShade="F2"/>
          </w:tcPr>
          <w:p w14:paraId="53629728"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084DB6AC" w14:textId="77777777" w:rsidR="00881355" w:rsidRDefault="00881355" w:rsidP="004038BB">
            <w:r>
              <w:rPr>
                <w:rFonts w:ascii="Calibri" w:hAnsi="Calibri" w:cs="Calibri"/>
                <w:color w:val="000000"/>
              </w:rPr>
              <w:t>Normal</w:t>
            </w:r>
          </w:p>
        </w:tc>
        <w:tc>
          <w:tcPr>
            <w:tcW w:w="1276" w:type="dxa"/>
            <w:shd w:val="clear" w:color="auto" w:fill="F2F2F2" w:themeFill="background1" w:themeFillShade="F2"/>
          </w:tcPr>
          <w:p w14:paraId="28658F7F"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shd w:val="clear" w:color="auto" w:fill="F2F2F2" w:themeFill="background1" w:themeFillShade="F2"/>
          </w:tcPr>
          <w:p w14:paraId="5B3EB8A7" w14:textId="77777777" w:rsidR="00881355" w:rsidRDefault="00881355" w:rsidP="004038BB">
            <w:pPr>
              <w:jc w:val="center"/>
            </w:pPr>
            <w:r>
              <w:rPr>
                <w:rFonts w:ascii="Calibri" w:hAnsi="Calibri" w:cs="Calibri"/>
                <w:color w:val="000000"/>
              </w:rPr>
              <w:t xml:space="preserve">  0</w:t>
            </w:r>
          </w:p>
        </w:tc>
        <w:tc>
          <w:tcPr>
            <w:tcW w:w="2482" w:type="dxa"/>
            <w:shd w:val="clear" w:color="auto" w:fill="F2F2F2" w:themeFill="background1" w:themeFillShade="F2"/>
          </w:tcPr>
          <w:p w14:paraId="103EBD61" w14:textId="77777777" w:rsidR="00881355" w:rsidRDefault="00881355" w:rsidP="004038BB">
            <w:pPr>
              <w:rPr>
                <w:rFonts w:ascii="Calibri" w:hAnsi="Calibri" w:cs="Calibri"/>
                <w:color w:val="000000"/>
              </w:rPr>
            </w:pPr>
          </w:p>
        </w:tc>
      </w:tr>
      <w:tr w:rsidR="00881355" w14:paraId="23F2D71E" w14:textId="77777777" w:rsidTr="004038BB">
        <w:tc>
          <w:tcPr>
            <w:tcW w:w="841" w:type="dxa"/>
            <w:vAlign w:val="bottom"/>
          </w:tcPr>
          <w:p w14:paraId="182A47D7" w14:textId="77777777" w:rsidR="00881355" w:rsidRDefault="00881355" w:rsidP="004038BB">
            <w:r>
              <w:rPr>
                <w:rFonts w:ascii="Calibri" w:hAnsi="Calibri" w:cs="Calibri"/>
                <w:color w:val="000000"/>
              </w:rPr>
              <w:t>13</w:t>
            </w:r>
          </w:p>
        </w:tc>
        <w:tc>
          <w:tcPr>
            <w:tcW w:w="992" w:type="dxa"/>
          </w:tcPr>
          <w:p w14:paraId="2912C352"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4FDBEDD1" w14:textId="77777777" w:rsidR="00881355" w:rsidRDefault="00881355" w:rsidP="004038BB">
            <w:r>
              <w:rPr>
                <w:rFonts w:ascii="Calibri" w:hAnsi="Calibri" w:cs="Calibri"/>
                <w:color w:val="000000"/>
              </w:rPr>
              <w:t>Normal</w:t>
            </w:r>
          </w:p>
        </w:tc>
        <w:tc>
          <w:tcPr>
            <w:tcW w:w="1276" w:type="dxa"/>
          </w:tcPr>
          <w:p w14:paraId="433F3A46"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tcPr>
          <w:p w14:paraId="6BAB76FA" w14:textId="77777777" w:rsidR="00881355" w:rsidRDefault="00881355" w:rsidP="004038BB">
            <w:pPr>
              <w:jc w:val="center"/>
            </w:pPr>
            <w:r>
              <w:rPr>
                <w:rFonts w:ascii="Calibri" w:hAnsi="Calibri" w:cs="Calibri"/>
                <w:color w:val="000000"/>
              </w:rPr>
              <w:t xml:space="preserve">  0</w:t>
            </w:r>
          </w:p>
        </w:tc>
        <w:tc>
          <w:tcPr>
            <w:tcW w:w="2482" w:type="dxa"/>
          </w:tcPr>
          <w:p w14:paraId="2C005613" w14:textId="77777777" w:rsidR="00881355" w:rsidRDefault="00881355" w:rsidP="004038BB">
            <w:pPr>
              <w:rPr>
                <w:rFonts w:ascii="Calibri" w:hAnsi="Calibri" w:cs="Calibri"/>
                <w:color w:val="000000"/>
              </w:rPr>
            </w:pPr>
          </w:p>
        </w:tc>
      </w:tr>
      <w:tr w:rsidR="00881355" w14:paraId="51D02BB2" w14:textId="77777777" w:rsidTr="004038BB">
        <w:tc>
          <w:tcPr>
            <w:tcW w:w="841" w:type="dxa"/>
            <w:shd w:val="clear" w:color="auto" w:fill="F2F2F2" w:themeFill="background1" w:themeFillShade="F2"/>
            <w:vAlign w:val="bottom"/>
          </w:tcPr>
          <w:p w14:paraId="363366ED" w14:textId="77777777" w:rsidR="00881355" w:rsidRDefault="00881355" w:rsidP="004038BB">
            <w:r>
              <w:rPr>
                <w:rFonts w:ascii="Calibri" w:hAnsi="Calibri" w:cs="Calibri"/>
                <w:color w:val="000000"/>
              </w:rPr>
              <w:t>14</w:t>
            </w:r>
          </w:p>
        </w:tc>
        <w:tc>
          <w:tcPr>
            <w:tcW w:w="992" w:type="dxa"/>
            <w:shd w:val="clear" w:color="auto" w:fill="F2F2F2" w:themeFill="background1" w:themeFillShade="F2"/>
          </w:tcPr>
          <w:p w14:paraId="6D006172"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42A739F7" w14:textId="77777777" w:rsidR="00881355" w:rsidRDefault="00881355" w:rsidP="004038BB">
            <w:r>
              <w:rPr>
                <w:rFonts w:ascii="Calibri" w:hAnsi="Calibri" w:cs="Calibri"/>
                <w:color w:val="000000"/>
              </w:rPr>
              <w:t>Normal</w:t>
            </w:r>
          </w:p>
        </w:tc>
        <w:tc>
          <w:tcPr>
            <w:tcW w:w="1276" w:type="dxa"/>
            <w:shd w:val="clear" w:color="auto" w:fill="F2F2F2" w:themeFill="background1" w:themeFillShade="F2"/>
          </w:tcPr>
          <w:p w14:paraId="246793C5"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shd w:val="clear" w:color="auto" w:fill="F2F2F2" w:themeFill="background1" w:themeFillShade="F2"/>
          </w:tcPr>
          <w:p w14:paraId="349CBAA5" w14:textId="77777777" w:rsidR="00881355" w:rsidRDefault="00881355" w:rsidP="004038BB">
            <w:pPr>
              <w:jc w:val="center"/>
            </w:pPr>
            <w:r>
              <w:rPr>
                <w:rFonts w:ascii="Calibri" w:hAnsi="Calibri" w:cs="Calibri"/>
                <w:color w:val="000000"/>
              </w:rPr>
              <w:t xml:space="preserve">  9</w:t>
            </w:r>
          </w:p>
        </w:tc>
        <w:tc>
          <w:tcPr>
            <w:tcW w:w="2482" w:type="dxa"/>
            <w:shd w:val="clear" w:color="auto" w:fill="F2F2F2" w:themeFill="background1" w:themeFillShade="F2"/>
          </w:tcPr>
          <w:p w14:paraId="7BB109C1" w14:textId="77777777" w:rsidR="00881355" w:rsidRDefault="00881355" w:rsidP="004038BB">
            <w:pPr>
              <w:rPr>
                <w:rFonts w:ascii="Calibri" w:hAnsi="Calibri" w:cs="Calibri"/>
                <w:color w:val="000000"/>
              </w:rPr>
            </w:pPr>
          </w:p>
        </w:tc>
      </w:tr>
      <w:tr w:rsidR="00881355" w14:paraId="73248ED1" w14:textId="77777777" w:rsidTr="004038BB">
        <w:tc>
          <w:tcPr>
            <w:tcW w:w="841" w:type="dxa"/>
            <w:vAlign w:val="bottom"/>
          </w:tcPr>
          <w:p w14:paraId="3A292BCC" w14:textId="77777777" w:rsidR="00881355" w:rsidRDefault="00881355" w:rsidP="004038BB">
            <w:r>
              <w:rPr>
                <w:rFonts w:ascii="Calibri" w:hAnsi="Calibri" w:cs="Calibri"/>
                <w:color w:val="000000"/>
              </w:rPr>
              <w:t>15</w:t>
            </w:r>
          </w:p>
        </w:tc>
        <w:tc>
          <w:tcPr>
            <w:tcW w:w="992" w:type="dxa"/>
          </w:tcPr>
          <w:p w14:paraId="58820CAC"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102CFAFA" w14:textId="77777777" w:rsidR="00881355" w:rsidRDefault="00881355" w:rsidP="004038BB">
            <w:r>
              <w:rPr>
                <w:rFonts w:ascii="Calibri" w:hAnsi="Calibri" w:cs="Calibri"/>
                <w:color w:val="000000"/>
              </w:rPr>
              <w:t>Normal</w:t>
            </w:r>
          </w:p>
        </w:tc>
        <w:tc>
          <w:tcPr>
            <w:tcW w:w="1276" w:type="dxa"/>
          </w:tcPr>
          <w:p w14:paraId="28A51027"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tcPr>
          <w:p w14:paraId="5F697F02" w14:textId="77777777" w:rsidR="00881355" w:rsidRDefault="00881355" w:rsidP="004038BB">
            <w:pPr>
              <w:jc w:val="center"/>
            </w:pPr>
            <w:r>
              <w:rPr>
                <w:rFonts w:ascii="Calibri" w:hAnsi="Calibri" w:cs="Calibri"/>
                <w:color w:val="000000"/>
              </w:rPr>
              <w:t xml:space="preserve">  0</w:t>
            </w:r>
          </w:p>
        </w:tc>
        <w:tc>
          <w:tcPr>
            <w:tcW w:w="2482" w:type="dxa"/>
          </w:tcPr>
          <w:p w14:paraId="6D3A5D92" w14:textId="77777777" w:rsidR="00881355" w:rsidRDefault="00881355" w:rsidP="004038BB">
            <w:pPr>
              <w:rPr>
                <w:rFonts w:ascii="Calibri" w:hAnsi="Calibri" w:cs="Calibri"/>
                <w:color w:val="000000"/>
              </w:rPr>
            </w:pPr>
          </w:p>
        </w:tc>
      </w:tr>
      <w:tr w:rsidR="00881355" w14:paraId="1C8D0FB3" w14:textId="77777777" w:rsidTr="004038BB">
        <w:tc>
          <w:tcPr>
            <w:tcW w:w="841" w:type="dxa"/>
            <w:shd w:val="clear" w:color="auto" w:fill="F2F2F2" w:themeFill="background1" w:themeFillShade="F2"/>
            <w:vAlign w:val="bottom"/>
          </w:tcPr>
          <w:p w14:paraId="5C87CD9A" w14:textId="77777777" w:rsidR="00881355" w:rsidRDefault="00881355" w:rsidP="004038BB">
            <w:r>
              <w:rPr>
                <w:rFonts w:ascii="Calibri" w:hAnsi="Calibri" w:cs="Calibri"/>
                <w:color w:val="000000"/>
              </w:rPr>
              <w:t>16</w:t>
            </w:r>
          </w:p>
        </w:tc>
        <w:tc>
          <w:tcPr>
            <w:tcW w:w="992" w:type="dxa"/>
            <w:shd w:val="clear" w:color="auto" w:fill="F2F2F2" w:themeFill="background1" w:themeFillShade="F2"/>
          </w:tcPr>
          <w:p w14:paraId="60E77984"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2B2D9E5D" w14:textId="77777777" w:rsidR="00881355" w:rsidRDefault="00881355" w:rsidP="004038BB">
            <w:r>
              <w:rPr>
                <w:rFonts w:ascii="Calibri" w:hAnsi="Calibri" w:cs="Calibri"/>
                <w:color w:val="000000"/>
              </w:rPr>
              <w:t>Normal</w:t>
            </w:r>
          </w:p>
        </w:tc>
        <w:tc>
          <w:tcPr>
            <w:tcW w:w="1276" w:type="dxa"/>
            <w:shd w:val="clear" w:color="auto" w:fill="F2F2F2" w:themeFill="background1" w:themeFillShade="F2"/>
          </w:tcPr>
          <w:p w14:paraId="10210E5C" w14:textId="77777777" w:rsidR="00881355" w:rsidRDefault="00881355" w:rsidP="004038BB">
            <w:pPr>
              <w:rPr>
                <w:rFonts w:ascii="Calibri" w:hAnsi="Calibri" w:cs="Calibri"/>
                <w:color w:val="000000"/>
              </w:rPr>
            </w:pPr>
            <w:r>
              <w:rPr>
                <w:rFonts w:ascii="Calibri" w:hAnsi="Calibri" w:cs="Calibri"/>
                <w:color w:val="000000"/>
              </w:rPr>
              <w:t>Normal</w:t>
            </w:r>
          </w:p>
        </w:tc>
        <w:tc>
          <w:tcPr>
            <w:tcW w:w="1275" w:type="dxa"/>
            <w:shd w:val="clear" w:color="auto" w:fill="F2F2F2" w:themeFill="background1" w:themeFillShade="F2"/>
          </w:tcPr>
          <w:p w14:paraId="5F309837" w14:textId="77777777" w:rsidR="00881355" w:rsidRDefault="00881355" w:rsidP="004038BB">
            <w:pPr>
              <w:jc w:val="center"/>
            </w:pPr>
            <w:r>
              <w:rPr>
                <w:rFonts w:ascii="Calibri" w:hAnsi="Calibri" w:cs="Calibri"/>
                <w:color w:val="000000"/>
              </w:rPr>
              <w:t xml:space="preserve">  0</w:t>
            </w:r>
          </w:p>
        </w:tc>
        <w:tc>
          <w:tcPr>
            <w:tcW w:w="2482" w:type="dxa"/>
            <w:shd w:val="clear" w:color="auto" w:fill="F2F2F2" w:themeFill="background1" w:themeFillShade="F2"/>
          </w:tcPr>
          <w:p w14:paraId="664C6A0B" w14:textId="77777777" w:rsidR="00881355" w:rsidRDefault="00881355" w:rsidP="004038BB">
            <w:pPr>
              <w:rPr>
                <w:rFonts w:ascii="Calibri" w:hAnsi="Calibri" w:cs="Calibri"/>
                <w:color w:val="000000"/>
              </w:rPr>
            </w:pPr>
          </w:p>
        </w:tc>
      </w:tr>
      <w:tr w:rsidR="00881355" w14:paraId="246654BD" w14:textId="77777777" w:rsidTr="004038BB">
        <w:tc>
          <w:tcPr>
            <w:tcW w:w="841" w:type="dxa"/>
            <w:vAlign w:val="bottom"/>
          </w:tcPr>
          <w:p w14:paraId="6AA0087D" w14:textId="77777777" w:rsidR="00881355" w:rsidRDefault="00881355" w:rsidP="004038BB">
            <w:r>
              <w:rPr>
                <w:rFonts w:ascii="Calibri" w:hAnsi="Calibri" w:cs="Calibri"/>
                <w:color w:val="000000"/>
              </w:rPr>
              <w:t>17</w:t>
            </w:r>
          </w:p>
        </w:tc>
        <w:tc>
          <w:tcPr>
            <w:tcW w:w="992" w:type="dxa"/>
          </w:tcPr>
          <w:p w14:paraId="187281AC"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7BE56A4A" w14:textId="77777777" w:rsidR="00881355" w:rsidRDefault="00881355" w:rsidP="004038BB">
            <w:r>
              <w:rPr>
                <w:rFonts w:ascii="Calibri" w:hAnsi="Calibri" w:cs="Calibri"/>
                <w:color w:val="000000"/>
              </w:rPr>
              <w:t>Normal</w:t>
            </w:r>
          </w:p>
        </w:tc>
        <w:tc>
          <w:tcPr>
            <w:tcW w:w="1276" w:type="dxa"/>
          </w:tcPr>
          <w:p w14:paraId="2B2B8BAD"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tcPr>
          <w:p w14:paraId="409A29D0" w14:textId="77777777" w:rsidR="00881355" w:rsidRDefault="00881355" w:rsidP="004038BB">
            <w:pPr>
              <w:jc w:val="center"/>
            </w:pPr>
            <w:r>
              <w:rPr>
                <w:rFonts w:ascii="Calibri" w:hAnsi="Calibri" w:cs="Calibri"/>
                <w:color w:val="000000"/>
              </w:rPr>
              <w:t>26</w:t>
            </w:r>
          </w:p>
        </w:tc>
        <w:tc>
          <w:tcPr>
            <w:tcW w:w="2482" w:type="dxa"/>
          </w:tcPr>
          <w:p w14:paraId="7542F2B7" w14:textId="77777777" w:rsidR="00881355" w:rsidRDefault="00881355" w:rsidP="004038BB">
            <w:pPr>
              <w:rPr>
                <w:rFonts w:ascii="Calibri" w:hAnsi="Calibri" w:cs="Calibri"/>
                <w:color w:val="000000"/>
              </w:rPr>
            </w:pPr>
            <w:r>
              <w:rPr>
                <w:rFonts w:ascii="Calibri" w:hAnsi="Calibri" w:cs="Calibri"/>
                <w:color w:val="000000"/>
              </w:rPr>
              <w:t>False positive</w:t>
            </w:r>
          </w:p>
        </w:tc>
      </w:tr>
      <w:tr w:rsidR="00881355" w14:paraId="25155ACA" w14:textId="77777777" w:rsidTr="004038BB">
        <w:tc>
          <w:tcPr>
            <w:tcW w:w="841" w:type="dxa"/>
            <w:shd w:val="clear" w:color="auto" w:fill="F2F2F2" w:themeFill="background1" w:themeFillShade="F2"/>
            <w:vAlign w:val="bottom"/>
          </w:tcPr>
          <w:p w14:paraId="04CD8CB0" w14:textId="77777777" w:rsidR="00881355" w:rsidRDefault="00881355" w:rsidP="004038BB">
            <w:r>
              <w:rPr>
                <w:rFonts w:ascii="Calibri" w:hAnsi="Calibri" w:cs="Calibri"/>
                <w:color w:val="000000"/>
              </w:rPr>
              <w:t>18</w:t>
            </w:r>
          </w:p>
        </w:tc>
        <w:tc>
          <w:tcPr>
            <w:tcW w:w="992" w:type="dxa"/>
            <w:shd w:val="clear" w:color="auto" w:fill="F2F2F2" w:themeFill="background1" w:themeFillShade="F2"/>
          </w:tcPr>
          <w:p w14:paraId="5C9AEDFD"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3EA8E9A3" w14:textId="77777777" w:rsidR="00881355" w:rsidRDefault="00881355" w:rsidP="004038BB">
            <w:r>
              <w:rPr>
                <w:rFonts w:ascii="Calibri" w:hAnsi="Calibri" w:cs="Calibri"/>
                <w:color w:val="000000"/>
              </w:rPr>
              <w:t>Normal</w:t>
            </w:r>
          </w:p>
        </w:tc>
        <w:tc>
          <w:tcPr>
            <w:tcW w:w="1276" w:type="dxa"/>
            <w:shd w:val="clear" w:color="auto" w:fill="F2F2F2" w:themeFill="background1" w:themeFillShade="F2"/>
          </w:tcPr>
          <w:p w14:paraId="7117ED2D"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shd w:val="clear" w:color="auto" w:fill="F2F2F2" w:themeFill="background1" w:themeFillShade="F2"/>
          </w:tcPr>
          <w:p w14:paraId="3DF2C4D1" w14:textId="77777777" w:rsidR="00881355" w:rsidRDefault="00881355" w:rsidP="004038BB">
            <w:pPr>
              <w:jc w:val="center"/>
            </w:pPr>
            <w:r>
              <w:rPr>
                <w:rFonts w:ascii="Calibri" w:hAnsi="Calibri" w:cs="Calibri"/>
                <w:color w:val="000000"/>
              </w:rPr>
              <w:t>51</w:t>
            </w:r>
          </w:p>
        </w:tc>
        <w:tc>
          <w:tcPr>
            <w:tcW w:w="2482" w:type="dxa"/>
            <w:shd w:val="clear" w:color="auto" w:fill="F2F2F2" w:themeFill="background1" w:themeFillShade="F2"/>
          </w:tcPr>
          <w:p w14:paraId="25756E4E" w14:textId="77777777" w:rsidR="00881355" w:rsidRDefault="00881355" w:rsidP="004038BB">
            <w:pPr>
              <w:rPr>
                <w:rFonts w:ascii="Calibri" w:hAnsi="Calibri" w:cs="Calibri"/>
                <w:color w:val="000000"/>
              </w:rPr>
            </w:pPr>
            <w:r>
              <w:rPr>
                <w:rFonts w:ascii="Calibri" w:hAnsi="Calibri" w:cs="Calibri"/>
                <w:color w:val="000000"/>
              </w:rPr>
              <w:t>False positive</w:t>
            </w:r>
          </w:p>
        </w:tc>
      </w:tr>
      <w:tr w:rsidR="00881355" w14:paraId="03366358" w14:textId="77777777" w:rsidTr="004038BB">
        <w:tc>
          <w:tcPr>
            <w:tcW w:w="841" w:type="dxa"/>
            <w:vAlign w:val="bottom"/>
          </w:tcPr>
          <w:p w14:paraId="3F48B08E" w14:textId="77777777" w:rsidR="00881355" w:rsidRDefault="00881355" w:rsidP="004038BB">
            <w:r>
              <w:rPr>
                <w:rFonts w:ascii="Calibri" w:hAnsi="Calibri" w:cs="Calibri"/>
                <w:color w:val="000000"/>
              </w:rPr>
              <w:t>19</w:t>
            </w:r>
          </w:p>
        </w:tc>
        <w:tc>
          <w:tcPr>
            <w:tcW w:w="992" w:type="dxa"/>
          </w:tcPr>
          <w:p w14:paraId="62AA01C3"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2F128F4D" w14:textId="77777777" w:rsidR="00881355" w:rsidRDefault="00881355" w:rsidP="004038BB">
            <w:r>
              <w:rPr>
                <w:rFonts w:ascii="Calibri" w:hAnsi="Calibri" w:cs="Calibri"/>
                <w:color w:val="000000"/>
              </w:rPr>
              <w:t>Abnormal - pneumothorax &amp; pleural effusion</w:t>
            </w:r>
          </w:p>
        </w:tc>
        <w:tc>
          <w:tcPr>
            <w:tcW w:w="1276" w:type="dxa"/>
          </w:tcPr>
          <w:p w14:paraId="7610414E"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tcPr>
          <w:p w14:paraId="68A64059" w14:textId="77777777" w:rsidR="00881355" w:rsidRDefault="00881355" w:rsidP="004038BB">
            <w:pPr>
              <w:jc w:val="center"/>
            </w:pPr>
            <w:r>
              <w:rPr>
                <w:rFonts w:ascii="Calibri" w:hAnsi="Calibri" w:cs="Calibri"/>
                <w:color w:val="000000"/>
              </w:rPr>
              <w:t>95</w:t>
            </w:r>
          </w:p>
        </w:tc>
        <w:tc>
          <w:tcPr>
            <w:tcW w:w="2482" w:type="dxa"/>
          </w:tcPr>
          <w:p w14:paraId="4CFF8FA4" w14:textId="77777777" w:rsidR="00881355" w:rsidRDefault="00881355" w:rsidP="004038BB">
            <w:pPr>
              <w:rPr>
                <w:rFonts w:ascii="Calibri" w:hAnsi="Calibri" w:cs="Calibri"/>
                <w:color w:val="000000"/>
              </w:rPr>
            </w:pPr>
            <w:r>
              <w:rPr>
                <w:rFonts w:ascii="Calibri" w:hAnsi="Calibri" w:cs="Calibri"/>
                <w:color w:val="000000"/>
              </w:rPr>
              <w:t>Used to assess time to reach a critical case</w:t>
            </w:r>
          </w:p>
        </w:tc>
      </w:tr>
      <w:tr w:rsidR="00881355" w14:paraId="1FECB978" w14:textId="77777777" w:rsidTr="004038BB">
        <w:tc>
          <w:tcPr>
            <w:tcW w:w="841" w:type="dxa"/>
            <w:shd w:val="clear" w:color="auto" w:fill="F2F2F2" w:themeFill="background1" w:themeFillShade="F2"/>
            <w:vAlign w:val="bottom"/>
          </w:tcPr>
          <w:p w14:paraId="588DD580" w14:textId="77777777" w:rsidR="00881355" w:rsidRDefault="00881355" w:rsidP="004038BB">
            <w:r>
              <w:rPr>
                <w:rFonts w:ascii="Calibri" w:hAnsi="Calibri" w:cs="Calibri"/>
                <w:color w:val="000000"/>
              </w:rPr>
              <w:t>20</w:t>
            </w:r>
          </w:p>
        </w:tc>
        <w:tc>
          <w:tcPr>
            <w:tcW w:w="992" w:type="dxa"/>
            <w:shd w:val="clear" w:color="auto" w:fill="F2F2F2" w:themeFill="background1" w:themeFillShade="F2"/>
          </w:tcPr>
          <w:p w14:paraId="5444619F"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5E620499" w14:textId="77777777" w:rsidR="00881355" w:rsidRDefault="00881355" w:rsidP="004038BB">
            <w:r>
              <w:rPr>
                <w:rFonts w:ascii="Calibri" w:hAnsi="Calibri" w:cs="Calibri"/>
                <w:color w:val="000000"/>
              </w:rPr>
              <w:t>Abnormal - pneumothorax &amp; pleural effusion</w:t>
            </w:r>
          </w:p>
        </w:tc>
        <w:tc>
          <w:tcPr>
            <w:tcW w:w="1276" w:type="dxa"/>
            <w:shd w:val="clear" w:color="auto" w:fill="F2F2F2" w:themeFill="background1" w:themeFillShade="F2"/>
          </w:tcPr>
          <w:p w14:paraId="71575ABD"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shd w:val="clear" w:color="auto" w:fill="F2F2F2" w:themeFill="background1" w:themeFillShade="F2"/>
          </w:tcPr>
          <w:p w14:paraId="3F40F9D9" w14:textId="77777777" w:rsidR="00881355" w:rsidRDefault="00881355" w:rsidP="004038BB">
            <w:pPr>
              <w:jc w:val="center"/>
            </w:pPr>
            <w:r>
              <w:rPr>
                <w:rFonts w:ascii="Calibri" w:hAnsi="Calibri" w:cs="Calibri"/>
                <w:color w:val="000000"/>
              </w:rPr>
              <w:t>95</w:t>
            </w:r>
          </w:p>
        </w:tc>
        <w:tc>
          <w:tcPr>
            <w:tcW w:w="2482" w:type="dxa"/>
            <w:shd w:val="clear" w:color="auto" w:fill="F2F2F2" w:themeFill="background1" w:themeFillShade="F2"/>
          </w:tcPr>
          <w:p w14:paraId="3ABDD6F8" w14:textId="77777777" w:rsidR="00881355" w:rsidRDefault="00881355" w:rsidP="004038BB">
            <w:pPr>
              <w:rPr>
                <w:rFonts w:ascii="Calibri" w:hAnsi="Calibri" w:cs="Calibri"/>
                <w:color w:val="000000"/>
              </w:rPr>
            </w:pPr>
            <w:r>
              <w:rPr>
                <w:rFonts w:ascii="Calibri" w:hAnsi="Calibri" w:cs="Calibri"/>
                <w:color w:val="000000"/>
              </w:rPr>
              <w:t>Used to assess time to reach a critical case</w:t>
            </w:r>
          </w:p>
        </w:tc>
      </w:tr>
      <w:tr w:rsidR="00881355" w14:paraId="24C982B4" w14:textId="77777777" w:rsidTr="004038BB">
        <w:tc>
          <w:tcPr>
            <w:tcW w:w="841" w:type="dxa"/>
            <w:vAlign w:val="bottom"/>
          </w:tcPr>
          <w:p w14:paraId="5793EE1C" w14:textId="77777777" w:rsidR="00881355" w:rsidRDefault="00881355" w:rsidP="004038BB">
            <w:r>
              <w:rPr>
                <w:rFonts w:ascii="Calibri" w:hAnsi="Calibri" w:cs="Calibri"/>
                <w:color w:val="000000"/>
              </w:rPr>
              <w:t>21</w:t>
            </w:r>
          </w:p>
        </w:tc>
        <w:tc>
          <w:tcPr>
            <w:tcW w:w="992" w:type="dxa"/>
          </w:tcPr>
          <w:p w14:paraId="612286E1"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049D565C" w14:textId="77777777" w:rsidR="00881355" w:rsidRDefault="00881355" w:rsidP="004038BB">
            <w:r>
              <w:rPr>
                <w:rFonts w:ascii="Calibri" w:hAnsi="Calibri" w:cs="Calibri"/>
                <w:color w:val="000000"/>
              </w:rPr>
              <w:t>Abnormal - lobar pneumonia</w:t>
            </w:r>
          </w:p>
        </w:tc>
        <w:tc>
          <w:tcPr>
            <w:tcW w:w="1276" w:type="dxa"/>
          </w:tcPr>
          <w:p w14:paraId="2306BB20"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tcPr>
          <w:p w14:paraId="54457AD6" w14:textId="77777777" w:rsidR="00881355" w:rsidRDefault="00881355" w:rsidP="004038BB">
            <w:pPr>
              <w:jc w:val="center"/>
            </w:pPr>
            <w:r>
              <w:rPr>
                <w:rFonts w:ascii="Calibri" w:hAnsi="Calibri" w:cs="Calibri"/>
                <w:color w:val="000000"/>
              </w:rPr>
              <w:t>81</w:t>
            </w:r>
          </w:p>
        </w:tc>
        <w:tc>
          <w:tcPr>
            <w:tcW w:w="2482" w:type="dxa"/>
          </w:tcPr>
          <w:p w14:paraId="08865723" w14:textId="77777777" w:rsidR="00881355" w:rsidRDefault="00881355" w:rsidP="004038BB">
            <w:pPr>
              <w:rPr>
                <w:rFonts w:ascii="Calibri" w:hAnsi="Calibri" w:cs="Calibri"/>
                <w:color w:val="000000"/>
              </w:rPr>
            </w:pPr>
          </w:p>
        </w:tc>
      </w:tr>
      <w:tr w:rsidR="00881355" w14:paraId="75FE0FEE" w14:textId="77777777" w:rsidTr="004038BB">
        <w:tc>
          <w:tcPr>
            <w:tcW w:w="841" w:type="dxa"/>
            <w:shd w:val="clear" w:color="auto" w:fill="F2F2F2" w:themeFill="background1" w:themeFillShade="F2"/>
            <w:vAlign w:val="bottom"/>
          </w:tcPr>
          <w:p w14:paraId="61A7F494" w14:textId="77777777" w:rsidR="00881355" w:rsidRDefault="00881355" w:rsidP="004038BB">
            <w:r>
              <w:rPr>
                <w:rFonts w:ascii="Calibri" w:hAnsi="Calibri" w:cs="Calibri"/>
                <w:color w:val="000000"/>
              </w:rPr>
              <w:t>22</w:t>
            </w:r>
          </w:p>
        </w:tc>
        <w:tc>
          <w:tcPr>
            <w:tcW w:w="992" w:type="dxa"/>
            <w:shd w:val="clear" w:color="auto" w:fill="F2F2F2" w:themeFill="background1" w:themeFillShade="F2"/>
          </w:tcPr>
          <w:p w14:paraId="035EACA8"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6212692B" w14:textId="77777777" w:rsidR="00881355" w:rsidRDefault="00881355" w:rsidP="004038BB">
            <w:r>
              <w:rPr>
                <w:rFonts w:ascii="Calibri" w:hAnsi="Calibri" w:cs="Calibri"/>
                <w:color w:val="000000"/>
              </w:rPr>
              <w:t>Abnormal - lobar pneumonia</w:t>
            </w:r>
          </w:p>
        </w:tc>
        <w:tc>
          <w:tcPr>
            <w:tcW w:w="1276" w:type="dxa"/>
            <w:shd w:val="clear" w:color="auto" w:fill="F2F2F2" w:themeFill="background1" w:themeFillShade="F2"/>
          </w:tcPr>
          <w:p w14:paraId="7759830A"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shd w:val="clear" w:color="auto" w:fill="F2F2F2" w:themeFill="background1" w:themeFillShade="F2"/>
          </w:tcPr>
          <w:p w14:paraId="40051077" w14:textId="77777777" w:rsidR="00881355" w:rsidRDefault="00881355" w:rsidP="004038BB">
            <w:pPr>
              <w:jc w:val="center"/>
            </w:pPr>
            <w:r>
              <w:rPr>
                <w:rFonts w:ascii="Calibri" w:hAnsi="Calibri" w:cs="Calibri"/>
                <w:color w:val="000000"/>
              </w:rPr>
              <w:t>95</w:t>
            </w:r>
          </w:p>
        </w:tc>
        <w:tc>
          <w:tcPr>
            <w:tcW w:w="2482" w:type="dxa"/>
            <w:shd w:val="clear" w:color="auto" w:fill="F2F2F2" w:themeFill="background1" w:themeFillShade="F2"/>
          </w:tcPr>
          <w:p w14:paraId="1D558C8F" w14:textId="77777777" w:rsidR="00881355" w:rsidRDefault="00881355" w:rsidP="004038BB">
            <w:pPr>
              <w:rPr>
                <w:rFonts w:ascii="Calibri" w:hAnsi="Calibri" w:cs="Calibri"/>
                <w:color w:val="000000"/>
              </w:rPr>
            </w:pPr>
          </w:p>
        </w:tc>
      </w:tr>
      <w:tr w:rsidR="00881355" w14:paraId="4900B543" w14:textId="77777777" w:rsidTr="004038BB">
        <w:tc>
          <w:tcPr>
            <w:tcW w:w="841" w:type="dxa"/>
            <w:vAlign w:val="bottom"/>
          </w:tcPr>
          <w:p w14:paraId="2EB61054" w14:textId="77777777" w:rsidR="00881355" w:rsidRDefault="00881355" w:rsidP="004038BB">
            <w:r>
              <w:rPr>
                <w:rFonts w:ascii="Calibri" w:hAnsi="Calibri" w:cs="Calibri"/>
                <w:color w:val="000000"/>
              </w:rPr>
              <w:t>23</w:t>
            </w:r>
          </w:p>
        </w:tc>
        <w:tc>
          <w:tcPr>
            <w:tcW w:w="992" w:type="dxa"/>
          </w:tcPr>
          <w:p w14:paraId="199D2B87"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3D9B98AF" w14:textId="77777777" w:rsidR="00881355" w:rsidRDefault="00881355" w:rsidP="004038BB">
            <w:r>
              <w:rPr>
                <w:rFonts w:ascii="Calibri" w:hAnsi="Calibri" w:cs="Calibri"/>
                <w:color w:val="000000"/>
              </w:rPr>
              <w:t>Abnormal - atelectasis</w:t>
            </w:r>
          </w:p>
        </w:tc>
        <w:tc>
          <w:tcPr>
            <w:tcW w:w="1276" w:type="dxa"/>
          </w:tcPr>
          <w:p w14:paraId="153D45B9"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tcPr>
          <w:p w14:paraId="6AA87D02" w14:textId="77777777" w:rsidR="00881355" w:rsidRDefault="00881355" w:rsidP="004038BB">
            <w:pPr>
              <w:jc w:val="center"/>
            </w:pPr>
            <w:r>
              <w:rPr>
                <w:rFonts w:ascii="Calibri" w:hAnsi="Calibri" w:cs="Calibri"/>
                <w:color w:val="000000"/>
              </w:rPr>
              <w:t>74</w:t>
            </w:r>
          </w:p>
        </w:tc>
        <w:tc>
          <w:tcPr>
            <w:tcW w:w="2482" w:type="dxa"/>
          </w:tcPr>
          <w:p w14:paraId="5CD09569" w14:textId="77777777" w:rsidR="00881355" w:rsidRDefault="00881355" w:rsidP="004038BB">
            <w:pPr>
              <w:rPr>
                <w:rFonts w:ascii="Calibri" w:hAnsi="Calibri" w:cs="Calibri"/>
                <w:color w:val="000000"/>
              </w:rPr>
            </w:pPr>
          </w:p>
        </w:tc>
      </w:tr>
      <w:tr w:rsidR="00881355" w14:paraId="2B0E6AD9" w14:textId="77777777" w:rsidTr="004038BB">
        <w:tc>
          <w:tcPr>
            <w:tcW w:w="841" w:type="dxa"/>
            <w:shd w:val="clear" w:color="auto" w:fill="F2F2F2" w:themeFill="background1" w:themeFillShade="F2"/>
            <w:vAlign w:val="bottom"/>
          </w:tcPr>
          <w:p w14:paraId="3B369632" w14:textId="77777777" w:rsidR="00881355" w:rsidRDefault="00881355" w:rsidP="004038BB">
            <w:r>
              <w:rPr>
                <w:rFonts w:ascii="Calibri" w:hAnsi="Calibri" w:cs="Calibri"/>
                <w:color w:val="000000"/>
              </w:rPr>
              <w:t>24</w:t>
            </w:r>
          </w:p>
        </w:tc>
        <w:tc>
          <w:tcPr>
            <w:tcW w:w="992" w:type="dxa"/>
            <w:shd w:val="clear" w:color="auto" w:fill="F2F2F2" w:themeFill="background1" w:themeFillShade="F2"/>
          </w:tcPr>
          <w:p w14:paraId="382CC140"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27FE79DC" w14:textId="77777777" w:rsidR="00881355" w:rsidRDefault="00881355" w:rsidP="004038BB">
            <w:r>
              <w:rPr>
                <w:rFonts w:ascii="Calibri" w:hAnsi="Calibri" w:cs="Calibri"/>
                <w:color w:val="000000"/>
              </w:rPr>
              <w:t>Abnormal - atelectasis</w:t>
            </w:r>
          </w:p>
        </w:tc>
        <w:tc>
          <w:tcPr>
            <w:tcW w:w="1276" w:type="dxa"/>
            <w:shd w:val="clear" w:color="auto" w:fill="F2F2F2" w:themeFill="background1" w:themeFillShade="F2"/>
          </w:tcPr>
          <w:p w14:paraId="6895BCF1"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shd w:val="clear" w:color="auto" w:fill="F2F2F2" w:themeFill="background1" w:themeFillShade="F2"/>
          </w:tcPr>
          <w:p w14:paraId="537E6974" w14:textId="77777777" w:rsidR="00881355" w:rsidRDefault="00881355" w:rsidP="004038BB">
            <w:pPr>
              <w:jc w:val="center"/>
            </w:pPr>
            <w:r w:rsidRPr="002350E4">
              <w:rPr>
                <w:rFonts w:ascii="Calibri" w:hAnsi="Calibri" w:cs="Calibri"/>
                <w:color w:val="000000"/>
              </w:rPr>
              <w:t>11</w:t>
            </w:r>
          </w:p>
        </w:tc>
        <w:tc>
          <w:tcPr>
            <w:tcW w:w="2482" w:type="dxa"/>
            <w:shd w:val="clear" w:color="auto" w:fill="F2F2F2" w:themeFill="background1" w:themeFillShade="F2"/>
          </w:tcPr>
          <w:p w14:paraId="33A0634E" w14:textId="77777777" w:rsidR="00881355" w:rsidRPr="00101A66" w:rsidRDefault="00881355" w:rsidP="004038BB">
            <w:pPr>
              <w:rPr>
                <w:rFonts w:ascii="Calibri" w:hAnsi="Calibri" w:cs="Calibri"/>
                <w:color w:val="000000"/>
                <w:highlight w:val="yellow"/>
              </w:rPr>
            </w:pPr>
          </w:p>
        </w:tc>
      </w:tr>
      <w:tr w:rsidR="00881355" w14:paraId="473E5E03" w14:textId="77777777" w:rsidTr="004038BB">
        <w:tc>
          <w:tcPr>
            <w:tcW w:w="841" w:type="dxa"/>
            <w:vAlign w:val="bottom"/>
          </w:tcPr>
          <w:p w14:paraId="6325D38F" w14:textId="77777777" w:rsidR="00881355" w:rsidRDefault="00881355" w:rsidP="004038BB">
            <w:r>
              <w:rPr>
                <w:rFonts w:ascii="Calibri" w:hAnsi="Calibri" w:cs="Calibri"/>
                <w:color w:val="000000"/>
              </w:rPr>
              <w:t>25</w:t>
            </w:r>
          </w:p>
        </w:tc>
        <w:tc>
          <w:tcPr>
            <w:tcW w:w="992" w:type="dxa"/>
          </w:tcPr>
          <w:p w14:paraId="3D31EECA"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3FA28D0E" w14:textId="77777777" w:rsidR="00881355" w:rsidRDefault="00881355" w:rsidP="004038BB">
            <w:r>
              <w:rPr>
                <w:rFonts w:ascii="Calibri" w:hAnsi="Calibri" w:cs="Calibri"/>
                <w:color w:val="000000"/>
              </w:rPr>
              <w:t>Abnormal - diffuse sclerotic bone lesions</w:t>
            </w:r>
          </w:p>
        </w:tc>
        <w:tc>
          <w:tcPr>
            <w:tcW w:w="1276" w:type="dxa"/>
          </w:tcPr>
          <w:p w14:paraId="5A0A2B79"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tcPr>
          <w:p w14:paraId="5332B58B" w14:textId="77777777" w:rsidR="00881355" w:rsidRDefault="00881355" w:rsidP="004038BB">
            <w:pPr>
              <w:jc w:val="center"/>
            </w:pPr>
            <w:r>
              <w:rPr>
                <w:rFonts w:ascii="Calibri" w:hAnsi="Calibri" w:cs="Calibri"/>
                <w:color w:val="000000"/>
              </w:rPr>
              <w:t>89</w:t>
            </w:r>
          </w:p>
        </w:tc>
        <w:tc>
          <w:tcPr>
            <w:tcW w:w="2482" w:type="dxa"/>
          </w:tcPr>
          <w:p w14:paraId="5B6B879C" w14:textId="77777777" w:rsidR="00881355" w:rsidRDefault="00881355" w:rsidP="004038BB">
            <w:pPr>
              <w:rPr>
                <w:rFonts w:ascii="Calibri" w:hAnsi="Calibri" w:cs="Calibri"/>
                <w:color w:val="000000"/>
              </w:rPr>
            </w:pPr>
          </w:p>
        </w:tc>
      </w:tr>
      <w:tr w:rsidR="00881355" w14:paraId="07053003" w14:textId="77777777" w:rsidTr="004038BB">
        <w:tc>
          <w:tcPr>
            <w:tcW w:w="841" w:type="dxa"/>
            <w:shd w:val="clear" w:color="auto" w:fill="F2F2F2" w:themeFill="background1" w:themeFillShade="F2"/>
            <w:vAlign w:val="bottom"/>
          </w:tcPr>
          <w:p w14:paraId="3EA979F9" w14:textId="77777777" w:rsidR="00881355" w:rsidRDefault="00881355" w:rsidP="004038BB">
            <w:r>
              <w:rPr>
                <w:rFonts w:ascii="Calibri" w:hAnsi="Calibri" w:cs="Calibri"/>
                <w:color w:val="000000"/>
              </w:rPr>
              <w:t>26</w:t>
            </w:r>
          </w:p>
        </w:tc>
        <w:tc>
          <w:tcPr>
            <w:tcW w:w="992" w:type="dxa"/>
            <w:shd w:val="clear" w:color="auto" w:fill="F2F2F2" w:themeFill="background1" w:themeFillShade="F2"/>
          </w:tcPr>
          <w:p w14:paraId="06B919FB"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06266178" w14:textId="77777777" w:rsidR="00881355" w:rsidRDefault="00881355" w:rsidP="004038BB">
            <w:r>
              <w:rPr>
                <w:rFonts w:ascii="Calibri" w:hAnsi="Calibri" w:cs="Calibri"/>
                <w:color w:val="000000"/>
              </w:rPr>
              <w:t>Abnormal - diffuse sclerotic bone lesions</w:t>
            </w:r>
          </w:p>
        </w:tc>
        <w:tc>
          <w:tcPr>
            <w:tcW w:w="1276" w:type="dxa"/>
            <w:shd w:val="clear" w:color="auto" w:fill="F2F2F2" w:themeFill="background1" w:themeFillShade="F2"/>
          </w:tcPr>
          <w:p w14:paraId="0975DD50"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shd w:val="clear" w:color="auto" w:fill="F2F2F2" w:themeFill="background1" w:themeFillShade="F2"/>
          </w:tcPr>
          <w:p w14:paraId="09B7F9B1" w14:textId="77777777" w:rsidR="00881355" w:rsidRDefault="00881355" w:rsidP="004038BB">
            <w:pPr>
              <w:jc w:val="center"/>
            </w:pPr>
            <w:r>
              <w:rPr>
                <w:rFonts w:ascii="Calibri" w:hAnsi="Calibri" w:cs="Calibri"/>
                <w:color w:val="000000"/>
              </w:rPr>
              <w:t>76</w:t>
            </w:r>
          </w:p>
        </w:tc>
        <w:tc>
          <w:tcPr>
            <w:tcW w:w="2482" w:type="dxa"/>
            <w:shd w:val="clear" w:color="auto" w:fill="F2F2F2" w:themeFill="background1" w:themeFillShade="F2"/>
          </w:tcPr>
          <w:p w14:paraId="71F2B48B" w14:textId="77777777" w:rsidR="00881355" w:rsidRDefault="00881355" w:rsidP="004038BB">
            <w:pPr>
              <w:rPr>
                <w:rFonts w:ascii="Calibri" w:hAnsi="Calibri" w:cs="Calibri"/>
                <w:color w:val="000000"/>
              </w:rPr>
            </w:pPr>
          </w:p>
        </w:tc>
      </w:tr>
      <w:tr w:rsidR="00881355" w14:paraId="139924E8" w14:textId="77777777" w:rsidTr="004038BB">
        <w:tc>
          <w:tcPr>
            <w:tcW w:w="841" w:type="dxa"/>
            <w:vAlign w:val="bottom"/>
          </w:tcPr>
          <w:p w14:paraId="6D0F8BC6" w14:textId="77777777" w:rsidR="00881355" w:rsidRDefault="00881355" w:rsidP="004038BB">
            <w:r>
              <w:rPr>
                <w:rFonts w:ascii="Calibri" w:hAnsi="Calibri" w:cs="Calibri"/>
                <w:color w:val="000000"/>
              </w:rPr>
              <w:t>27</w:t>
            </w:r>
          </w:p>
        </w:tc>
        <w:tc>
          <w:tcPr>
            <w:tcW w:w="992" w:type="dxa"/>
          </w:tcPr>
          <w:p w14:paraId="08721CF9"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1CCE419E" w14:textId="77777777" w:rsidR="00881355" w:rsidRDefault="00881355" w:rsidP="004038BB">
            <w:r>
              <w:rPr>
                <w:rFonts w:ascii="Calibri" w:hAnsi="Calibri" w:cs="Calibri"/>
                <w:color w:val="000000"/>
              </w:rPr>
              <w:t>Abnormal - cavitary lesion</w:t>
            </w:r>
          </w:p>
        </w:tc>
        <w:tc>
          <w:tcPr>
            <w:tcW w:w="1276" w:type="dxa"/>
          </w:tcPr>
          <w:p w14:paraId="2FB816FA"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tcPr>
          <w:p w14:paraId="445640B9" w14:textId="77777777" w:rsidR="00881355" w:rsidRDefault="00881355" w:rsidP="004038BB">
            <w:pPr>
              <w:jc w:val="center"/>
            </w:pPr>
            <w:r>
              <w:rPr>
                <w:rFonts w:ascii="Calibri" w:hAnsi="Calibri" w:cs="Calibri"/>
                <w:color w:val="000000"/>
              </w:rPr>
              <w:t>95</w:t>
            </w:r>
          </w:p>
        </w:tc>
        <w:tc>
          <w:tcPr>
            <w:tcW w:w="2482" w:type="dxa"/>
          </w:tcPr>
          <w:p w14:paraId="3BFDD31F" w14:textId="77777777" w:rsidR="00881355" w:rsidRDefault="00881355" w:rsidP="004038BB">
            <w:pPr>
              <w:rPr>
                <w:rFonts w:ascii="Calibri" w:hAnsi="Calibri" w:cs="Calibri"/>
                <w:color w:val="000000"/>
              </w:rPr>
            </w:pPr>
          </w:p>
        </w:tc>
      </w:tr>
      <w:tr w:rsidR="00881355" w14:paraId="44E85C23" w14:textId="77777777" w:rsidTr="004038BB">
        <w:tc>
          <w:tcPr>
            <w:tcW w:w="841" w:type="dxa"/>
            <w:shd w:val="clear" w:color="auto" w:fill="F2F2F2" w:themeFill="background1" w:themeFillShade="F2"/>
            <w:vAlign w:val="bottom"/>
          </w:tcPr>
          <w:p w14:paraId="7529872F" w14:textId="77777777" w:rsidR="00881355" w:rsidRDefault="00881355" w:rsidP="004038BB">
            <w:r>
              <w:rPr>
                <w:rFonts w:ascii="Calibri" w:hAnsi="Calibri" w:cs="Calibri"/>
                <w:color w:val="000000"/>
              </w:rPr>
              <w:t>28</w:t>
            </w:r>
          </w:p>
        </w:tc>
        <w:tc>
          <w:tcPr>
            <w:tcW w:w="992" w:type="dxa"/>
            <w:shd w:val="clear" w:color="auto" w:fill="F2F2F2" w:themeFill="background1" w:themeFillShade="F2"/>
          </w:tcPr>
          <w:p w14:paraId="55340B09"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489846F0" w14:textId="77777777" w:rsidR="00881355" w:rsidRDefault="00881355" w:rsidP="004038BB">
            <w:r>
              <w:rPr>
                <w:rFonts w:ascii="Calibri" w:hAnsi="Calibri" w:cs="Calibri"/>
                <w:color w:val="000000"/>
              </w:rPr>
              <w:t>Abnormal - cavitary lesion</w:t>
            </w:r>
          </w:p>
        </w:tc>
        <w:tc>
          <w:tcPr>
            <w:tcW w:w="1276" w:type="dxa"/>
            <w:shd w:val="clear" w:color="auto" w:fill="F2F2F2" w:themeFill="background1" w:themeFillShade="F2"/>
          </w:tcPr>
          <w:p w14:paraId="14E649E5"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shd w:val="clear" w:color="auto" w:fill="F2F2F2" w:themeFill="background1" w:themeFillShade="F2"/>
          </w:tcPr>
          <w:p w14:paraId="61AD8E76" w14:textId="77777777" w:rsidR="00881355" w:rsidRDefault="00881355" w:rsidP="004038BB">
            <w:pPr>
              <w:jc w:val="center"/>
            </w:pPr>
            <w:r>
              <w:rPr>
                <w:rFonts w:ascii="Calibri" w:hAnsi="Calibri" w:cs="Calibri"/>
                <w:color w:val="000000"/>
              </w:rPr>
              <w:t>95</w:t>
            </w:r>
          </w:p>
        </w:tc>
        <w:tc>
          <w:tcPr>
            <w:tcW w:w="2482" w:type="dxa"/>
            <w:shd w:val="clear" w:color="auto" w:fill="F2F2F2" w:themeFill="background1" w:themeFillShade="F2"/>
          </w:tcPr>
          <w:p w14:paraId="5A3F2E84" w14:textId="77777777" w:rsidR="00881355" w:rsidRDefault="00881355" w:rsidP="004038BB">
            <w:pPr>
              <w:rPr>
                <w:rFonts w:ascii="Calibri" w:hAnsi="Calibri" w:cs="Calibri"/>
                <w:color w:val="000000"/>
              </w:rPr>
            </w:pPr>
          </w:p>
        </w:tc>
      </w:tr>
      <w:tr w:rsidR="00881355" w14:paraId="24BCD401" w14:textId="77777777" w:rsidTr="004038BB">
        <w:tc>
          <w:tcPr>
            <w:tcW w:w="841" w:type="dxa"/>
            <w:vAlign w:val="bottom"/>
          </w:tcPr>
          <w:p w14:paraId="212390EB" w14:textId="77777777" w:rsidR="00881355" w:rsidRDefault="00881355" w:rsidP="004038BB">
            <w:r>
              <w:rPr>
                <w:rFonts w:ascii="Calibri" w:hAnsi="Calibri" w:cs="Calibri"/>
                <w:color w:val="000000"/>
              </w:rPr>
              <w:t>29</w:t>
            </w:r>
          </w:p>
        </w:tc>
        <w:tc>
          <w:tcPr>
            <w:tcW w:w="992" w:type="dxa"/>
          </w:tcPr>
          <w:p w14:paraId="6C7B57EB"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52E8B653" w14:textId="77777777" w:rsidR="00881355" w:rsidRDefault="00881355" w:rsidP="004038BB">
            <w:r>
              <w:rPr>
                <w:rFonts w:ascii="Calibri" w:hAnsi="Calibri" w:cs="Calibri"/>
                <w:color w:val="000000"/>
              </w:rPr>
              <w:t>Abnormal - pleural effusion, pneumoperitoneum, &amp; atelectasis</w:t>
            </w:r>
          </w:p>
        </w:tc>
        <w:tc>
          <w:tcPr>
            <w:tcW w:w="1276" w:type="dxa"/>
          </w:tcPr>
          <w:p w14:paraId="44A773FB"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tcPr>
          <w:p w14:paraId="67193840" w14:textId="77777777" w:rsidR="00881355" w:rsidRDefault="00881355" w:rsidP="004038BB">
            <w:pPr>
              <w:jc w:val="center"/>
            </w:pPr>
            <w:r>
              <w:rPr>
                <w:rFonts w:ascii="Calibri" w:hAnsi="Calibri" w:cs="Calibri"/>
                <w:color w:val="000000"/>
              </w:rPr>
              <w:t>93</w:t>
            </w:r>
          </w:p>
        </w:tc>
        <w:tc>
          <w:tcPr>
            <w:tcW w:w="2482" w:type="dxa"/>
          </w:tcPr>
          <w:p w14:paraId="4D8FE7CF" w14:textId="77777777" w:rsidR="00881355" w:rsidRDefault="00881355" w:rsidP="004038BB">
            <w:pPr>
              <w:rPr>
                <w:rFonts w:ascii="Calibri" w:hAnsi="Calibri" w:cs="Calibri"/>
                <w:color w:val="000000"/>
              </w:rPr>
            </w:pPr>
          </w:p>
        </w:tc>
      </w:tr>
      <w:tr w:rsidR="00881355" w14:paraId="4B2C5BBD" w14:textId="77777777" w:rsidTr="004038BB">
        <w:tc>
          <w:tcPr>
            <w:tcW w:w="841" w:type="dxa"/>
            <w:shd w:val="clear" w:color="auto" w:fill="F2F2F2" w:themeFill="background1" w:themeFillShade="F2"/>
            <w:vAlign w:val="bottom"/>
          </w:tcPr>
          <w:p w14:paraId="7B1E021A" w14:textId="77777777" w:rsidR="00881355" w:rsidRDefault="00881355" w:rsidP="004038BB">
            <w:r>
              <w:rPr>
                <w:rFonts w:ascii="Calibri" w:hAnsi="Calibri" w:cs="Calibri"/>
                <w:color w:val="000000"/>
              </w:rPr>
              <w:t>30</w:t>
            </w:r>
          </w:p>
        </w:tc>
        <w:tc>
          <w:tcPr>
            <w:tcW w:w="992" w:type="dxa"/>
            <w:shd w:val="clear" w:color="auto" w:fill="F2F2F2" w:themeFill="background1" w:themeFillShade="F2"/>
          </w:tcPr>
          <w:p w14:paraId="4943942F"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4098A8EA" w14:textId="77777777" w:rsidR="00881355" w:rsidRDefault="00881355" w:rsidP="004038BB">
            <w:r>
              <w:rPr>
                <w:rFonts w:ascii="Calibri" w:hAnsi="Calibri" w:cs="Calibri"/>
                <w:color w:val="000000"/>
              </w:rPr>
              <w:t>Abnormal - pleural effusion, pneumoperitoneum, &amp; airspace opacification</w:t>
            </w:r>
          </w:p>
        </w:tc>
        <w:tc>
          <w:tcPr>
            <w:tcW w:w="1276" w:type="dxa"/>
            <w:shd w:val="clear" w:color="auto" w:fill="F2F2F2" w:themeFill="background1" w:themeFillShade="F2"/>
          </w:tcPr>
          <w:p w14:paraId="3B94EAAE"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shd w:val="clear" w:color="auto" w:fill="F2F2F2" w:themeFill="background1" w:themeFillShade="F2"/>
          </w:tcPr>
          <w:p w14:paraId="5AFBEE99" w14:textId="77777777" w:rsidR="00881355" w:rsidRDefault="00881355" w:rsidP="004038BB">
            <w:pPr>
              <w:jc w:val="center"/>
            </w:pPr>
            <w:r>
              <w:rPr>
                <w:rFonts w:ascii="Calibri" w:hAnsi="Calibri" w:cs="Calibri"/>
                <w:color w:val="000000"/>
              </w:rPr>
              <w:t>86</w:t>
            </w:r>
          </w:p>
        </w:tc>
        <w:tc>
          <w:tcPr>
            <w:tcW w:w="2482" w:type="dxa"/>
            <w:shd w:val="clear" w:color="auto" w:fill="F2F2F2" w:themeFill="background1" w:themeFillShade="F2"/>
          </w:tcPr>
          <w:p w14:paraId="0DFD582D" w14:textId="77777777" w:rsidR="00881355" w:rsidRDefault="00881355" w:rsidP="004038BB">
            <w:pPr>
              <w:rPr>
                <w:rFonts w:ascii="Calibri" w:hAnsi="Calibri" w:cs="Calibri"/>
                <w:color w:val="000000"/>
              </w:rPr>
            </w:pPr>
          </w:p>
        </w:tc>
      </w:tr>
      <w:tr w:rsidR="00881355" w14:paraId="54DDB269" w14:textId="77777777" w:rsidTr="004038BB">
        <w:tc>
          <w:tcPr>
            <w:tcW w:w="841" w:type="dxa"/>
            <w:vAlign w:val="bottom"/>
          </w:tcPr>
          <w:p w14:paraId="7FC82DA2" w14:textId="77777777" w:rsidR="00881355" w:rsidRDefault="00881355" w:rsidP="004038BB">
            <w:r>
              <w:rPr>
                <w:rFonts w:ascii="Calibri" w:hAnsi="Calibri" w:cs="Calibri"/>
                <w:color w:val="000000"/>
              </w:rPr>
              <w:t>31</w:t>
            </w:r>
          </w:p>
        </w:tc>
        <w:tc>
          <w:tcPr>
            <w:tcW w:w="992" w:type="dxa"/>
          </w:tcPr>
          <w:p w14:paraId="3D8BA719"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31963EAD" w14:textId="77777777" w:rsidR="00881355" w:rsidRDefault="00881355" w:rsidP="004038BB">
            <w:r>
              <w:rPr>
                <w:rFonts w:ascii="Calibri" w:hAnsi="Calibri" w:cs="Calibri"/>
                <w:color w:val="000000"/>
              </w:rPr>
              <w:t>Abnormal - nodules</w:t>
            </w:r>
          </w:p>
        </w:tc>
        <w:tc>
          <w:tcPr>
            <w:tcW w:w="1276" w:type="dxa"/>
          </w:tcPr>
          <w:p w14:paraId="6BEF4F75"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tcPr>
          <w:p w14:paraId="56C828D3" w14:textId="77777777" w:rsidR="00881355" w:rsidRDefault="00881355" w:rsidP="004038BB">
            <w:pPr>
              <w:jc w:val="center"/>
            </w:pPr>
            <w:r>
              <w:rPr>
                <w:rFonts w:ascii="Calibri" w:hAnsi="Calibri" w:cs="Calibri"/>
                <w:color w:val="000000"/>
              </w:rPr>
              <w:t>85</w:t>
            </w:r>
          </w:p>
        </w:tc>
        <w:tc>
          <w:tcPr>
            <w:tcW w:w="2482" w:type="dxa"/>
          </w:tcPr>
          <w:p w14:paraId="57D30117" w14:textId="77777777" w:rsidR="00881355" w:rsidRDefault="00881355" w:rsidP="004038BB">
            <w:pPr>
              <w:rPr>
                <w:rFonts w:ascii="Calibri" w:hAnsi="Calibri" w:cs="Calibri"/>
                <w:color w:val="000000"/>
              </w:rPr>
            </w:pPr>
          </w:p>
        </w:tc>
      </w:tr>
      <w:tr w:rsidR="00881355" w14:paraId="62DD920C" w14:textId="77777777" w:rsidTr="004038BB">
        <w:tc>
          <w:tcPr>
            <w:tcW w:w="841" w:type="dxa"/>
            <w:shd w:val="clear" w:color="auto" w:fill="F2F2F2" w:themeFill="background1" w:themeFillShade="F2"/>
            <w:vAlign w:val="bottom"/>
          </w:tcPr>
          <w:p w14:paraId="581244ED" w14:textId="77777777" w:rsidR="00881355" w:rsidRDefault="00881355" w:rsidP="004038BB">
            <w:r>
              <w:rPr>
                <w:rFonts w:ascii="Calibri" w:hAnsi="Calibri" w:cs="Calibri"/>
                <w:color w:val="000000"/>
              </w:rPr>
              <w:t>32</w:t>
            </w:r>
          </w:p>
        </w:tc>
        <w:tc>
          <w:tcPr>
            <w:tcW w:w="992" w:type="dxa"/>
            <w:shd w:val="clear" w:color="auto" w:fill="F2F2F2" w:themeFill="background1" w:themeFillShade="F2"/>
          </w:tcPr>
          <w:p w14:paraId="4FEB2FAF"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0C912285" w14:textId="77777777" w:rsidR="00881355" w:rsidRDefault="00881355" w:rsidP="004038BB">
            <w:r>
              <w:rPr>
                <w:rFonts w:ascii="Calibri" w:hAnsi="Calibri" w:cs="Calibri"/>
                <w:color w:val="000000"/>
              </w:rPr>
              <w:t>Abnormal - nodules</w:t>
            </w:r>
          </w:p>
        </w:tc>
        <w:tc>
          <w:tcPr>
            <w:tcW w:w="1276" w:type="dxa"/>
            <w:shd w:val="clear" w:color="auto" w:fill="F2F2F2" w:themeFill="background1" w:themeFillShade="F2"/>
          </w:tcPr>
          <w:p w14:paraId="36E608E8"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shd w:val="clear" w:color="auto" w:fill="F2F2F2" w:themeFill="background1" w:themeFillShade="F2"/>
          </w:tcPr>
          <w:p w14:paraId="31F075C9" w14:textId="77777777" w:rsidR="00881355" w:rsidRDefault="00881355" w:rsidP="004038BB">
            <w:pPr>
              <w:jc w:val="center"/>
            </w:pPr>
            <w:r>
              <w:rPr>
                <w:rFonts w:ascii="Calibri" w:hAnsi="Calibri" w:cs="Calibri"/>
                <w:color w:val="000000"/>
              </w:rPr>
              <w:t>52</w:t>
            </w:r>
          </w:p>
        </w:tc>
        <w:tc>
          <w:tcPr>
            <w:tcW w:w="2482" w:type="dxa"/>
            <w:shd w:val="clear" w:color="auto" w:fill="F2F2F2" w:themeFill="background1" w:themeFillShade="F2"/>
          </w:tcPr>
          <w:p w14:paraId="70E38120" w14:textId="77777777" w:rsidR="00881355" w:rsidRDefault="00881355" w:rsidP="004038BB">
            <w:pPr>
              <w:rPr>
                <w:rFonts w:ascii="Calibri" w:hAnsi="Calibri" w:cs="Calibri"/>
                <w:color w:val="000000"/>
              </w:rPr>
            </w:pPr>
          </w:p>
        </w:tc>
      </w:tr>
      <w:tr w:rsidR="00881355" w14:paraId="13AFDA55" w14:textId="77777777" w:rsidTr="004038BB">
        <w:tc>
          <w:tcPr>
            <w:tcW w:w="841" w:type="dxa"/>
            <w:vAlign w:val="bottom"/>
          </w:tcPr>
          <w:p w14:paraId="6938C613" w14:textId="77777777" w:rsidR="00881355" w:rsidRDefault="00881355" w:rsidP="004038BB">
            <w:r>
              <w:rPr>
                <w:rFonts w:ascii="Calibri" w:hAnsi="Calibri" w:cs="Calibri"/>
                <w:color w:val="000000"/>
              </w:rPr>
              <w:t>33</w:t>
            </w:r>
          </w:p>
        </w:tc>
        <w:tc>
          <w:tcPr>
            <w:tcW w:w="992" w:type="dxa"/>
          </w:tcPr>
          <w:p w14:paraId="4213C070" w14:textId="77777777" w:rsidR="00881355" w:rsidRDefault="00881355" w:rsidP="004038BB">
            <w:pPr>
              <w:jc w:val="center"/>
              <w:rPr>
                <w:rFonts w:ascii="Calibri" w:hAnsi="Calibri" w:cs="Calibri"/>
                <w:color w:val="000000"/>
              </w:rPr>
            </w:pPr>
            <w:r>
              <w:rPr>
                <w:rFonts w:ascii="Calibri" w:hAnsi="Calibri" w:cs="Calibri"/>
                <w:color w:val="000000"/>
              </w:rPr>
              <w:t>X</w:t>
            </w:r>
          </w:p>
        </w:tc>
        <w:tc>
          <w:tcPr>
            <w:tcW w:w="2982" w:type="dxa"/>
          </w:tcPr>
          <w:p w14:paraId="0ACA53FE" w14:textId="77777777" w:rsidR="00881355" w:rsidRDefault="00881355" w:rsidP="004038BB">
            <w:r>
              <w:rPr>
                <w:rFonts w:ascii="Calibri" w:hAnsi="Calibri" w:cs="Calibri"/>
                <w:color w:val="000000"/>
              </w:rPr>
              <w:t>Abnormal - hiatal hernia</w:t>
            </w:r>
          </w:p>
        </w:tc>
        <w:tc>
          <w:tcPr>
            <w:tcW w:w="1276" w:type="dxa"/>
          </w:tcPr>
          <w:p w14:paraId="0F04FFCF" w14:textId="77777777" w:rsidR="00881355" w:rsidRDefault="00881355" w:rsidP="004038BB">
            <w:pPr>
              <w:rPr>
                <w:rFonts w:ascii="Calibri" w:hAnsi="Calibri" w:cs="Calibri"/>
                <w:color w:val="000000"/>
              </w:rPr>
            </w:pPr>
            <w:r>
              <w:rPr>
                <w:rFonts w:ascii="Calibri" w:hAnsi="Calibri" w:cs="Calibri"/>
                <w:color w:val="000000"/>
              </w:rPr>
              <w:t>Abnormal*</w:t>
            </w:r>
          </w:p>
        </w:tc>
        <w:tc>
          <w:tcPr>
            <w:tcW w:w="1275" w:type="dxa"/>
          </w:tcPr>
          <w:p w14:paraId="4DD65515" w14:textId="77777777" w:rsidR="00881355" w:rsidRDefault="00881355" w:rsidP="004038BB">
            <w:pPr>
              <w:jc w:val="center"/>
            </w:pPr>
            <w:r>
              <w:rPr>
                <w:rFonts w:ascii="Calibri" w:hAnsi="Calibri" w:cs="Calibri"/>
                <w:color w:val="000000"/>
              </w:rPr>
              <w:t>83</w:t>
            </w:r>
          </w:p>
        </w:tc>
        <w:tc>
          <w:tcPr>
            <w:tcW w:w="2482" w:type="dxa"/>
          </w:tcPr>
          <w:p w14:paraId="328AD8E7" w14:textId="77777777" w:rsidR="00881355" w:rsidRDefault="00881355" w:rsidP="004038BB">
            <w:pPr>
              <w:rPr>
                <w:rFonts w:ascii="Calibri" w:hAnsi="Calibri" w:cs="Calibri"/>
                <w:color w:val="000000"/>
              </w:rPr>
            </w:pPr>
            <w:r>
              <w:rPr>
                <w:rFonts w:ascii="Calibri" w:hAnsi="Calibri" w:cs="Calibri"/>
                <w:color w:val="000000"/>
              </w:rPr>
              <w:t>False negative</w:t>
            </w:r>
          </w:p>
        </w:tc>
      </w:tr>
      <w:tr w:rsidR="00881355" w14:paraId="59D88650" w14:textId="77777777" w:rsidTr="004038BB">
        <w:tc>
          <w:tcPr>
            <w:tcW w:w="841" w:type="dxa"/>
            <w:shd w:val="clear" w:color="auto" w:fill="F2F2F2" w:themeFill="background1" w:themeFillShade="F2"/>
            <w:vAlign w:val="bottom"/>
          </w:tcPr>
          <w:p w14:paraId="5C579C22" w14:textId="77777777" w:rsidR="00881355" w:rsidRDefault="00881355" w:rsidP="004038BB">
            <w:r>
              <w:rPr>
                <w:rFonts w:ascii="Calibri" w:hAnsi="Calibri" w:cs="Calibri"/>
                <w:color w:val="000000"/>
              </w:rPr>
              <w:t>34</w:t>
            </w:r>
          </w:p>
        </w:tc>
        <w:tc>
          <w:tcPr>
            <w:tcW w:w="992" w:type="dxa"/>
            <w:shd w:val="clear" w:color="auto" w:fill="F2F2F2" w:themeFill="background1" w:themeFillShade="F2"/>
          </w:tcPr>
          <w:p w14:paraId="280DB977" w14:textId="77777777" w:rsidR="00881355" w:rsidRDefault="00881355" w:rsidP="004038BB">
            <w:pPr>
              <w:jc w:val="center"/>
              <w:rPr>
                <w:rFonts w:ascii="Calibri" w:hAnsi="Calibri" w:cs="Calibri"/>
                <w:color w:val="000000"/>
              </w:rPr>
            </w:pPr>
            <w:r>
              <w:rPr>
                <w:rFonts w:ascii="Calibri" w:hAnsi="Calibri" w:cs="Calibri"/>
                <w:color w:val="000000"/>
              </w:rPr>
              <w:t>Y</w:t>
            </w:r>
          </w:p>
        </w:tc>
        <w:tc>
          <w:tcPr>
            <w:tcW w:w="2982" w:type="dxa"/>
            <w:shd w:val="clear" w:color="auto" w:fill="F2F2F2" w:themeFill="background1" w:themeFillShade="F2"/>
          </w:tcPr>
          <w:p w14:paraId="3190E066" w14:textId="77777777" w:rsidR="00881355" w:rsidRDefault="00881355" w:rsidP="004038BB">
            <w:r>
              <w:rPr>
                <w:rFonts w:ascii="Calibri" w:hAnsi="Calibri" w:cs="Calibri"/>
                <w:color w:val="000000"/>
              </w:rPr>
              <w:t>Abnormal - hiatal hernia</w:t>
            </w:r>
          </w:p>
        </w:tc>
        <w:tc>
          <w:tcPr>
            <w:tcW w:w="1276" w:type="dxa"/>
            <w:shd w:val="clear" w:color="auto" w:fill="F2F2F2" w:themeFill="background1" w:themeFillShade="F2"/>
          </w:tcPr>
          <w:p w14:paraId="1DFD7E8D" w14:textId="77777777" w:rsidR="00881355" w:rsidRPr="00823DDD" w:rsidRDefault="00881355" w:rsidP="004038BB">
            <w:pPr>
              <w:rPr>
                <w:rFonts w:ascii="Calibri" w:hAnsi="Calibri" w:cs="Calibri"/>
                <w:color w:val="000000"/>
              </w:rPr>
            </w:pPr>
            <w:r>
              <w:rPr>
                <w:rFonts w:ascii="Calibri" w:hAnsi="Calibri" w:cs="Calibri"/>
                <w:color w:val="000000"/>
              </w:rPr>
              <w:t>N</w:t>
            </w:r>
            <w:r w:rsidRPr="00823DDD">
              <w:rPr>
                <w:rFonts w:ascii="Calibri" w:hAnsi="Calibri" w:cs="Calibri"/>
                <w:color w:val="000000"/>
              </w:rPr>
              <w:t>ormal*</w:t>
            </w:r>
          </w:p>
        </w:tc>
        <w:tc>
          <w:tcPr>
            <w:tcW w:w="1275" w:type="dxa"/>
            <w:shd w:val="clear" w:color="auto" w:fill="F2F2F2" w:themeFill="background1" w:themeFillShade="F2"/>
          </w:tcPr>
          <w:p w14:paraId="20ECA45E" w14:textId="77777777" w:rsidR="00881355" w:rsidRPr="00823DDD" w:rsidRDefault="00881355" w:rsidP="004038BB">
            <w:pPr>
              <w:jc w:val="center"/>
            </w:pPr>
            <w:r>
              <w:rPr>
                <w:rFonts w:ascii="Calibri" w:hAnsi="Calibri" w:cs="Calibri"/>
                <w:color w:val="000000"/>
              </w:rPr>
              <w:t xml:space="preserve"> </w:t>
            </w:r>
            <w:r w:rsidRPr="00823DDD">
              <w:rPr>
                <w:rFonts w:ascii="Calibri" w:hAnsi="Calibri" w:cs="Calibri"/>
                <w:color w:val="000000"/>
              </w:rPr>
              <w:t>7</w:t>
            </w:r>
          </w:p>
        </w:tc>
        <w:tc>
          <w:tcPr>
            <w:tcW w:w="2482" w:type="dxa"/>
            <w:shd w:val="clear" w:color="auto" w:fill="F2F2F2" w:themeFill="background1" w:themeFillShade="F2"/>
          </w:tcPr>
          <w:p w14:paraId="316A6604" w14:textId="77777777" w:rsidR="00881355" w:rsidRDefault="00881355" w:rsidP="004038BB">
            <w:pPr>
              <w:rPr>
                <w:rFonts w:ascii="Calibri" w:hAnsi="Calibri" w:cs="Calibri"/>
                <w:color w:val="000000"/>
              </w:rPr>
            </w:pPr>
            <w:r>
              <w:rPr>
                <w:rFonts w:ascii="Calibri" w:hAnsi="Calibri" w:cs="Calibri"/>
                <w:color w:val="000000"/>
              </w:rPr>
              <w:t>False negative</w:t>
            </w:r>
          </w:p>
        </w:tc>
      </w:tr>
    </w:tbl>
    <w:p w14:paraId="62A58340" w14:textId="77777777" w:rsidR="00881355" w:rsidRPr="00261742" w:rsidRDefault="00881355" w:rsidP="00881355">
      <w:pPr>
        <w:pStyle w:val="CommentText"/>
        <w:spacing w:after="0"/>
        <w:rPr>
          <w:rFonts w:cstheme="minorHAnsi"/>
          <w:sz w:val="24"/>
          <w:szCs w:val="24"/>
          <w:lang w:val="en-US"/>
        </w:rPr>
      </w:pPr>
      <w:r w:rsidRPr="00261742">
        <w:rPr>
          <w:rFonts w:cstheme="minorHAnsi"/>
          <w:sz w:val="24"/>
          <w:szCs w:val="24"/>
          <w:lang w:val="en-US"/>
        </w:rPr>
        <w:lastRenderedPageBreak/>
        <w:t xml:space="preserve">*Both Worklist X and Worklist Y contained a case of hiatal hernia. Although the x-ray classification tool labeled the hiatal hernia case as abnormal in Worklist X and normal in Worklist Y, both cases </w:t>
      </w:r>
      <w:proofErr w:type="gramStart"/>
      <w:r w:rsidRPr="00261742">
        <w:rPr>
          <w:rFonts w:cstheme="minorHAnsi"/>
          <w:sz w:val="24"/>
          <w:szCs w:val="24"/>
          <w:lang w:val="en-US"/>
        </w:rPr>
        <w:t>were considered to be</w:t>
      </w:r>
      <w:proofErr w:type="gramEnd"/>
      <w:r w:rsidRPr="00261742">
        <w:rPr>
          <w:rFonts w:cstheme="minorHAnsi"/>
          <w:sz w:val="24"/>
          <w:szCs w:val="24"/>
          <w:lang w:val="en-US"/>
        </w:rPr>
        <w:t xml:space="preserve"> false negatives for our study, as the heatmap did not mark the area with the hiatal hernia.</w:t>
      </w:r>
    </w:p>
    <w:p w14:paraId="02A92670" w14:textId="77777777" w:rsidR="00881355" w:rsidRPr="00261742" w:rsidRDefault="00881355" w:rsidP="00881355">
      <w:pPr>
        <w:spacing w:after="0" w:line="240" w:lineRule="auto"/>
        <w:rPr>
          <w:rFonts w:cstheme="minorHAnsi"/>
          <w:b/>
          <w:sz w:val="24"/>
          <w:szCs w:val="24"/>
          <w:lang w:val="en-US"/>
        </w:rPr>
      </w:pPr>
    </w:p>
    <w:p w14:paraId="6C6F98B6" w14:textId="6AC052F1" w:rsidR="00881355" w:rsidRDefault="00881355" w:rsidP="0055317C">
      <w:pPr>
        <w:spacing w:after="0" w:line="240" w:lineRule="auto"/>
        <w:rPr>
          <w:rFonts w:cstheme="minorHAnsi"/>
          <w:sz w:val="24"/>
          <w:szCs w:val="24"/>
          <w:lang w:val="en-US"/>
        </w:rPr>
      </w:pPr>
    </w:p>
    <w:p w14:paraId="6F3AD41F" w14:textId="3EE88AAB" w:rsidR="00881355" w:rsidRDefault="00881355" w:rsidP="0055317C">
      <w:pPr>
        <w:spacing w:after="0" w:line="240" w:lineRule="auto"/>
        <w:rPr>
          <w:rFonts w:cstheme="minorHAnsi"/>
          <w:sz w:val="24"/>
          <w:szCs w:val="24"/>
          <w:lang w:val="en-US"/>
        </w:rPr>
      </w:pPr>
    </w:p>
    <w:p w14:paraId="7A1CA10D" w14:textId="375B753F" w:rsidR="00881355" w:rsidRDefault="00881355" w:rsidP="0055317C">
      <w:pPr>
        <w:spacing w:after="0" w:line="240" w:lineRule="auto"/>
        <w:rPr>
          <w:rFonts w:cstheme="minorHAnsi"/>
          <w:sz w:val="24"/>
          <w:szCs w:val="24"/>
          <w:lang w:val="en-US"/>
        </w:rPr>
      </w:pPr>
    </w:p>
    <w:p w14:paraId="4AADBFBD" w14:textId="06A184F0" w:rsidR="00881355" w:rsidRDefault="00881355" w:rsidP="0055317C">
      <w:pPr>
        <w:spacing w:after="0" w:line="240" w:lineRule="auto"/>
        <w:rPr>
          <w:rFonts w:cstheme="minorHAnsi"/>
          <w:sz w:val="24"/>
          <w:szCs w:val="24"/>
          <w:lang w:val="en-US"/>
        </w:rPr>
      </w:pPr>
    </w:p>
    <w:p w14:paraId="7D75A567" w14:textId="255765CB" w:rsidR="00881355" w:rsidRDefault="00881355" w:rsidP="0055317C">
      <w:pPr>
        <w:spacing w:after="0" w:line="240" w:lineRule="auto"/>
        <w:rPr>
          <w:rFonts w:cstheme="minorHAnsi"/>
          <w:sz w:val="24"/>
          <w:szCs w:val="24"/>
          <w:lang w:val="en-US"/>
        </w:rPr>
      </w:pPr>
    </w:p>
    <w:p w14:paraId="24E8DC83" w14:textId="1460572C" w:rsidR="00881355" w:rsidRDefault="00881355" w:rsidP="0055317C">
      <w:pPr>
        <w:spacing w:after="0" w:line="240" w:lineRule="auto"/>
        <w:rPr>
          <w:rFonts w:cstheme="minorHAnsi"/>
          <w:sz w:val="24"/>
          <w:szCs w:val="24"/>
          <w:lang w:val="en-US"/>
        </w:rPr>
      </w:pPr>
    </w:p>
    <w:p w14:paraId="4EFCF4B2" w14:textId="594435F7" w:rsidR="00881355" w:rsidRDefault="00881355" w:rsidP="0055317C">
      <w:pPr>
        <w:spacing w:after="0" w:line="240" w:lineRule="auto"/>
        <w:rPr>
          <w:rFonts w:cstheme="minorHAnsi"/>
          <w:sz w:val="24"/>
          <w:szCs w:val="24"/>
          <w:lang w:val="en-US"/>
        </w:rPr>
      </w:pPr>
    </w:p>
    <w:p w14:paraId="28D734C0" w14:textId="630F726E" w:rsidR="00881355" w:rsidRDefault="00881355" w:rsidP="0055317C">
      <w:pPr>
        <w:spacing w:after="0" w:line="240" w:lineRule="auto"/>
        <w:rPr>
          <w:rFonts w:cstheme="minorHAnsi"/>
          <w:sz w:val="24"/>
          <w:szCs w:val="24"/>
          <w:lang w:val="en-US"/>
        </w:rPr>
      </w:pPr>
    </w:p>
    <w:p w14:paraId="62A5C724" w14:textId="0CD5A079" w:rsidR="00881355" w:rsidRDefault="00881355" w:rsidP="0055317C">
      <w:pPr>
        <w:spacing w:after="0" w:line="240" w:lineRule="auto"/>
        <w:rPr>
          <w:rFonts w:cstheme="minorHAnsi"/>
          <w:sz w:val="24"/>
          <w:szCs w:val="24"/>
          <w:lang w:val="en-US"/>
        </w:rPr>
      </w:pPr>
    </w:p>
    <w:p w14:paraId="7A7A071D" w14:textId="366FD67A" w:rsidR="00881355" w:rsidRDefault="00881355" w:rsidP="0055317C">
      <w:pPr>
        <w:spacing w:after="0" w:line="240" w:lineRule="auto"/>
        <w:rPr>
          <w:rFonts w:cstheme="minorHAnsi"/>
          <w:sz w:val="24"/>
          <w:szCs w:val="24"/>
          <w:lang w:val="en-US"/>
        </w:rPr>
      </w:pPr>
    </w:p>
    <w:p w14:paraId="7B83D25F" w14:textId="0B2A6E5E" w:rsidR="00881355" w:rsidRDefault="00881355" w:rsidP="0055317C">
      <w:pPr>
        <w:spacing w:after="0" w:line="240" w:lineRule="auto"/>
        <w:rPr>
          <w:rFonts w:cstheme="minorHAnsi"/>
          <w:sz w:val="24"/>
          <w:szCs w:val="24"/>
          <w:lang w:val="en-US"/>
        </w:rPr>
      </w:pPr>
    </w:p>
    <w:p w14:paraId="75D8B655" w14:textId="15D7BED6" w:rsidR="00881355" w:rsidRDefault="00881355" w:rsidP="0055317C">
      <w:pPr>
        <w:spacing w:after="0" w:line="240" w:lineRule="auto"/>
        <w:rPr>
          <w:rFonts w:cstheme="minorHAnsi"/>
          <w:sz w:val="24"/>
          <w:szCs w:val="24"/>
          <w:lang w:val="en-US"/>
        </w:rPr>
      </w:pPr>
    </w:p>
    <w:p w14:paraId="10C0D736" w14:textId="510CE053" w:rsidR="00881355" w:rsidRDefault="00881355" w:rsidP="0055317C">
      <w:pPr>
        <w:spacing w:after="0" w:line="240" w:lineRule="auto"/>
        <w:rPr>
          <w:rFonts w:cstheme="minorHAnsi"/>
          <w:sz w:val="24"/>
          <w:szCs w:val="24"/>
          <w:lang w:val="en-US"/>
        </w:rPr>
      </w:pPr>
    </w:p>
    <w:p w14:paraId="7606A259" w14:textId="778F1422" w:rsidR="00881355" w:rsidRDefault="00881355" w:rsidP="0055317C">
      <w:pPr>
        <w:spacing w:after="0" w:line="240" w:lineRule="auto"/>
        <w:rPr>
          <w:rFonts w:cstheme="minorHAnsi"/>
          <w:sz w:val="24"/>
          <w:szCs w:val="24"/>
          <w:lang w:val="en-US"/>
        </w:rPr>
      </w:pPr>
    </w:p>
    <w:p w14:paraId="47045A75" w14:textId="0D0F08F5" w:rsidR="00881355" w:rsidRDefault="00881355" w:rsidP="0055317C">
      <w:pPr>
        <w:spacing w:after="0" w:line="240" w:lineRule="auto"/>
        <w:rPr>
          <w:rFonts w:cstheme="minorHAnsi"/>
          <w:sz w:val="24"/>
          <w:szCs w:val="24"/>
          <w:lang w:val="en-US"/>
        </w:rPr>
      </w:pPr>
    </w:p>
    <w:p w14:paraId="14D7594D" w14:textId="24899E97" w:rsidR="00881355" w:rsidRDefault="00881355" w:rsidP="0055317C">
      <w:pPr>
        <w:spacing w:after="0" w:line="240" w:lineRule="auto"/>
        <w:rPr>
          <w:rFonts w:cstheme="minorHAnsi"/>
          <w:sz w:val="24"/>
          <w:szCs w:val="24"/>
          <w:lang w:val="en-US"/>
        </w:rPr>
      </w:pPr>
    </w:p>
    <w:p w14:paraId="4E95C27F" w14:textId="62537274" w:rsidR="00881355" w:rsidRDefault="00881355" w:rsidP="0055317C">
      <w:pPr>
        <w:spacing w:after="0" w:line="240" w:lineRule="auto"/>
        <w:rPr>
          <w:rFonts w:cstheme="minorHAnsi"/>
          <w:sz w:val="24"/>
          <w:szCs w:val="24"/>
          <w:lang w:val="en-US"/>
        </w:rPr>
      </w:pPr>
    </w:p>
    <w:p w14:paraId="365AB0B2" w14:textId="50396D5C" w:rsidR="00881355" w:rsidRDefault="00881355" w:rsidP="0055317C">
      <w:pPr>
        <w:spacing w:after="0" w:line="240" w:lineRule="auto"/>
        <w:rPr>
          <w:rFonts w:cstheme="minorHAnsi"/>
          <w:sz w:val="24"/>
          <w:szCs w:val="24"/>
          <w:lang w:val="en-US"/>
        </w:rPr>
      </w:pPr>
    </w:p>
    <w:p w14:paraId="46255450" w14:textId="21205E80" w:rsidR="00881355" w:rsidRDefault="00881355" w:rsidP="0055317C">
      <w:pPr>
        <w:spacing w:after="0" w:line="240" w:lineRule="auto"/>
        <w:rPr>
          <w:rFonts w:cstheme="minorHAnsi"/>
          <w:sz w:val="24"/>
          <w:szCs w:val="24"/>
          <w:lang w:val="en-US"/>
        </w:rPr>
      </w:pPr>
    </w:p>
    <w:p w14:paraId="71D61B61" w14:textId="3DE551FF" w:rsidR="00881355" w:rsidRDefault="00881355" w:rsidP="0055317C">
      <w:pPr>
        <w:spacing w:after="0" w:line="240" w:lineRule="auto"/>
        <w:rPr>
          <w:rFonts w:cstheme="minorHAnsi"/>
          <w:sz w:val="24"/>
          <w:szCs w:val="24"/>
          <w:lang w:val="en-US"/>
        </w:rPr>
      </w:pPr>
    </w:p>
    <w:p w14:paraId="218783EC" w14:textId="66DCB7DE" w:rsidR="00881355" w:rsidRDefault="00881355" w:rsidP="0055317C">
      <w:pPr>
        <w:spacing w:after="0" w:line="240" w:lineRule="auto"/>
        <w:rPr>
          <w:rFonts w:cstheme="minorHAnsi"/>
          <w:sz w:val="24"/>
          <w:szCs w:val="24"/>
          <w:lang w:val="en-US"/>
        </w:rPr>
      </w:pPr>
    </w:p>
    <w:p w14:paraId="3C86B643" w14:textId="170AF06C" w:rsidR="00881355" w:rsidRDefault="00881355" w:rsidP="0055317C">
      <w:pPr>
        <w:spacing w:after="0" w:line="240" w:lineRule="auto"/>
        <w:rPr>
          <w:rFonts w:cstheme="minorHAnsi"/>
          <w:sz w:val="24"/>
          <w:szCs w:val="24"/>
          <w:lang w:val="en-US"/>
        </w:rPr>
      </w:pPr>
    </w:p>
    <w:p w14:paraId="19B62F09" w14:textId="7D3730E7" w:rsidR="00881355" w:rsidRDefault="00881355" w:rsidP="0055317C">
      <w:pPr>
        <w:spacing w:after="0" w:line="240" w:lineRule="auto"/>
        <w:rPr>
          <w:rFonts w:cstheme="minorHAnsi"/>
          <w:sz w:val="24"/>
          <w:szCs w:val="24"/>
          <w:lang w:val="en-US"/>
        </w:rPr>
      </w:pPr>
    </w:p>
    <w:p w14:paraId="495BF671" w14:textId="680A35E0" w:rsidR="00881355" w:rsidRDefault="00881355" w:rsidP="0055317C">
      <w:pPr>
        <w:spacing w:after="0" w:line="240" w:lineRule="auto"/>
        <w:rPr>
          <w:rFonts w:cstheme="minorHAnsi"/>
          <w:sz w:val="24"/>
          <w:szCs w:val="24"/>
          <w:lang w:val="en-US"/>
        </w:rPr>
      </w:pPr>
    </w:p>
    <w:p w14:paraId="6AC1B0A2" w14:textId="23A22406" w:rsidR="00881355" w:rsidRDefault="00881355" w:rsidP="0055317C">
      <w:pPr>
        <w:spacing w:after="0" w:line="240" w:lineRule="auto"/>
        <w:rPr>
          <w:rFonts w:cstheme="minorHAnsi"/>
          <w:sz w:val="24"/>
          <w:szCs w:val="24"/>
          <w:lang w:val="en-US"/>
        </w:rPr>
      </w:pPr>
    </w:p>
    <w:p w14:paraId="1E4CC69C" w14:textId="026C0CA4" w:rsidR="00881355" w:rsidRDefault="00881355" w:rsidP="0055317C">
      <w:pPr>
        <w:spacing w:after="0" w:line="240" w:lineRule="auto"/>
        <w:rPr>
          <w:rFonts w:cstheme="minorHAnsi"/>
          <w:sz w:val="24"/>
          <w:szCs w:val="24"/>
          <w:lang w:val="en-US"/>
        </w:rPr>
      </w:pPr>
    </w:p>
    <w:p w14:paraId="062DAB60" w14:textId="21143368" w:rsidR="00881355" w:rsidRDefault="00881355" w:rsidP="0055317C">
      <w:pPr>
        <w:spacing w:after="0" w:line="240" w:lineRule="auto"/>
        <w:rPr>
          <w:rFonts w:cstheme="minorHAnsi"/>
          <w:sz w:val="24"/>
          <w:szCs w:val="24"/>
          <w:lang w:val="en-US"/>
        </w:rPr>
      </w:pPr>
    </w:p>
    <w:p w14:paraId="1F04E9BA" w14:textId="1A873DB5" w:rsidR="00881355" w:rsidRDefault="00881355" w:rsidP="0055317C">
      <w:pPr>
        <w:spacing w:after="0" w:line="240" w:lineRule="auto"/>
        <w:rPr>
          <w:rFonts w:cstheme="minorHAnsi"/>
          <w:sz w:val="24"/>
          <w:szCs w:val="24"/>
          <w:lang w:val="en-US"/>
        </w:rPr>
      </w:pPr>
    </w:p>
    <w:p w14:paraId="5156FC44" w14:textId="1118A50B" w:rsidR="00881355" w:rsidRDefault="00881355" w:rsidP="0055317C">
      <w:pPr>
        <w:spacing w:after="0" w:line="240" w:lineRule="auto"/>
        <w:rPr>
          <w:rFonts w:cstheme="minorHAnsi"/>
          <w:sz w:val="24"/>
          <w:szCs w:val="24"/>
          <w:lang w:val="en-US"/>
        </w:rPr>
      </w:pPr>
    </w:p>
    <w:p w14:paraId="79805B2D" w14:textId="4C36D8CA" w:rsidR="00881355" w:rsidRDefault="00881355" w:rsidP="0055317C">
      <w:pPr>
        <w:spacing w:after="0" w:line="240" w:lineRule="auto"/>
        <w:rPr>
          <w:rFonts w:cstheme="minorHAnsi"/>
          <w:sz w:val="24"/>
          <w:szCs w:val="24"/>
          <w:lang w:val="en-US"/>
        </w:rPr>
      </w:pPr>
    </w:p>
    <w:p w14:paraId="6F279891" w14:textId="5D14F50D" w:rsidR="00881355" w:rsidRDefault="00881355" w:rsidP="0055317C">
      <w:pPr>
        <w:spacing w:after="0" w:line="240" w:lineRule="auto"/>
        <w:rPr>
          <w:rFonts w:cstheme="minorHAnsi"/>
          <w:sz w:val="24"/>
          <w:szCs w:val="24"/>
          <w:lang w:val="en-US"/>
        </w:rPr>
      </w:pPr>
    </w:p>
    <w:p w14:paraId="0809CFAA" w14:textId="7B705B5C" w:rsidR="00881355" w:rsidRDefault="00881355" w:rsidP="0055317C">
      <w:pPr>
        <w:spacing w:after="0" w:line="240" w:lineRule="auto"/>
        <w:rPr>
          <w:rFonts w:cstheme="minorHAnsi"/>
          <w:sz w:val="24"/>
          <w:szCs w:val="24"/>
          <w:lang w:val="en-US"/>
        </w:rPr>
      </w:pPr>
    </w:p>
    <w:p w14:paraId="206DD7E1" w14:textId="30FF852B" w:rsidR="00881355" w:rsidRDefault="00881355" w:rsidP="0055317C">
      <w:pPr>
        <w:spacing w:after="0" w:line="240" w:lineRule="auto"/>
        <w:rPr>
          <w:rFonts w:cstheme="minorHAnsi"/>
          <w:sz w:val="24"/>
          <w:szCs w:val="24"/>
          <w:lang w:val="en-US"/>
        </w:rPr>
      </w:pPr>
    </w:p>
    <w:p w14:paraId="55A47F76" w14:textId="22BABE97" w:rsidR="00881355" w:rsidRDefault="00881355" w:rsidP="0055317C">
      <w:pPr>
        <w:spacing w:after="0" w:line="240" w:lineRule="auto"/>
        <w:rPr>
          <w:rFonts w:cstheme="minorHAnsi"/>
          <w:sz w:val="24"/>
          <w:szCs w:val="24"/>
          <w:lang w:val="en-US"/>
        </w:rPr>
      </w:pPr>
    </w:p>
    <w:p w14:paraId="712E6FD5" w14:textId="1D853B70" w:rsidR="00881355" w:rsidRDefault="00881355" w:rsidP="0055317C">
      <w:pPr>
        <w:spacing w:after="0" w:line="240" w:lineRule="auto"/>
        <w:rPr>
          <w:rFonts w:cstheme="minorHAnsi"/>
          <w:sz w:val="24"/>
          <w:szCs w:val="24"/>
          <w:lang w:val="en-US"/>
        </w:rPr>
      </w:pPr>
    </w:p>
    <w:p w14:paraId="1B45F14F" w14:textId="65473153" w:rsidR="00881355" w:rsidRDefault="00881355" w:rsidP="0055317C">
      <w:pPr>
        <w:spacing w:after="0" w:line="240" w:lineRule="auto"/>
        <w:rPr>
          <w:rFonts w:cstheme="minorHAnsi"/>
          <w:sz w:val="24"/>
          <w:szCs w:val="24"/>
          <w:lang w:val="en-US"/>
        </w:rPr>
      </w:pPr>
    </w:p>
    <w:p w14:paraId="773C1DE2" w14:textId="5853540C" w:rsidR="00881355" w:rsidRDefault="00881355" w:rsidP="0055317C">
      <w:pPr>
        <w:spacing w:after="0" w:line="240" w:lineRule="auto"/>
        <w:rPr>
          <w:rFonts w:cstheme="minorHAnsi"/>
          <w:sz w:val="24"/>
          <w:szCs w:val="24"/>
          <w:lang w:val="en-US"/>
        </w:rPr>
      </w:pPr>
    </w:p>
    <w:p w14:paraId="0FCC2E66" w14:textId="271CB0F5" w:rsidR="00881355" w:rsidRDefault="00881355" w:rsidP="0055317C">
      <w:pPr>
        <w:spacing w:after="0" w:line="240" w:lineRule="auto"/>
        <w:rPr>
          <w:rFonts w:cstheme="minorHAnsi"/>
          <w:sz w:val="24"/>
          <w:szCs w:val="24"/>
          <w:lang w:val="en-US"/>
        </w:rPr>
      </w:pPr>
    </w:p>
    <w:p w14:paraId="2FBE00DE" w14:textId="77777777" w:rsidR="00881355" w:rsidRDefault="00881355" w:rsidP="0055317C">
      <w:pPr>
        <w:spacing w:after="0" w:line="240" w:lineRule="auto"/>
        <w:rPr>
          <w:rFonts w:cstheme="minorHAnsi"/>
          <w:sz w:val="24"/>
          <w:szCs w:val="24"/>
          <w:lang w:val="en-US"/>
        </w:rPr>
        <w:sectPr w:rsidR="00881355">
          <w:pgSz w:w="12240" w:h="15840"/>
          <w:pgMar w:top="1440" w:right="1440" w:bottom="1440" w:left="1440" w:header="720" w:footer="720" w:gutter="0"/>
          <w:cols w:space="720"/>
          <w:docGrid w:linePitch="360"/>
        </w:sectPr>
      </w:pPr>
    </w:p>
    <w:p w14:paraId="27341B44" w14:textId="77777777" w:rsidR="00881355" w:rsidRDefault="00881355" w:rsidP="00881355">
      <w:pPr>
        <w:pStyle w:val="CommentText"/>
        <w:spacing w:after="0"/>
        <w:rPr>
          <w:rFonts w:cstheme="minorHAnsi"/>
          <w:b/>
          <w:sz w:val="24"/>
          <w:szCs w:val="24"/>
          <w:lang w:val="en-US"/>
        </w:rPr>
      </w:pPr>
      <w:r w:rsidRPr="002E0D92">
        <w:rPr>
          <w:rFonts w:cstheme="minorHAnsi"/>
          <w:b/>
          <w:sz w:val="24"/>
          <w:szCs w:val="24"/>
          <w:lang w:val="en-US"/>
        </w:rPr>
        <w:lastRenderedPageBreak/>
        <w:t>Supplementary Table 2. Quantitative results from round 2.</w:t>
      </w:r>
    </w:p>
    <w:tbl>
      <w:tblPr>
        <w:tblStyle w:val="TableGrid"/>
        <w:tblW w:w="13917" w:type="dxa"/>
        <w:tblInd w:w="-45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099"/>
        <w:gridCol w:w="841"/>
        <w:gridCol w:w="974"/>
        <w:gridCol w:w="749"/>
        <w:gridCol w:w="716"/>
        <w:gridCol w:w="693"/>
        <w:gridCol w:w="696"/>
        <w:gridCol w:w="716"/>
        <w:gridCol w:w="702"/>
        <w:gridCol w:w="1125"/>
        <w:gridCol w:w="616"/>
        <w:gridCol w:w="900"/>
        <w:gridCol w:w="804"/>
        <w:gridCol w:w="749"/>
        <w:gridCol w:w="707"/>
        <w:gridCol w:w="986"/>
        <w:gridCol w:w="835"/>
        <w:gridCol w:w="9"/>
      </w:tblGrid>
      <w:tr w:rsidR="00881355" w:rsidRPr="00114BFF" w14:paraId="684815A2" w14:textId="77777777" w:rsidTr="004038BB">
        <w:tc>
          <w:tcPr>
            <w:tcW w:w="1099" w:type="dxa"/>
            <w:tcBorders>
              <w:top w:val="single" w:sz="4" w:space="0" w:color="auto"/>
              <w:bottom w:val="single" w:sz="4" w:space="0" w:color="auto"/>
            </w:tcBorders>
          </w:tcPr>
          <w:p w14:paraId="1506D8A5"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 xml:space="preserve">Participant </w:t>
            </w:r>
          </w:p>
        </w:tc>
        <w:tc>
          <w:tcPr>
            <w:tcW w:w="841" w:type="dxa"/>
            <w:tcBorders>
              <w:top w:val="single" w:sz="4" w:space="0" w:color="auto"/>
              <w:bottom w:val="single" w:sz="4" w:space="0" w:color="auto"/>
            </w:tcBorders>
          </w:tcPr>
          <w:p w14:paraId="42B1FCB8"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Worklist with AI</w:t>
            </w:r>
            <w:r>
              <w:rPr>
                <w:rFonts w:cstheme="minorHAnsi"/>
                <w:b/>
                <w:bCs/>
                <w:color w:val="000000"/>
                <w:sz w:val="20"/>
                <w:szCs w:val="20"/>
              </w:rPr>
              <w:t xml:space="preserve"> (X or Y)</w:t>
            </w:r>
          </w:p>
        </w:tc>
        <w:tc>
          <w:tcPr>
            <w:tcW w:w="974" w:type="dxa"/>
            <w:tcBorders>
              <w:top w:val="single" w:sz="4" w:space="0" w:color="auto"/>
              <w:bottom w:val="single" w:sz="4" w:space="0" w:color="auto"/>
            </w:tcBorders>
          </w:tcPr>
          <w:p w14:paraId="41390353"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Was triage used?</w:t>
            </w:r>
          </w:p>
        </w:tc>
        <w:tc>
          <w:tcPr>
            <w:tcW w:w="2158" w:type="dxa"/>
            <w:gridSpan w:val="3"/>
            <w:tcBorders>
              <w:top w:val="single" w:sz="4" w:space="0" w:color="auto"/>
              <w:bottom w:val="single" w:sz="4" w:space="0" w:color="auto"/>
            </w:tcBorders>
          </w:tcPr>
          <w:p w14:paraId="434150E2"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Average time (seconds) to start dictating a case with AI (95% CI)</w:t>
            </w:r>
          </w:p>
        </w:tc>
        <w:tc>
          <w:tcPr>
            <w:tcW w:w="2114" w:type="dxa"/>
            <w:gridSpan w:val="3"/>
            <w:tcBorders>
              <w:top w:val="single" w:sz="4" w:space="0" w:color="auto"/>
              <w:bottom w:val="single" w:sz="4" w:space="0" w:color="auto"/>
            </w:tcBorders>
          </w:tcPr>
          <w:p w14:paraId="3BC8BDC0"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Average time (seconds) to start dictating a case without AI (95% CI)</w:t>
            </w:r>
          </w:p>
        </w:tc>
        <w:tc>
          <w:tcPr>
            <w:tcW w:w="1125" w:type="dxa"/>
            <w:tcBorders>
              <w:top w:val="single" w:sz="4" w:space="0" w:color="auto"/>
              <w:bottom w:val="single" w:sz="4" w:space="0" w:color="auto"/>
            </w:tcBorders>
          </w:tcPr>
          <w:p w14:paraId="1F244BD0"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p value</w:t>
            </w:r>
          </w:p>
        </w:tc>
        <w:tc>
          <w:tcPr>
            <w:tcW w:w="2320" w:type="dxa"/>
            <w:gridSpan w:val="3"/>
            <w:tcBorders>
              <w:top w:val="single" w:sz="4" w:space="0" w:color="auto"/>
              <w:bottom w:val="single" w:sz="4" w:space="0" w:color="auto"/>
            </w:tcBorders>
          </w:tcPr>
          <w:p w14:paraId="4E7D34F7"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Average time (seconds) to complete a case with AI</w:t>
            </w:r>
          </w:p>
          <w:p w14:paraId="3465CFBB"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(95% CI)</w:t>
            </w:r>
          </w:p>
        </w:tc>
        <w:tc>
          <w:tcPr>
            <w:tcW w:w="2442" w:type="dxa"/>
            <w:gridSpan w:val="3"/>
            <w:tcBorders>
              <w:top w:val="single" w:sz="4" w:space="0" w:color="auto"/>
              <w:bottom w:val="single" w:sz="4" w:space="0" w:color="auto"/>
            </w:tcBorders>
          </w:tcPr>
          <w:p w14:paraId="40DF1745"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Average time (seconds) to complete a case without AI</w:t>
            </w:r>
          </w:p>
          <w:p w14:paraId="498C7FD7"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(95% CI)</w:t>
            </w:r>
          </w:p>
        </w:tc>
        <w:tc>
          <w:tcPr>
            <w:tcW w:w="844" w:type="dxa"/>
            <w:gridSpan w:val="2"/>
            <w:tcBorders>
              <w:top w:val="single" w:sz="4" w:space="0" w:color="auto"/>
              <w:bottom w:val="single" w:sz="4" w:space="0" w:color="auto"/>
            </w:tcBorders>
          </w:tcPr>
          <w:p w14:paraId="2E1149C7"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p value</w:t>
            </w:r>
          </w:p>
        </w:tc>
      </w:tr>
      <w:tr w:rsidR="00881355" w:rsidRPr="00114BFF" w14:paraId="5B3717EE" w14:textId="77777777" w:rsidTr="004038BB">
        <w:trPr>
          <w:gridAfter w:val="1"/>
          <w:wAfter w:w="9" w:type="dxa"/>
        </w:trPr>
        <w:tc>
          <w:tcPr>
            <w:tcW w:w="1099" w:type="dxa"/>
            <w:vAlign w:val="bottom"/>
          </w:tcPr>
          <w:p w14:paraId="3072C67D"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1</w:t>
            </w:r>
          </w:p>
        </w:tc>
        <w:tc>
          <w:tcPr>
            <w:tcW w:w="841" w:type="dxa"/>
          </w:tcPr>
          <w:p w14:paraId="3E356CB2"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74" w:type="dxa"/>
          </w:tcPr>
          <w:p w14:paraId="2297C6DA" w14:textId="77777777" w:rsidR="00881355" w:rsidRPr="00114BFF" w:rsidRDefault="00881355" w:rsidP="004038BB">
            <w:pPr>
              <w:rPr>
                <w:rFonts w:cstheme="minorHAnsi"/>
                <w:sz w:val="20"/>
                <w:szCs w:val="20"/>
                <w:lang w:val="en-US"/>
              </w:rPr>
            </w:pPr>
            <w:r w:rsidRPr="00114BFF">
              <w:rPr>
                <w:rFonts w:cstheme="minorHAnsi"/>
                <w:color w:val="000000"/>
                <w:sz w:val="20"/>
                <w:szCs w:val="20"/>
              </w:rPr>
              <w:t>no</w:t>
            </w:r>
          </w:p>
        </w:tc>
        <w:tc>
          <w:tcPr>
            <w:tcW w:w="749" w:type="dxa"/>
            <w:vAlign w:val="bottom"/>
          </w:tcPr>
          <w:p w14:paraId="33B45909"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17.56</w:t>
            </w:r>
          </w:p>
        </w:tc>
        <w:tc>
          <w:tcPr>
            <w:tcW w:w="716" w:type="dxa"/>
            <w:vAlign w:val="bottom"/>
          </w:tcPr>
          <w:p w14:paraId="28C87ED2"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(12.11,</w:t>
            </w:r>
          </w:p>
        </w:tc>
        <w:tc>
          <w:tcPr>
            <w:tcW w:w="693" w:type="dxa"/>
            <w:vAlign w:val="bottom"/>
          </w:tcPr>
          <w:p w14:paraId="2EB5FBE2" w14:textId="77777777" w:rsidR="00881355" w:rsidRPr="00114BFF" w:rsidRDefault="00881355" w:rsidP="004038BB">
            <w:pPr>
              <w:rPr>
                <w:rFonts w:cstheme="minorHAnsi"/>
                <w:sz w:val="20"/>
                <w:szCs w:val="20"/>
                <w:lang w:val="en-US"/>
              </w:rPr>
            </w:pPr>
            <w:r w:rsidRPr="00114BFF">
              <w:rPr>
                <w:rFonts w:cstheme="minorHAnsi"/>
                <w:color w:val="000000"/>
                <w:sz w:val="20"/>
                <w:szCs w:val="20"/>
              </w:rPr>
              <w:t>23.01)</w:t>
            </w:r>
          </w:p>
        </w:tc>
        <w:tc>
          <w:tcPr>
            <w:tcW w:w="696" w:type="dxa"/>
            <w:vAlign w:val="bottom"/>
          </w:tcPr>
          <w:p w14:paraId="168CCC6B"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13.65</w:t>
            </w:r>
          </w:p>
        </w:tc>
        <w:tc>
          <w:tcPr>
            <w:tcW w:w="716" w:type="dxa"/>
            <w:vAlign w:val="bottom"/>
          </w:tcPr>
          <w:p w14:paraId="328AEB01"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7.67</w:t>
            </w:r>
            <w:proofErr w:type="gramEnd"/>
            <w:r w:rsidRPr="00114BFF">
              <w:rPr>
                <w:rFonts w:cstheme="minorHAnsi"/>
                <w:color w:val="000000"/>
                <w:sz w:val="20"/>
                <w:szCs w:val="20"/>
              </w:rPr>
              <w:t>,</w:t>
            </w:r>
          </w:p>
        </w:tc>
        <w:tc>
          <w:tcPr>
            <w:tcW w:w="702" w:type="dxa"/>
            <w:vAlign w:val="bottom"/>
          </w:tcPr>
          <w:p w14:paraId="16665FCE" w14:textId="77777777" w:rsidR="00881355" w:rsidRPr="00114BFF" w:rsidRDefault="00881355" w:rsidP="004038BB">
            <w:pPr>
              <w:rPr>
                <w:rFonts w:cstheme="minorHAnsi"/>
                <w:sz w:val="20"/>
                <w:szCs w:val="20"/>
                <w:lang w:val="en-US"/>
              </w:rPr>
            </w:pPr>
            <w:r w:rsidRPr="00114BFF">
              <w:rPr>
                <w:rFonts w:cstheme="minorHAnsi"/>
                <w:color w:val="000000"/>
                <w:sz w:val="20"/>
                <w:szCs w:val="20"/>
              </w:rPr>
              <w:t>19.63)</w:t>
            </w:r>
          </w:p>
        </w:tc>
        <w:tc>
          <w:tcPr>
            <w:tcW w:w="1125" w:type="dxa"/>
            <w:vAlign w:val="bottom"/>
          </w:tcPr>
          <w:p w14:paraId="70761E86" w14:textId="77777777" w:rsidR="00881355" w:rsidRPr="00114BFF" w:rsidRDefault="00881355" w:rsidP="004038BB">
            <w:pPr>
              <w:rPr>
                <w:rFonts w:cstheme="minorHAnsi"/>
                <w:sz w:val="20"/>
                <w:szCs w:val="20"/>
                <w:lang w:val="en-US"/>
              </w:rPr>
            </w:pPr>
            <w:r w:rsidRPr="00114BFF">
              <w:rPr>
                <w:rFonts w:cstheme="minorHAnsi"/>
                <w:color w:val="000000"/>
                <w:sz w:val="20"/>
                <w:szCs w:val="20"/>
              </w:rPr>
              <w:t>0.33</w:t>
            </w:r>
          </w:p>
        </w:tc>
        <w:tc>
          <w:tcPr>
            <w:tcW w:w="616" w:type="dxa"/>
            <w:vAlign w:val="bottom"/>
          </w:tcPr>
          <w:p w14:paraId="7E7DFFD3"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44.75</w:t>
            </w:r>
          </w:p>
        </w:tc>
        <w:tc>
          <w:tcPr>
            <w:tcW w:w="900" w:type="dxa"/>
            <w:vAlign w:val="bottom"/>
          </w:tcPr>
          <w:p w14:paraId="42CC3950"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32.74</w:t>
            </w:r>
            <w:proofErr w:type="gramEnd"/>
            <w:r w:rsidRPr="00114BFF">
              <w:rPr>
                <w:rFonts w:cstheme="minorHAnsi"/>
                <w:color w:val="000000"/>
                <w:sz w:val="20"/>
                <w:szCs w:val="20"/>
              </w:rPr>
              <w:t>,</w:t>
            </w:r>
          </w:p>
        </w:tc>
        <w:tc>
          <w:tcPr>
            <w:tcW w:w="804" w:type="dxa"/>
            <w:vAlign w:val="bottom"/>
          </w:tcPr>
          <w:p w14:paraId="2FBF8F0D"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56.76)</w:t>
            </w:r>
          </w:p>
        </w:tc>
        <w:tc>
          <w:tcPr>
            <w:tcW w:w="749" w:type="dxa"/>
            <w:vAlign w:val="bottom"/>
          </w:tcPr>
          <w:p w14:paraId="62DFA928"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35.41</w:t>
            </w:r>
          </w:p>
        </w:tc>
        <w:tc>
          <w:tcPr>
            <w:tcW w:w="707" w:type="dxa"/>
            <w:vAlign w:val="bottom"/>
          </w:tcPr>
          <w:p w14:paraId="39694FA7"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(20.73,</w:t>
            </w:r>
          </w:p>
        </w:tc>
        <w:tc>
          <w:tcPr>
            <w:tcW w:w="986" w:type="dxa"/>
            <w:vAlign w:val="bottom"/>
          </w:tcPr>
          <w:p w14:paraId="182197A1"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50.09)</w:t>
            </w:r>
          </w:p>
        </w:tc>
        <w:tc>
          <w:tcPr>
            <w:tcW w:w="835" w:type="dxa"/>
            <w:vAlign w:val="bottom"/>
          </w:tcPr>
          <w:p w14:paraId="5BC2CCC9" w14:textId="77777777" w:rsidR="00881355" w:rsidRPr="004E7D58" w:rsidRDefault="00881355" w:rsidP="004038BB">
            <w:pPr>
              <w:rPr>
                <w:rFonts w:cstheme="minorHAnsi"/>
                <w:b/>
                <w:sz w:val="20"/>
                <w:szCs w:val="20"/>
                <w:lang w:val="en-US"/>
              </w:rPr>
            </w:pPr>
            <w:r w:rsidRPr="004E7D58">
              <w:rPr>
                <w:rFonts w:cstheme="minorHAnsi"/>
                <w:b/>
                <w:color w:val="000000"/>
                <w:sz w:val="20"/>
                <w:szCs w:val="20"/>
              </w:rPr>
              <w:t>0.05</w:t>
            </w:r>
          </w:p>
        </w:tc>
      </w:tr>
      <w:tr w:rsidR="00881355" w:rsidRPr="00114BFF" w14:paraId="5B63AB71" w14:textId="77777777" w:rsidTr="004038BB">
        <w:trPr>
          <w:gridAfter w:val="1"/>
          <w:wAfter w:w="9" w:type="dxa"/>
        </w:trPr>
        <w:tc>
          <w:tcPr>
            <w:tcW w:w="1099" w:type="dxa"/>
            <w:vAlign w:val="bottom"/>
          </w:tcPr>
          <w:p w14:paraId="6B9DE84A"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2</w:t>
            </w:r>
          </w:p>
        </w:tc>
        <w:tc>
          <w:tcPr>
            <w:tcW w:w="841" w:type="dxa"/>
          </w:tcPr>
          <w:p w14:paraId="23E54F21"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74" w:type="dxa"/>
          </w:tcPr>
          <w:p w14:paraId="2F195C5D"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9" w:type="dxa"/>
            <w:vAlign w:val="bottom"/>
          </w:tcPr>
          <w:p w14:paraId="7AF9182D"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22.00</w:t>
            </w:r>
          </w:p>
        </w:tc>
        <w:tc>
          <w:tcPr>
            <w:tcW w:w="716" w:type="dxa"/>
            <w:vAlign w:val="bottom"/>
          </w:tcPr>
          <w:p w14:paraId="41215F9F"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(17.29,</w:t>
            </w:r>
          </w:p>
        </w:tc>
        <w:tc>
          <w:tcPr>
            <w:tcW w:w="693" w:type="dxa"/>
            <w:vAlign w:val="bottom"/>
          </w:tcPr>
          <w:p w14:paraId="385E388B" w14:textId="77777777" w:rsidR="00881355" w:rsidRPr="00114BFF" w:rsidRDefault="00881355" w:rsidP="004038BB">
            <w:pPr>
              <w:rPr>
                <w:rFonts w:cstheme="minorHAnsi"/>
                <w:sz w:val="20"/>
                <w:szCs w:val="20"/>
                <w:lang w:val="en-US"/>
              </w:rPr>
            </w:pPr>
            <w:r w:rsidRPr="00114BFF">
              <w:rPr>
                <w:rFonts w:cstheme="minorHAnsi"/>
                <w:color w:val="000000"/>
                <w:sz w:val="20"/>
                <w:szCs w:val="20"/>
              </w:rPr>
              <w:t>26.71)</w:t>
            </w:r>
          </w:p>
        </w:tc>
        <w:tc>
          <w:tcPr>
            <w:tcW w:w="696" w:type="dxa"/>
            <w:vAlign w:val="bottom"/>
          </w:tcPr>
          <w:p w14:paraId="11AC07E9"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18.65</w:t>
            </w:r>
          </w:p>
        </w:tc>
        <w:tc>
          <w:tcPr>
            <w:tcW w:w="716" w:type="dxa"/>
            <w:vAlign w:val="bottom"/>
          </w:tcPr>
          <w:p w14:paraId="0FB84034"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(14.03,</w:t>
            </w:r>
          </w:p>
        </w:tc>
        <w:tc>
          <w:tcPr>
            <w:tcW w:w="702" w:type="dxa"/>
            <w:vAlign w:val="bottom"/>
          </w:tcPr>
          <w:p w14:paraId="2A83B41A" w14:textId="77777777" w:rsidR="00881355" w:rsidRPr="00114BFF" w:rsidRDefault="00881355" w:rsidP="004038BB">
            <w:pPr>
              <w:rPr>
                <w:rFonts w:cstheme="minorHAnsi"/>
                <w:sz w:val="20"/>
                <w:szCs w:val="20"/>
                <w:lang w:val="en-US"/>
              </w:rPr>
            </w:pPr>
            <w:r w:rsidRPr="00114BFF">
              <w:rPr>
                <w:rFonts w:cstheme="minorHAnsi"/>
                <w:color w:val="000000"/>
                <w:sz w:val="20"/>
                <w:szCs w:val="20"/>
              </w:rPr>
              <w:t>23.26)</w:t>
            </w:r>
          </w:p>
        </w:tc>
        <w:tc>
          <w:tcPr>
            <w:tcW w:w="1125" w:type="dxa"/>
            <w:vAlign w:val="bottom"/>
          </w:tcPr>
          <w:p w14:paraId="19A11F8A" w14:textId="77777777" w:rsidR="00881355" w:rsidRPr="00114BFF" w:rsidRDefault="00881355" w:rsidP="004038BB">
            <w:pPr>
              <w:rPr>
                <w:rFonts w:cstheme="minorHAnsi"/>
                <w:sz w:val="20"/>
                <w:szCs w:val="20"/>
                <w:lang w:val="en-US"/>
              </w:rPr>
            </w:pPr>
            <w:r w:rsidRPr="00114BFF">
              <w:rPr>
                <w:rFonts w:cstheme="minorHAnsi"/>
                <w:color w:val="000000"/>
                <w:sz w:val="20"/>
                <w:szCs w:val="20"/>
              </w:rPr>
              <w:t>0.31</w:t>
            </w:r>
          </w:p>
        </w:tc>
        <w:tc>
          <w:tcPr>
            <w:tcW w:w="616" w:type="dxa"/>
            <w:vAlign w:val="bottom"/>
          </w:tcPr>
          <w:p w14:paraId="5543BFA8"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53.71</w:t>
            </w:r>
          </w:p>
        </w:tc>
        <w:tc>
          <w:tcPr>
            <w:tcW w:w="900" w:type="dxa"/>
            <w:vAlign w:val="bottom"/>
          </w:tcPr>
          <w:p w14:paraId="231C77A9"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36.56</w:t>
            </w:r>
            <w:proofErr w:type="gramEnd"/>
            <w:r w:rsidRPr="00114BFF">
              <w:rPr>
                <w:rFonts w:cstheme="minorHAnsi"/>
                <w:color w:val="000000"/>
                <w:sz w:val="20"/>
                <w:szCs w:val="20"/>
              </w:rPr>
              <w:t>,</w:t>
            </w:r>
          </w:p>
        </w:tc>
        <w:tc>
          <w:tcPr>
            <w:tcW w:w="804" w:type="dxa"/>
            <w:vAlign w:val="bottom"/>
          </w:tcPr>
          <w:p w14:paraId="162749E4"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70.85)</w:t>
            </w:r>
          </w:p>
        </w:tc>
        <w:tc>
          <w:tcPr>
            <w:tcW w:w="749" w:type="dxa"/>
            <w:vAlign w:val="bottom"/>
          </w:tcPr>
          <w:p w14:paraId="7C4A6BD8"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45.59</w:t>
            </w:r>
          </w:p>
        </w:tc>
        <w:tc>
          <w:tcPr>
            <w:tcW w:w="707" w:type="dxa"/>
            <w:vAlign w:val="bottom"/>
          </w:tcPr>
          <w:p w14:paraId="4E182A44"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(34.42,</w:t>
            </w:r>
          </w:p>
        </w:tc>
        <w:tc>
          <w:tcPr>
            <w:tcW w:w="986" w:type="dxa"/>
            <w:vAlign w:val="bottom"/>
          </w:tcPr>
          <w:p w14:paraId="101A42A8"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56.75)</w:t>
            </w:r>
          </w:p>
        </w:tc>
        <w:tc>
          <w:tcPr>
            <w:tcW w:w="835" w:type="dxa"/>
            <w:vAlign w:val="bottom"/>
          </w:tcPr>
          <w:p w14:paraId="5A7BD33D" w14:textId="77777777" w:rsidR="00881355" w:rsidRPr="00114BFF" w:rsidRDefault="00881355" w:rsidP="004038BB">
            <w:pPr>
              <w:rPr>
                <w:rFonts w:cstheme="minorHAnsi"/>
                <w:sz w:val="20"/>
                <w:szCs w:val="20"/>
                <w:lang w:val="en-US"/>
              </w:rPr>
            </w:pPr>
            <w:r w:rsidRPr="00114BFF">
              <w:rPr>
                <w:rFonts w:cstheme="minorHAnsi"/>
                <w:color w:val="000000"/>
                <w:sz w:val="20"/>
                <w:szCs w:val="20"/>
              </w:rPr>
              <w:t>0.33</w:t>
            </w:r>
          </w:p>
        </w:tc>
      </w:tr>
      <w:tr w:rsidR="00881355" w:rsidRPr="00114BFF" w14:paraId="765661F7" w14:textId="77777777" w:rsidTr="004038BB">
        <w:trPr>
          <w:gridAfter w:val="1"/>
          <w:wAfter w:w="9" w:type="dxa"/>
        </w:trPr>
        <w:tc>
          <w:tcPr>
            <w:tcW w:w="1099" w:type="dxa"/>
            <w:vAlign w:val="bottom"/>
          </w:tcPr>
          <w:p w14:paraId="19B4F78D"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3</w:t>
            </w:r>
          </w:p>
        </w:tc>
        <w:tc>
          <w:tcPr>
            <w:tcW w:w="841" w:type="dxa"/>
          </w:tcPr>
          <w:p w14:paraId="4E89AC78"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74" w:type="dxa"/>
          </w:tcPr>
          <w:p w14:paraId="12AA660B"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9" w:type="dxa"/>
            <w:vAlign w:val="bottom"/>
          </w:tcPr>
          <w:p w14:paraId="2E195D6F"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14.59</w:t>
            </w:r>
          </w:p>
        </w:tc>
        <w:tc>
          <w:tcPr>
            <w:tcW w:w="716" w:type="dxa"/>
            <w:vAlign w:val="bottom"/>
          </w:tcPr>
          <w:p w14:paraId="1E222FF6"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(11.38,</w:t>
            </w:r>
          </w:p>
        </w:tc>
        <w:tc>
          <w:tcPr>
            <w:tcW w:w="693" w:type="dxa"/>
            <w:vAlign w:val="bottom"/>
          </w:tcPr>
          <w:p w14:paraId="2096B288" w14:textId="77777777" w:rsidR="00881355" w:rsidRPr="00114BFF" w:rsidRDefault="00881355" w:rsidP="004038BB">
            <w:pPr>
              <w:rPr>
                <w:rFonts w:cstheme="minorHAnsi"/>
                <w:sz w:val="20"/>
                <w:szCs w:val="20"/>
                <w:lang w:val="en-US"/>
              </w:rPr>
            </w:pPr>
            <w:r w:rsidRPr="00114BFF">
              <w:rPr>
                <w:rFonts w:cstheme="minorHAnsi"/>
                <w:color w:val="000000"/>
                <w:sz w:val="20"/>
                <w:szCs w:val="20"/>
              </w:rPr>
              <w:t>17.79)</w:t>
            </w:r>
          </w:p>
        </w:tc>
        <w:tc>
          <w:tcPr>
            <w:tcW w:w="696" w:type="dxa"/>
            <w:vAlign w:val="bottom"/>
          </w:tcPr>
          <w:p w14:paraId="504BCDCB"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10.76</w:t>
            </w:r>
          </w:p>
        </w:tc>
        <w:tc>
          <w:tcPr>
            <w:tcW w:w="716" w:type="dxa"/>
            <w:vAlign w:val="bottom"/>
          </w:tcPr>
          <w:p w14:paraId="0722BC0B"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8.79</w:t>
            </w:r>
            <w:proofErr w:type="gramEnd"/>
            <w:r w:rsidRPr="00114BFF">
              <w:rPr>
                <w:rFonts w:cstheme="minorHAnsi"/>
                <w:color w:val="000000"/>
                <w:sz w:val="20"/>
                <w:szCs w:val="20"/>
              </w:rPr>
              <w:t>,</w:t>
            </w:r>
          </w:p>
        </w:tc>
        <w:tc>
          <w:tcPr>
            <w:tcW w:w="702" w:type="dxa"/>
            <w:vAlign w:val="bottom"/>
          </w:tcPr>
          <w:p w14:paraId="5A94968F" w14:textId="77777777" w:rsidR="00881355" w:rsidRPr="00114BFF" w:rsidRDefault="00881355" w:rsidP="004038BB">
            <w:pPr>
              <w:rPr>
                <w:rFonts w:cstheme="minorHAnsi"/>
                <w:sz w:val="20"/>
                <w:szCs w:val="20"/>
                <w:lang w:val="en-US"/>
              </w:rPr>
            </w:pPr>
            <w:r w:rsidRPr="00114BFF">
              <w:rPr>
                <w:rFonts w:cstheme="minorHAnsi"/>
                <w:color w:val="000000"/>
                <w:sz w:val="20"/>
                <w:szCs w:val="20"/>
              </w:rPr>
              <w:t>12.74)</w:t>
            </w:r>
          </w:p>
        </w:tc>
        <w:tc>
          <w:tcPr>
            <w:tcW w:w="1125" w:type="dxa"/>
            <w:vAlign w:val="bottom"/>
          </w:tcPr>
          <w:p w14:paraId="1160DE5E" w14:textId="77777777" w:rsidR="00881355" w:rsidRPr="004E7D58" w:rsidRDefault="00881355" w:rsidP="004038BB">
            <w:pPr>
              <w:rPr>
                <w:rFonts w:cstheme="minorHAnsi"/>
                <w:b/>
                <w:sz w:val="20"/>
                <w:szCs w:val="20"/>
                <w:lang w:val="en-US"/>
              </w:rPr>
            </w:pPr>
            <w:r w:rsidRPr="004E7D58">
              <w:rPr>
                <w:rFonts w:cstheme="minorHAnsi"/>
                <w:b/>
                <w:color w:val="000000"/>
                <w:sz w:val="20"/>
                <w:szCs w:val="20"/>
              </w:rPr>
              <w:t>0.05</w:t>
            </w:r>
          </w:p>
        </w:tc>
        <w:tc>
          <w:tcPr>
            <w:tcW w:w="616" w:type="dxa"/>
            <w:vAlign w:val="bottom"/>
          </w:tcPr>
          <w:p w14:paraId="4C3F7DA3"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35.76</w:t>
            </w:r>
          </w:p>
        </w:tc>
        <w:tc>
          <w:tcPr>
            <w:tcW w:w="900" w:type="dxa"/>
            <w:vAlign w:val="bottom"/>
          </w:tcPr>
          <w:p w14:paraId="3AC3A69D"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26.08</w:t>
            </w:r>
            <w:proofErr w:type="gramEnd"/>
            <w:r w:rsidRPr="00114BFF">
              <w:rPr>
                <w:rFonts w:cstheme="minorHAnsi"/>
                <w:color w:val="000000"/>
                <w:sz w:val="20"/>
                <w:szCs w:val="20"/>
              </w:rPr>
              <w:t>,</w:t>
            </w:r>
          </w:p>
        </w:tc>
        <w:tc>
          <w:tcPr>
            <w:tcW w:w="804" w:type="dxa"/>
            <w:vAlign w:val="bottom"/>
          </w:tcPr>
          <w:p w14:paraId="7EDBAB0D"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45.45)</w:t>
            </w:r>
          </w:p>
        </w:tc>
        <w:tc>
          <w:tcPr>
            <w:tcW w:w="749" w:type="dxa"/>
            <w:vAlign w:val="bottom"/>
          </w:tcPr>
          <w:p w14:paraId="4C3DFFA4"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28.24</w:t>
            </w:r>
          </w:p>
        </w:tc>
        <w:tc>
          <w:tcPr>
            <w:tcW w:w="707" w:type="dxa"/>
            <w:vAlign w:val="bottom"/>
          </w:tcPr>
          <w:p w14:paraId="01852267"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(22.30,</w:t>
            </w:r>
          </w:p>
        </w:tc>
        <w:tc>
          <w:tcPr>
            <w:tcW w:w="986" w:type="dxa"/>
            <w:vAlign w:val="bottom"/>
          </w:tcPr>
          <w:p w14:paraId="6B858B81"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34.17)</w:t>
            </w:r>
          </w:p>
        </w:tc>
        <w:tc>
          <w:tcPr>
            <w:tcW w:w="835" w:type="dxa"/>
            <w:vAlign w:val="bottom"/>
          </w:tcPr>
          <w:p w14:paraId="7D45B5A4" w14:textId="77777777" w:rsidR="00881355" w:rsidRPr="00114BFF" w:rsidRDefault="00881355" w:rsidP="004038BB">
            <w:pPr>
              <w:rPr>
                <w:rFonts w:cstheme="minorHAnsi"/>
                <w:sz w:val="20"/>
                <w:szCs w:val="20"/>
                <w:lang w:val="en-US"/>
              </w:rPr>
            </w:pPr>
            <w:r w:rsidRPr="00114BFF">
              <w:rPr>
                <w:rFonts w:cstheme="minorHAnsi"/>
                <w:color w:val="000000"/>
                <w:sz w:val="20"/>
                <w:szCs w:val="20"/>
              </w:rPr>
              <w:t>0.09</w:t>
            </w:r>
          </w:p>
        </w:tc>
      </w:tr>
      <w:tr w:rsidR="00881355" w:rsidRPr="00114BFF" w14:paraId="4EBAD4ED" w14:textId="77777777" w:rsidTr="004038BB">
        <w:trPr>
          <w:gridAfter w:val="1"/>
          <w:wAfter w:w="9" w:type="dxa"/>
        </w:trPr>
        <w:tc>
          <w:tcPr>
            <w:tcW w:w="1099" w:type="dxa"/>
            <w:vAlign w:val="bottom"/>
          </w:tcPr>
          <w:p w14:paraId="6AF937A4"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4</w:t>
            </w:r>
          </w:p>
        </w:tc>
        <w:tc>
          <w:tcPr>
            <w:tcW w:w="841" w:type="dxa"/>
          </w:tcPr>
          <w:p w14:paraId="75D8729B"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74" w:type="dxa"/>
          </w:tcPr>
          <w:p w14:paraId="0BB19108"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9" w:type="dxa"/>
            <w:vAlign w:val="bottom"/>
          </w:tcPr>
          <w:p w14:paraId="3615A8F6"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28.89</w:t>
            </w:r>
          </w:p>
        </w:tc>
        <w:tc>
          <w:tcPr>
            <w:tcW w:w="716" w:type="dxa"/>
            <w:vAlign w:val="bottom"/>
          </w:tcPr>
          <w:p w14:paraId="77FFC306"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(13.02,</w:t>
            </w:r>
          </w:p>
        </w:tc>
        <w:tc>
          <w:tcPr>
            <w:tcW w:w="693" w:type="dxa"/>
            <w:vAlign w:val="bottom"/>
          </w:tcPr>
          <w:p w14:paraId="29E9BF55" w14:textId="77777777" w:rsidR="00881355" w:rsidRPr="00114BFF" w:rsidRDefault="00881355" w:rsidP="004038BB">
            <w:pPr>
              <w:rPr>
                <w:rFonts w:cstheme="minorHAnsi"/>
                <w:sz w:val="20"/>
                <w:szCs w:val="20"/>
                <w:lang w:val="en-US"/>
              </w:rPr>
            </w:pPr>
            <w:r w:rsidRPr="00114BFF">
              <w:rPr>
                <w:rFonts w:cstheme="minorHAnsi"/>
                <w:color w:val="000000"/>
                <w:sz w:val="20"/>
                <w:szCs w:val="20"/>
              </w:rPr>
              <w:t>37.86)</w:t>
            </w:r>
          </w:p>
        </w:tc>
        <w:tc>
          <w:tcPr>
            <w:tcW w:w="696" w:type="dxa"/>
            <w:vAlign w:val="bottom"/>
          </w:tcPr>
          <w:p w14:paraId="075DE6FD"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29.00</w:t>
            </w:r>
          </w:p>
        </w:tc>
        <w:tc>
          <w:tcPr>
            <w:tcW w:w="716" w:type="dxa"/>
            <w:vAlign w:val="bottom"/>
          </w:tcPr>
          <w:p w14:paraId="387339D9"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(19.14,</w:t>
            </w:r>
          </w:p>
        </w:tc>
        <w:tc>
          <w:tcPr>
            <w:tcW w:w="702" w:type="dxa"/>
            <w:vAlign w:val="bottom"/>
          </w:tcPr>
          <w:p w14:paraId="377F0DAD" w14:textId="77777777" w:rsidR="00881355" w:rsidRPr="00114BFF" w:rsidRDefault="00881355" w:rsidP="004038BB">
            <w:pPr>
              <w:rPr>
                <w:rFonts w:cstheme="minorHAnsi"/>
                <w:sz w:val="20"/>
                <w:szCs w:val="20"/>
                <w:lang w:val="en-US"/>
              </w:rPr>
            </w:pPr>
            <w:r w:rsidRPr="00114BFF">
              <w:rPr>
                <w:rFonts w:cstheme="minorHAnsi"/>
                <w:color w:val="000000"/>
                <w:sz w:val="20"/>
                <w:szCs w:val="20"/>
              </w:rPr>
              <w:t>38.86)</w:t>
            </w:r>
          </w:p>
        </w:tc>
        <w:tc>
          <w:tcPr>
            <w:tcW w:w="1125" w:type="dxa"/>
            <w:vAlign w:val="bottom"/>
          </w:tcPr>
          <w:p w14:paraId="203C8981" w14:textId="77777777" w:rsidR="00881355" w:rsidRPr="00114BFF" w:rsidRDefault="00881355" w:rsidP="004038BB">
            <w:pPr>
              <w:rPr>
                <w:rFonts w:cstheme="minorHAnsi"/>
                <w:sz w:val="20"/>
                <w:szCs w:val="20"/>
                <w:lang w:val="en-US"/>
              </w:rPr>
            </w:pPr>
            <w:r w:rsidRPr="00114BFF">
              <w:rPr>
                <w:rFonts w:cstheme="minorHAnsi"/>
                <w:color w:val="000000"/>
                <w:sz w:val="20"/>
                <w:szCs w:val="20"/>
              </w:rPr>
              <w:t>0.21</w:t>
            </w:r>
          </w:p>
        </w:tc>
        <w:tc>
          <w:tcPr>
            <w:tcW w:w="616" w:type="dxa"/>
            <w:vAlign w:val="bottom"/>
          </w:tcPr>
          <w:p w14:paraId="4D73E3AB"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191.89</w:t>
            </w:r>
          </w:p>
        </w:tc>
        <w:tc>
          <w:tcPr>
            <w:tcW w:w="900" w:type="dxa"/>
            <w:vAlign w:val="bottom"/>
          </w:tcPr>
          <w:p w14:paraId="71F1EDBC"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(141.82,</w:t>
            </w:r>
          </w:p>
        </w:tc>
        <w:tc>
          <w:tcPr>
            <w:tcW w:w="804" w:type="dxa"/>
            <w:vAlign w:val="bottom"/>
          </w:tcPr>
          <w:p w14:paraId="693A4499" w14:textId="77777777" w:rsidR="00881355" w:rsidRPr="00114BFF" w:rsidRDefault="00881355" w:rsidP="004038BB">
            <w:pPr>
              <w:rPr>
                <w:rFonts w:cstheme="minorHAnsi"/>
                <w:sz w:val="20"/>
                <w:szCs w:val="20"/>
                <w:lang w:val="en-US"/>
              </w:rPr>
            </w:pPr>
            <w:r w:rsidRPr="00114BFF">
              <w:rPr>
                <w:rFonts w:cstheme="minorHAnsi"/>
                <w:color w:val="000000"/>
                <w:sz w:val="20"/>
                <w:szCs w:val="20"/>
              </w:rPr>
              <w:t>241.95)</w:t>
            </w:r>
          </w:p>
        </w:tc>
        <w:tc>
          <w:tcPr>
            <w:tcW w:w="749" w:type="dxa"/>
            <w:vAlign w:val="bottom"/>
          </w:tcPr>
          <w:p w14:paraId="7B6692CC"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113.85</w:t>
            </w:r>
          </w:p>
        </w:tc>
        <w:tc>
          <w:tcPr>
            <w:tcW w:w="707" w:type="dxa"/>
            <w:vAlign w:val="bottom"/>
          </w:tcPr>
          <w:p w14:paraId="291A878F"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(81.89,</w:t>
            </w:r>
          </w:p>
        </w:tc>
        <w:tc>
          <w:tcPr>
            <w:tcW w:w="986" w:type="dxa"/>
            <w:vAlign w:val="bottom"/>
          </w:tcPr>
          <w:p w14:paraId="79CF3EB4" w14:textId="77777777" w:rsidR="00881355" w:rsidRPr="00114BFF" w:rsidRDefault="00881355" w:rsidP="004038BB">
            <w:pPr>
              <w:rPr>
                <w:rFonts w:cstheme="minorHAnsi"/>
                <w:sz w:val="20"/>
                <w:szCs w:val="20"/>
                <w:lang w:val="en-US"/>
              </w:rPr>
            </w:pPr>
            <w:r w:rsidRPr="00114BFF">
              <w:rPr>
                <w:rFonts w:cstheme="minorHAnsi"/>
                <w:color w:val="000000"/>
                <w:sz w:val="20"/>
                <w:szCs w:val="20"/>
              </w:rPr>
              <w:t>145.81)</w:t>
            </w:r>
          </w:p>
        </w:tc>
        <w:tc>
          <w:tcPr>
            <w:tcW w:w="835" w:type="dxa"/>
            <w:vAlign w:val="bottom"/>
          </w:tcPr>
          <w:p w14:paraId="1EA583B7" w14:textId="77777777" w:rsidR="00881355" w:rsidRPr="00114BFF" w:rsidRDefault="00881355" w:rsidP="004038BB">
            <w:pPr>
              <w:rPr>
                <w:rFonts w:cstheme="minorHAnsi"/>
                <w:sz w:val="20"/>
                <w:szCs w:val="20"/>
                <w:lang w:val="en-US"/>
              </w:rPr>
            </w:pPr>
            <w:r w:rsidRPr="00114BFF">
              <w:rPr>
                <w:rFonts w:cstheme="minorHAnsi"/>
                <w:color w:val="000000"/>
                <w:sz w:val="20"/>
                <w:szCs w:val="20"/>
              </w:rPr>
              <w:t>0.12</w:t>
            </w:r>
          </w:p>
        </w:tc>
      </w:tr>
      <w:tr w:rsidR="00881355" w:rsidRPr="00114BFF" w14:paraId="3A96A11B" w14:textId="77777777" w:rsidTr="004038BB">
        <w:trPr>
          <w:gridAfter w:val="1"/>
          <w:wAfter w:w="9" w:type="dxa"/>
        </w:trPr>
        <w:tc>
          <w:tcPr>
            <w:tcW w:w="1099" w:type="dxa"/>
            <w:vAlign w:val="bottom"/>
          </w:tcPr>
          <w:p w14:paraId="708772F1"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5</w:t>
            </w:r>
          </w:p>
        </w:tc>
        <w:tc>
          <w:tcPr>
            <w:tcW w:w="841" w:type="dxa"/>
          </w:tcPr>
          <w:p w14:paraId="17518881"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74" w:type="dxa"/>
          </w:tcPr>
          <w:p w14:paraId="2DEE8791"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9" w:type="dxa"/>
            <w:vAlign w:val="bottom"/>
          </w:tcPr>
          <w:p w14:paraId="32D3A330"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18.12</w:t>
            </w:r>
          </w:p>
        </w:tc>
        <w:tc>
          <w:tcPr>
            <w:tcW w:w="716" w:type="dxa"/>
            <w:vAlign w:val="bottom"/>
          </w:tcPr>
          <w:p w14:paraId="7C283649"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9.71</w:t>
            </w:r>
            <w:proofErr w:type="gramEnd"/>
            <w:r w:rsidRPr="00114BFF">
              <w:rPr>
                <w:rFonts w:cstheme="minorHAnsi"/>
                <w:color w:val="000000"/>
                <w:sz w:val="20"/>
                <w:szCs w:val="20"/>
              </w:rPr>
              <w:t>,</w:t>
            </w:r>
          </w:p>
        </w:tc>
        <w:tc>
          <w:tcPr>
            <w:tcW w:w="693" w:type="dxa"/>
            <w:vAlign w:val="bottom"/>
          </w:tcPr>
          <w:p w14:paraId="2DB78429" w14:textId="77777777" w:rsidR="00881355" w:rsidRPr="00114BFF" w:rsidRDefault="00881355" w:rsidP="004038BB">
            <w:pPr>
              <w:rPr>
                <w:rFonts w:cstheme="minorHAnsi"/>
                <w:sz w:val="20"/>
                <w:szCs w:val="20"/>
                <w:lang w:val="en-US"/>
              </w:rPr>
            </w:pPr>
            <w:r w:rsidRPr="00114BFF">
              <w:rPr>
                <w:rFonts w:cstheme="minorHAnsi"/>
                <w:color w:val="000000"/>
                <w:sz w:val="20"/>
                <w:szCs w:val="20"/>
              </w:rPr>
              <w:t>26.53)</w:t>
            </w:r>
          </w:p>
        </w:tc>
        <w:tc>
          <w:tcPr>
            <w:tcW w:w="696" w:type="dxa"/>
            <w:vAlign w:val="bottom"/>
          </w:tcPr>
          <w:p w14:paraId="7455D343"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10.29</w:t>
            </w:r>
          </w:p>
        </w:tc>
        <w:tc>
          <w:tcPr>
            <w:tcW w:w="716" w:type="dxa"/>
            <w:vAlign w:val="bottom"/>
          </w:tcPr>
          <w:p w14:paraId="1B969E4A"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4.35</w:t>
            </w:r>
            <w:proofErr w:type="gramEnd"/>
            <w:r w:rsidRPr="00114BFF">
              <w:rPr>
                <w:rFonts w:cstheme="minorHAnsi"/>
                <w:color w:val="000000"/>
                <w:sz w:val="20"/>
                <w:szCs w:val="20"/>
              </w:rPr>
              <w:t>,</w:t>
            </w:r>
          </w:p>
        </w:tc>
        <w:tc>
          <w:tcPr>
            <w:tcW w:w="702" w:type="dxa"/>
            <w:vAlign w:val="bottom"/>
          </w:tcPr>
          <w:p w14:paraId="7C43348D" w14:textId="77777777" w:rsidR="00881355" w:rsidRPr="00114BFF" w:rsidRDefault="00881355" w:rsidP="004038BB">
            <w:pPr>
              <w:rPr>
                <w:rFonts w:cstheme="minorHAnsi"/>
                <w:sz w:val="20"/>
                <w:szCs w:val="20"/>
                <w:lang w:val="en-US"/>
              </w:rPr>
            </w:pPr>
            <w:r w:rsidRPr="00114BFF">
              <w:rPr>
                <w:rFonts w:cstheme="minorHAnsi"/>
                <w:color w:val="000000"/>
                <w:sz w:val="20"/>
                <w:szCs w:val="20"/>
              </w:rPr>
              <w:t>16.24)</w:t>
            </w:r>
          </w:p>
        </w:tc>
        <w:tc>
          <w:tcPr>
            <w:tcW w:w="1125" w:type="dxa"/>
            <w:vAlign w:val="bottom"/>
          </w:tcPr>
          <w:p w14:paraId="394403DA" w14:textId="77777777" w:rsidR="00881355" w:rsidRPr="00114BFF" w:rsidRDefault="00881355" w:rsidP="004038BB">
            <w:pPr>
              <w:rPr>
                <w:rFonts w:cstheme="minorHAnsi"/>
                <w:sz w:val="20"/>
                <w:szCs w:val="20"/>
                <w:lang w:val="en-US"/>
              </w:rPr>
            </w:pPr>
            <w:r w:rsidRPr="00114BFF">
              <w:rPr>
                <w:rFonts w:cstheme="minorHAnsi"/>
                <w:color w:val="000000"/>
                <w:sz w:val="20"/>
                <w:szCs w:val="20"/>
              </w:rPr>
              <w:t>0.16</w:t>
            </w:r>
          </w:p>
        </w:tc>
        <w:tc>
          <w:tcPr>
            <w:tcW w:w="616" w:type="dxa"/>
            <w:vAlign w:val="bottom"/>
          </w:tcPr>
          <w:p w14:paraId="01549B24"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47.71</w:t>
            </w:r>
          </w:p>
        </w:tc>
        <w:tc>
          <w:tcPr>
            <w:tcW w:w="900" w:type="dxa"/>
            <w:vAlign w:val="bottom"/>
          </w:tcPr>
          <w:p w14:paraId="25D0587F"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29.54</w:t>
            </w:r>
            <w:proofErr w:type="gramEnd"/>
            <w:r w:rsidRPr="00114BFF">
              <w:rPr>
                <w:rFonts w:cstheme="minorHAnsi"/>
                <w:color w:val="000000"/>
                <w:sz w:val="20"/>
                <w:szCs w:val="20"/>
              </w:rPr>
              <w:t>,</w:t>
            </w:r>
          </w:p>
        </w:tc>
        <w:tc>
          <w:tcPr>
            <w:tcW w:w="804" w:type="dxa"/>
            <w:vAlign w:val="bottom"/>
          </w:tcPr>
          <w:p w14:paraId="44DFBE41"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65.87)</w:t>
            </w:r>
          </w:p>
        </w:tc>
        <w:tc>
          <w:tcPr>
            <w:tcW w:w="749" w:type="dxa"/>
            <w:vAlign w:val="bottom"/>
          </w:tcPr>
          <w:p w14:paraId="569298D8"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38.59</w:t>
            </w:r>
          </w:p>
        </w:tc>
        <w:tc>
          <w:tcPr>
            <w:tcW w:w="707" w:type="dxa"/>
            <w:vAlign w:val="bottom"/>
          </w:tcPr>
          <w:p w14:paraId="50FE74BA"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(23.75,</w:t>
            </w:r>
          </w:p>
        </w:tc>
        <w:tc>
          <w:tcPr>
            <w:tcW w:w="986" w:type="dxa"/>
            <w:vAlign w:val="bottom"/>
          </w:tcPr>
          <w:p w14:paraId="4CD0F0BE"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53.42)</w:t>
            </w:r>
          </w:p>
        </w:tc>
        <w:tc>
          <w:tcPr>
            <w:tcW w:w="835" w:type="dxa"/>
            <w:vAlign w:val="bottom"/>
          </w:tcPr>
          <w:p w14:paraId="06B07574" w14:textId="77777777" w:rsidR="00881355" w:rsidRPr="004E7D58" w:rsidRDefault="00881355" w:rsidP="004038BB">
            <w:pPr>
              <w:rPr>
                <w:rFonts w:cstheme="minorHAnsi"/>
                <w:b/>
                <w:sz w:val="20"/>
                <w:szCs w:val="20"/>
                <w:lang w:val="en-US"/>
              </w:rPr>
            </w:pPr>
            <w:r w:rsidRPr="004E7D58">
              <w:rPr>
                <w:rFonts w:cstheme="minorHAnsi"/>
                <w:b/>
                <w:color w:val="000000"/>
                <w:sz w:val="20"/>
                <w:szCs w:val="20"/>
              </w:rPr>
              <w:t>0.04</w:t>
            </w:r>
          </w:p>
        </w:tc>
      </w:tr>
      <w:tr w:rsidR="00881355" w:rsidRPr="00114BFF" w14:paraId="5B521932" w14:textId="77777777" w:rsidTr="004038BB">
        <w:trPr>
          <w:gridAfter w:val="1"/>
          <w:wAfter w:w="9" w:type="dxa"/>
        </w:trPr>
        <w:tc>
          <w:tcPr>
            <w:tcW w:w="1099" w:type="dxa"/>
            <w:vAlign w:val="bottom"/>
          </w:tcPr>
          <w:p w14:paraId="3FAF6AF7"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6</w:t>
            </w:r>
          </w:p>
        </w:tc>
        <w:tc>
          <w:tcPr>
            <w:tcW w:w="841" w:type="dxa"/>
          </w:tcPr>
          <w:p w14:paraId="47A75D9F"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74" w:type="dxa"/>
          </w:tcPr>
          <w:p w14:paraId="7ABF7912"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9" w:type="dxa"/>
            <w:vAlign w:val="bottom"/>
          </w:tcPr>
          <w:p w14:paraId="1E949F5A"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28.06</w:t>
            </w:r>
          </w:p>
        </w:tc>
        <w:tc>
          <w:tcPr>
            <w:tcW w:w="716" w:type="dxa"/>
            <w:vAlign w:val="bottom"/>
          </w:tcPr>
          <w:p w14:paraId="46B20441"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9.87</w:t>
            </w:r>
            <w:proofErr w:type="gramEnd"/>
            <w:r w:rsidRPr="00114BFF">
              <w:rPr>
                <w:rFonts w:cstheme="minorHAnsi"/>
                <w:color w:val="000000"/>
                <w:sz w:val="20"/>
                <w:szCs w:val="20"/>
              </w:rPr>
              <w:t>,</w:t>
            </w:r>
          </w:p>
        </w:tc>
        <w:tc>
          <w:tcPr>
            <w:tcW w:w="693" w:type="dxa"/>
            <w:vAlign w:val="bottom"/>
          </w:tcPr>
          <w:p w14:paraId="365A132C" w14:textId="77777777" w:rsidR="00881355" w:rsidRPr="00114BFF" w:rsidRDefault="00881355" w:rsidP="004038BB">
            <w:pPr>
              <w:rPr>
                <w:rFonts w:cstheme="minorHAnsi"/>
                <w:sz w:val="20"/>
                <w:szCs w:val="20"/>
                <w:lang w:val="en-US"/>
              </w:rPr>
            </w:pPr>
            <w:r w:rsidRPr="00114BFF">
              <w:rPr>
                <w:rFonts w:cstheme="minorHAnsi"/>
                <w:color w:val="000000"/>
                <w:sz w:val="20"/>
                <w:szCs w:val="20"/>
              </w:rPr>
              <w:t>46.25)</w:t>
            </w:r>
          </w:p>
        </w:tc>
        <w:tc>
          <w:tcPr>
            <w:tcW w:w="696" w:type="dxa"/>
            <w:vAlign w:val="bottom"/>
          </w:tcPr>
          <w:p w14:paraId="389E457E"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8.35</w:t>
            </w:r>
          </w:p>
        </w:tc>
        <w:tc>
          <w:tcPr>
            <w:tcW w:w="716" w:type="dxa"/>
            <w:vAlign w:val="bottom"/>
          </w:tcPr>
          <w:p w14:paraId="2ADCC9B1"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3.89</w:t>
            </w:r>
            <w:proofErr w:type="gramEnd"/>
            <w:r w:rsidRPr="00114BFF">
              <w:rPr>
                <w:rFonts w:cstheme="minorHAnsi"/>
                <w:color w:val="000000"/>
                <w:sz w:val="20"/>
                <w:szCs w:val="20"/>
              </w:rPr>
              <w:t>,</w:t>
            </w:r>
          </w:p>
        </w:tc>
        <w:tc>
          <w:tcPr>
            <w:tcW w:w="702" w:type="dxa"/>
            <w:vAlign w:val="bottom"/>
          </w:tcPr>
          <w:p w14:paraId="733259BF" w14:textId="77777777" w:rsidR="00881355" w:rsidRPr="00114BFF" w:rsidRDefault="00881355" w:rsidP="004038BB">
            <w:pPr>
              <w:rPr>
                <w:rFonts w:cstheme="minorHAnsi"/>
                <w:sz w:val="20"/>
                <w:szCs w:val="20"/>
                <w:lang w:val="en-US"/>
              </w:rPr>
            </w:pPr>
            <w:r w:rsidRPr="00114BFF">
              <w:rPr>
                <w:rFonts w:cstheme="minorHAnsi"/>
                <w:color w:val="000000"/>
                <w:sz w:val="20"/>
                <w:szCs w:val="20"/>
              </w:rPr>
              <w:t>12.24)</w:t>
            </w:r>
          </w:p>
        </w:tc>
        <w:tc>
          <w:tcPr>
            <w:tcW w:w="1125" w:type="dxa"/>
            <w:vAlign w:val="bottom"/>
          </w:tcPr>
          <w:p w14:paraId="6DA9FB68" w14:textId="77777777" w:rsidR="00881355" w:rsidRPr="004E7D58" w:rsidRDefault="00881355" w:rsidP="004038BB">
            <w:pPr>
              <w:rPr>
                <w:rFonts w:cstheme="minorHAnsi"/>
                <w:b/>
                <w:sz w:val="20"/>
                <w:szCs w:val="20"/>
                <w:lang w:val="en-US"/>
              </w:rPr>
            </w:pPr>
            <w:r w:rsidRPr="004E7D58">
              <w:rPr>
                <w:rFonts w:cstheme="minorHAnsi"/>
                <w:b/>
                <w:color w:val="000000"/>
                <w:sz w:val="20"/>
                <w:szCs w:val="20"/>
              </w:rPr>
              <w:t>0.03</w:t>
            </w:r>
          </w:p>
        </w:tc>
        <w:tc>
          <w:tcPr>
            <w:tcW w:w="616" w:type="dxa"/>
            <w:vAlign w:val="bottom"/>
          </w:tcPr>
          <w:p w14:paraId="2D1EAAE9"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47.53</w:t>
            </w:r>
          </w:p>
        </w:tc>
        <w:tc>
          <w:tcPr>
            <w:tcW w:w="900" w:type="dxa"/>
            <w:vAlign w:val="bottom"/>
          </w:tcPr>
          <w:p w14:paraId="0C8F764D"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27.60</w:t>
            </w:r>
            <w:proofErr w:type="gramEnd"/>
            <w:r w:rsidRPr="00114BFF">
              <w:rPr>
                <w:rFonts w:cstheme="minorHAnsi"/>
                <w:color w:val="000000"/>
                <w:sz w:val="20"/>
                <w:szCs w:val="20"/>
              </w:rPr>
              <w:t>,</w:t>
            </w:r>
          </w:p>
        </w:tc>
        <w:tc>
          <w:tcPr>
            <w:tcW w:w="804" w:type="dxa"/>
            <w:vAlign w:val="bottom"/>
          </w:tcPr>
          <w:p w14:paraId="76BA30A6"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67.46)</w:t>
            </w:r>
          </w:p>
        </w:tc>
        <w:tc>
          <w:tcPr>
            <w:tcW w:w="749" w:type="dxa"/>
            <w:vAlign w:val="bottom"/>
          </w:tcPr>
          <w:p w14:paraId="5FE957D9"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34.41</w:t>
            </w:r>
          </w:p>
        </w:tc>
        <w:tc>
          <w:tcPr>
            <w:tcW w:w="707" w:type="dxa"/>
            <w:vAlign w:val="bottom"/>
          </w:tcPr>
          <w:p w14:paraId="15DC104D"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(20.60,</w:t>
            </w:r>
          </w:p>
        </w:tc>
        <w:tc>
          <w:tcPr>
            <w:tcW w:w="986" w:type="dxa"/>
            <w:vAlign w:val="bottom"/>
          </w:tcPr>
          <w:p w14:paraId="366A261A"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48.22)</w:t>
            </w:r>
          </w:p>
        </w:tc>
        <w:tc>
          <w:tcPr>
            <w:tcW w:w="835" w:type="dxa"/>
            <w:vAlign w:val="bottom"/>
          </w:tcPr>
          <w:p w14:paraId="21447BE7" w14:textId="77777777" w:rsidR="00881355" w:rsidRPr="004E7D58" w:rsidRDefault="00881355" w:rsidP="004038BB">
            <w:pPr>
              <w:rPr>
                <w:rFonts w:cstheme="minorHAnsi"/>
                <w:b/>
                <w:bCs/>
                <w:sz w:val="20"/>
                <w:szCs w:val="20"/>
                <w:lang w:val="en-US"/>
              </w:rPr>
            </w:pPr>
            <w:r w:rsidRPr="004E7D58">
              <w:rPr>
                <w:rFonts w:cstheme="minorHAnsi"/>
                <w:b/>
                <w:bCs/>
                <w:color w:val="000000"/>
                <w:sz w:val="20"/>
                <w:szCs w:val="20"/>
              </w:rPr>
              <w:t>0.03</w:t>
            </w:r>
          </w:p>
        </w:tc>
      </w:tr>
      <w:tr w:rsidR="00881355" w:rsidRPr="00114BFF" w14:paraId="4E9DA121" w14:textId="77777777" w:rsidTr="004038BB">
        <w:trPr>
          <w:gridAfter w:val="1"/>
          <w:wAfter w:w="9" w:type="dxa"/>
        </w:trPr>
        <w:tc>
          <w:tcPr>
            <w:tcW w:w="1099" w:type="dxa"/>
            <w:vAlign w:val="bottom"/>
          </w:tcPr>
          <w:p w14:paraId="779D698E"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7</w:t>
            </w:r>
          </w:p>
        </w:tc>
        <w:tc>
          <w:tcPr>
            <w:tcW w:w="841" w:type="dxa"/>
          </w:tcPr>
          <w:p w14:paraId="6CE756FB"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74" w:type="dxa"/>
          </w:tcPr>
          <w:p w14:paraId="0200D8B1" w14:textId="77777777" w:rsidR="00881355" w:rsidRPr="00114BFF" w:rsidRDefault="00881355" w:rsidP="004038BB">
            <w:pPr>
              <w:rPr>
                <w:rFonts w:cstheme="minorHAnsi"/>
                <w:sz w:val="20"/>
                <w:szCs w:val="20"/>
                <w:lang w:val="en-US"/>
              </w:rPr>
            </w:pPr>
            <w:r w:rsidRPr="00114BFF">
              <w:rPr>
                <w:rFonts w:cstheme="minorHAnsi"/>
                <w:color w:val="000000"/>
                <w:sz w:val="20"/>
                <w:szCs w:val="20"/>
              </w:rPr>
              <w:t>no</w:t>
            </w:r>
          </w:p>
        </w:tc>
        <w:tc>
          <w:tcPr>
            <w:tcW w:w="749" w:type="dxa"/>
            <w:vAlign w:val="bottom"/>
          </w:tcPr>
          <w:p w14:paraId="7585BB5D"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12.35</w:t>
            </w:r>
          </w:p>
        </w:tc>
        <w:tc>
          <w:tcPr>
            <w:tcW w:w="716" w:type="dxa"/>
            <w:vAlign w:val="bottom"/>
          </w:tcPr>
          <w:p w14:paraId="2671E06A"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5.52</w:t>
            </w:r>
            <w:proofErr w:type="gramEnd"/>
            <w:r w:rsidRPr="00114BFF">
              <w:rPr>
                <w:rFonts w:cstheme="minorHAnsi"/>
                <w:color w:val="000000"/>
                <w:sz w:val="20"/>
                <w:szCs w:val="20"/>
              </w:rPr>
              <w:t>,</w:t>
            </w:r>
          </w:p>
        </w:tc>
        <w:tc>
          <w:tcPr>
            <w:tcW w:w="693" w:type="dxa"/>
            <w:vAlign w:val="bottom"/>
          </w:tcPr>
          <w:p w14:paraId="79BB1633" w14:textId="77777777" w:rsidR="00881355" w:rsidRPr="00114BFF" w:rsidRDefault="00881355" w:rsidP="004038BB">
            <w:pPr>
              <w:rPr>
                <w:rFonts w:cstheme="minorHAnsi"/>
                <w:sz w:val="20"/>
                <w:szCs w:val="20"/>
                <w:lang w:val="en-US"/>
              </w:rPr>
            </w:pPr>
            <w:r w:rsidRPr="00114BFF">
              <w:rPr>
                <w:rFonts w:cstheme="minorHAnsi"/>
                <w:color w:val="000000"/>
                <w:sz w:val="20"/>
                <w:szCs w:val="20"/>
              </w:rPr>
              <w:t>19.18)</w:t>
            </w:r>
          </w:p>
        </w:tc>
        <w:tc>
          <w:tcPr>
            <w:tcW w:w="696" w:type="dxa"/>
            <w:vAlign w:val="bottom"/>
          </w:tcPr>
          <w:p w14:paraId="194F9E9C"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7.88</w:t>
            </w:r>
          </w:p>
        </w:tc>
        <w:tc>
          <w:tcPr>
            <w:tcW w:w="716" w:type="dxa"/>
            <w:vAlign w:val="bottom"/>
          </w:tcPr>
          <w:p w14:paraId="1E8498B9"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5.90</w:t>
            </w:r>
            <w:proofErr w:type="gramEnd"/>
            <w:r w:rsidRPr="00114BFF">
              <w:rPr>
                <w:rFonts w:cstheme="minorHAnsi"/>
                <w:color w:val="000000"/>
                <w:sz w:val="20"/>
                <w:szCs w:val="20"/>
              </w:rPr>
              <w:t>,</w:t>
            </w:r>
          </w:p>
        </w:tc>
        <w:tc>
          <w:tcPr>
            <w:tcW w:w="702" w:type="dxa"/>
            <w:vAlign w:val="bottom"/>
          </w:tcPr>
          <w:p w14:paraId="5FE3A0B6"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9.86)</w:t>
            </w:r>
          </w:p>
        </w:tc>
        <w:tc>
          <w:tcPr>
            <w:tcW w:w="1125" w:type="dxa"/>
            <w:vAlign w:val="bottom"/>
          </w:tcPr>
          <w:p w14:paraId="3A99461A" w14:textId="77777777" w:rsidR="00881355" w:rsidRPr="00114BFF" w:rsidRDefault="00881355" w:rsidP="004038BB">
            <w:pPr>
              <w:rPr>
                <w:rFonts w:cstheme="minorHAnsi"/>
                <w:sz w:val="20"/>
                <w:szCs w:val="20"/>
                <w:lang w:val="en-US"/>
              </w:rPr>
            </w:pPr>
            <w:r w:rsidRPr="00114BFF">
              <w:rPr>
                <w:rFonts w:cstheme="minorHAnsi"/>
                <w:color w:val="000000"/>
                <w:sz w:val="20"/>
                <w:szCs w:val="20"/>
              </w:rPr>
              <w:t>0.19</w:t>
            </w:r>
          </w:p>
        </w:tc>
        <w:tc>
          <w:tcPr>
            <w:tcW w:w="616" w:type="dxa"/>
            <w:vAlign w:val="bottom"/>
          </w:tcPr>
          <w:p w14:paraId="25232113"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22.18</w:t>
            </w:r>
          </w:p>
        </w:tc>
        <w:tc>
          <w:tcPr>
            <w:tcW w:w="900" w:type="dxa"/>
            <w:vAlign w:val="bottom"/>
          </w:tcPr>
          <w:p w14:paraId="4FB89045"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14.30</w:t>
            </w:r>
            <w:proofErr w:type="gramEnd"/>
            <w:r w:rsidRPr="00114BFF">
              <w:rPr>
                <w:rFonts w:cstheme="minorHAnsi"/>
                <w:color w:val="000000"/>
                <w:sz w:val="20"/>
                <w:szCs w:val="20"/>
              </w:rPr>
              <w:t>,</w:t>
            </w:r>
          </w:p>
        </w:tc>
        <w:tc>
          <w:tcPr>
            <w:tcW w:w="804" w:type="dxa"/>
            <w:vAlign w:val="bottom"/>
          </w:tcPr>
          <w:p w14:paraId="76839402"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30.05)</w:t>
            </w:r>
          </w:p>
        </w:tc>
        <w:tc>
          <w:tcPr>
            <w:tcW w:w="749" w:type="dxa"/>
            <w:vAlign w:val="bottom"/>
          </w:tcPr>
          <w:p w14:paraId="30D214FA"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19.18</w:t>
            </w:r>
          </w:p>
        </w:tc>
        <w:tc>
          <w:tcPr>
            <w:tcW w:w="707" w:type="dxa"/>
            <w:vAlign w:val="bottom"/>
          </w:tcPr>
          <w:p w14:paraId="067B853A"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(13.17,</w:t>
            </w:r>
          </w:p>
        </w:tc>
        <w:tc>
          <w:tcPr>
            <w:tcW w:w="986" w:type="dxa"/>
            <w:vAlign w:val="bottom"/>
          </w:tcPr>
          <w:p w14:paraId="4BB2C3B5"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25.18)</w:t>
            </w:r>
          </w:p>
        </w:tc>
        <w:tc>
          <w:tcPr>
            <w:tcW w:w="835" w:type="dxa"/>
            <w:vAlign w:val="bottom"/>
          </w:tcPr>
          <w:p w14:paraId="240AD517" w14:textId="77777777" w:rsidR="00881355" w:rsidRPr="00114BFF" w:rsidRDefault="00881355" w:rsidP="004038BB">
            <w:pPr>
              <w:rPr>
                <w:rFonts w:cstheme="minorHAnsi"/>
                <w:sz w:val="20"/>
                <w:szCs w:val="20"/>
                <w:lang w:val="en-US"/>
              </w:rPr>
            </w:pPr>
            <w:r w:rsidRPr="00114BFF">
              <w:rPr>
                <w:rFonts w:cstheme="minorHAnsi"/>
                <w:color w:val="000000"/>
                <w:sz w:val="20"/>
                <w:szCs w:val="20"/>
              </w:rPr>
              <w:t>0.49</w:t>
            </w:r>
          </w:p>
        </w:tc>
      </w:tr>
      <w:tr w:rsidR="00881355" w:rsidRPr="00114BFF" w14:paraId="7B227506" w14:textId="77777777" w:rsidTr="004038BB">
        <w:trPr>
          <w:gridAfter w:val="1"/>
          <w:wAfter w:w="9" w:type="dxa"/>
        </w:trPr>
        <w:tc>
          <w:tcPr>
            <w:tcW w:w="1099" w:type="dxa"/>
            <w:vAlign w:val="bottom"/>
          </w:tcPr>
          <w:p w14:paraId="103B5DA9"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8</w:t>
            </w:r>
          </w:p>
        </w:tc>
        <w:tc>
          <w:tcPr>
            <w:tcW w:w="841" w:type="dxa"/>
          </w:tcPr>
          <w:p w14:paraId="5084DABC"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74" w:type="dxa"/>
          </w:tcPr>
          <w:p w14:paraId="13C83CEF" w14:textId="77777777" w:rsidR="00881355" w:rsidRPr="00114BFF" w:rsidRDefault="00881355" w:rsidP="004038BB">
            <w:pPr>
              <w:rPr>
                <w:rFonts w:cstheme="minorHAnsi"/>
                <w:sz w:val="20"/>
                <w:szCs w:val="20"/>
                <w:lang w:val="en-US"/>
              </w:rPr>
            </w:pPr>
            <w:r w:rsidRPr="00114BFF">
              <w:rPr>
                <w:rFonts w:cstheme="minorHAnsi"/>
                <w:color w:val="000000"/>
                <w:sz w:val="20"/>
                <w:szCs w:val="20"/>
              </w:rPr>
              <w:t>no</w:t>
            </w:r>
          </w:p>
        </w:tc>
        <w:tc>
          <w:tcPr>
            <w:tcW w:w="749" w:type="dxa"/>
            <w:vAlign w:val="bottom"/>
          </w:tcPr>
          <w:p w14:paraId="03D6601D"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14.00</w:t>
            </w:r>
          </w:p>
        </w:tc>
        <w:tc>
          <w:tcPr>
            <w:tcW w:w="716" w:type="dxa"/>
            <w:vAlign w:val="bottom"/>
          </w:tcPr>
          <w:p w14:paraId="5231F05B"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(10.72,</w:t>
            </w:r>
          </w:p>
        </w:tc>
        <w:tc>
          <w:tcPr>
            <w:tcW w:w="693" w:type="dxa"/>
            <w:vAlign w:val="bottom"/>
          </w:tcPr>
          <w:p w14:paraId="60DEB942" w14:textId="77777777" w:rsidR="00881355" w:rsidRPr="00114BFF" w:rsidRDefault="00881355" w:rsidP="004038BB">
            <w:pPr>
              <w:rPr>
                <w:rFonts w:cstheme="minorHAnsi"/>
                <w:sz w:val="20"/>
                <w:szCs w:val="20"/>
                <w:lang w:val="en-US"/>
              </w:rPr>
            </w:pPr>
            <w:r w:rsidRPr="00114BFF">
              <w:rPr>
                <w:rFonts w:cstheme="minorHAnsi"/>
                <w:color w:val="000000"/>
                <w:sz w:val="20"/>
                <w:szCs w:val="20"/>
              </w:rPr>
              <w:t>17.28)</w:t>
            </w:r>
          </w:p>
        </w:tc>
        <w:tc>
          <w:tcPr>
            <w:tcW w:w="696" w:type="dxa"/>
            <w:vAlign w:val="bottom"/>
          </w:tcPr>
          <w:p w14:paraId="5B760FE3"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10.29</w:t>
            </w:r>
          </w:p>
        </w:tc>
        <w:tc>
          <w:tcPr>
            <w:tcW w:w="716" w:type="dxa"/>
            <w:vAlign w:val="bottom"/>
          </w:tcPr>
          <w:p w14:paraId="5B4C5B6B"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7.80</w:t>
            </w:r>
            <w:proofErr w:type="gramEnd"/>
            <w:r w:rsidRPr="00114BFF">
              <w:rPr>
                <w:rFonts w:cstheme="minorHAnsi"/>
                <w:color w:val="000000"/>
                <w:sz w:val="20"/>
                <w:szCs w:val="20"/>
              </w:rPr>
              <w:t>,</w:t>
            </w:r>
          </w:p>
        </w:tc>
        <w:tc>
          <w:tcPr>
            <w:tcW w:w="702" w:type="dxa"/>
            <w:vAlign w:val="bottom"/>
          </w:tcPr>
          <w:p w14:paraId="1B5BFD8D" w14:textId="77777777" w:rsidR="00881355" w:rsidRPr="00114BFF" w:rsidRDefault="00881355" w:rsidP="004038BB">
            <w:pPr>
              <w:rPr>
                <w:rFonts w:cstheme="minorHAnsi"/>
                <w:sz w:val="20"/>
                <w:szCs w:val="20"/>
                <w:lang w:val="en-US"/>
              </w:rPr>
            </w:pPr>
            <w:r w:rsidRPr="00114BFF">
              <w:rPr>
                <w:rFonts w:cstheme="minorHAnsi"/>
                <w:color w:val="000000"/>
                <w:sz w:val="20"/>
                <w:szCs w:val="20"/>
              </w:rPr>
              <w:t>12.79)</w:t>
            </w:r>
          </w:p>
        </w:tc>
        <w:tc>
          <w:tcPr>
            <w:tcW w:w="1125" w:type="dxa"/>
            <w:vAlign w:val="bottom"/>
          </w:tcPr>
          <w:p w14:paraId="331AD05B" w14:textId="77777777" w:rsidR="00881355" w:rsidRPr="004E7D58" w:rsidRDefault="00881355" w:rsidP="004038BB">
            <w:pPr>
              <w:rPr>
                <w:rFonts w:cstheme="minorHAnsi"/>
                <w:b/>
                <w:sz w:val="20"/>
                <w:szCs w:val="20"/>
                <w:lang w:val="en-US"/>
              </w:rPr>
            </w:pPr>
            <w:r w:rsidRPr="004E7D58">
              <w:rPr>
                <w:rFonts w:cstheme="minorHAnsi"/>
                <w:b/>
                <w:color w:val="000000"/>
                <w:sz w:val="20"/>
                <w:szCs w:val="20"/>
              </w:rPr>
              <w:t>0.01</w:t>
            </w:r>
          </w:p>
        </w:tc>
        <w:tc>
          <w:tcPr>
            <w:tcW w:w="616" w:type="dxa"/>
            <w:vAlign w:val="bottom"/>
          </w:tcPr>
          <w:p w14:paraId="26B80D80"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56.88</w:t>
            </w:r>
          </w:p>
        </w:tc>
        <w:tc>
          <w:tcPr>
            <w:tcW w:w="900" w:type="dxa"/>
            <w:vAlign w:val="bottom"/>
          </w:tcPr>
          <w:p w14:paraId="7DEAA430"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38.35</w:t>
            </w:r>
            <w:proofErr w:type="gramEnd"/>
            <w:r w:rsidRPr="00114BFF">
              <w:rPr>
                <w:rFonts w:cstheme="minorHAnsi"/>
                <w:color w:val="000000"/>
                <w:sz w:val="20"/>
                <w:szCs w:val="20"/>
              </w:rPr>
              <w:t>,</w:t>
            </w:r>
          </w:p>
        </w:tc>
        <w:tc>
          <w:tcPr>
            <w:tcW w:w="804" w:type="dxa"/>
            <w:vAlign w:val="bottom"/>
          </w:tcPr>
          <w:p w14:paraId="2DA9CA96"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75.42)</w:t>
            </w:r>
          </w:p>
        </w:tc>
        <w:tc>
          <w:tcPr>
            <w:tcW w:w="749" w:type="dxa"/>
            <w:vAlign w:val="bottom"/>
          </w:tcPr>
          <w:p w14:paraId="65CDADCA"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54.12</w:t>
            </w:r>
          </w:p>
        </w:tc>
        <w:tc>
          <w:tcPr>
            <w:tcW w:w="707" w:type="dxa"/>
            <w:vAlign w:val="bottom"/>
          </w:tcPr>
          <w:p w14:paraId="1E90FB4C"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(36.26,</w:t>
            </w:r>
          </w:p>
        </w:tc>
        <w:tc>
          <w:tcPr>
            <w:tcW w:w="986" w:type="dxa"/>
            <w:vAlign w:val="bottom"/>
          </w:tcPr>
          <w:p w14:paraId="3B054F14"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71.98)</w:t>
            </w:r>
          </w:p>
        </w:tc>
        <w:tc>
          <w:tcPr>
            <w:tcW w:w="835" w:type="dxa"/>
            <w:vAlign w:val="bottom"/>
          </w:tcPr>
          <w:p w14:paraId="55B77C25" w14:textId="77777777" w:rsidR="00881355" w:rsidRPr="00114BFF" w:rsidRDefault="00881355" w:rsidP="004038BB">
            <w:pPr>
              <w:rPr>
                <w:rFonts w:cstheme="minorHAnsi"/>
                <w:sz w:val="20"/>
                <w:szCs w:val="20"/>
                <w:lang w:val="en-US"/>
              </w:rPr>
            </w:pPr>
            <w:r w:rsidRPr="00114BFF">
              <w:rPr>
                <w:rFonts w:cstheme="minorHAnsi"/>
                <w:color w:val="000000"/>
                <w:sz w:val="20"/>
                <w:szCs w:val="20"/>
              </w:rPr>
              <w:t>0.65</w:t>
            </w:r>
          </w:p>
        </w:tc>
      </w:tr>
      <w:tr w:rsidR="00881355" w:rsidRPr="00114BFF" w14:paraId="39ACF6E5" w14:textId="77777777" w:rsidTr="004038BB">
        <w:trPr>
          <w:gridAfter w:val="1"/>
          <w:wAfter w:w="9" w:type="dxa"/>
        </w:trPr>
        <w:tc>
          <w:tcPr>
            <w:tcW w:w="1099" w:type="dxa"/>
            <w:vAlign w:val="bottom"/>
          </w:tcPr>
          <w:p w14:paraId="73F0625C"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9</w:t>
            </w:r>
          </w:p>
        </w:tc>
        <w:tc>
          <w:tcPr>
            <w:tcW w:w="841" w:type="dxa"/>
          </w:tcPr>
          <w:p w14:paraId="67FA54F0"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74" w:type="dxa"/>
          </w:tcPr>
          <w:p w14:paraId="09995C39"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9" w:type="dxa"/>
            <w:vAlign w:val="bottom"/>
          </w:tcPr>
          <w:p w14:paraId="5B73B2CC"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7.65</w:t>
            </w:r>
          </w:p>
        </w:tc>
        <w:tc>
          <w:tcPr>
            <w:tcW w:w="716" w:type="dxa"/>
            <w:vAlign w:val="bottom"/>
          </w:tcPr>
          <w:p w14:paraId="009F2FE1"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5.66</w:t>
            </w:r>
            <w:proofErr w:type="gramEnd"/>
            <w:r w:rsidRPr="00114BFF">
              <w:rPr>
                <w:rFonts w:cstheme="minorHAnsi"/>
                <w:color w:val="000000"/>
                <w:sz w:val="20"/>
                <w:szCs w:val="20"/>
              </w:rPr>
              <w:t>,</w:t>
            </w:r>
          </w:p>
        </w:tc>
        <w:tc>
          <w:tcPr>
            <w:tcW w:w="693" w:type="dxa"/>
            <w:vAlign w:val="bottom"/>
          </w:tcPr>
          <w:p w14:paraId="75FC7033"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9.63)</w:t>
            </w:r>
          </w:p>
        </w:tc>
        <w:tc>
          <w:tcPr>
            <w:tcW w:w="696" w:type="dxa"/>
            <w:vAlign w:val="bottom"/>
          </w:tcPr>
          <w:p w14:paraId="70694DD6"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6.88</w:t>
            </w:r>
          </w:p>
        </w:tc>
        <w:tc>
          <w:tcPr>
            <w:tcW w:w="716" w:type="dxa"/>
            <w:vAlign w:val="bottom"/>
          </w:tcPr>
          <w:p w14:paraId="12DBF31F"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3.72</w:t>
            </w:r>
            <w:proofErr w:type="gramEnd"/>
            <w:r w:rsidRPr="00114BFF">
              <w:rPr>
                <w:rFonts w:cstheme="minorHAnsi"/>
                <w:color w:val="000000"/>
                <w:sz w:val="20"/>
                <w:szCs w:val="20"/>
              </w:rPr>
              <w:t>,</w:t>
            </w:r>
          </w:p>
        </w:tc>
        <w:tc>
          <w:tcPr>
            <w:tcW w:w="702" w:type="dxa"/>
            <w:vAlign w:val="bottom"/>
          </w:tcPr>
          <w:p w14:paraId="1B0AA0CA" w14:textId="77777777" w:rsidR="00881355" w:rsidRPr="00114BFF" w:rsidRDefault="00881355" w:rsidP="004038BB">
            <w:pPr>
              <w:rPr>
                <w:rFonts w:cstheme="minorHAnsi"/>
                <w:sz w:val="20"/>
                <w:szCs w:val="20"/>
                <w:lang w:val="en-US"/>
              </w:rPr>
            </w:pPr>
            <w:r w:rsidRPr="00114BFF">
              <w:rPr>
                <w:rFonts w:cstheme="minorHAnsi"/>
                <w:color w:val="000000"/>
                <w:sz w:val="20"/>
                <w:szCs w:val="20"/>
              </w:rPr>
              <w:t>10.05)</w:t>
            </w:r>
          </w:p>
        </w:tc>
        <w:tc>
          <w:tcPr>
            <w:tcW w:w="1125" w:type="dxa"/>
            <w:vAlign w:val="bottom"/>
          </w:tcPr>
          <w:p w14:paraId="01C72587" w14:textId="77777777" w:rsidR="00881355" w:rsidRPr="00114BFF" w:rsidRDefault="00881355" w:rsidP="004038BB">
            <w:pPr>
              <w:rPr>
                <w:rFonts w:cstheme="minorHAnsi"/>
                <w:sz w:val="20"/>
                <w:szCs w:val="20"/>
                <w:lang w:val="en-US"/>
              </w:rPr>
            </w:pPr>
            <w:r w:rsidRPr="00114BFF">
              <w:rPr>
                <w:rFonts w:cstheme="minorHAnsi"/>
                <w:color w:val="000000"/>
                <w:sz w:val="20"/>
                <w:szCs w:val="20"/>
              </w:rPr>
              <w:t>0.52</w:t>
            </w:r>
          </w:p>
        </w:tc>
        <w:tc>
          <w:tcPr>
            <w:tcW w:w="616" w:type="dxa"/>
            <w:vAlign w:val="bottom"/>
          </w:tcPr>
          <w:p w14:paraId="4FF74BBD"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18.94</w:t>
            </w:r>
          </w:p>
        </w:tc>
        <w:tc>
          <w:tcPr>
            <w:tcW w:w="900" w:type="dxa"/>
            <w:vAlign w:val="bottom"/>
          </w:tcPr>
          <w:p w14:paraId="5D216522"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13.85</w:t>
            </w:r>
            <w:proofErr w:type="gramEnd"/>
            <w:r w:rsidRPr="00114BFF">
              <w:rPr>
                <w:rFonts w:cstheme="minorHAnsi"/>
                <w:color w:val="000000"/>
                <w:sz w:val="20"/>
                <w:szCs w:val="20"/>
              </w:rPr>
              <w:t>,</w:t>
            </w:r>
          </w:p>
        </w:tc>
        <w:tc>
          <w:tcPr>
            <w:tcW w:w="804" w:type="dxa"/>
            <w:vAlign w:val="bottom"/>
          </w:tcPr>
          <w:p w14:paraId="6531A12A"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24.03)</w:t>
            </w:r>
          </w:p>
        </w:tc>
        <w:tc>
          <w:tcPr>
            <w:tcW w:w="749" w:type="dxa"/>
            <w:vAlign w:val="bottom"/>
          </w:tcPr>
          <w:p w14:paraId="3C00C3F7"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23.35</w:t>
            </w:r>
          </w:p>
        </w:tc>
        <w:tc>
          <w:tcPr>
            <w:tcW w:w="707" w:type="dxa"/>
            <w:vAlign w:val="bottom"/>
          </w:tcPr>
          <w:p w14:paraId="046AB04D"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(14.52,</w:t>
            </w:r>
          </w:p>
        </w:tc>
        <w:tc>
          <w:tcPr>
            <w:tcW w:w="986" w:type="dxa"/>
            <w:vAlign w:val="bottom"/>
          </w:tcPr>
          <w:p w14:paraId="0BFA3E16"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32.19)</w:t>
            </w:r>
          </w:p>
        </w:tc>
        <w:tc>
          <w:tcPr>
            <w:tcW w:w="835" w:type="dxa"/>
            <w:vAlign w:val="bottom"/>
          </w:tcPr>
          <w:p w14:paraId="1A2C89BE" w14:textId="77777777" w:rsidR="00881355" w:rsidRPr="00114BFF" w:rsidRDefault="00881355" w:rsidP="004038BB">
            <w:pPr>
              <w:rPr>
                <w:rFonts w:cstheme="minorHAnsi"/>
                <w:sz w:val="20"/>
                <w:szCs w:val="20"/>
                <w:lang w:val="en-US"/>
              </w:rPr>
            </w:pPr>
            <w:r w:rsidRPr="00114BFF">
              <w:rPr>
                <w:rFonts w:cstheme="minorHAnsi"/>
                <w:color w:val="000000"/>
                <w:sz w:val="20"/>
                <w:szCs w:val="20"/>
              </w:rPr>
              <w:t>0.14</w:t>
            </w:r>
          </w:p>
        </w:tc>
      </w:tr>
      <w:tr w:rsidR="00881355" w:rsidRPr="00114BFF" w14:paraId="03C5DFCF" w14:textId="77777777" w:rsidTr="004038BB">
        <w:trPr>
          <w:gridAfter w:val="1"/>
          <w:wAfter w:w="9" w:type="dxa"/>
        </w:trPr>
        <w:tc>
          <w:tcPr>
            <w:tcW w:w="1099" w:type="dxa"/>
            <w:vAlign w:val="bottom"/>
          </w:tcPr>
          <w:p w14:paraId="3B8883DC"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10</w:t>
            </w:r>
          </w:p>
        </w:tc>
        <w:tc>
          <w:tcPr>
            <w:tcW w:w="841" w:type="dxa"/>
          </w:tcPr>
          <w:p w14:paraId="7F37727F"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74" w:type="dxa"/>
          </w:tcPr>
          <w:p w14:paraId="0D3081B4" w14:textId="77777777" w:rsidR="00881355" w:rsidRPr="00114BFF" w:rsidRDefault="00881355" w:rsidP="004038BB">
            <w:pPr>
              <w:rPr>
                <w:rFonts w:cstheme="minorHAnsi"/>
                <w:sz w:val="20"/>
                <w:szCs w:val="20"/>
                <w:lang w:val="en-US"/>
              </w:rPr>
            </w:pPr>
            <w:r w:rsidRPr="00114BFF">
              <w:rPr>
                <w:rFonts w:cstheme="minorHAnsi"/>
                <w:color w:val="000000"/>
                <w:sz w:val="20"/>
                <w:szCs w:val="20"/>
              </w:rPr>
              <w:t>no</w:t>
            </w:r>
          </w:p>
        </w:tc>
        <w:tc>
          <w:tcPr>
            <w:tcW w:w="749" w:type="dxa"/>
            <w:vAlign w:val="bottom"/>
          </w:tcPr>
          <w:p w14:paraId="18EC8AC5"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12.06</w:t>
            </w:r>
          </w:p>
        </w:tc>
        <w:tc>
          <w:tcPr>
            <w:tcW w:w="716" w:type="dxa"/>
            <w:vAlign w:val="bottom"/>
          </w:tcPr>
          <w:p w14:paraId="459459C5"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8.84</w:t>
            </w:r>
            <w:proofErr w:type="gramEnd"/>
            <w:r w:rsidRPr="00114BFF">
              <w:rPr>
                <w:rFonts w:cstheme="minorHAnsi"/>
                <w:color w:val="000000"/>
                <w:sz w:val="20"/>
                <w:szCs w:val="20"/>
              </w:rPr>
              <w:t>,</w:t>
            </w:r>
          </w:p>
        </w:tc>
        <w:tc>
          <w:tcPr>
            <w:tcW w:w="693" w:type="dxa"/>
            <w:vAlign w:val="bottom"/>
          </w:tcPr>
          <w:p w14:paraId="6744A8DD" w14:textId="77777777" w:rsidR="00881355" w:rsidRPr="00114BFF" w:rsidRDefault="00881355" w:rsidP="004038BB">
            <w:pPr>
              <w:rPr>
                <w:rFonts w:cstheme="minorHAnsi"/>
                <w:sz w:val="20"/>
                <w:szCs w:val="20"/>
                <w:lang w:val="en-US"/>
              </w:rPr>
            </w:pPr>
            <w:r w:rsidRPr="00114BFF">
              <w:rPr>
                <w:rFonts w:cstheme="minorHAnsi"/>
                <w:color w:val="000000"/>
                <w:sz w:val="20"/>
                <w:szCs w:val="20"/>
              </w:rPr>
              <w:t>15.28)</w:t>
            </w:r>
          </w:p>
        </w:tc>
        <w:tc>
          <w:tcPr>
            <w:tcW w:w="696" w:type="dxa"/>
            <w:vAlign w:val="bottom"/>
          </w:tcPr>
          <w:p w14:paraId="500F1F5E"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7.47</w:t>
            </w:r>
          </w:p>
        </w:tc>
        <w:tc>
          <w:tcPr>
            <w:tcW w:w="716" w:type="dxa"/>
            <w:vAlign w:val="bottom"/>
          </w:tcPr>
          <w:p w14:paraId="6F33475E"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4.19</w:t>
            </w:r>
            <w:proofErr w:type="gramEnd"/>
            <w:r w:rsidRPr="00114BFF">
              <w:rPr>
                <w:rFonts w:cstheme="minorHAnsi"/>
                <w:color w:val="000000"/>
                <w:sz w:val="20"/>
                <w:szCs w:val="20"/>
              </w:rPr>
              <w:t>,</w:t>
            </w:r>
          </w:p>
        </w:tc>
        <w:tc>
          <w:tcPr>
            <w:tcW w:w="702" w:type="dxa"/>
            <w:vAlign w:val="bottom"/>
          </w:tcPr>
          <w:p w14:paraId="1D45C268" w14:textId="77777777" w:rsidR="00881355" w:rsidRPr="00114BFF" w:rsidRDefault="00881355" w:rsidP="004038BB">
            <w:pPr>
              <w:rPr>
                <w:rFonts w:cstheme="minorHAnsi"/>
                <w:sz w:val="20"/>
                <w:szCs w:val="20"/>
                <w:lang w:val="en-US"/>
              </w:rPr>
            </w:pPr>
            <w:r w:rsidRPr="00114BFF">
              <w:rPr>
                <w:rFonts w:cstheme="minorHAnsi"/>
                <w:color w:val="000000"/>
                <w:sz w:val="20"/>
                <w:szCs w:val="20"/>
              </w:rPr>
              <w:t>10.75)</w:t>
            </w:r>
          </w:p>
        </w:tc>
        <w:tc>
          <w:tcPr>
            <w:tcW w:w="1125" w:type="dxa"/>
            <w:vAlign w:val="bottom"/>
          </w:tcPr>
          <w:p w14:paraId="183FE0EE" w14:textId="77777777" w:rsidR="00881355" w:rsidRPr="004E7D58" w:rsidRDefault="00881355" w:rsidP="004038BB">
            <w:pPr>
              <w:rPr>
                <w:rFonts w:cstheme="minorHAnsi"/>
                <w:b/>
                <w:sz w:val="20"/>
                <w:szCs w:val="20"/>
                <w:lang w:val="en-US"/>
              </w:rPr>
            </w:pPr>
            <w:r w:rsidRPr="004E7D58">
              <w:rPr>
                <w:rFonts w:cstheme="minorHAnsi"/>
                <w:b/>
                <w:color w:val="000000"/>
                <w:sz w:val="20"/>
                <w:szCs w:val="20"/>
              </w:rPr>
              <w:t>0.05</w:t>
            </w:r>
          </w:p>
        </w:tc>
        <w:tc>
          <w:tcPr>
            <w:tcW w:w="616" w:type="dxa"/>
            <w:vAlign w:val="bottom"/>
          </w:tcPr>
          <w:p w14:paraId="65A4D96F"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40.82</w:t>
            </w:r>
          </w:p>
        </w:tc>
        <w:tc>
          <w:tcPr>
            <w:tcW w:w="900" w:type="dxa"/>
            <w:vAlign w:val="bottom"/>
          </w:tcPr>
          <w:p w14:paraId="00366267"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26.10</w:t>
            </w:r>
            <w:proofErr w:type="gramEnd"/>
            <w:r w:rsidRPr="00114BFF">
              <w:rPr>
                <w:rFonts w:cstheme="minorHAnsi"/>
                <w:color w:val="000000"/>
                <w:sz w:val="20"/>
                <w:szCs w:val="20"/>
              </w:rPr>
              <w:t>,</w:t>
            </w:r>
          </w:p>
        </w:tc>
        <w:tc>
          <w:tcPr>
            <w:tcW w:w="804" w:type="dxa"/>
            <w:vAlign w:val="bottom"/>
          </w:tcPr>
          <w:p w14:paraId="4169AC2F"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55.55)</w:t>
            </w:r>
          </w:p>
        </w:tc>
        <w:tc>
          <w:tcPr>
            <w:tcW w:w="749" w:type="dxa"/>
            <w:vAlign w:val="bottom"/>
          </w:tcPr>
          <w:p w14:paraId="0DFF6BB5"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30.18</w:t>
            </w:r>
          </w:p>
        </w:tc>
        <w:tc>
          <w:tcPr>
            <w:tcW w:w="707" w:type="dxa"/>
            <w:vAlign w:val="bottom"/>
          </w:tcPr>
          <w:p w14:paraId="1AD3BE72"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(19.09,</w:t>
            </w:r>
          </w:p>
        </w:tc>
        <w:tc>
          <w:tcPr>
            <w:tcW w:w="986" w:type="dxa"/>
            <w:vAlign w:val="bottom"/>
          </w:tcPr>
          <w:p w14:paraId="483DDE06"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41.26)</w:t>
            </w:r>
          </w:p>
        </w:tc>
        <w:tc>
          <w:tcPr>
            <w:tcW w:w="835" w:type="dxa"/>
            <w:vAlign w:val="bottom"/>
          </w:tcPr>
          <w:p w14:paraId="087B7861" w14:textId="77777777" w:rsidR="00881355" w:rsidRPr="004E7D58" w:rsidRDefault="00881355" w:rsidP="004038BB">
            <w:pPr>
              <w:rPr>
                <w:rFonts w:cstheme="minorHAnsi"/>
                <w:b/>
                <w:sz w:val="20"/>
                <w:szCs w:val="20"/>
                <w:lang w:val="en-US"/>
              </w:rPr>
            </w:pPr>
            <w:r w:rsidRPr="004E7D58">
              <w:rPr>
                <w:rFonts w:cstheme="minorHAnsi"/>
                <w:b/>
                <w:color w:val="000000"/>
                <w:sz w:val="20"/>
                <w:szCs w:val="20"/>
              </w:rPr>
              <w:t>0.04</w:t>
            </w:r>
          </w:p>
        </w:tc>
      </w:tr>
      <w:tr w:rsidR="00881355" w:rsidRPr="00114BFF" w14:paraId="4B913894" w14:textId="77777777" w:rsidTr="004038BB">
        <w:trPr>
          <w:gridAfter w:val="1"/>
          <w:wAfter w:w="9" w:type="dxa"/>
        </w:trPr>
        <w:tc>
          <w:tcPr>
            <w:tcW w:w="1099" w:type="dxa"/>
          </w:tcPr>
          <w:p w14:paraId="5927AF03" w14:textId="77777777" w:rsidR="00881355" w:rsidRPr="00114BFF" w:rsidRDefault="00881355" w:rsidP="004038BB">
            <w:pPr>
              <w:rPr>
                <w:rFonts w:cstheme="minorHAnsi"/>
                <w:color w:val="000000"/>
                <w:sz w:val="20"/>
                <w:szCs w:val="20"/>
              </w:rPr>
            </w:pPr>
          </w:p>
        </w:tc>
        <w:tc>
          <w:tcPr>
            <w:tcW w:w="841" w:type="dxa"/>
          </w:tcPr>
          <w:p w14:paraId="6271E360" w14:textId="77777777" w:rsidR="00881355" w:rsidRPr="00114BFF" w:rsidRDefault="00881355" w:rsidP="004038BB">
            <w:pPr>
              <w:rPr>
                <w:rFonts w:cstheme="minorHAnsi"/>
                <w:sz w:val="20"/>
                <w:szCs w:val="20"/>
                <w:lang w:val="en-US"/>
              </w:rPr>
            </w:pPr>
          </w:p>
        </w:tc>
        <w:tc>
          <w:tcPr>
            <w:tcW w:w="974" w:type="dxa"/>
          </w:tcPr>
          <w:p w14:paraId="462CB92F" w14:textId="77777777" w:rsidR="00881355" w:rsidRPr="00114BFF" w:rsidRDefault="00881355" w:rsidP="004038BB">
            <w:pPr>
              <w:rPr>
                <w:rFonts w:cstheme="minorHAnsi"/>
                <w:sz w:val="20"/>
                <w:szCs w:val="20"/>
                <w:lang w:val="en-US"/>
              </w:rPr>
            </w:pPr>
          </w:p>
        </w:tc>
        <w:tc>
          <w:tcPr>
            <w:tcW w:w="749" w:type="dxa"/>
            <w:vAlign w:val="bottom"/>
          </w:tcPr>
          <w:p w14:paraId="3CC91BB6" w14:textId="77777777" w:rsidR="00881355" w:rsidRPr="00114BFF" w:rsidRDefault="00881355" w:rsidP="004038BB">
            <w:pPr>
              <w:jc w:val="right"/>
              <w:rPr>
                <w:rFonts w:cstheme="minorHAnsi"/>
                <w:color w:val="000000"/>
                <w:sz w:val="20"/>
                <w:szCs w:val="20"/>
              </w:rPr>
            </w:pPr>
          </w:p>
        </w:tc>
        <w:tc>
          <w:tcPr>
            <w:tcW w:w="716" w:type="dxa"/>
            <w:vAlign w:val="bottom"/>
          </w:tcPr>
          <w:p w14:paraId="0A38F494" w14:textId="77777777" w:rsidR="00881355" w:rsidRPr="00114BFF" w:rsidRDefault="00881355" w:rsidP="004038BB">
            <w:pPr>
              <w:jc w:val="right"/>
              <w:rPr>
                <w:rFonts w:cstheme="minorHAnsi"/>
                <w:color w:val="000000"/>
                <w:sz w:val="20"/>
                <w:szCs w:val="20"/>
              </w:rPr>
            </w:pPr>
          </w:p>
        </w:tc>
        <w:tc>
          <w:tcPr>
            <w:tcW w:w="693" w:type="dxa"/>
            <w:vAlign w:val="bottom"/>
          </w:tcPr>
          <w:p w14:paraId="460B94FA" w14:textId="77777777" w:rsidR="00881355" w:rsidRPr="00114BFF" w:rsidRDefault="00881355" w:rsidP="004038BB">
            <w:pPr>
              <w:rPr>
                <w:rFonts w:cstheme="minorHAnsi"/>
                <w:color w:val="000000"/>
                <w:sz w:val="20"/>
                <w:szCs w:val="20"/>
              </w:rPr>
            </w:pPr>
          </w:p>
        </w:tc>
        <w:tc>
          <w:tcPr>
            <w:tcW w:w="696" w:type="dxa"/>
            <w:vAlign w:val="bottom"/>
          </w:tcPr>
          <w:p w14:paraId="455F1209" w14:textId="77777777" w:rsidR="00881355" w:rsidRPr="00114BFF" w:rsidRDefault="00881355" w:rsidP="004038BB">
            <w:pPr>
              <w:jc w:val="right"/>
              <w:rPr>
                <w:rFonts w:cstheme="minorHAnsi"/>
                <w:color w:val="000000"/>
                <w:sz w:val="20"/>
                <w:szCs w:val="20"/>
              </w:rPr>
            </w:pPr>
          </w:p>
        </w:tc>
        <w:tc>
          <w:tcPr>
            <w:tcW w:w="716" w:type="dxa"/>
            <w:vAlign w:val="bottom"/>
          </w:tcPr>
          <w:p w14:paraId="6B43CD97" w14:textId="77777777" w:rsidR="00881355" w:rsidRPr="00114BFF" w:rsidRDefault="00881355" w:rsidP="004038BB">
            <w:pPr>
              <w:jc w:val="right"/>
              <w:rPr>
                <w:rFonts w:cstheme="minorHAnsi"/>
                <w:color w:val="000000"/>
                <w:sz w:val="20"/>
                <w:szCs w:val="20"/>
              </w:rPr>
            </w:pPr>
          </w:p>
        </w:tc>
        <w:tc>
          <w:tcPr>
            <w:tcW w:w="702" w:type="dxa"/>
            <w:vAlign w:val="bottom"/>
          </w:tcPr>
          <w:p w14:paraId="23331065" w14:textId="77777777" w:rsidR="00881355" w:rsidRPr="00114BFF" w:rsidRDefault="00881355" w:rsidP="004038BB">
            <w:pPr>
              <w:rPr>
                <w:rFonts w:cstheme="minorHAnsi"/>
                <w:color w:val="000000"/>
                <w:sz w:val="20"/>
                <w:szCs w:val="20"/>
              </w:rPr>
            </w:pPr>
          </w:p>
        </w:tc>
        <w:tc>
          <w:tcPr>
            <w:tcW w:w="1125" w:type="dxa"/>
            <w:vAlign w:val="bottom"/>
          </w:tcPr>
          <w:p w14:paraId="7908B3F3" w14:textId="77777777" w:rsidR="00881355" w:rsidRPr="00114BFF" w:rsidRDefault="00881355" w:rsidP="004038BB">
            <w:pPr>
              <w:rPr>
                <w:rFonts w:cstheme="minorHAnsi"/>
                <w:color w:val="000000"/>
                <w:sz w:val="20"/>
                <w:szCs w:val="20"/>
              </w:rPr>
            </w:pPr>
          </w:p>
        </w:tc>
        <w:tc>
          <w:tcPr>
            <w:tcW w:w="616" w:type="dxa"/>
            <w:vAlign w:val="bottom"/>
          </w:tcPr>
          <w:p w14:paraId="5DEC797F" w14:textId="77777777" w:rsidR="00881355" w:rsidRPr="00114BFF" w:rsidRDefault="00881355" w:rsidP="004038BB">
            <w:pPr>
              <w:jc w:val="right"/>
              <w:rPr>
                <w:rFonts w:cstheme="minorHAnsi"/>
                <w:color w:val="000000"/>
                <w:sz w:val="20"/>
                <w:szCs w:val="20"/>
              </w:rPr>
            </w:pPr>
          </w:p>
        </w:tc>
        <w:tc>
          <w:tcPr>
            <w:tcW w:w="900" w:type="dxa"/>
            <w:vAlign w:val="bottom"/>
          </w:tcPr>
          <w:p w14:paraId="53FDDFAB" w14:textId="77777777" w:rsidR="00881355" w:rsidRPr="00114BFF" w:rsidRDefault="00881355" w:rsidP="004038BB">
            <w:pPr>
              <w:jc w:val="right"/>
              <w:rPr>
                <w:rFonts w:cstheme="minorHAnsi"/>
                <w:color w:val="000000"/>
                <w:sz w:val="20"/>
                <w:szCs w:val="20"/>
              </w:rPr>
            </w:pPr>
          </w:p>
        </w:tc>
        <w:tc>
          <w:tcPr>
            <w:tcW w:w="804" w:type="dxa"/>
            <w:vAlign w:val="bottom"/>
          </w:tcPr>
          <w:p w14:paraId="4D7A777D" w14:textId="77777777" w:rsidR="00881355" w:rsidRPr="00114BFF" w:rsidRDefault="00881355" w:rsidP="004038BB">
            <w:pPr>
              <w:rPr>
                <w:rFonts w:cstheme="minorHAnsi"/>
                <w:color w:val="000000"/>
                <w:sz w:val="20"/>
                <w:szCs w:val="20"/>
              </w:rPr>
            </w:pPr>
          </w:p>
        </w:tc>
        <w:tc>
          <w:tcPr>
            <w:tcW w:w="749" w:type="dxa"/>
            <w:vAlign w:val="bottom"/>
          </w:tcPr>
          <w:p w14:paraId="6E46E47A" w14:textId="77777777" w:rsidR="00881355" w:rsidRPr="00114BFF" w:rsidRDefault="00881355" w:rsidP="004038BB">
            <w:pPr>
              <w:jc w:val="right"/>
              <w:rPr>
                <w:rFonts w:cstheme="minorHAnsi"/>
                <w:color w:val="000000"/>
                <w:sz w:val="20"/>
                <w:szCs w:val="20"/>
              </w:rPr>
            </w:pPr>
          </w:p>
        </w:tc>
        <w:tc>
          <w:tcPr>
            <w:tcW w:w="707" w:type="dxa"/>
            <w:vAlign w:val="bottom"/>
          </w:tcPr>
          <w:p w14:paraId="30B81601" w14:textId="77777777" w:rsidR="00881355" w:rsidRPr="00114BFF" w:rsidRDefault="00881355" w:rsidP="004038BB">
            <w:pPr>
              <w:jc w:val="right"/>
              <w:rPr>
                <w:rFonts w:cstheme="minorHAnsi"/>
                <w:color w:val="000000"/>
                <w:sz w:val="20"/>
                <w:szCs w:val="20"/>
              </w:rPr>
            </w:pPr>
          </w:p>
        </w:tc>
        <w:tc>
          <w:tcPr>
            <w:tcW w:w="986" w:type="dxa"/>
            <w:vAlign w:val="bottom"/>
          </w:tcPr>
          <w:p w14:paraId="2130FD9B" w14:textId="77777777" w:rsidR="00881355" w:rsidRPr="00114BFF" w:rsidRDefault="00881355" w:rsidP="004038BB">
            <w:pPr>
              <w:rPr>
                <w:rFonts w:cstheme="minorHAnsi"/>
                <w:color w:val="000000"/>
                <w:sz w:val="20"/>
                <w:szCs w:val="20"/>
              </w:rPr>
            </w:pPr>
          </w:p>
        </w:tc>
        <w:tc>
          <w:tcPr>
            <w:tcW w:w="835" w:type="dxa"/>
            <w:vAlign w:val="bottom"/>
          </w:tcPr>
          <w:p w14:paraId="6F7DE398" w14:textId="77777777" w:rsidR="00881355" w:rsidRPr="00114BFF" w:rsidRDefault="00881355" w:rsidP="004038BB">
            <w:pPr>
              <w:rPr>
                <w:rFonts w:cstheme="minorHAnsi"/>
                <w:color w:val="000000"/>
                <w:sz w:val="20"/>
                <w:szCs w:val="20"/>
              </w:rPr>
            </w:pPr>
          </w:p>
        </w:tc>
      </w:tr>
      <w:tr w:rsidR="00881355" w:rsidRPr="00114BFF" w14:paraId="5B460ED8" w14:textId="77777777" w:rsidTr="004038BB">
        <w:trPr>
          <w:gridAfter w:val="1"/>
          <w:wAfter w:w="9" w:type="dxa"/>
        </w:trPr>
        <w:tc>
          <w:tcPr>
            <w:tcW w:w="2914" w:type="dxa"/>
            <w:gridSpan w:val="3"/>
          </w:tcPr>
          <w:p w14:paraId="1D345112" w14:textId="77777777" w:rsidR="00881355" w:rsidRPr="00114BFF" w:rsidRDefault="00881355" w:rsidP="004038BB">
            <w:pPr>
              <w:rPr>
                <w:rFonts w:cstheme="minorHAnsi"/>
                <w:sz w:val="20"/>
                <w:szCs w:val="20"/>
                <w:lang w:val="en-US"/>
              </w:rPr>
            </w:pPr>
            <w:r w:rsidRPr="00114BFF">
              <w:rPr>
                <w:rFonts w:cstheme="minorHAnsi"/>
                <w:color w:val="000000"/>
                <w:sz w:val="20"/>
                <w:szCs w:val="20"/>
              </w:rPr>
              <w:t>Overall</w:t>
            </w:r>
          </w:p>
        </w:tc>
        <w:tc>
          <w:tcPr>
            <w:tcW w:w="749" w:type="dxa"/>
            <w:vAlign w:val="center"/>
          </w:tcPr>
          <w:p w14:paraId="7B16E811"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17.53</w:t>
            </w:r>
          </w:p>
        </w:tc>
        <w:tc>
          <w:tcPr>
            <w:tcW w:w="716" w:type="dxa"/>
            <w:vAlign w:val="center"/>
          </w:tcPr>
          <w:p w14:paraId="38D1CDC9"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(12.55,</w:t>
            </w:r>
          </w:p>
        </w:tc>
        <w:tc>
          <w:tcPr>
            <w:tcW w:w="693" w:type="dxa"/>
            <w:vAlign w:val="center"/>
          </w:tcPr>
          <w:p w14:paraId="63D06A5D" w14:textId="77777777" w:rsidR="00881355" w:rsidRPr="00114BFF" w:rsidRDefault="00881355" w:rsidP="004038BB">
            <w:pPr>
              <w:rPr>
                <w:rFonts w:cstheme="minorHAnsi"/>
                <w:sz w:val="20"/>
                <w:szCs w:val="20"/>
                <w:lang w:val="en-US"/>
              </w:rPr>
            </w:pPr>
            <w:r w:rsidRPr="00114BFF">
              <w:rPr>
                <w:rFonts w:cstheme="minorHAnsi"/>
                <w:color w:val="000000"/>
                <w:sz w:val="20"/>
                <w:szCs w:val="20"/>
              </w:rPr>
              <w:t>22.50)</w:t>
            </w:r>
          </w:p>
        </w:tc>
        <w:tc>
          <w:tcPr>
            <w:tcW w:w="696" w:type="dxa"/>
            <w:vAlign w:val="center"/>
          </w:tcPr>
          <w:p w14:paraId="4D8D6387"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12.32</w:t>
            </w:r>
          </w:p>
        </w:tc>
        <w:tc>
          <w:tcPr>
            <w:tcW w:w="716" w:type="dxa"/>
            <w:vAlign w:val="center"/>
          </w:tcPr>
          <w:p w14:paraId="4430018B"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7.44</w:t>
            </w:r>
            <w:proofErr w:type="gramEnd"/>
            <w:r w:rsidRPr="00114BFF">
              <w:rPr>
                <w:rFonts w:cstheme="minorHAnsi"/>
                <w:color w:val="000000"/>
                <w:sz w:val="20"/>
                <w:szCs w:val="20"/>
              </w:rPr>
              <w:t>,</w:t>
            </w:r>
          </w:p>
        </w:tc>
        <w:tc>
          <w:tcPr>
            <w:tcW w:w="702" w:type="dxa"/>
            <w:vAlign w:val="center"/>
          </w:tcPr>
          <w:p w14:paraId="00B800A0" w14:textId="77777777" w:rsidR="00881355" w:rsidRPr="00114BFF" w:rsidRDefault="00881355" w:rsidP="004038BB">
            <w:pPr>
              <w:rPr>
                <w:rFonts w:cstheme="minorHAnsi"/>
                <w:sz w:val="20"/>
                <w:szCs w:val="20"/>
                <w:lang w:val="en-US"/>
              </w:rPr>
            </w:pPr>
            <w:r w:rsidRPr="00114BFF">
              <w:rPr>
                <w:rFonts w:cstheme="minorHAnsi"/>
                <w:color w:val="000000"/>
                <w:sz w:val="20"/>
                <w:szCs w:val="20"/>
              </w:rPr>
              <w:t>17.21)</w:t>
            </w:r>
          </w:p>
        </w:tc>
        <w:tc>
          <w:tcPr>
            <w:tcW w:w="1125" w:type="dxa"/>
            <w:vAlign w:val="center"/>
          </w:tcPr>
          <w:p w14:paraId="2DFCA669" w14:textId="77777777" w:rsidR="00881355" w:rsidRPr="004E7D58" w:rsidRDefault="00881355" w:rsidP="004038BB">
            <w:pPr>
              <w:rPr>
                <w:rFonts w:cstheme="minorHAnsi"/>
                <w:b/>
                <w:bCs/>
                <w:sz w:val="20"/>
                <w:szCs w:val="20"/>
                <w:lang w:val="en-US"/>
              </w:rPr>
            </w:pPr>
            <w:r w:rsidRPr="004E7D58">
              <w:rPr>
                <w:rFonts w:cstheme="minorHAnsi"/>
                <w:b/>
                <w:bCs/>
                <w:color w:val="000000"/>
                <w:sz w:val="20"/>
                <w:szCs w:val="20"/>
              </w:rPr>
              <w:t>0.02</w:t>
            </w:r>
          </w:p>
        </w:tc>
        <w:tc>
          <w:tcPr>
            <w:tcW w:w="616" w:type="dxa"/>
            <w:vAlign w:val="center"/>
          </w:tcPr>
          <w:p w14:paraId="5088CB08"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56.02</w:t>
            </w:r>
          </w:p>
        </w:tc>
        <w:tc>
          <w:tcPr>
            <w:tcW w:w="900" w:type="dxa"/>
            <w:vAlign w:val="center"/>
          </w:tcPr>
          <w:p w14:paraId="2AE1E2CA" w14:textId="77777777" w:rsidR="00881355" w:rsidRPr="00114BFF" w:rsidRDefault="00881355" w:rsidP="004038BB">
            <w:pPr>
              <w:jc w:val="right"/>
              <w:rPr>
                <w:rFonts w:cstheme="minorHAnsi"/>
                <w:sz w:val="20"/>
                <w:szCs w:val="20"/>
                <w:lang w:val="en-US"/>
              </w:rPr>
            </w:pPr>
            <w:proofErr w:type="gramStart"/>
            <w:r w:rsidRPr="00114BFF">
              <w:rPr>
                <w:rFonts w:cstheme="minorHAnsi"/>
                <w:color w:val="000000"/>
                <w:sz w:val="20"/>
                <w:szCs w:val="20"/>
              </w:rPr>
              <w:t>(  20.73</w:t>
            </w:r>
            <w:proofErr w:type="gramEnd"/>
            <w:r w:rsidRPr="00114BFF">
              <w:rPr>
                <w:rFonts w:cstheme="minorHAnsi"/>
                <w:color w:val="000000"/>
                <w:sz w:val="20"/>
                <w:szCs w:val="20"/>
              </w:rPr>
              <w:t>,</w:t>
            </w:r>
          </w:p>
        </w:tc>
        <w:tc>
          <w:tcPr>
            <w:tcW w:w="804" w:type="dxa"/>
            <w:vAlign w:val="center"/>
          </w:tcPr>
          <w:p w14:paraId="36C61854"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91.30)</w:t>
            </w:r>
          </w:p>
        </w:tc>
        <w:tc>
          <w:tcPr>
            <w:tcW w:w="749" w:type="dxa"/>
            <w:vAlign w:val="center"/>
          </w:tcPr>
          <w:p w14:paraId="68A02A27"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 xml:space="preserve">  42.29</w:t>
            </w:r>
          </w:p>
        </w:tc>
        <w:tc>
          <w:tcPr>
            <w:tcW w:w="707" w:type="dxa"/>
            <w:vAlign w:val="center"/>
          </w:tcPr>
          <w:p w14:paraId="637DF9A0" w14:textId="77777777" w:rsidR="00881355" w:rsidRPr="00114BFF" w:rsidRDefault="00881355" w:rsidP="004038BB">
            <w:pPr>
              <w:jc w:val="right"/>
              <w:rPr>
                <w:rFonts w:cstheme="minorHAnsi"/>
                <w:sz w:val="20"/>
                <w:szCs w:val="20"/>
                <w:lang w:val="en-US"/>
              </w:rPr>
            </w:pPr>
            <w:r w:rsidRPr="00114BFF">
              <w:rPr>
                <w:rFonts w:cstheme="minorHAnsi"/>
                <w:color w:val="000000"/>
                <w:sz w:val="20"/>
                <w:szCs w:val="20"/>
              </w:rPr>
              <w:t>(22.87,</w:t>
            </w:r>
          </w:p>
        </w:tc>
        <w:tc>
          <w:tcPr>
            <w:tcW w:w="986" w:type="dxa"/>
            <w:vAlign w:val="center"/>
          </w:tcPr>
          <w:p w14:paraId="72DE58B2" w14:textId="77777777" w:rsidR="00881355" w:rsidRPr="00114BFF" w:rsidRDefault="00881355" w:rsidP="004038BB">
            <w:pPr>
              <w:rPr>
                <w:rFonts w:cstheme="minorHAnsi"/>
                <w:sz w:val="20"/>
                <w:szCs w:val="20"/>
                <w:lang w:val="en-US"/>
              </w:rPr>
            </w:pPr>
            <w:r w:rsidRPr="00114BFF">
              <w:rPr>
                <w:rFonts w:cstheme="minorHAnsi"/>
                <w:color w:val="000000"/>
                <w:sz w:val="20"/>
                <w:szCs w:val="20"/>
              </w:rPr>
              <w:t xml:space="preserve">  61.71)</w:t>
            </w:r>
          </w:p>
        </w:tc>
        <w:tc>
          <w:tcPr>
            <w:tcW w:w="835" w:type="dxa"/>
            <w:vAlign w:val="center"/>
          </w:tcPr>
          <w:p w14:paraId="56FDA23E" w14:textId="77777777" w:rsidR="00881355" w:rsidRPr="00114BFF" w:rsidRDefault="00881355" w:rsidP="004038BB">
            <w:pPr>
              <w:rPr>
                <w:rFonts w:cstheme="minorHAnsi"/>
                <w:sz w:val="20"/>
                <w:szCs w:val="20"/>
                <w:lang w:val="en-US"/>
              </w:rPr>
            </w:pPr>
            <w:r w:rsidRPr="00114BFF">
              <w:rPr>
                <w:rFonts w:cstheme="minorHAnsi"/>
                <w:color w:val="000000"/>
                <w:sz w:val="20"/>
                <w:szCs w:val="20"/>
              </w:rPr>
              <w:t>0.09</w:t>
            </w:r>
          </w:p>
        </w:tc>
      </w:tr>
    </w:tbl>
    <w:p w14:paraId="29B46B02" w14:textId="77777777" w:rsidR="00881355" w:rsidRDefault="00881355" w:rsidP="00881355">
      <w:pPr>
        <w:spacing w:after="0" w:line="240" w:lineRule="auto"/>
        <w:rPr>
          <w:rFonts w:cstheme="minorHAnsi"/>
          <w:b/>
          <w:sz w:val="24"/>
          <w:szCs w:val="24"/>
          <w:lang w:val="en-US"/>
        </w:rPr>
      </w:pPr>
    </w:p>
    <w:p w14:paraId="0979ECD8" w14:textId="77777777" w:rsidR="00881355" w:rsidRDefault="00881355" w:rsidP="00881355">
      <w:pPr>
        <w:spacing w:after="0" w:line="240" w:lineRule="auto"/>
        <w:rPr>
          <w:rFonts w:cstheme="minorHAnsi"/>
          <w:b/>
          <w:sz w:val="24"/>
          <w:szCs w:val="24"/>
          <w:lang w:val="en-US"/>
        </w:rPr>
      </w:pPr>
    </w:p>
    <w:p w14:paraId="257FC807" w14:textId="77777777" w:rsidR="00881355" w:rsidRDefault="00881355" w:rsidP="00881355">
      <w:pPr>
        <w:spacing w:after="0" w:line="240" w:lineRule="auto"/>
        <w:rPr>
          <w:rFonts w:cstheme="minorHAnsi"/>
          <w:b/>
          <w:sz w:val="24"/>
          <w:szCs w:val="24"/>
          <w:lang w:val="en-US"/>
        </w:rPr>
      </w:pPr>
    </w:p>
    <w:p w14:paraId="322978CE" w14:textId="77777777" w:rsidR="00881355" w:rsidRDefault="00881355" w:rsidP="00881355">
      <w:pPr>
        <w:spacing w:after="0" w:line="240" w:lineRule="auto"/>
        <w:rPr>
          <w:rFonts w:cstheme="minorHAnsi"/>
          <w:b/>
          <w:sz w:val="24"/>
          <w:szCs w:val="24"/>
          <w:lang w:val="en-US"/>
        </w:rPr>
      </w:pPr>
    </w:p>
    <w:p w14:paraId="12BD7FCC" w14:textId="4C833B91" w:rsidR="00881355" w:rsidRDefault="00881355" w:rsidP="0055317C">
      <w:pPr>
        <w:spacing w:after="0" w:line="240" w:lineRule="auto"/>
        <w:rPr>
          <w:rFonts w:cstheme="minorHAnsi"/>
          <w:sz w:val="24"/>
          <w:szCs w:val="24"/>
          <w:lang w:val="en-US"/>
        </w:rPr>
      </w:pPr>
    </w:p>
    <w:p w14:paraId="61910A42" w14:textId="144364FD" w:rsidR="00881355" w:rsidRDefault="00881355" w:rsidP="0055317C">
      <w:pPr>
        <w:spacing w:after="0" w:line="240" w:lineRule="auto"/>
        <w:rPr>
          <w:rFonts w:cstheme="minorHAnsi"/>
          <w:sz w:val="24"/>
          <w:szCs w:val="24"/>
          <w:lang w:val="en-US"/>
        </w:rPr>
      </w:pPr>
    </w:p>
    <w:p w14:paraId="7885FDAC" w14:textId="47619F6D" w:rsidR="00881355" w:rsidRDefault="00881355" w:rsidP="0055317C">
      <w:pPr>
        <w:spacing w:after="0" w:line="240" w:lineRule="auto"/>
        <w:rPr>
          <w:rFonts w:cstheme="minorHAnsi"/>
          <w:sz w:val="24"/>
          <w:szCs w:val="24"/>
          <w:lang w:val="en-US"/>
        </w:rPr>
      </w:pPr>
    </w:p>
    <w:p w14:paraId="072E00D4" w14:textId="0AE26B88" w:rsidR="00881355" w:rsidRDefault="00881355" w:rsidP="0055317C">
      <w:pPr>
        <w:spacing w:after="0" w:line="240" w:lineRule="auto"/>
        <w:rPr>
          <w:rFonts w:cstheme="minorHAnsi"/>
          <w:sz w:val="24"/>
          <w:szCs w:val="24"/>
          <w:lang w:val="en-US"/>
        </w:rPr>
      </w:pPr>
    </w:p>
    <w:p w14:paraId="2B4401D2" w14:textId="6B069EB7" w:rsidR="00881355" w:rsidRDefault="00881355" w:rsidP="0055317C">
      <w:pPr>
        <w:spacing w:after="0" w:line="240" w:lineRule="auto"/>
        <w:rPr>
          <w:rFonts w:cstheme="minorHAnsi"/>
          <w:sz w:val="24"/>
          <w:szCs w:val="24"/>
          <w:lang w:val="en-US"/>
        </w:rPr>
      </w:pPr>
    </w:p>
    <w:p w14:paraId="7803D2FB" w14:textId="45C1D4CE" w:rsidR="00881355" w:rsidRDefault="00881355" w:rsidP="0055317C">
      <w:pPr>
        <w:spacing w:after="0" w:line="240" w:lineRule="auto"/>
        <w:rPr>
          <w:rFonts w:cstheme="minorHAnsi"/>
          <w:sz w:val="24"/>
          <w:szCs w:val="24"/>
          <w:lang w:val="en-US"/>
        </w:rPr>
      </w:pPr>
    </w:p>
    <w:p w14:paraId="380DB2C9" w14:textId="00909B98" w:rsidR="00881355" w:rsidRDefault="00881355" w:rsidP="0055317C">
      <w:pPr>
        <w:spacing w:after="0" w:line="240" w:lineRule="auto"/>
        <w:rPr>
          <w:rFonts w:cstheme="minorHAnsi"/>
          <w:sz w:val="24"/>
          <w:szCs w:val="24"/>
          <w:lang w:val="en-US"/>
        </w:rPr>
      </w:pPr>
    </w:p>
    <w:p w14:paraId="46ADD023" w14:textId="1516B838" w:rsidR="00881355" w:rsidRDefault="00881355" w:rsidP="0055317C">
      <w:pPr>
        <w:spacing w:after="0" w:line="240" w:lineRule="auto"/>
        <w:rPr>
          <w:rFonts w:cstheme="minorHAnsi"/>
          <w:sz w:val="24"/>
          <w:szCs w:val="24"/>
          <w:lang w:val="en-US"/>
        </w:rPr>
      </w:pPr>
    </w:p>
    <w:p w14:paraId="23A5F1B2" w14:textId="3035F9BB" w:rsidR="00881355" w:rsidRDefault="00881355" w:rsidP="0055317C">
      <w:pPr>
        <w:spacing w:after="0" w:line="240" w:lineRule="auto"/>
        <w:rPr>
          <w:rFonts w:cstheme="minorHAnsi"/>
          <w:sz w:val="24"/>
          <w:szCs w:val="24"/>
          <w:lang w:val="en-US"/>
        </w:rPr>
      </w:pPr>
    </w:p>
    <w:p w14:paraId="21BA3A07" w14:textId="0050CFC6" w:rsidR="00881355" w:rsidRDefault="00881355" w:rsidP="0055317C">
      <w:pPr>
        <w:spacing w:after="0" w:line="240" w:lineRule="auto"/>
        <w:rPr>
          <w:rFonts w:cstheme="minorHAnsi"/>
          <w:sz w:val="24"/>
          <w:szCs w:val="24"/>
          <w:lang w:val="en-US"/>
        </w:rPr>
      </w:pPr>
    </w:p>
    <w:p w14:paraId="373F9F5E" w14:textId="1ED1BB15" w:rsidR="00881355" w:rsidRDefault="00881355" w:rsidP="0055317C">
      <w:pPr>
        <w:spacing w:after="0" w:line="240" w:lineRule="auto"/>
        <w:rPr>
          <w:rFonts w:cstheme="minorHAnsi"/>
          <w:sz w:val="24"/>
          <w:szCs w:val="24"/>
          <w:lang w:val="en-US"/>
        </w:rPr>
      </w:pPr>
    </w:p>
    <w:p w14:paraId="6F02E600" w14:textId="5D3E71E1" w:rsidR="00881355" w:rsidRDefault="00881355" w:rsidP="0055317C">
      <w:pPr>
        <w:spacing w:after="0" w:line="240" w:lineRule="auto"/>
        <w:rPr>
          <w:rFonts w:cstheme="minorHAnsi"/>
          <w:sz w:val="24"/>
          <w:szCs w:val="24"/>
          <w:lang w:val="en-US"/>
        </w:rPr>
      </w:pPr>
    </w:p>
    <w:p w14:paraId="3FA3A386" w14:textId="03C51CE8" w:rsidR="00881355" w:rsidRDefault="00881355" w:rsidP="0055317C">
      <w:pPr>
        <w:spacing w:after="0" w:line="240" w:lineRule="auto"/>
        <w:rPr>
          <w:rFonts w:cstheme="minorHAnsi"/>
          <w:sz w:val="24"/>
          <w:szCs w:val="24"/>
          <w:lang w:val="en-US"/>
        </w:rPr>
      </w:pPr>
    </w:p>
    <w:p w14:paraId="3BF29FDC" w14:textId="65EBA1DF" w:rsidR="00881355" w:rsidRDefault="00881355" w:rsidP="0055317C">
      <w:pPr>
        <w:spacing w:after="0" w:line="240" w:lineRule="auto"/>
        <w:rPr>
          <w:rFonts w:cstheme="minorHAnsi"/>
          <w:sz w:val="24"/>
          <w:szCs w:val="24"/>
          <w:lang w:val="en-US"/>
        </w:rPr>
      </w:pPr>
    </w:p>
    <w:p w14:paraId="773FB3D8" w14:textId="77777777" w:rsidR="00881355" w:rsidRPr="00133987" w:rsidRDefault="00881355" w:rsidP="00881355">
      <w:pPr>
        <w:pStyle w:val="CommentText"/>
        <w:spacing w:after="0"/>
        <w:rPr>
          <w:rFonts w:cstheme="minorHAnsi"/>
          <w:sz w:val="24"/>
          <w:szCs w:val="24"/>
          <w:lang w:val="en-US"/>
        </w:rPr>
      </w:pPr>
      <w:r w:rsidRPr="00B836E8">
        <w:rPr>
          <w:rFonts w:cstheme="minorHAnsi"/>
          <w:b/>
          <w:sz w:val="24"/>
          <w:szCs w:val="24"/>
          <w:lang w:val="en-US"/>
        </w:rPr>
        <w:lastRenderedPageBreak/>
        <w:t>Supplementary Table 3. Quantitative results from round 2 (sensitivity analysis to account for a learning curve</w:t>
      </w:r>
      <w:r>
        <w:rPr>
          <w:rFonts w:cstheme="minorHAnsi"/>
          <w:b/>
          <w:sz w:val="24"/>
          <w:szCs w:val="24"/>
          <w:lang w:val="en-US"/>
        </w:rPr>
        <w:t>*</w:t>
      </w:r>
      <w:r w:rsidRPr="00B836E8">
        <w:rPr>
          <w:rFonts w:cstheme="minorHAnsi"/>
          <w:b/>
          <w:sz w:val="24"/>
          <w:szCs w:val="24"/>
          <w:lang w:val="en-US"/>
        </w:rPr>
        <w:t>)</w:t>
      </w:r>
    </w:p>
    <w:tbl>
      <w:tblPr>
        <w:tblStyle w:val="TableGrid"/>
        <w:tblW w:w="13917" w:type="dxa"/>
        <w:tblInd w:w="-45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099"/>
        <w:gridCol w:w="838"/>
        <w:gridCol w:w="965"/>
        <w:gridCol w:w="746"/>
        <w:gridCol w:w="714"/>
        <w:gridCol w:w="691"/>
        <w:gridCol w:w="694"/>
        <w:gridCol w:w="713"/>
        <w:gridCol w:w="700"/>
        <w:gridCol w:w="1112"/>
        <w:gridCol w:w="671"/>
        <w:gridCol w:w="883"/>
        <w:gridCol w:w="815"/>
        <w:gridCol w:w="735"/>
        <w:gridCol w:w="851"/>
        <w:gridCol w:w="846"/>
        <w:gridCol w:w="835"/>
        <w:gridCol w:w="9"/>
      </w:tblGrid>
      <w:tr w:rsidR="00881355" w:rsidRPr="00114BFF" w14:paraId="374966F3" w14:textId="77777777" w:rsidTr="004038BB">
        <w:tc>
          <w:tcPr>
            <w:tcW w:w="1099" w:type="dxa"/>
            <w:tcBorders>
              <w:top w:val="single" w:sz="4" w:space="0" w:color="auto"/>
              <w:bottom w:val="single" w:sz="4" w:space="0" w:color="auto"/>
            </w:tcBorders>
          </w:tcPr>
          <w:p w14:paraId="61E34EE4"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 xml:space="preserve">Participant </w:t>
            </w:r>
          </w:p>
        </w:tc>
        <w:tc>
          <w:tcPr>
            <w:tcW w:w="838" w:type="dxa"/>
            <w:tcBorders>
              <w:top w:val="single" w:sz="4" w:space="0" w:color="auto"/>
              <w:bottom w:val="single" w:sz="4" w:space="0" w:color="auto"/>
            </w:tcBorders>
          </w:tcPr>
          <w:p w14:paraId="6856708B" w14:textId="77777777" w:rsidR="00881355" w:rsidRDefault="00881355" w:rsidP="004038BB">
            <w:pPr>
              <w:rPr>
                <w:rFonts w:cstheme="minorHAnsi"/>
                <w:b/>
                <w:bCs/>
                <w:color w:val="000000"/>
                <w:sz w:val="20"/>
                <w:szCs w:val="20"/>
              </w:rPr>
            </w:pPr>
            <w:r w:rsidRPr="00114BFF">
              <w:rPr>
                <w:rFonts w:cstheme="minorHAnsi"/>
                <w:b/>
                <w:bCs/>
                <w:color w:val="000000"/>
                <w:sz w:val="20"/>
                <w:szCs w:val="20"/>
              </w:rPr>
              <w:t>Worklist with AI</w:t>
            </w:r>
          </w:p>
          <w:p w14:paraId="57287E07" w14:textId="77777777" w:rsidR="00881355" w:rsidRPr="00114BFF" w:rsidRDefault="00881355" w:rsidP="004038BB">
            <w:pPr>
              <w:rPr>
                <w:rFonts w:cstheme="minorHAnsi"/>
                <w:sz w:val="20"/>
                <w:szCs w:val="20"/>
                <w:lang w:val="en-US"/>
              </w:rPr>
            </w:pPr>
            <w:r>
              <w:rPr>
                <w:rFonts w:cstheme="minorHAnsi"/>
                <w:b/>
                <w:bCs/>
                <w:color w:val="000000"/>
                <w:sz w:val="20"/>
                <w:szCs w:val="20"/>
              </w:rPr>
              <w:t>(X or Y)</w:t>
            </w:r>
          </w:p>
        </w:tc>
        <w:tc>
          <w:tcPr>
            <w:tcW w:w="965" w:type="dxa"/>
            <w:tcBorders>
              <w:top w:val="single" w:sz="4" w:space="0" w:color="auto"/>
              <w:bottom w:val="single" w:sz="4" w:space="0" w:color="auto"/>
            </w:tcBorders>
          </w:tcPr>
          <w:p w14:paraId="4777C436"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Was triage used?</w:t>
            </w:r>
          </w:p>
        </w:tc>
        <w:tc>
          <w:tcPr>
            <w:tcW w:w="2151" w:type="dxa"/>
            <w:gridSpan w:val="3"/>
            <w:tcBorders>
              <w:top w:val="single" w:sz="4" w:space="0" w:color="auto"/>
              <w:bottom w:val="single" w:sz="4" w:space="0" w:color="auto"/>
            </w:tcBorders>
          </w:tcPr>
          <w:p w14:paraId="58AF1426"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Average time (seconds) to start dictating a case with AI (95% CI)</w:t>
            </w:r>
          </w:p>
        </w:tc>
        <w:tc>
          <w:tcPr>
            <w:tcW w:w="2107" w:type="dxa"/>
            <w:gridSpan w:val="3"/>
            <w:tcBorders>
              <w:top w:val="single" w:sz="4" w:space="0" w:color="auto"/>
              <w:bottom w:val="single" w:sz="4" w:space="0" w:color="auto"/>
            </w:tcBorders>
          </w:tcPr>
          <w:p w14:paraId="4FA4C90D"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Average time (seconds) to start dictating a case without AI (95% CI)</w:t>
            </w:r>
          </w:p>
        </w:tc>
        <w:tc>
          <w:tcPr>
            <w:tcW w:w="1112" w:type="dxa"/>
            <w:tcBorders>
              <w:top w:val="single" w:sz="4" w:space="0" w:color="auto"/>
              <w:bottom w:val="single" w:sz="4" w:space="0" w:color="auto"/>
            </w:tcBorders>
          </w:tcPr>
          <w:p w14:paraId="7FC1C9FE"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p value</w:t>
            </w:r>
          </w:p>
        </w:tc>
        <w:tc>
          <w:tcPr>
            <w:tcW w:w="2369" w:type="dxa"/>
            <w:gridSpan w:val="3"/>
            <w:tcBorders>
              <w:top w:val="single" w:sz="4" w:space="0" w:color="auto"/>
              <w:bottom w:val="single" w:sz="4" w:space="0" w:color="auto"/>
            </w:tcBorders>
          </w:tcPr>
          <w:p w14:paraId="486F000C"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Average time (seconds) to complete a case with AI</w:t>
            </w:r>
          </w:p>
          <w:p w14:paraId="6561A00D"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(95% CI)</w:t>
            </w:r>
          </w:p>
        </w:tc>
        <w:tc>
          <w:tcPr>
            <w:tcW w:w="2432" w:type="dxa"/>
            <w:gridSpan w:val="3"/>
            <w:tcBorders>
              <w:top w:val="single" w:sz="4" w:space="0" w:color="auto"/>
              <w:bottom w:val="single" w:sz="4" w:space="0" w:color="auto"/>
            </w:tcBorders>
          </w:tcPr>
          <w:p w14:paraId="6D460ECD"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Average time (seconds) to complete a case without AI</w:t>
            </w:r>
          </w:p>
          <w:p w14:paraId="33B2C6E2"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(95% CI)</w:t>
            </w:r>
          </w:p>
        </w:tc>
        <w:tc>
          <w:tcPr>
            <w:tcW w:w="844" w:type="dxa"/>
            <w:gridSpan w:val="2"/>
            <w:tcBorders>
              <w:top w:val="single" w:sz="4" w:space="0" w:color="auto"/>
              <w:bottom w:val="single" w:sz="4" w:space="0" w:color="auto"/>
            </w:tcBorders>
          </w:tcPr>
          <w:p w14:paraId="6C84A20B" w14:textId="77777777" w:rsidR="00881355" w:rsidRPr="00114BFF" w:rsidRDefault="00881355" w:rsidP="004038BB">
            <w:pPr>
              <w:rPr>
                <w:rFonts w:cstheme="minorHAnsi"/>
                <w:sz w:val="20"/>
                <w:szCs w:val="20"/>
                <w:lang w:val="en-US"/>
              </w:rPr>
            </w:pPr>
            <w:r w:rsidRPr="00114BFF">
              <w:rPr>
                <w:rFonts w:cstheme="minorHAnsi"/>
                <w:b/>
                <w:bCs/>
                <w:color w:val="000000"/>
                <w:sz w:val="20"/>
                <w:szCs w:val="20"/>
              </w:rPr>
              <w:t>p value</w:t>
            </w:r>
          </w:p>
        </w:tc>
      </w:tr>
      <w:tr w:rsidR="00881355" w:rsidRPr="00114BFF" w14:paraId="686D99B9" w14:textId="77777777" w:rsidTr="004038BB">
        <w:trPr>
          <w:gridAfter w:val="1"/>
          <w:wAfter w:w="9" w:type="dxa"/>
        </w:trPr>
        <w:tc>
          <w:tcPr>
            <w:tcW w:w="1099" w:type="dxa"/>
            <w:vAlign w:val="bottom"/>
          </w:tcPr>
          <w:p w14:paraId="15FF41EF"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1</w:t>
            </w:r>
          </w:p>
        </w:tc>
        <w:tc>
          <w:tcPr>
            <w:tcW w:w="838" w:type="dxa"/>
          </w:tcPr>
          <w:p w14:paraId="7C913680"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65" w:type="dxa"/>
          </w:tcPr>
          <w:p w14:paraId="69E4D40B" w14:textId="77777777" w:rsidR="00881355" w:rsidRPr="00114BFF" w:rsidRDefault="00881355" w:rsidP="004038BB">
            <w:pPr>
              <w:rPr>
                <w:rFonts w:cstheme="minorHAnsi"/>
                <w:sz w:val="20"/>
                <w:szCs w:val="20"/>
                <w:lang w:val="en-US"/>
              </w:rPr>
            </w:pPr>
            <w:r w:rsidRPr="00114BFF">
              <w:rPr>
                <w:rFonts w:cstheme="minorHAnsi"/>
                <w:color w:val="000000"/>
                <w:sz w:val="20"/>
                <w:szCs w:val="20"/>
              </w:rPr>
              <w:t>no</w:t>
            </w:r>
          </w:p>
        </w:tc>
        <w:tc>
          <w:tcPr>
            <w:tcW w:w="746" w:type="dxa"/>
            <w:vAlign w:val="bottom"/>
          </w:tcPr>
          <w:p w14:paraId="0AA79A78"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16.80</w:t>
            </w:r>
          </w:p>
        </w:tc>
        <w:tc>
          <w:tcPr>
            <w:tcW w:w="714" w:type="dxa"/>
            <w:vAlign w:val="bottom"/>
          </w:tcPr>
          <w:p w14:paraId="5ADD935B"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(11.20,</w:t>
            </w:r>
          </w:p>
        </w:tc>
        <w:tc>
          <w:tcPr>
            <w:tcW w:w="691" w:type="dxa"/>
            <w:vAlign w:val="bottom"/>
          </w:tcPr>
          <w:p w14:paraId="016AF8E2" w14:textId="77777777" w:rsidR="00881355" w:rsidRPr="00114BFF" w:rsidRDefault="00881355" w:rsidP="004038BB">
            <w:pPr>
              <w:rPr>
                <w:rFonts w:cstheme="minorHAnsi"/>
                <w:color w:val="000000"/>
                <w:sz w:val="20"/>
                <w:szCs w:val="20"/>
              </w:rPr>
            </w:pPr>
            <w:r w:rsidRPr="00114BFF">
              <w:rPr>
                <w:rFonts w:cstheme="minorHAnsi"/>
                <w:color w:val="000000"/>
                <w:sz w:val="20"/>
                <w:szCs w:val="20"/>
              </w:rPr>
              <w:t>22.40)</w:t>
            </w:r>
          </w:p>
        </w:tc>
        <w:tc>
          <w:tcPr>
            <w:tcW w:w="694" w:type="dxa"/>
            <w:vAlign w:val="bottom"/>
          </w:tcPr>
          <w:p w14:paraId="7FDA9C03"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14.27</w:t>
            </w:r>
          </w:p>
        </w:tc>
        <w:tc>
          <w:tcPr>
            <w:tcW w:w="713" w:type="dxa"/>
            <w:vAlign w:val="bottom"/>
          </w:tcPr>
          <w:p w14:paraId="00A01BDA"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7.49</w:t>
            </w:r>
            <w:proofErr w:type="gramEnd"/>
            <w:r w:rsidRPr="00114BFF">
              <w:rPr>
                <w:rFonts w:cstheme="minorHAnsi"/>
                <w:color w:val="000000"/>
                <w:sz w:val="20"/>
                <w:szCs w:val="20"/>
              </w:rPr>
              <w:t>,</w:t>
            </w:r>
          </w:p>
        </w:tc>
        <w:tc>
          <w:tcPr>
            <w:tcW w:w="700" w:type="dxa"/>
            <w:vAlign w:val="bottom"/>
          </w:tcPr>
          <w:p w14:paraId="1959237C" w14:textId="77777777" w:rsidR="00881355" w:rsidRPr="00114BFF" w:rsidRDefault="00881355" w:rsidP="004038BB">
            <w:pPr>
              <w:rPr>
                <w:rFonts w:cstheme="minorHAnsi"/>
                <w:color w:val="000000"/>
                <w:sz w:val="20"/>
                <w:szCs w:val="20"/>
              </w:rPr>
            </w:pPr>
            <w:r w:rsidRPr="00114BFF">
              <w:rPr>
                <w:rFonts w:cstheme="minorHAnsi"/>
                <w:color w:val="000000"/>
                <w:sz w:val="20"/>
                <w:szCs w:val="20"/>
              </w:rPr>
              <w:t>21.04)</w:t>
            </w:r>
          </w:p>
        </w:tc>
        <w:tc>
          <w:tcPr>
            <w:tcW w:w="1112" w:type="dxa"/>
            <w:vAlign w:val="bottom"/>
          </w:tcPr>
          <w:p w14:paraId="0BB302C0" w14:textId="77777777" w:rsidR="00881355" w:rsidRPr="00114BFF" w:rsidRDefault="00881355" w:rsidP="004038BB">
            <w:pPr>
              <w:rPr>
                <w:rFonts w:cstheme="minorHAnsi"/>
                <w:color w:val="000000"/>
                <w:sz w:val="20"/>
                <w:szCs w:val="20"/>
              </w:rPr>
            </w:pPr>
            <w:r w:rsidRPr="00114BFF">
              <w:rPr>
                <w:rFonts w:cstheme="minorHAnsi"/>
                <w:color w:val="000000"/>
                <w:sz w:val="20"/>
                <w:szCs w:val="20"/>
              </w:rPr>
              <w:t>0.49</w:t>
            </w:r>
          </w:p>
        </w:tc>
        <w:tc>
          <w:tcPr>
            <w:tcW w:w="671" w:type="dxa"/>
            <w:vAlign w:val="bottom"/>
          </w:tcPr>
          <w:p w14:paraId="6D7D2F4A"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43.80</w:t>
            </w:r>
          </w:p>
        </w:tc>
        <w:tc>
          <w:tcPr>
            <w:tcW w:w="883" w:type="dxa"/>
            <w:vAlign w:val="bottom"/>
          </w:tcPr>
          <w:p w14:paraId="768C2087"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31.07</w:t>
            </w:r>
            <w:proofErr w:type="gramEnd"/>
            <w:r w:rsidRPr="00114BFF">
              <w:rPr>
                <w:rFonts w:cstheme="minorHAnsi"/>
                <w:color w:val="000000"/>
                <w:sz w:val="20"/>
                <w:szCs w:val="20"/>
              </w:rPr>
              <w:t>,</w:t>
            </w:r>
          </w:p>
        </w:tc>
        <w:tc>
          <w:tcPr>
            <w:tcW w:w="815" w:type="dxa"/>
            <w:vAlign w:val="bottom"/>
          </w:tcPr>
          <w:p w14:paraId="78C8E030"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56.53)</w:t>
            </w:r>
          </w:p>
        </w:tc>
        <w:tc>
          <w:tcPr>
            <w:tcW w:w="735" w:type="dxa"/>
            <w:vAlign w:val="bottom"/>
          </w:tcPr>
          <w:p w14:paraId="4D4D8919"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30.20</w:t>
            </w:r>
          </w:p>
        </w:tc>
        <w:tc>
          <w:tcPr>
            <w:tcW w:w="851" w:type="dxa"/>
            <w:vAlign w:val="bottom"/>
          </w:tcPr>
          <w:p w14:paraId="32916112"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16.73</w:t>
            </w:r>
            <w:proofErr w:type="gramEnd"/>
            <w:r w:rsidRPr="00114BFF">
              <w:rPr>
                <w:rFonts w:cstheme="minorHAnsi"/>
                <w:color w:val="000000"/>
                <w:sz w:val="20"/>
                <w:szCs w:val="20"/>
              </w:rPr>
              <w:t>,</w:t>
            </w:r>
          </w:p>
        </w:tc>
        <w:tc>
          <w:tcPr>
            <w:tcW w:w="846" w:type="dxa"/>
            <w:vAlign w:val="bottom"/>
          </w:tcPr>
          <w:p w14:paraId="0E45B2FA"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43.67)</w:t>
            </w:r>
          </w:p>
        </w:tc>
        <w:tc>
          <w:tcPr>
            <w:tcW w:w="835" w:type="dxa"/>
            <w:vAlign w:val="bottom"/>
          </w:tcPr>
          <w:p w14:paraId="22EFE695" w14:textId="77777777" w:rsidR="00881355" w:rsidRPr="00114BFF" w:rsidRDefault="00881355" w:rsidP="004038BB">
            <w:pPr>
              <w:rPr>
                <w:rFonts w:cstheme="minorHAnsi"/>
                <w:color w:val="000000"/>
                <w:sz w:val="20"/>
                <w:szCs w:val="20"/>
              </w:rPr>
            </w:pPr>
            <w:r w:rsidRPr="00114BFF">
              <w:rPr>
                <w:rFonts w:cstheme="minorHAnsi"/>
                <w:color w:val="000000"/>
                <w:sz w:val="20"/>
                <w:szCs w:val="20"/>
              </w:rPr>
              <w:t>0.07</w:t>
            </w:r>
          </w:p>
        </w:tc>
      </w:tr>
      <w:tr w:rsidR="00881355" w:rsidRPr="00114BFF" w14:paraId="69935830" w14:textId="77777777" w:rsidTr="004038BB">
        <w:trPr>
          <w:gridAfter w:val="1"/>
          <w:wAfter w:w="9" w:type="dxa"/>
        </w:trPr>
        <w:tc>
          <w:tcPr>
            <w:tcW w:w="1099" w:type="dxa"/>
            <w:vAlign w:val="bottom"/>
          </w:tcPr>
          <w:p w14:paraId="4FAF45DE"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2</w:t>
            </w:r>
          </w:p>
        </w:tc>
        <w:tc>
          <w:tcPr>
            <w:tcW w:w="838" w:type="dxa"/>
          </w:tcPr>
          <w:p w14:paraId="12183290"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65" w:type="dxa"/>
          </w:tcPr>
          <w:p w14:paraId="45587AC8"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6" w:type="dxa"/>
            <w:vAlign w:val="bottom"/>
          </w:tcPr>
          <w:p w14:paraId="6E6B1488"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21.63</w:t>
            </w:r>
          </w:p>
        </w:tc>
        <w:tc>
          <w:tcPr>
            <w:tcW w:w="714" w:type="dxa"/>
            <w:vAlign w:val="bottom"/>
          </w:tcPr>
          <w:p w14:paraId="1CFFA95C"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(16.66,</w:t>
            </w:r>
          </w:p>
        </w:tc>
        <w:tc>
          <w:tcPr>
            <w:tcW w:w="691" w:type="dxa"/>
            <w:vAlign w:val="bottom"/>
          </w:tcPr>
          <w:p w14:paraId="1710DCF5" w14:textId="77777777" w:rsidR="00881355" w:rsidRPr="00114BFF" w:rsidRDefault="00881355" w:rsidP="004038BB">
            <w:pPr>
              <w:rPr>
                <w:rFonts w:cstheme="minorHAnsi"/>
                <w:color w:val="000000"/>
                <w:sz w:val="20"/>
                <w:szCs w:val="20"/>
              </w:rPr>
            </w:pPr>
            <w:r w:rsidRPr="00114BFF">
              <w:rPr>
                <w:rFonts w:cstheme="minorHAnsi"/>
                <w:color w:val="000000"/>
                <w:sz w:val="20"/>
                <w:szCs w:val="20"/>
              </w:rPr>
              <w:t>26.59)</w:t>
            </w:r>
          </w:p>
        </w:tc>
        <w:tc>
          <w:tcPr>
            <w:tcW w:w="694" w:type="dxa"/>
            <w:vAlign w:val="bottom"/>
          </w:tcPr>
          <w:p w14:paraId="7CF94EC2"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19.50</w:t>
            </w:r>
          </w:p>
        </w:tc>
        <w:tc>
          <w:tcPr>
            <w:tcW w:w="713" w:type="dxa"/>
            <w:vAlign w:val="bottom"/>
          </w:tcPr>
          <w:p w14:paraId="034F6BAE"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(14.96,</w:t>
            </w:r>
          </w:p>
        </w:tc>
        <w:tc>
          <w:tcPr>
            <w:tcW w:w="700" w:type="dxa"/>
            <w:vAlign w:val="bottom"/>
          </w:tcPr>
          <w:p w14:paraId="18E2A7CA" w14:textId="77777777" w:rsidR="00881355" w:rsidRPr="00114BFF" w:rsidRDefault="00881355" w:rsidP="004038BB">
            <w:pPr>
              <w:rPr>
                <w:rFonts w:cstheme="minorHAnsi"/>
                <w:color w:val="000000"/>
                <w:sz w:val="20"/>
                <w:szCs w:val="20"/>
              </w:rPr>
            </w:pPr>
            <w:r w:rsidRPr="00114BFF">
              <w:rPr>
                <w:rFonts w:cstheme="minorHAnsi"/>
                <w:color w:val="000000"/>
                <w:sz w:val="20"/>
                <w:szCs w:val="20"/>
              </w:rPr>
              <w:t>24.04)</w:t>
            </w:r>
          </w:p>
        </w:tc>
        <w:tc>
          <w:tcPr>
            <w:tcW w:w="1112" w:type="dxa"/>
            <w:vAlign w:val="bottom"/>
          </w:tcPr>
          <w:p w14:paraId="4A4B9EFE" w14:textId="77777777" w:rsidR="00881355" w:rsidRPr="00114BFF" w:rsidRDefault="00881355" w:rsidP="004038BB">
            <w:pPr>
              <w:rPr>
                <w:rFonts w:cstheme="minorHAnsi"/>
                <w:color w:val="000000"/>
                <w:sz w:val="20"/>
                <w:szCs w:val="20"/>
              </w:rPr>
            </w:pPr>
            <w:r w:rsidRPr="00114BFF">
              <w:rPr>
                <w:rFonts w:cstheme="minorHAnsi"/>
                <w:color w:val="000000"/>
                <w:sz w:val="20"/>
                <w:szCs w:val="20"/>
              </w:rPr>
              <w:t>0.51</w:t>
            </w:r>
          </w:p>
        </w:tc>
        <w:tc>
          <w:tcPr>
            <w:tcW w:w="671" w:type="dxa"/>
            <w:vAlign w:val="bottom"/>
          </w:tcPr>
          <w:p w14:paraId="521F4001"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48.25</w:t>
            </w:r>
          </w:p>
        </w:tc>
        <w:tc>
          <w:tcPr>
            <w:tcW w:w="883" w:type="dxa"/>
            <w:vAlign w:val="bottom"/>
          </w:tcPr>
          <w:p w14:paraId="13E73604"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34.71</w:t>
            </w:r>
            <w:proofErr w:type="gramEnd"/>
            <w:r w:rsidRPr="00114BFF">
              <w:rPr>
                <w:rFonts w:cstheme="minorHAnsi"/>
                <w:color w:val="000000"/>
                <w:sz w:val="20"/>
                <w:szCs w:val="20"/>
              </w:rPr>
              <w:t>,</w:t>
            </w:r>
          </w:p>
        </w:tc>
        <w:tc>
          <w:tcPr>
            <w:tcW w:w="815" w:type="dxa"/>
            <w:vAlign w:val="bottom"/>
          </w:tcPr>
          <w:p w14:paraId="280FEE27"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61.79)</w:t>
            </w:r>
          </w:p>
        </w:tc>
        <w:tc>
          <w:tcPr>
            <w:tcW w:w="735" w:type="dxa"/>
            <w:vAlign w:val="bottom"/>
          </w:tcPr>
          <w:p w14:paraId="06301893"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43.44</w:t>
            </w:r>
          </w:p>
        </w:tc>
        <w:tc>
          <w:tcPr>
            <w:tcW w:w="851" w:type="dxa"/>
            <w:vAlign w:val="bottom"/>
          </w:tcPr>
          <w:p w14:paraId="7E2B8109"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32.53</w:t>
            </w:r>
            <w:proofErr w:type="gramEnd"/>
            <w:r w:rsidRPr="00114BFF">
              <w:rPr>
                <w:rFonts w:cstheme="minorHAnsi"/>
                <w:color w:val="000000"/>
                <w:sz w:val="20"/>
                <w:szCs w:val="20"/>
              </w:rPr>
              <w:t>,</w:t>
            </w:r>
          </w:p>
        </w:tc>
        <w:tc>
          <w:tcPr>
            <w:tcW w:w="846" w:type="dxa"/>
            <w:vAlign w:val="bottom"/>
          </w:tcPr>
          <w:p w14:paraId="66023AF7"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54.35)</w:t>
            </w:r>
          </w:p>
        </w:tc>
        <w:tc>
          <w:tcPr>
            <w:tcW w:w="835" w:type="dxa"/>
            <w:vAlign w:val="bottom"/>
          </w:tcPr>
          <w:p w14:paraId="7E9D09F1" w14:textId="77777777" w:rsidR="00881355" w:rsidRPr="00114BFF" w:rsidRDefault="00881355" w:rsidP="004038BB">
            <w:pPr>
              <w:rPr>
                <w:rFonts w:cstheme="minorHAnsi"/>
                <w:color w:val="000000"/>
                <w:sz w:val="20"/>
                <w:szCs w:val="20"/>
              </w:rPr>
            </w:pPr>
            <w:r w:rsidRPr="00114BFF">
              <w:rPr>
                <w:rFonts w:cstheme="minorHAnsi"/>
                <w:color w:val="000000"/>
                <w:sz w:val="20"/>
                <w:szCs w:val="20"/>
              </w:rPr>
              <w:t>0.55</w:t>
            </w:r>
          </w:p>
        </w:tc>
      </w:tr>
      <w:tr w:rsidR="00881355" w:rsidRPr="00114BFF" w14:paraId="49B82B10" w14:textId="77777777" w:rsidTr="004038BB">
        <w:trPr>
          <w:gridAfter w:val="1"/>
          <w:wAfter w:w="9" w:type="dxa"/>
        </w:trPr>
        <w:tc>
          <w:tcPr>
            <w:tcW w:w="1099" w:type="dxa"/>
            <w:vAlign w:val="bottom"/>
          </w:tcPr>
          <w:p w14:paraId="54AB0A2B"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3</w:t>
            </w:r>
          </w:p>
        </w:tc>
        <w:tc>
          <w:tcPr>
            <w:tcW w:w="838" w:type="dxa"/>
          </w:tcPr>
          <w:p w14:paraId="40B20091"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65" w:type="dxa"/>
          </w:tcPr>
          <w:p w14:paraId="07CC9891"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6" w:type="dxa"/>
            <w:vAlign w:val="bottom"/>
          </w:tcPr>
          <w:p w14:paraId="4F0596A4"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13.56</w:t>
            </w:r>
          </w:p>
        </w:tc>
        <w:tc>
          <w:tcPr>
            <w:tcW w:w="714" w:type="dxa"/>
            <w:vAlign w:val="bottom"/>
          </w:tcPr>
          <w:p w14:paraId="2470F29D"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(11.04,</w:t>
            </w:r>
          </w:p>
        </w:tc>
        <w:tc>
          <w:tcPr>
            <w:tcW w:w="691" w:type="dxa"/>
            <w:vAlign w:val="bottom"/>
          </w:tcPr>
          <w:p w14:paraId="1C182D21" w14:textId="77777777" w:rsidR="00881355" w:rsidRPr="00114BFF" w:rsidRDefault="00881355" w:rsidP="004038BB">
            <w:pPr>
              <w:rPr>
                <w:rFonts w:cstheme="minorHAnsi"/>
                <w:color w:val="000000"/>
                <w:sz w:val="20"/>
                <w:szCs w:val="20"/>
              </w:rPr>
            </w:pPr>
            <w:r w:rsidRPr="00114BFF">
              <w:rPr>
                <w:rFonts w:cstheme="minorHAnsi"/>
                <w:color w:val="000000"/>
                <w:sz w:val="20"/>
                <w:szCs w:val="20"/>
              </w:rPr>
              <w:t>16.08)</w:t>
            </w:r>
          </w:p>
        </w:tc>
        <w:tc>
          <w:tcPr>
            <w:tcW w:w="694" w:type="dxa"/>
            <w:vAlign w:val="bottom"/>
          </w:tcPr>
          <w:p w14:paraId="66881863"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10.94</w:t>
            </w:r>
          </w:p>
        </w:tc>
        <w:tc>
          <w:tcPr>
            <w:tcW w:w="713" w:type="dxa"/>
            <w:vAlign w:val="bottom"/>
          </w:tcPr>
          <w:p w14:paraId="0E1C8029"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8.86</w:t>
            </w:r>
            <w:proofErr w:type="gramEnd"/>
            <w:r w:rsidRPr="00114BFF">
              <w:rPr>
                <w:rFonts w:cstheme="minorHAnsi"/>
                <w:color w:val="000000"/>
                <w:sz w:val="20"/>
                <w:szCs w:val="20"/>
              </w:rPr>
              <w:t>,</w:t>
            </w:r>
          </w:p>
        </w:tc>
        <w:tc>
          <w:tcPr>
            <w:tcW w:w="700" w:type="dxa"/>
            <w:vAlign w:val="bottom"/>
          </w:tcPr>
          <w:p w14:paraId="766D5179" w14:textId="77777777" w:rsidR="00881355" w:rsidRPr="00114BFF" w:rsidRDefault="00881355" w:rsidP="004038BB">
            <w:pPr>
              <w:rPr>
                <w:rFonts w:cstheme="minorHAnsi"/>
                <w:color w:val="000000"/>
                <w:sz w:val="20"/>
                <w:szCs w:val="20"/>
              </w:rPr>
            </w:pPr>
            <w:r w:rsidRPr="00114BFF">
              <w:rPr>
                <w:rFonts w:cstheme="minorHAnsi"/>
                <w:color w:val="000000"/>
                <w:sz w:val="20"/>
                <w:szCs w:val="20"/>
              </w:rPr>
              <w:t>13.02)</w:t>
            </w:r>
          </w:p>
        </w:tc>
        <w:tc>
          <w:tcPr>
            <w:tcW w:w="1112" w:type="dxa"/>
            <w:vAlign w:val="bottom"/>
          </w:tcPr>
          <w:p w14:paraId="5ADB9215" w14:textId="77777777" w:rsidR="00881355" w:rsidRPr="00114BFF" w:rsidRDefault="00881355" w:rsidP="004038BB">
            <w:pPr>
              <w:rPr>
                <w:rFonts w:cstheme="minorHAnsi"/>
                <w:color w:val="000000"/>
                <w:sz w:val="20"/>
                <w:szCs w:val="20"/>
              </w:rPr>
            </w:pPr>
            <w:r w:rsidRPr="00114BFF">
              <w:rPr>
                <w:rFonts w:cstheme="minorHAnsi"/>
                <w:color w:val="000000"/>
                <w:sz w:val="20"/>
                <w:szCs w:val="20"/>
              </w:rPr>
              <w:t>0.10</w:t>
            </w:r>
          </w:p>
        </w:tc>
        <w:tc>
          <w:tcPr>
            <w:tcW w:w="671" w:type="dxa"/>
            <w:vAlign w:val="bottom"/>
          </w:tcPr>
          <w:p w14:paraId="348004AC"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33.38</w:t>
            </w:r>
          </w:p>
        </w:tc>
        <w:tc>
          <w:tcPr>
            <w:tcW w:w="883" w:type="dxa"/>
            <w:vAlign w:val="bottom"/>
          </w:tcPr>
          <w:p w14:paraId="2E401A8B"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24.54</w:t>
            </w:r>
            <w:proofErr w:type="gramEnd"/>
            <w:r w:rsidRPr="00114BFF">
              <w:rPr>
                <w:rFonts w:cstheme="minorHAnsi"/>
                <w:color w:val="000000"/>
                <w:sz w:val="20"/>
                <w:szCs w:val="20"/>
              </w:rPr>
              <w:t>,</w:t>
            </w:r>
          </w:p>
        </w:tc>
        <w:tc>
          <w:tcPr>
            <w:tcW w:w="815" w:type="dxa"/>
            <w:vAlign w:val="bottom"/>
          </w:tcPr>
          <w:p w14:paraId="6C471B16"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42.21)</w:t>
            </w:r>
          </w:p>
        </w:tc>
        <w:tc>
          <w:tcPr>
            <w:tcW w:w="735" w:type="dxa"/>
            <w:vAlign w:val="bottom"/>
          </w:tcPr>
          <w:p w14:paraId="7EE71DF7"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28.06</w:t>
            </w:r>
          </w:p>
        </w:tc>
        <w:tc>
          <w:tcPr>
            <w:tcW w:w="851" w:type="dxa"/>
            <w:vAlign w:val="bottom"/>
          </w:tcPr>
          <w:p w14:paraId="03757A0E"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21.72</w:t>
            </w:r>
            <w:proofErr w:type="gramEnd"/>
            <w:r w:rsidRPr="00114BFF">
              <w:rPr>
                <w:rFonts w:cstheme="minorHAnsi"/>
                <w:color w:val="000000"/>
                <w:sz w:val="20"/>
                <w:szCs w:val="20"/>
              </w:rPr>
              <w:t>,</w:t>
            </w:r>
          </w:p>
        </w:tc>
        <w:tc>
          <w:tcPr>
            <w:tcW w:w="846" w:type="dxa"/>
            <w:vAlign w:val="bottom"/>
          </w:tcPr>
          <w:p w14:paraId="4CD81F29"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34.40)</w:t>
            </w:r>
          </w:p>
        </w:tc>
        <w:tc>
          <w:tcPr>
            <w:tcW w:w="835" w:type="dxa"/>
            <w:vAlign w:val="bottom"/>
          </w:tcPr>
          <w:p w14:paraId="1A304AF4" w14:textId="77777777" w:rsidR="00881355" w:rsidRPr="00114BFF" w:rsidRDefault="00881355" w:rsidP="004038BB">
            <w:pPr>
              <w:rPr>
                <w:rFonts w:cstheme="minorHAnsi"/>
                <w:color w:val="000000"/>
                <w:sz w:val="20"/>
                <w:szCs w:val="20"/>
              </w:rPr>
            </w:pPr>
            <w:r w:rsidRPr="00114BFF">
              <w:rPr>
                <w:rFonts w:cstheme="minorHAnsi"/>
                <w:color w:val="000000"/>
                <w:sz w:val="20"/>
                <w:szCs w:val="20"/>
              </w:rPr>
              <w:t>0.17</w:t>
            </w:r>
          </w:p>
        </w:tc>
      </w:tr>
      <w:tr w:rsidR="00881355" w:rsidRPr="00114BFF" w14:paraId="1470B317" w14:textId="77777777" w:rsidTr="004038BB">
        <w:trPr>
          <w:gridAfter w:val="1"/>
          <w:wAfter w:w="9" w:type="dxa"/>
        </w:trPr>
        <w:tc>
          <w:tcPr>
            <w:tcW w:w="1099" w:type="dxa"/>
            <w:vAlign w:val="bottom"/>
          </w:tcPr>
          <w:p w14:paraId="3958D609"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4</w:t>
            </w:r>
          </w:p>
        </w:tc>
        <w:tc>
          <w:tcPr>
            <w:tcW w:w="838" w:type="dxa"/>
          </w:tcPr>
          <w:p w14:paraId="2017ED37"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65" w:type="dxa"/>
          </w:tcPr>
          <w:p w14:paraId="50F41791"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6" w:type="dxa"/>
            <w:vAlign w:val="bottom"/>
          </w:tcPr>
          <w:p w14:paraId="3F39058B"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30.57</w:t>
            </w:r>
          </w:p>
        </w:tc>
        <w:tc>
          <w:tcPr>
            <w:tcW w:w="714" w:type="dxa"/>
            <w:vAlign w:val="bottom"/>
          </w:tcPr>
          <w:p w14:paraId="0996869B"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(30.57,</w:t>
            </w:r>
          </w:p>
        </w:tc>
        <w:tc>
          <w:tcPr>
            <w:tcW w:w="691" w:type="dxa"/>
            <w:vAlign w:val="bottom"/>
          </w:tcPr>
          <w:p w14:paraId="6EB6AB5E" w14:textId="77777777" w:rsidR="00881355" w:rsidRPr="00114BFF" w:rsidRDefault="00881355" w:rsidP="004038BB">
            <w:pPr>
              <w:rPr>
                <w:rFonts w:cstheme="minorHAnsi"/>
                <w:color w:val="000000"/>
                <w:sz w:val="20"/>
                <w:szCs w:val="20"/>
              </w:rPr>
            </w:pPr>
            <w:r w:rsidRPr="00114BFF">
              <w:rPr>
                <w:rFonts w:cstheme="minorHAnsi"/>
                <w:color w:val="000000"/>
                <w:sz w:val="20"/>
                <w:szCs w:val="20"/>
              </w:rPr>
              <w:t>42.22)</w:t>
            </w:r>
          </w:p>
        </w:tc>
        <w:tc>
          <w:tcPr>
            <w:tcW w:w="694" w:type="dxa"/>
            <w:vAlign w:val="bottom"/>
          </w:tcPr>
          <w:p w14:paraId="70D924CA"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25.00</w:t>
            </w:r>
          </w:p>
        </w:tc>
        <w:tc>
          <w:tcPr>
            <w:tcW w:w="713" w:type="dxa"/>
            <w:vAlign w:val="bottom"/>
          </w:tcPr>
          <w:p w14:paraId="55654C19"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(11.78,</w:t>
            </w:r>
          </w:p>
        </w:tc>
        <w:tc>
          <w:tcPr>
            <w:tcW w:w="700" w:type="dxa"/>
            <w:vAlign w:val="bottom"/>
          </w:tcPr>
          <w:p w14:paraId="2A253885" w14:textId="77777777" w:rsidR="00881355" w:rsidRPr="00114BFF" w:rsidRDefault="00881355" w:rsidP="004038BB">
            <w:pPr>
              <w:rPr>
                <w:rFonts w:cstheme="minorHAnsi"/>
                <w:color w:val="000000"/>
                <w:sz w:val="20"/>
                <w:szCs w:val="20"/>
              </w:rPr>
            </w:pPr>
            <w:r w:rsidRPr="00114BFF">
              <w:rPr>
                <w:rFonts w:cstheme="minorHAnsi"/>
                <w:color w:val="000000"/>
                <w:sz w:val="20"/>
                <w:szCs w:val="20"/>
              </w:rPr>
              <w:t>38.22)</w:t>
            </w:r>
          </w:p>
        </w:tc>
        <w:tc>
          <w:tcPr>
            <w:tcW w:w="1112" w:type="dxa"/>
            <w:vAlign w:val="bottom"/>
          </w:tcPr>
          <w:p w14:paraId="70F60D32" w14:textId="77777777" w:rsidR="00881355" w:rsidRPr="00114BFF" w:rsidRDefault="00881355" w:rsidP="004038BB">
            <w:pPr>
              <w:rPr>
                <w:rFonts w:cstheme="minorHAnsi"/>
                <w:color w:val="000000"/>
                <w:sz w:val="20"/>
                <w:szCs w:val="20"/>
              </w:rPr>
            </w:pPr>
            <w:r w:rsidRPr="00114BFF">
              <w:rPr>
                <w:rFonts w:cstheme="minorHAnsi"/>
                <w:color w:val="000000"/>
                <w:sz w:val="20"/>
                <w:szCs w:val="20"/>
              </w:rPr>
              <w:t>0.35</w:t>
            </w:r>
          </w:p>
        </w:tc>
        <w:tc>
          <w:tcPr>
            <w:tcW w:w="671" w:type="dxa"/>
            <w:vAlign w:val="bottom"/>
          </w:tcPr>
          <w:p w14:paraId="2A6530ED"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184.29</w:t>
            </w:r>
          </w:p>
        </w:tc>
        <w:tc>
          <w:tcPr>
            <w:tcW w:w="883" w:type="dxa"/>
            <w:vAlign w:val="bottom"/>
          </w:tcPr>
          <w:p w14:paraId="0712AE05"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(133.39,</w:t>
            </w:r>
          </w:p>
        </w:tc>
        <w:tc>
          <w:tcPr>
            <w:tcW w:w="815" w:type="dxa"/>
            <w:vAlign w:val="bottom"/>
          </w:tcPr>
          <w:p w14:paraId="72AAB8F3" w14:textId="77777777" w:rsidR="00881355" w:rsidRPr="00114BFF" w:rsidRDefault="00881355" w:rsidP="004038BB">
            <w:pPr>
              <w:rPr>
                <w:rFonts w:cstheme="minorHAnsi"/>
                <w:color w:val="000000"/>
                <w:sz w:val="20"/>
                <w:szCs w:val="20"/>
              </w:rPr>
            </w:pPr>
            <w:r w:rsidRPr="00114BFF">
              <w:rPr>
                <w:rFonts w:cstheme="minorHAnsi"/>
                <w:color w:val="000000"/>
                <w:sz w:val="20"/>
                <w:szCs w:val="20"/>
              </w:rPr>
              <w:t>235.18)</w:t>
            </w:r>
          </w:p>
        </w:tc>
        <w:tc>
          <w:tcPr>
            <w:tcW w:w="735" w:type="dxa"/>
            <w:vAlign w:val="bottom"/>
          </w:tcPr>
          <w:p w14:paraId="1A8638E4"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151.29</w:t>
            </w:r>
          </w:p>
        </w:tc>
        <w:tc>
          <w:tcPr>
            <w:tcW w:w="851" w:type="dxa"/>
            <w:vAlign w:val="bottom"/>
          </w:tcPr>
          <w:p w14:paraId="2A414AFC"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(124.71,</w:t>
            </w:r>
          </w:p>
        </w:tc>
        <w:tc>
          <w:tcPr>
            <w:tcW w:w="846" w:type="dxa"/>
            <w:vAlign w:val="bottom"/>
          </w:tcPr>
          <w:p w14:paraId="25E67C51" w14:textId="77777777" w:rsidR="00881355" w:rsidRPr="00114BFF" w:rsidRDefault="00881355" w:rsidP="004038BB">
            <w:pPr>
              <w:rPr>
                <w:rFonts w:cstheme="minorHAnsi"/>
                <w:color w:val="000000"/>
                <w:sz w:val="20"/>
                <w:szCs w:val="20"/>
              </w:rPr>
            </w:pPr>
            <w:r w:rsidRPr="00114BFF">
              <w:rPr>
                <w:rFonts w:cstheme="minorHAnsi"/>
                <w:color w:val="000000"/>
                <w:sz w:val="20"/>
                <w:szCs w:val="20"/>
              </w:rPr>
              <w:t>177.86)</w:t>
            </w:r>
          </w:p>
        </w:tc>
        <w:tc>
          <w:tcPr>
            <w:tcW w:w="835" w:type="dxa"/>
            <w:vAlign w:val="bottom"/>
          </w:tcPr>
          <w:p w14:paraId="163BEFF1" w14:textId="77777777" w:rsidR="00881355" w:rsidRPr="00114BFF" w:rsidRDefault="00881355" w:rsidP="004038BB">
            <w:pPr>
              <w:rPr>
                <w:rFonts w:cstheme="minorHAnsi"/>
                <w:color w:val="000000"/>
                <w:sz w:val="20"/>
                <w:szCs w:val="20"/>
              </w:rPr>
            </w:pPr>
            <w:r w:rsidRPr="00114BFF">
              <w:rPr>
                <w:rFonts w:cstheme="minorHAnsi"/>
                <w:color w:val="000000"/>
                <w:sz w:val="20"/>
                <w:szCs w:val="20"/>
              </w:rPr>
              <w:t>0.20</w:t>
            </w:r>
          </w:p>
        </w:tc>
      </w:tr>
      <w:tr w:rsidR="00881355" w:rsidRPr="00114BFF" w14:paraId="457BBEFF" w14:textId="77777777" w:rsidTr="004038BB">
        <w:trPr>
          <w:gridAfter w:val="1"/>
          <w:wAfter w:w="9" w:type="dxa"/>
        </w:trPr>
        <w:tc>
          <w:tcPr>
            <w:tcW w:w="1099" w:type="dxa"/>
            <w:vAlign w:val="bottom"/>
          </w:tcPr>
          <w:p w14:paraId="42933838"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5</w:t>
            </w:r>
          </w:p>
        </w:tc>
        <w:tc>
          <w:tcPr>
            <w:tcW w:w="838" w:type="dxa"/>
          </w:tcPr>
          <w:p w14:paraId="24E0A565"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65" w:type="dxa"/>
          </w:tcPr>
          <w:p w14:paraId="5935E07E"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6" w:type="dxa"/>
            <w:vAlign w:val="bottom"/>
          </w:tcPr>
          <w:p w14:paraId="02F22296"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15.38</w:t>
            </w:r>
          </w:p>
        </w:tc>
        <w:tc>
          <w:tcPr>
            <w:tcW w:w="714" w:type="dxa"/>
            <w:vAlign w:val="bottom"/>
          </w:tcPr>
          <w:p w14:paraId="1E257BAF"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8.87</w:t>
            </w:r>
            <w:proofErr w:type="gramEnd"/>
            <w:r w:rsidRPr="00114BFF">
              <w:rPr>
                <w:rFonts w:cstheme="minorHAnsi"/>
                <w:color w:val="000000"/>
                <w:sz w:val="20"/>
                <w:szCs w:val="20"/>
              </w:rPr>
              <w:t>,</w:t>
            </w:r>
          </w:p>
        </w:tc>
        <w:tc>
          <w:tcPr>
            <w:tcW w:w="691" w:type="dxa"/>
            <w:vAlign w:val="bottom"/>
          </w:tcPr>
          <w:p w14:paraId="1F069BFB" w14:textId="77777777" w:rsidR="00881355" w:rsidRPr="00114BFF" w:rsidRDefault="00881355" w:rsidP="004038BB">
            <w:pPr>
              <w:rPr>
                <w:rFonts w:cstheme="minorHAnsi"/>
                <w:color w:val="000000"/>
                <w:sz w:val="20"/>
                <w:szCs w:val="20"/>
              </w:rPr>
            </w:pPr>
            <w:r w:rsidRPr="00114BFF">
              <w:rPr>
                <w:rFonts w:cstheme="minorHAnsi"/>
                <w:color w:val="000000"/>
                <w:sz w:val="20"/>
                <w:szCs w:val="20"/>
              </w:rPr>
              <w:t>21.88)</w:t>
            </w:r>
          </w:p>
        </w:tc>
        <w:tc>
          <w:tcPr>
            <w:tcW w:w="694" w:type="dxa"/>
            <w:vAlign w:val="bottom"/>
          </w:tcPr>
          <w:p w14:paraId="5B9AA787"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10.50</w:t>
            </w:r>
          </w:p>
        </w:tc>
        <w:tc>
          <w:tcPr>
            <w:tcW w:w="713" w:type="dxa"/>
            <w:vAlign w:val="bottom"/>
          </w:tcPr>
          <w:p w14:paraId="5719BA7C"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4.15</w:t>
            </w:r>
            <w:proofErr w:type="gramEnd"/>
            <w:r w:rsidRPr="00114BFF">
              <w:rPr>
                <w:rFonts w:cstheme="minorHAnsi"/>
                <w:color w:val="000000"/>
                <w:sz w:val="20"/>
                <w:szCs w:val="20"/>
              </w:rPr>
              <w:t>,</w:t>
            </w:r>
          </w:p>
        </w:tc>
        <w:tc>
          <w:tcPr>
            <w:tcW w:w="700" w:type="dxa"/>
            <w:vAlign w:val="bottom"/>
          </w:tcPr>
          <w:p w14:paraId="11141C17" w14:textId="77777777" w:rsidR="00881355" w:rsidRPr="00114BFF" w:rsidRDefault="00881355" w:rsidP="004038BB">
            <w:pPr>
              <w:rPr>
                <w:rFonts w:cstheme="minorHAnsi"/>
                <w:color w:val="000000"/>
                <w:sz w:val="20"/>
                <w:szCs w:val="20"/>
              </w:rPr>
            </w:pPr>
            <w:r w:rsidRPr="00114BFF">
              <w:rPr>
                <w:rFonts w:cstheme="minorHAnsi"/>
                <w:color w:val="000000"/>
                <w:sz w:val="20"/>
                <w:szCs w:val="20"/>
              </w:rPr>
              <w:t>16.85)</w:t>
            </w:r>
          </w:p>
        </w:tc>
        <w:tc>
          <w:tcPr>
            <w:tcW w:w="1112" w:type="dxa"/>
            <w:vAlign w:val="bottom"/>
          </w:tcPr>
          <w:p w14:paraId="4B864731" w14:textId="77777777" w:rsidR="00881355" w:rsidRPr="00114BFF" w:rsidRDefault="00881355" w:rsidP="004038BB">
            <w:pPr>
              <w:rPr>
                <w:rFonts w:cstheme="minorHAnsi"/>
                <w:color w:val="000000"/>
                <w:sz w:val="20"/>
                <w:szCs w:val="20"/>
              </w:rPr>
            </w:pPr>
            <w:r w:rsidRPr="00114BFF">
              <w:rPr>
                <w:rFonts w:cstheme="minorHAnsi"/>
                <w:color w:val="000000"/>
                <w:sz w:val="20"/>
                <w:szCs w:val="20"/>
              </w:rPr>
              <w:t>0.31</w:t>
            </w:r>
          </w:p>
        </w:tc>
        <w:tc>
          <w:tcPr>
            <w:tcW w:w="671" w:type="dxa"/>
            <w:vAlign w:val="bottom"/>
          </w:tcPr>
          <w:p w14:paraId="7965FC69"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44.44</w:t>
            </w:r>
          </w:p>
        </w:tc>
        <w:tc>
          <w:tcPr>
            <w:tcW w:w="883" w:type="dxa"/>
            <w:vAlign w:val="bottom"/>
          </w:tcPr>
          <w:p w14:paraId="589151A3"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26.46</w:t>
            </w:r>
            <w:proofErr w:type="gramEnd"/>
            <w:r w:rsidRPr="00114BFF">
              <w:rPr>
                <w:rFonts w:cstheme="minorHAnsi"/>
                <w:color w:val="000000"/>
                <w:sz w:val="20"/>
                <w:szCs w:val="20"/>
              </w:rPr>
              <w:t>,</w:t>
            </w:r>
          </w:p>
        </w:tc>
        <w:tc>
          <w:tcPr>
            <w:tcW w:w="815" w:type="dxa"/>
            <w:vAlign w:val="bottom"/>
          </w:tcPr>
          <w:p w14:paraId="59F5C00B"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62.41)</w:t>
            </w:r>
          </w:p>
        </w:tc>
        <w:tc>
          <w:tcPr>
            <w:tcW w:w="735" w:type="dxa"/>
            <w:vAlign w:val="bottom"/>
          </w:tcPr>
          <w:p w14:paraId="43D53A11"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38.13</w:t>
            </w:r>
          </w:p>
        </w:tc>
        <w:tc>
          <w:tcPr>
            <w:tcW w:w="851" w:type="dxa"/>
            <w:vAlign w:val="bottom"/>
          </w:tcPr>
          <w:p w14:paraId="6621705F"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22.28</w:t>
            </w:r>
            <w:proofErr w:type="gramEnd"/>
            <w:r w:rsidRPr="00114BFF">
              <w:rPr>
                <w:rFonts w:cstheme="minorHAnsi"/>
                <w:color w:val="000000"/>
                <w:sz w:val="20"/>
                <w:szCs w:val="20"/>
              </w:rPr>
              <w:t>,</w:t>
            </w:r>
          </w:p>
        </w:tc>
        <w:tc>
          <w:tcPr>
            <w:tcW w:w="846" w:type="dxa"/>
            <w:vAlign w:val="bottom"/>
          </w:tcPr>
          <w:p w14:paraId="2BE0D051"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53.97)</w:t>
            </w:r>
          </w:p>
        </w:tc>
        <w:tc>
          <w:tcPr>
            <w:tcW w:w="835" w:type="dxa"/>
            <w:vAlign w:val="bottom"/>
          </w:tcPr>
          <w:p w14:paraId="6AA48B2A" w14:textId="77777777" w:rsidR="00881355" w:rsidRPr="00114BFF" w:rsidRDefault="00881355" w:rsidP="004038BB">
            <w:pPr>
              <w:rPr>
                <w:rFonts w:cstheme="minorHAnsi"/>
                <w:color w:val="000000"/>
                <w:sz w:val="20"/>
                <w:szCs w:val="20"/>
              </w:rPr>
            </w:pPr>
            <w:r w:rsidRPr="00114BFF">
              <w:rPr>
                <w:rFonts w:cstheme="minorHAnsi"/>
                <w:color w:val="000000"/>
                <w:sz w:val="20"/>
                <w:szCs w:val="20"/>
              </w:rPr>
              <w:t>0.06</w:t>
            </w:r>
          </w:p>
        </w:tc>
      </w:tr>
      <w:tr w:rsidR="00881355" w:rsidRPr="00114BFF" w14:paraId="0F6519F0" w14:textId="77777777" w:rsidTr="004038BB">
        <w:trPr>
          <w:gridAfter w:val="1"/>
          <w:wAfter w:w="9" w:type="dxa"/>
        </w:trPr>
        <w:tc>
          <w:tcPr>
            <w:tcW w:w="1099" w:type="dxa"/>
            <w:vAlign w:val="bottom"/>
          </w:tcPr>
          <w:p w14:paraId="375B1654"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6</w:t>
            </w:r>
          </w:p>
        </w:tc>
        <w:tc>
          <w:tcPr>
            <w:tcW w:w="838" w:type="dxa"/>
          </w:tcPr>
          <w:p w14:paraId="3C745840"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65" w:type="dxa"/>
          </w:tcPr>
          <w:p w14:paraId="566A70E1"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6" w:type="dxa"/>
            <w:vAlign w:val="bottom"/>
          </w:tcPr>
          <w:p w14:paraId="4C795B94"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28.50</w:t>
            </w:r>
          </w:p>
        </w:tc>
        <w:tc>
          <w:tcPr>
            <w:tcW w:w="714" w:type="dxa"/>
            <w:vAlign w:val="bottom"/>
          </w:tcPr>
          <w:p w14:paraId="66BB0F8F"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9.05</w:t>
            </w:r>
            <w:proofErr w:type="gramEnd"/>
            <w:r w:rsidRPr="00114BFF">
              <w:rPr>
                <w:rFonts w:cstheme="minorHAnsi"/>
                <w:color w:val="000000"/>
                <w:sz w:val="20"/>
                <w:szCs w:val="20"/>
              </w:rPr>
              <w:t>,</w:t>
            </w:r>
          </w:p>
        </w:tc>
        <w:tc>
          <w:tcPr>
            <w:tcW w:w="691" w:type="dxa"/>
            <w:vAlign w:val="bottom"/>
          </w:tcPr>
          <w:p w14:paraId="3150D623" w14:textId="77777777" w:rsidR="00881355" w:rsidRPr="00114BFF" w:rsidRDefault="00881355" w:rsidP="004038BB">
            <w:pPr>
              <w:rPr>
                <w:rFonts w:cstheme="minorHAnsi"/>
                <w:color w:val="000000"/>
                <w:sz w:val="20"/>
                <w:szCs w:val="20"/>
              </w:rPr>
            </w:pPr>
            <w:r w:rsidRPr="00114BFF">
              <w:rPr>
                <w:rFonts w:cstheme="minorHAnsi"/>
                <w:color w:val="000000"/>
                <w:sz w:val="20"/>
                <w:szCs w:val="20"/>
              </w:rPr>
              <w:t>47.95)</w:t>
            </w:r>
          </w:p>
        </w:tc>
        <w:tc>
          <w:tcPr>
            <w:tcW w:w="694" w:type="dxa"/>
            <w:vAlign w:val="bottom"/>
          </w:tcPr>
          <w:p w14:paraId="0533D9DB"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7.75</w:t>
            </w:r>
          </w:p>
        </w:tc>
        <w:tc>
          <w:tcPr>
            <w:tcW w:w="713" w:type="dxa"/>
            <w:vAlign w:val="bottom"/>
          </w:tcPr>
          <w:p w14:paraId="31395192"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3.93</w:t>
            </w:r>
            <w:proofErr w:type="gramEnd"/>
            <w:r w:rsidRPr="00114BFF">
              <w:rPr>
                <w:rFonts w:cstheme="minorHAnsi"/>
                <w:color w:val="000000"/>
                <w:sz w:val="20"/>
                <w:szCs w:val="20"/>
              </w:rPr>
              <w:t>,</w:t>
            </w:r>
          </w:p>
        </w:tc>
        <w:tc>
          <w:tcPr>
            <w:tcW w:w="700" w:type="dxa"/>
            <w:vAlign w:val="bottom"/>
          </w:tcPr>
          <w:p w14:paraId="7EFB0B8D" w14:textId="77777777" w:rsidR="00881355" w:rsidRPr="00114BFF" w:rsidRDefault="00881355" w:rsidP="004038BB">
            <w:pPr>
              <w:rPr>
                <w:rFonts w:cstheme="minorHAnsi"/>
                <w:color w:val="000000"/>
                <w:sz w:val="20"/>
                <w:szCs w:val="20"/>
              </w:rPr>
            </w:pPr>
            <w:r w:rsidRPr="00114BFF">
              <w:rPr>
                <w:rFonts w:cstheme="minorHAnsi"/>
                <w:color w:val="000000"/>
                <w:sz w:val="20"/>
                <w:szCs w:val="20"/>
              </w:rPr>
              <w:t>11.68)</w:t>
            </w:r>
          </w:p>
        </w:tc>
        <w:tc>
          <w:tcPr>
            <w:tcW w:w="1112" w:type="dxa"/>
            <w:vAlign w:val="bottom"/>
          </w:tcPr>
          <w:p w14:paraId="7FF7254B" w14:textId="77777777" w:rsidR="00881355" w:rsidRPr="00BC6A72" w:rsidRDefault="00881355" w:rsidP="004038BB">
            <w:pPr>
              <w:rPr>
                <w:rFonts w:cstheme="minorHAnsi"/>
                <w:b/>
                <w:bCs/>
                <w:color w:val="000000"/>
                <w:sz w:val="20"/>
                <w:szCs w:val="20"/>
              </w:rPr>
            </w:pPr>
            <w:r w:rsidRPr="00BC6A72">
              <w:rPr>
                <w:rFonts w:cstheme="minorHAnsi"/>
                <w:b/>
                <w:bCs/>
                <w:color w:val="000000"/>
                <w:sz w:val="20"/>
                <w:szCs w:val="20"/>
              </w:rPr>
              <w:t>0.03</w:t>
            </w:r>
          </w:p>
        </w:tc>
        <w:tc>
          <w:tcPr>
            <w:tcW w:w="671" w:type="dxa"/>
            <w:vAlign w:val="bottom"/>
          </w:tcPr>
          <w:p w14:paraId="475E9EDD"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47.19</w:t>
            </w:r>
          </w:p>
        </w:tc>
        <w:tc>
          <w:tcPr>
            <w:tcW w:w="883" w:type="dxa"/>
            <w:vAlign w:val="bottom"/>
          </w:tcPr>
          <w:p w14:paraId="14015E6D"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25.86</w:t>
            </w:r>
            <w:proofErr w:type="gramEnd"/>
            <w:r w:rsidRPr="00114BFF">
              <w:rPr>
                <w:rFonts w:cstheme="minorHAnsi"/>
                <w:color w:val="000000"/>
                <w:sz w:val="20"/>
                <w:szCs w:val="20"/>
              </w:rPr>
              <w:t>,</w:t>
            </w:r>
          </w:p>
        </w:tc>
        <w:tc>
          <w:tcPr>
            <w:tcW w:w="815" w:type="dxa"/>
            <w:vAlign w:val="bottom"/>
          </w:tcPr>
          <w:p w14:paraId="139042C8"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68.51)</w:t>
            </w:r>
          </w:p>
        </w:tc>
        <w:tc>
          <w:tcPr>
            <w:tcW w:w="735" w:type="dxa"/>
            <w:vAlign w:val="bottom"/>
          </w:tcPr>
          <w:p w14:paraId="205EBB90"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31.81</w:t>
            </w:r>
          </w:p>
        </w:tc>
        <w:tc>
          <w:tcPr>
            <w:tcW w:w="851" w:type="dxa"/>
            <w:vAlign w:val="bottom"/>
          </w:tcPr>
          <w:p w14:paraId="6D4E5309"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18.26</w:t>
            </w:r>
            <w:proofErr w:type="gramEnd"/>
            <w:r w:rsidRPr="00114BFF">
              <w:rPr>
                <w:rFonts w:cstheme="minorHAnsi"/>
                <w:color w:val="000000"/>
                <w:sz w:val="20"/>
                <w:szCs w:val="20"/>
              </w:rPr>
              <w:t>,</w:t>
            </w:r>
          </w:p>
        </w:tc>
        <w:tc>
          <w:tcPr>
            <w:tcW w:w="846" w:type="dxa"/>
            <w:vAlign w:val="bottom"/>
          </w:tcPr>
          <w:p w14:paraId="70D4644C"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45.37)</w:t>
            </w:r>
          </w:p>
        </w:tc>
        <w:tc>
          <w:tcPr>
            <w:tcW w:w="835" w:type="dxa"/>
            <w:vAlign w:val="bottom"/>
          </w:tcPr>
          <w:p w14:paraId="1F18A455" w14:textId="77777777" w:rsidR="00881355" w:rsidRPr="004A7ED2" w:rsidRDefault="00881355" w:rsidP="004038BB">
            <w:pPr>
              <w:rPr>
                <w:rFonts w:cstheme="minorHAnsi"/>
                <w:b/>
                <w:bCs/>
                <w:color w:val="000000"/>
                <w:sz w:val="20"/>
                <w:szCs w:val="20"/>
              </w:rPr>
            </w:pPr>
            <w:r w:rsidRPr="004A7ED2">
              <w:rPr>
                <w:rFonts w:cstheme="minorHAnsi"/>
                <w:b/>
                <w:bCs/>
                <w:color w:val="000000"/>
                <w:sz w:val="20"/>
                <w:szCs w:val="20"/>
              </w:rPr>
              <w:t>0.01</w:t>
            </w:r>
          </w:p>
        </w:tc>
      </w:tr>
      <w:tr w:rsidR="00881355" w:rsidRPr="00114BFF" w14:paraId="1E4463CE" w14:textId="77777777" w:rsidTr="004038BB">
        <w:trPr>
          <w:gridAfter w:val="1"/>
          <w:wAfter w:w="9" w:type="dxa"/>
        </w:trPr>
        <w:tc>
          <w:tcPr>
            <w:tcW w:w="1099" w:type="dxa"/>
            <w:vAlign w:val="bottom"/>
          </w:tcPr>
          <w:p w14:paraId="34A0C37C"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7</w:t>
            </w:r>
          </w:p>
        </w:tc>
        <w:tc>
          <w:tcPr>
            <w:tcW w:w="838" w:type="dxa"/>
          </w:tcPr>
          <w:p w14:paraId="167847D6"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65" w:type="dxa"/>
          </w:tcPr>
          <w:p w14:paraId="1F68A3C7" w14:textId="77777777" w:rsidR="00881355" w:rsidRPr="00114BFF" w:rsidRDefault="00881355" w:rsidP="004038BB">
            <w:pPr>
              <w:rPr>
                <w:rFonts w:cstheme="minorHAnsi"/>
                <w:sz w:val="20"/>
                <w:szCs w:val="20"/>
                <w:lang w:val="en-US"/>
              </w:rPr>
            </w:pPr>
            <w:r w:rsidRPr="00114BFF">
              <w:rPr>
                <w:rFonts w:cstheme="minorHAnsi"/>
                <w:color w:val="000000"/>
                <w:sz w:val="20"/>
                <w:szCs w:val="20"/>
              </w:rPr>
              <w:t>no</w:t>
            </w:r>
          </w:p>
        </w:tc>
        <w:tc>
          <w:tcPr>
            <w:tcW w:w="746" w:type="dxa"/>
            <w:vAlign w:val="bottom"/>
          </w:tcPr>
          <w:p w14:paraId="0C5FC444"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12.47</w:t>
            </w:r>
          </w:p>
        </w:tc>
        <w:tc>
          <w:tcPr>
            <w:tcW w:w="714" w:type="dxa"/>
            <w:vAlign w:val="bottom"/>
          </w:tcPr>
          <w:p w14:paraId="50F9164E"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5.17</w:t>
            </w:r>
            <w:proofErr w:type="gramEnd"/>
            <w:r w:rsidRPr="00114BFF">
              <w:rPr>
                <w:rFonts w:cstheme="minorHAnsi"/>
                <w:color w:val="000000"/>
                <w:sz w:val="20"/>
                <w:szCs w:val="20"/>
              </w:rPr>
              <w:t>,</w:t>
            </w:r>
          </w:p>
        </w:tc>
        <w:tc>
          <w:tcPr>
            <w:tcW w:w="691" w:type="dxa"/>
            <w:vAlign w:val="bottom"/>
          </w:tcPr>
          <w:p w14:paraId="7ED9919D" w14:textId="77777777" w:rsidR="00881355" w:rsidRPr="00114BFF" w:rsidRDefault="00881355" w:rsidP="004038BB">
            <w:pPr>
              <w:rPr>
                <w:rFonts w:cstheme="minorHAnsi"/>
                <w:color w:val="000000"/>
                <w:sz w:val="20"/>
                <w:szCs w:val="20"/>
              </w:rPr>
            </w:pPr>
            <w:r w:rsidRPr="00114BFF">
              <w:rPr>
                <w:rFonts w:cstheme="minorHAnsi"/>
                <w:color w:val="000000"/>
                <w:sz w:val="20"/>
                <w:szCs w:val="20"/>
              </w:rPr>
              <w:t>19.77)</w:t>
            </w:r>
          </w:p>
        </w:tc>
        <w:tc>
          <w:tcPr>
            <w:tcW w:w="694" w:type="dxa"/>
            <w:vAlign w:val="bottom"/>
          </w:tcPr>
          <w:p w14:paraId="7BB427B9"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8.00</w:t>
            </w:r>
          </w:p>
        </w:tc>
        <w:tc>
          <w:tcPr>
            <w:tcW w:w="713" w:type="dxa"/>
            <w:vAlign w:val="bottom"/>
          </w:tcPr>
          <w:p w14:paraId="4964CF6E"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5.90</w:t>
            </w:r>
            <w:proofErr w:type="gramEnd"/>
            <w:r w:rsidRPr="00114BFF">
              <w:rPr>
                <w:rFonts w:cstheme="minorHAnsi"/>
                <w:color w:val="000000"/>
                <w:sz w:val="20"/>
                <w:szCs w:val="20"/>
              </w:rPr>
              <w:t>,</w:t>
            </w:r>
          </w:p>
        </w:tc>
        <w:tc>
          <w:tcPr>
            <w:tcW w:w="700" w:type="dxa"/>
            <w:vAlign w:val="bottom"/>
          </w:tcPr>
          <w:p w14:paraId="3B76861A" w14:textId="77777777" w:rsidR="00881355" w:rsidRPr="00114BFF" w:rsidRDefault="00881355" w:rsidP="004038BB">
            <w:pPr>
              <w:rPr>
                <w:rFonts w:cstheme="minorHAnsi"/>
                <w:color w:val="000000"/>
                <w:sz w:val="20"/>
                <w:szCs w:val="20"/>
              </w:rPr>
            </w:pPr>
            <w:r w:rsidRPr="00114BFF">
              <w:rPr>
                <w:rFonts w:cstheme="minorHAnsi"/>
                <w:color w:val="000000"/>
                <w:sz w:val="20"/>
                <w:szCs w:val="20"/>
              </w:rPr>
              <w:t>10.10)</w:t>
            </w:r>
          </w:p>
        </w:tc>
        <w:tc>
          <w:tcPr>
            <w:tcW w:w="1112" w:type="dxa"/>
            <w:vAlign w:val="bottom"/>
          </w:tcPr>
          <w:p w14:paraId="4D0376CD" w14:textId="77777777" w:rsidR="00881355" w:rsidRPr="00114BFF" w:rsidRDefault="00881355" w:rsidP="004038BB">
            <w:pPr>
              <w:rPr>
                <w:rFonts w:cstheme="minorHAnsi"/>
                <w:color w:val="000000"/>
                <w:sz w:val="20"/>
                <w:szCs w:val="20"/>
              </w:rPr>
            </w:pPr>
            <w:r w:rsidRPr="00114BFF">
              <w:rPr>
                <w:rFonts w:cstheme="minorHAnsi"/>
                <w:color w:val="000000"/>
                <w:sz w:val="20"/>
                <w:szCs w:val="20"/>
              </w:rPr>
              <w:t>0.21</w:t>
            </w:r>
          </w:p>
        </w:tc>
        <w:tc>
          <w:tcPr>
            <w:tcW w:w="671" w:type="dxa"/>
            <w:vAlign w:val="bottom"/>
          </w:tcPr>
          <w:p w14:paraId="18F16AC5"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22.03</w:t>
            </w:r>
          </w:p>
        </w:tc>
        <w:tc>
          <w:tcPr>
            <w:tcW w:w="883" w:type="dxa"/>
            <w:vAlign w:val="bottom"/>
          </w:tcPr>
          <w:p w14:paraId="0099C84F"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13.62</w:t>
            </w:r>
            <w:proofErr w:type="gramEnd"/>
            <w:r w:rsidRPr="00114BFF">
              <w:rPr>
                <w:rFonts w:cstheme="minorHAnsi"/>
                <w:color w:val="000000"/>
                <w:sz w:val="20"/>
                <w:szCs w:val="20"/>
              </w:rPr>
              <w:t>,</w:t>
            </w:r>
          </w:p>
        </w:tc>
        <w:tc>
          <w:tcPr>
            <w:tcW w:w="815" w:type="dxa"/>
            <w:vAlign w:val="bottom"/>
          </w:tcPr>
          <w:p w14:paraId="26A62FC7"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30.45)</w:t>
            </w:r>
          </w:p>
        </w:tc>
        <w:tc>
          <w:tcPr>
            <w:tcW w:w="735" w:type="dxa"/>
            <w:vAlign w:val="bottom"/>
          </w:tcPr>
          <w:p w14:paraId="5083BE29"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19.00</w:t>
            </w:r>
          </w:p>
        </w:tc>
        <w:tc>
          <w:tcPr>
            <w:tcW w:w="851" w:type="dxa"/>
            <w:vAlign w:val="bottom"/>
          </w:tcPr>
          <w:p w14:paraId="6922FA34"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12.59</w:t>
            </w:r>
            <w:proofErr w:type="gramEnd"/>
            <w:r w:rsidRPr="00114BFF">
              <w:rPr>
                <w:rFonts w:cstheme="minorHAnsi"/>
                <w:color w:val="000000"/>
                <w:sz w:val="20"/>
                <w:szCs w:val="20"/>
              </w:rPr>
              <w:t>,</w:t>
            </w:r>
          </w:p>
        </w:tc>
        <w:tc>
          <w:tcPr>
            <w:tcW w:w="846" w:type="dxa"/>
            <w:vAlign w:val="bottom"/>
          </w:tcPr>
          <w:p w14:paraId="7DE5942C"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25.41)</w:t>
            </w:r>
          </w:p>
        </w:tc>
        <w:tc>
          <w:tcPr>
            <w:tcW w:w="835" w:type="dxa"/>
            <w:vAlign w:val="bottom"/>
          </w:tcPr>
          <w:p w14:paraId="6B7262C7" w14:textId="77777777" w:rsidR="00881355" w:rsidRPr="00114BFF" w:rsidRDefault="00881355" w:rsidP="004038BB">
            <w:pPr>
              <w:rPr>
                <w:rFonts w:cstheme="minorHAnsi"/>
                <w:color w:val="000000"/>
                <w:sz w:val="20"/>
                <w:szCs w:val="20"/>
              </w:rPr>
            </w:pPr>
            <w:r w:rsidRPr="00114BFF">
              <w:rPr>
                <w:rFonts w:cstheme="minorHAnsi"/>
                <w:color w:val="000000"/>
                <w:sz w:val="20"/>
                <w:szCs w:val="20"/>
              </w:rPr>
              <w:t>0.50</w:t>
            </w:r>
          </w:p>
        </w:tc>
      </w:tr>
      <w:tr w:rsidR="00881355" w:rsidRPr="00114BFF" w14:paraId="73F49C5D" w14:textId="77777777" w:rsidTr="004038BB">
        <w:trPr>
          <w:gridAfter w:val="1"/>
          <w:wAfter w:w="9" w:type="dxa"/>
        </w:trPr>
        <w:tc>
          <w:tcPr>
            <w:tcW w:w="1099" w:type="dxa"/>
            <w:vAlign w:val="bottom"/>
          </w:tcPr>
          <w:p w14:paraId="40B5A4E3"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8</w:t>
            </w:r>
          </w:p>
        </w:tc>
        <w:tc>
          <w:tcPr>
            <w:tcW w:w="838" w:type="dxa"/>
          </w:tcPr>
          <w:p w14:paraId="13836425"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65" w:type="dxa"/>
          </w:tcPr>
          <w:p w14:paraId="32A5A474" w14:textId="77777777" w:rsidR="00881355" w:rsidRPr="00114BFF" w:rsidRDefault="00881355" w:rsidP="004038BB">
            <w:pPr>
              <w:rPr>
                <w:rFonts w:cstheme="minorHAnsi"/>
                <w:sz w:val="20"/>
                <w:szCs w:val="20"/>
                <w:lang w:val="en-US"/>
              </w:rPr>
            </w:pPr>
            <w:r w:rsidRPr="00114BFF">
              <w:rPr>
                <w:rFonts w:cstheme="minorHAnsi"/>
                <w:color w:val="000000"/>
                <w:sz w:val="20"/>
                <w:szCs w:val="20"/>
              </w:rPr>
              <w:t>no</w:t>
            </w:r>
          </w:p>
        </w:tc>
        <w:tc>
          <w:tcPr>
            <w:tcW w:w="746" w:type="dxa"/>
            <w:vAlign w:val="bottom"/>
          </w:tcPr>
          <w:p w14:paraId="17A2B4C9"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13.75</w:t>
            </w:r>
          </w:p>
        </w:tc>
        <w:tc>
          <w:tcPr>
            <w:tcW w:w="714" w:type="dxa"/>
            <w:vAlign w:val="bottom"/>
          </w:tcPr>
          <w:p w14:paraId="57FE30CD"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(10.29,</w:t>
            </w:r>
          </w:p>
        </w:tc>
        <w:tc>
          <w:tcPr>
            <w:tcW w:w="691" w:type="dxa"/>
            <w:vAlign w:val="bottom"/>
          </w:tcPr>
          <w:p w14:paraId="4DA301A3" w14:textId="77777777" w:rsidR="00881355" w:rsidRPr="00114BFF" w:rsidRDefault="00881355" w:rsidP="004038BB">
            <w:pPr>
              <w:rPr>
                <w:rFonts w:cstheme="minorHAnsi"/>
                <w:color w:val="000000"/>
                <w:sz w:val="20"/>
                <w:szCs w:val="20"/>
              </w:rPr>
            </w:pPr>
            <w:r w:rsidRPr="00114BFF">
              <w:rPr>
                <w:rFonts w:cstheme="minorHAnsi"/>
                <w:color w:val="000000"/>
                <w:sz w:val="20"/>
                <w:szCs w:val="20"/>
              </w:rPr>
              <w:t>17.21)</w:t>
            </w:r>
          </w:p>
        </w:tc>
        <w:tc>
          <w:tcPr>
            <w:tcW w:w="694" w:type="dxa"/>
            <w:vAlign w:val="bottom"/>
          </w:tcPr>
          <w:p w14:paraId="0182A9E7"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10.56</w:t>
            </w:r>
          </w:p>
        </w:tc>
        <w:tc>
          <w:tcPr>
            <w:tcW w:w="713" w:type="dxa"/>
            <w:vAlign w:val="bottom"/>
          </w:tcPr>
          <w:p w14:paraId="0CBCB4AC"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7.97</w:t>
            </w:r>
            <w:proofErr w:type="gramEnd"/>
            <w:r w:rsidRPr="00114BFF">
              <w:rPr>
                <w:rFonts w:cstheme="minorHAnsi"/>
                <w:color w:val="000000"/>
                <w:sz w:val="20"/>
                <w:szCs w:val="20"/>
              </w:rPr>
              <w:t>,</w:t>
            </w:r>
          </w:p>
        </w:tc>
        <w:tc>
          <w:tcPr>
            <w:tcW w:w="700" w:type="dxa"/>
            <w:vAlign w:val="bottom"/>
          </w:tcPr>
          <w:p w14:paraId="3E6BF557" w14:textId="77777777" w:rsidR="00881355" w:rsidRPr="00114BFF" w:rsidRDefault="00881355" w:rsidP="004038BB">
            <w:pPr>
              <w:rPr>
                <w:rFonts w:cstheme="minorHAnsi"/>
                <w:color w:val="000000"/>
                <w:sz w:val="20"/>
                <w:szCs w:val="20"/>
              </w:rPr>
            </w:pPr>
            <w:r w:rsidRPr="00114BFF">
              <w:rPr>
                <w:rFonts w:cstheme="minorHAnsi"/>
                <w:color w:val="000000"/>
                <w:sz w:val="20"/>
                <w:szCs w:val="20"/>
              </w:rPr>
              <w:t>13.16)</w:t>
            </w:r>
          </w:p>
        </w:tc>
        <w:tc>
          <w:tcPr>
            <w:tcW w:w="1112" w:type="dxa"/>
            <w:vAlign w:val="bottom"/>
          </w:tcPr>
          <w:p w14:paraId="4EAFDB31" w14:textId="77777777" w:rsidR="00881355" w:rsidRPr="00BC6A72" w:rsidRDefault="00881355" w:rsidP="004038BB">
            <w:pPr>
              <w:rPr>
                <w:rFonts w:cstheme="minorHAnsi"/>
                <w:b/>
                <w:bCs/>
                <w:color w:val="000000"/>
                <w:sz w:val="20"/>
                <w:szCs w:val="20"/>
              </w:rPr>
            </w:pPr>
            <w:r w:rsidRPr="00BC6A72">
              <w:rPr>
                <w:rFonts w:cstheme="minorHAnsi"/>
                <w:b/>
                <w:bCs/>
                <w:color w:val="000000"/>
                <w:sz w:val="20"/>
                <w:szCs w:val="20"/>
              </w:rPr>
              <w:t>0.02</w:t>
            </w:r>
          </w:p>
        </w:tc>
        <w:tc>
          <w:tcPr>
            <w:tcW w:w="671" w:type="dxa"/>
            <w:vAlign w:val="bottom"/>
          </w:tcPr>
          <w:p w14:paraId="4B78BB05"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52.81</w:t>
            </w:r>
          </w:p>
        </w:tc>
        <w:tc>
          <w:tcPr>
            <w:tcW w:w="883" w:type="dxa"/>
            <w:vAlign w:val="bottom"/>
          </w:tcPr>
          <w:p w14:paraId="71AB8EF2"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35.25</w:t>
            </w:r>
            <w:proofErr w:type="gramEnd"/>
            <w:r w:rsidRPr="00114BFF">
              <w:rPr>
                <w:rFonts w:cstheme="minorHAnsi"/>
                <w:color w:val="000000"/>
                <w:sz w:val="20"/>
                <w:szCs w:val="20"/>
              </w:rPr>
              <w:t>,</w:t>
            </w:r>
          </w:p>
        </w:tc>
        <w:tc>
          <w:tcPr>
            <w:tcW w:w="815" w:type="dxa"/>
            <w:vAlign w:val="bottom"/>
          </w:tcPr>
          <w:p w14:paraId="5D97DBD7"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70.37)</w:t>
            </w:r>
          </w:p>
        </w:tc>
        <w:tc>
          <w:tcPr>
            <w:tcW w:w="735" w:type="dxa"/>
            <w:vAlign w:val="bottom"/>
          </w:tcPr>
          <w:p w14:paraId="25D99FBF"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53.75</w:t>
            </w:r>
          </w:p>
        </w:tc>
        <w:tc>
          <w:tcPr>
            <w:tcW w:w="851" w:type="dxa"/>
            <w:vAlign w:val="bottom"/>
          </w:tcPr>
          <w:p w14:paraId="28D237A8"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34.65</w:t>
            </w:r>
            <w:proofErr w:type="gramEnd"/>
            <w:r w:rsidRPr="00114BFF">
              <w:rPr>
                <w:rFonts w:cstheme="minorHAnsi"/>
                <w:color w:val="000000"/>
                <w:sz w:val="20"/>
                <w:szCs w:val="20"/>
              </w:rPr>
              <w:t>,</w:t>
            </w:r>
          </w:p>
        </w:tc>
        <w:tc>
          <w:tcPr>
            <w:tcW w:w="846" w:type="dxa"/>
            <w:vAlign w:val="bottom"/>
          </w:tcPr>
          <w:p w14:paraId="23ADF6A2"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72.85)</w:t>
            </w:r>
          </w:p>
        </w:tc>
        <w:tc>
          <w:tcPr>
            <w:tcW w:w="835" w:type="dxa"/>
            <w:vAlign w:val="bottom"/>
          </w:tcPr>
          <w:p w14:paraId="63DB6D15" w14:textId="77777777" w:rsidR="00881355" w:rsidRPr="00114BFF" w:rsidRDefault="00881355" w:rsidP="004038BB">
            <w:pPr>
              <w:rPr>
                <w:rFonts w:cstheme="minorHAnsi"/>
                <w:color w:val="000000"/>
                <w:sz w:val="20"/>
                <w:szCs w:val="20"/>
              </w:rPr>
            </w:pPr>
            <w:r w:rsidRPr="00114BFF">
              <w:rPr>
                <w:rFonts w:cstheme="minorHAnsi"/>
                <w:color w:val="000000"/>
                <w:sz w:val="20"/>
                <w:szCs w:val="20"/>
              </w:rPr>
              <w:t>0.85</w:t>
            </w:r>
          </w:p>
        </w:tc>
      </w:tr>
      <w:tr w:rsidR="00881355" w:rsidRPr="00114BFF" w14:paraId="73BBF7CD" w14:textId="77777777" w:rsidTr="004038BB">
        <w:trPr>
          <w:gridAfter w:val="1"/>
          <w:wAfter w:w="9" w:type="dxa"/>
        </w:trPr>
        <w:tc>
          <w:tcPr>
            <w:tcW w:w="1099" w:type="dxa"/>
            <w:vAlign w:val="bottom"/>
          </w:tcPr>
          <w:p w14:paraId="0A1F7E8B"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9</w:t>
            </w:r>
          </w:p>
        </w:tc>
        <w:tc>
          <w:tcPr>
            <w:tcW w:w="838" w:type="dxa"/>
          </w:tcPr>
          <w:p w14:paraId="75465D8E" w14:textId="77777777" w:rsidR="00881355" w:rsidRPr="00114BFF" w:rsidRDefault="00881355" w:rsidP="004038BB">
            <w:pPr>
              <w:rPr>
                <w:rFonts w:cstheme="minorHAnsi"/>
                <w:sz w:val="20"/>
                <w:szCs w:val="20"/>
                <w:lang w:val="en-US"/>
              </w:rPr>
            </w:pPr>
            <w:r>
              <w:rPr>
                <w:rFonts w:cstheme="minorHAnsi"/>
                <w:color w:val="000000"/>
                <w:sz w:val="20"/>
                <w:szCs w:val="20"/>
              </w:rPr>
              <w:t>Y</w:t>
            </w:r>
          </w:p>
        </w:tc>
        <w:tc>
          <w:tcPr>
            <w:tcW w:w="965" w:type="dxa"/>
          </w:tcPr>
          <w:p w14:paraId="2780003B" w14:textId="77777777" w:rsidR="00881355" w:rsidRPr="00114BFF" w:rsidRDefault="00881355" w:rsidP="004038BB">
            <w:pPr>
              <w:rPr>
                <w:rFonts w:cstheme="minorHAnsi"/>
                <w:sz w:val="20"/>
                <w:szCs w:val="20"/>
                <w:lang w:val="en-US"/>
              </w:rPr>
            </w:pPr>
            <w:r w:rsidRPr="00114BFF">
              <w:rPr>
                <w:rFonts w:cstheme="minorHAnsi"/>
                <w:color w:val="000000"/>
                <w:sz w:val="20"/>
                <w:szCs w:val="20"/>
              </w:rPr>
              <w:t>yes</w:t>
            </w:r>
          </w:p>
        </w:tc>
        <w:tc>
          <w:tcPr>
            <w:tcW w:w="746" w:type="dxa"/>
            <w:vAlign w:val="bottom"/>
          </w:tcPr>
          <w:p w14:paraId="7495A3C8"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7.31</w:t>
            </w:r>
          </w:p>
        </w:tc>
        <w:tc>
          <w:tcPr>
            <w:tcW w:w="714" w:type="dxa"/>
            <w:vAlign w:val="bottom"/>
          </w:tcPr>
          <w:p w14:paraId="2BB93362"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5.33</w:t>
            </w:r>
            <w:proofErr w:type="gramEnd"/>
            <w:r w:rsidRPr="00114BFF">
              <w:rPr>
                <w:rFonts w:cstheme="minorHAnsi"/>
                <w:color w:val="000000"/>
                <w:sz w:val="20"/>
                <w:szCs w:val="20"/>
              </w:rPr>
              <w:t>,</w:t>
            </w:r>
          </w:p>
        </w:tc>
        <w:tc>
          <w:tcPr>
            <w:tcW w:w="691" w:type="dxa"/>
            <w:vAlign w:val="bottom"/>
          </w:tcPr>
          <w:p w14:paraId="7AF4F6A9"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9.29)</w:t>
            </w:r>
          </w:p>
        </w:tc>
        <w:tc>
          <w:tcPr>
            <w:tcW w:w="694" w:type="dxa"/>
            <w:vAlign w:val="bottom"/>
          </w:tcPr>
          <w:p w14:paraId="22A7BD36"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7.00</w:t>
            </w:r>
          </w:p>
        </w:tc>
        <w:tc>
          <w:tcPr>
            <w:tcW w:w="713" w:type="dxa"/>
            <w:vAlign w:val="bottom"/>
          </w:tcPr>
          <w:p w14:paraId="1812985C"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3.62</w:t>
            </w:r>
            <w:proofErr w:type="gramEnd"/>
            <w:r w:rsidRPr="00114BFF">
              <w:rPr>
                <w:rFonts w:cstheme="minorHAnsi"/>
                <w:color w:val="000000"/>
                <w:sz w:val="20"/>
                <w:szCs w:val="20"/>
              </w:rPr>
              <w:t>,</w:t>
            </w:r>
          </w:p>
        </w:tc>
        <w:tc>
          <w:tcPr>
            <w:tcW w:w="700" w:type="dxa"/>
            <w:vAlign w:val="bottom"/>
          </w:tcPr>
          <w:p w14:paraId="1C6BCFCD" w14:textId="77777777" w:rsidR="00881355" w:rsidRPr="00114BFF" w:rsidRDefault="00881355" w:rsidP="004038BB">
            <w:pPr>
              <w:rPr>
                <w:rFonts w:cstheme="minorHAnsi"/>
                <w:color w:val="000000"/>
                <w:sz w:val="20"/>
                <w:szCs w:val="20"/>
              </w:rPr>
            </w:pPr>
            <w:r w:rsidRPr="00114BFF">
              <w:rPr>
                <w:rFonts w:cstheme="minorHAnsi"/>
                <w:color w:val="000000"/>
                <w:sz w:val="20"/>
                <w:szCs w:val="20"/>
              </w:rPr>
              <w:t>10.38)</w:t>
            </w:r>
          </w:p>
        </w:tc>
        <w:tc>
          <w:tcPr>
            <w:tcW w:w="1112" w:type="dxa"/>
            <w:vAlign w:val="bottom"/>
          </w:tcPr>
          <w:p w14:paraId="6F0F9ECC" w14:textId="77777777" w:rsidR="00881355" w:rsidRPr="00114BFF" w:rsidRDefault="00881355" w:rsidP="004038BB">
            <w:pPr>
              <w:rPr>
                <w:rFonts w:cstheme="minorHAnsi"/>
                <w:color w:val="000000"/>
                <w:sz w:val="20"/>
                <w:szCs w:val="20"/>
              </w:rPr>
            </w:pPr>
            <w:r w:rsidRPr="00114BFF">
              <w:rPr>
                <w:rFonts w:cstheme="minorHAnsi"/>
                <w:color w:val="000000"/>
                <w:sz w:val="20"/>
                <w:szCs w:val="20"/>
              </w:rPr>
              <w:t>0.79</w:t>
            </w:r>
          </w:p>
        </w:tc>
        <w:tc>
          <w:tcPr>
            <w:tcW w:w="671" w:type="dxa"/>
            <w:vAlign w:val="bottom"/>
          </w:tcPr>
          <w:p w14:paraId="454BE235"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18.63</w:t>
            </w:r>
          </w:p>
        </w:tc>
        <w:tc>
          <w:tcPr>
            <w:tcW w:w="883" w:type="dxa"/>
            <w:vAlign w:val="bottom"/>
          </w:tcPr>
          <w:p w14:paraId="0B31ECE4"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13.22</w:t>
            </w:r>
            <w:proofErr w:type="gramEnd"/>
            <w:r w:rsidRPr="00114BFF">
              <w:rPr>
                <w:rFonts w:cstheme="minorHAnsi"/>
                <w:color w:val="000000"/>
                <w:sz w:val="20"/>
                <w:szCs w:val="20"/>
              </w:rPr>
              <w:t>,</w:t>
            </w:r>
          </w:p>
        </w:tc>
        <w:tc>
          <w:tcPr>
            <w:tcW w:w="815" w:type="dxa"/>
            <w:vAlign w:val="bottom"/>
          </w:tcPr>
          <w:p w14:paraId="15598DF2"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24.03)</w:t>
            </w:r>
          </w:p>
        </w:tc>
        <w:tc>
          <w:tcPr>
            <w:tcW w:w="735" w:type="dxa"/>
            <w:vAlign w:val="bottom"/>
          </w:tcPr>
          <w:p w14:paraId="27A72959"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22.69</w:t>
            </w:r>
          </w:p>
        </w:tc>
        <w:tc>
          <w:tcPr>
            <w:tcW w:w="851" w:type="dxa"/>
            <w:vAlign w:val="bottom"/>
          </w:tcPr>
          <w:p w14:paraId="52EA0A28"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13.35</w:t>
            </w:r>
            <w:proofErr w:type="gramEnd"/>
            <w:r w:rsidRPr="00114BFF">
              <w:rPr>
                <w:rFonts w:cstheme="minorHAnsi"/>
                <w:color w:val="000000"/>
                <w:sz w:val="20"/>
                <w:szCs w:val="20"/>
              </w:rPr>
              <w:t>,</w:t>
            </w:r>
          </w:p>
        </w:tc>
        <w:tc>
          <w:tcPr>
            <w:tcW w:w="846" w:type="dxa"/>
            <w:vAlign w:val="bottom"/>
          </w:tcPr>
          <w:p w14:paraId="77947DAA"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32.02)</w:t>
            </w:r>
          </w:p>
        </w:tc>
        <w:tc>
          <w:tcPr>
            <w:tcW w:w="835" w:type="dxa"/>
            <w:vAlign w:val="bottom"/>
          </w:tcPr>
          <w:p w14:paraId="16A5DA7F" w14:textId="77777777" w:rsidR="00881355" w:rsidRPr="00114BFF" w:rsidRDefault="00881355" w:rsidP="004038BB">
            <w:pPr>
              <w:rPr>
                <w:rFonts w:cstheme="minorHAnsi"/>
                <w:color w:val="000000"/>
                <w:sz w:val="20"/>
                <w:szCs w:val="20"/>
              </w:rPr>
            </w:pPr>
            <w:r w:rsidRPr="00114BFF">
              <w:rPr>
                <w:rFonts w:cstheme="minorHAnsi"/>
                <w:color w:val="000000"/>
                <w:sz w:val="20"/>
                <w:szCs w:val="20"/>
              </w:rPr>
              <w:t>0.20</w:t>
            </w:r>
          </w:p>
        </w:tc>
      </w:tr>
      <w:tr w:rsidR="00881355" w:rsidRPr="00114BFF" w14:paraId="6243E33A" w14:textId="77777777" w:rsidTr="004038BB">
        <w:trPr>
          <w:gridAfter w:val="1"/>
          <w:wAfter w:w="9" w:type="dxa"/>
        </w:trPr>
        <w:tc>
          <w:tcPr>
            <w:tcW w:w="1099" w:type="dxa"/>
            <w:vAlign w:val="bottom"/>
          </w:tcPr>
          <w:p w14:paraId="0D1E601F" w14:textId="77777777" w:rsidR="00881355" w:rsidRPr="00114BFF" w:rsidRDefault="00881355" w:rsidP="004038BB">
            <w:pPr>
              <w:rPr>
                <w:rFonts w:cstheme="minorHAnsi"/>
                <w:sz w:val="20"/>
                <w:szCs w:val="20"/>
                <w:lang w:val="en-US"/>
              </w:rPr>
            </w:pPr>
            <w:r>
              <w:rPr>
                <w:rFonts w:cstheme="minorHAnsi"/>
                <w:color w:val="000000"/>
                <w:sz w:val="20"/>
                <w:szCs w:val="20"/>
              </w:rPr>
              <w:t>P</w:t>
            </w:r>
            <w:r w:rsidRPr="00114BFF">
              <w:rPr>
                <w:rFonts w:cstheme="minorHAnsi"/>
                <w:color w:val="000000"/>
                <w:sz w:val="20"/>
                <w:szCs w:val="20"/>
              </w:rPr>
              <w:t>10</w:t>
            </w:r>
          </w:p>
        </w:tc>
        <w:tc>
          <w:tcPr>
            <w:tcW w:w="838" w:type="dxa"/>
          </w:tcPr>
          <w:p w14:paraId="615A476C" w14:textId="77777777" w:rsidR="00881355" w:rsidRPr="00114BFF" w:rsidRDefault="00881355" w:rsidP="004038BB">
            <w:pPr>
              <w:rPr>
                <w:rFonts w:cstheme="minorHAnsi"/>
                <w:sz w:val="20"/>
                <w:szCs w:val="20"/>
                <w:lang w:val="en-US"/>
              </w:rPr>
            </w:pPr>
            <w:r>
              <w:rPr>
                <w:rFonts w:cstheme="minorHAnsi"/>
                <w:color w:val="000000"/>
                <w:sz w:val="20"/>
                <w:szCs w:val="20"/>
              </w:rPr>
              <w:t>X</w:t>
            </w:r>
          </w:p>
        </w:tc>
        <w:tc>
          <w:tcPr>
            <w:tcW w:w="965" w:type="dxa"/>
          </w:tcPr>
          <w:p w14:paraId="5F72E2FC" w14:textId="77777777" w:rsidR="00881355" w:rsidRPr="00114BFF" w:rsidRDefault="00881355" w:rsidP="004038BB">
            <w:pPr>
              <w:rPr>
                <w:rFonts w:cstheme="minorHAnsi"/>
                <w:sz w:val="20"/>
                <w:szCs w:val="20"/>
                <w:lang w:val="en-US"/>
              </w:rPr>
            </w:pPr>
            <w:r w:rsidRPr="00114BFF">
              <w:rPr>
                <w:rFonts w:cstheme="minorHAnsi"/>
                <w:color w:val="000000"/>
                <w:sz w:val="20"/>
                <w:szCs w:val="20"/>
              </w:rPr>
              <w:t>no</w:t>
            </w:r>
          </w:p>
        </w:tc>
        <w:tc>
          <w:tcPr>
            <w:tcW w:w="746" w:type="dxa"/>
          </w:tcPr>
          <w:p w14:paraId="557AB4D6"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11.88</w:t>
            </w:r>
          </w:p>
        </w:tc>
        <w:tc>
          <w:tcPr>
            <w:tcW w:w="714" w:type="dxa"/>
          </w:tcPr>
          <w:p w14:paraId="5F786708"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8.46</w:t>
            </w:r>
            <w:proofErr w:type="gramEnd"/>
            <w:r w:rsidRPr="00114BFF">
              <w:rPr>
                <w:rFonts w:cstheme="minorHAnsi"/>
                <w:color w:val="000000"/>
                <w:sz w:val="20"/>
                <w:szCs w:val="20"/>
              </w:rPr>
              <w:t>,</w:t>
            </w:r>
          </w:p>
        </w:tc>
        <w:tc>
          <w:tcPr>
            <w:tcW w:w="691" w:type="dxa"/>
          </w:tcPr>
          <w:p w14:paraId="29159053" w14:textId="77777777" w:rsidR="00881355" w:rsidRPr="00114BFF" w:rsidRDefault="00881355" w:rsidP="004038BB">
            <w:pPr>
              <w:rPr>
                <w:rFonts w:cstheme="minorHAnsi"/>
                <w:color w:val="000000"/>
                <w:sz w:val="20"/>
                <w:szCs w:val="20"/>
              </w:rPr>
            </w:pPr>
            <w:r w:rsidRPr="00114BFF">
              <w:rPr>
                <w:rFonts w:cstheme="minorHAnsi"/>
                <w:color w:val="000000"/>
                <w:sz w:val="20"/>
                <w:szCs w:val="20"/>
              </w:rPr>
              <w:t>15.29)</w:t>
            </w:r>
          </w:p>
        </w:tc>
        <w:tc>
          <w:tcPr>
            <w:tcW w:w="694" w:type="dxa"/>
          </w:tcPr>
          <w:p w14:paraId="3B4E81A4"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7.69</w:t>
            </w:r>
          </w:p>
        </w:tc>
        <w:tc>
          <w:tcPr>
            <w:tcW w:w="713" w:type="dxa"/>
          </w:tcPr>
          <w:p w14:paraId="4DD040FA"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4.21</w:t>
            </w:r>
            <w:proofErr w:type="gramEnd"/>
            <w:r w:rsidRPr="00114BFF">
              <w:rPr>
                <w:rFonts w:cstheme="minorHAnsi"/>
                <w:color w:val="000000"/>
                <w:sz w:val="20"/>
                <w:szCs w:val="20"/>
              </w:rPr>
              <w:t>,</w:t>
            </w:r>
          </w:p>
        </w:tc>
        <w:tc>
          <w:tcPr>
            <w:tcW w:w="700" w:type="dxa"/>
          </w:tcPr>
          <w:p w14:paraId="49598CD6" w14:textId="77777777" w:rsidR="00881355" w:rsidRPr="00114BFF" w:rsidRDefault="00881355" w:rsidP="004038BB">
            <w:pPr>
              <w:rPr>
                <w:rFonts w:cstheme="minorHAnsi"/>
                <w:color w:val="000000"/>
                <w:sz w:val="20"/>
                <w:szCs w:val="20"/>
              </w:rPr>
            </w:pPr>
            <w:r w:rsidRPr="00114BFF">
              <w:rPr>
                <w:rFonts w:cstheme="minorHAnsi"/>
                <w:color w:val="000000"/>
                <w:sz w:val="20"/>
                <w:szCs w:val="20"/>
              </w:rPr>
              <w:t>11.17)</w:t>
            </w:r>
          </w:p>
        </w:tc>
        <w:tc>
          <w:tcPr>
            <w:tcW w:w="1112" w:type="dxa"/>
          </w:tcPr>
          <w:p w14:paraId="0B7CDBAA" w14:textId="77777777" w:rsidR="00881355" w:rsidRPr="00114BFF" w:rsidRDefault="00881355" w:rsidP="004038BB">
            <w:pPr>
              <w:rPr>
                <w:rFonts w:cstheme="minorHAnsi"/>
                <w:color w:val="000000"/>
                <w:sz w:val="20"/>
                <w:szCs w:val="20"/>
              </w:rPr>
            </w:pPr>
            <w:r w:rsidRPr="00114BFF">
              <w:rPr>
                <w:rFonts w:cstheme="minorHAnsi"/>
                <w:color w:val="000000"/>
                <w:sz w:val="20"/>
                <w:szCs w:val="20"/>
              </w:rPr>
              <w:t>0.08</w:t>
            </w:r>
          </w:p>
        </w:tc>
        <w:tc>
          <w:tcPr>
            <w:tcW w:w="671" w:type="dxa"/>
          </w:tcPr>
          <w:p w14:paraId="5003CE24"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39.81</w:t>
            </w:r>
          </w:p>
        </w:tc>
        <w:tc>
          <w:tcPr>
            <w:tcW w:w="883" w:type="dxa"/>
          </w:tcPr>
          <w:p w14:paraId="3D081C8F"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24.22</w:t>
            </w:r>
            <w:proofErr w:type="gramEnd"/>
            <w:r w:rsidRPr="00114BFF">
              <w:rPr>
                <w:rFonts w:cstheme="minorHAnsi"/>
                <w:color w:val="000000"/>
                <w:sz w:val="20"/>
                <w:szCs w:val="20"/>
              </w:rPr>
              <w:t>,</w:t>
            </w:r>
          </w:p>
        </w:tc>
        <w:tc>
          <w:tcPr>
            <w:tcW w:w="815" w:type="dxa"/>
          </w:tcPr>
          <w:p w14:paraId="7B3C7FD9"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55.41)</w:t>
            </w:r>
          </w:p>
        </w:tc>
        <w:tc>
          <w:tcPr>
            <w:tcW w:w="735" w:type="dxa"/>
          </w:tcPr>
          <w:p w14:paraId="5B01A93B"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30.56</w:t>
            </w:r>
          </w:p>
        </w:tc>
        <w:tc>
          <w:tcPr>
            <w:tcW w:w="851" w:type="dxa"/>
          </w:tcPr>
          <w:p w14:paraId="69C630F2"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18.73</w:t>
            </w:r>
            <w:proofErr w:type="gramEnd"/>
            <w:r w:rsidRPr="00114BFF">
              <w:rPr>
                <w:rFonts w:cstheme="minorHAnsi"/>
                <w:color w:val="000000"/>
                <w:sz w:val="20"/>
                <w:szCs w:val="20"/>
              </w:rPr>
              <w:t>,</w:t>
            </w:r>
          </w:p>
        </w:tc>
        <w:tc>
          <w:tcPr>
            <w:tcW w:w="846" w:type="dxa"/>
          </w:tcPr>
          <w:p w14:paraId="73509F0F"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42.39)</w:t>
            </w:r>
          </w:p>
        </w:tc>
        <w:tc>
          <w:tcPr>
            <w:tcW w:w="835" w:type="dxa"/>
          </w:tcPr>
          <w:p w14:paraId="76F2F8E8" w14:textId="77777777" w:rsidR="00881355" w:rsidRPr="00114BFF" w:rsidRDefault="00881355" w:rsidP="004038BB">
            <w:pPr>
              <w:rPr>
                <w:rFonts w:cstheme="minorHAnsi"/>
                <w:color w:val="000000"/>
                <w:sz w:val="20"/>
                <w:szCs w:val="20"/>
              </w:rPr>
            </w:pPr>
            <w:r w:rsidRPr="00114BFF">
              <w:rPr>
                <w:rFonts w:cstheme="minorHAnsi"/>
                <w:color w:val="000000"/>
                <w:sz w:val="20"/>
                <w:szCs w:val="20"/>
              </w:rPr>
              <w:t>0.07</w:t>
            </w:r>
          </w:p>
        </w:tc>
      </w:tr>
      <w:tr w:rsidR="00881355" w:rsidRPr="00114BFF" w14:paraId="2D118F40" w14:textId="77777777" w:rsidTr="004038BB">
        <w:trPr>
          <w:gridAfter w:val="1"/>
          <w:wAfter w:w="9" w:type="dxa"/>
        </w:trPr>
        <w:tc>
          <w:tcPr>
            <w:tcW w:w="1099" w:type="dxa"/>
          </w:tcPr>
          <w:p w14:paraId="61710727" w14:textId="77777777" w:rsidR="00881355" w:rsidRPr="00114BFF" w:rsidRDefault="00881355" w:rsidP="004038BB">
            <w:pPr>
              <w:rPr>
                <w:rFonts w:cstheme="minorHAnsi"/>
                <w:color w:val="000000"/>
                <w:sz w:val="20"/>
                <w:szCs w:val="20"/>
              </w:rPr>
            </w:pPr>
          </w:p>
        </w:tc>
        <w:tc>
          <w:tcPr>
            <w:tcW w:w="838" w:type="dxa"/>
          </w:tcPr>
          <w:p w14:paraId="482C5043" w14:textId="77777777" w:rsidR="00881355" w:rsidRPr="00114BFF" w:rsidRDefault="00881355" w:rsidP="004038BB">
            <w:pPr>
              <w:rPr>
                <w:rFonts w:cstheme="minorHAnsi"/>
                <w:sz w:val="20"/>
                <w:szCs w:val="20"/>
                <w:lang w:val="en-US"/>
              </w:rPr>
            </w:pPr>
          </w:p>
        </w:tc>
        <w:tc>
          <w:tcPr>
            <w:tcW w:w="965" w:type="dxa"/>
          </w:tcPr>
          <w:p w14:paraId="67100629" w14:textId="77777777" w:rsidR="00881355" w:rsidRPr="00114BFF" w:rsidRDefault="00881355" w:rsidP="004038BB">
            <w:pPr>
              <w:rPr>
                <w:rFonts w:cstheme="minorHAnsi"/>
                <w:sz w:val="20"/>
                <w:szCs w:val="20"/>
                <w:lang w:val="en-US"/>
              </w:rPr>
            </w:pPr>
          </w:p>
        </w:tc>
        <w:tc>
          <w:tcPr>
            <w:tcW w:w="746" w:type="dxa"/>
            <w:vAlign w:val="bottom"/>
          </w:tcPr>
          <w:p w14:paraId="6CC93B58" w14:textId="77777777" w:rsidR="00881355" w:rsidRPr="00114BFF" w:rsidRDefault="00881355" w:rsidP="004038BB">
            <w:pPr>
              <w:jc w:val="right"/>
              <w:rPr>
                <w:rFonts w:cstheme="minorHAnsi"/>
                <w:color w:val="000000"/>
                <w:sz w:val="20"/>
                <w:szCs w:val="20"/>
              </w:rPr>
            </w:pPr>
          </w:p>
        </w:tc>
        <w:tc>
          <w:tcPr>
            <w:tcW w:w="714" w:type="dxa"/>
            <w:vAlign w:val="bottom"/>
          </w:tcPr>
          <w:p w14:paraId="7EF680BF" w14:textId="77777777" w:rsidR="00881355" w:rsidRPr="00114BFF" w:rsidRDefault="00881355" w:rsidP="004038BB">
            <w:pPr>
              <w:jc w:val="right"/>
              <w:rPr>
                <w:rFonts w:cstheme="minorHAnsi"/>
                <w:color w:val="000000"/>
                <w:sz w:val="20"/>
                <w:szCs w:val="20"/>
              </w:rPr>
            </w:pPr>
          </w:p>
        </w:tc>
        <w:tc>
          <w:tcPr>
            <w:tcW w:w="691" w:type="dxa"/>
            <w:vAlign w:val="bottom"/>
          </w:tcPr>
          <w:p w14:paraId="51B6213D" w14:textId="77777777" w:rsidR="00881355" w:rsidRPr="00114BFF" w:rsidRDefault="00881355" w:rsidP="004038BB">
            <w:pPr>
              <w:rPr>
                <w:rFonts w:cstheme="minorHAnsi"/>
                <w:color w:val="000000"/>
                <w:sz w:val="20"/>
                <w:szCs w:val="20"/>
              </w:rPr>
            </w:pPr>
          </w:p>
        </w:tc>
        <w:tc>
          <w:tcPr>
            <w:tcW w:w="694" w:type="dxa"/>
            <w:vAlign w:val="bottom"/>
          </w:tcPr>
          <w:p w14:paraId="5325F2C2" w14:textId="77777777" w:rsidR="00881355" w:rsidRPr="00114BFF" w:rsidRDefault="00881355" w:rsidP="004038BB">
            <w:pPr>
              <w:jc w:val="right"/>
              <w:rPr>
                <w:rFonts w:cstheme="minorHAnsi"/>
                <w:color w:val="000000"/>
                <w:sz w:val="20"/>
                <w:szCs w:val="20"/>
              </w:rPr>
            </w:pPr>
          </w:p>
        </w:tc>
        <w:tc>
          <w:tcPr>
            <w:tcW w:w="713" w:type="dxa"/>
            <w:vAlign w:val="bottom"/>
          </w:tcPr>
          <w:p w14:paraId="71DECEE5" w14:textId="77777777" w:rsidR="00881355" w:rsidRPr="00114BFF" w:rsidRDefault="00881355" w:rsidP="004038BB">
            <w:pPr>
              <w:jc w:val="right"/>
              <w:rPr>
                <w:rFonts w:cstheme="minorHAnsi"/>
                <w:color w:val="000000"/>
                <w:sz w:val="20"/>
                <w:szCs w:val="20"/>
              </w:rPr>
            </w:pPr>
          </w:p>
        </w:tc>
        <w:tc>
          <w:tcPr>
            <w:tcW w:w="700" w:type="dxa"/>
            <w:vAlign w:val="bottom"/>
          </w:tcPr>
          <w:p w14:paraId="0BB41FE8" w14:textId="77777777" w:rsidR="00881355" w:rsidRPr="00114BFF" w:rsidRDefault="00881355" w:rsidP="004038BB">
            <w:pPr>
              <w:rPr>
                <w:rFonts w:cstheme="minorHAnsi"/>
                <w:color w:val="000000"/>
                <w:sz w:val="20"/>
                <w:szCs w:val="20"/>
              </w:rPr>
            </w:pPr>
          </w:p>
        </w:tc>
        <w:tc>
          <w:tcPr>
            <w:tcW w:w="1112" w:type="dxa"/>
            <w:vAlign w:val="bottom"/>
          </w:tcPr>
          <w:p w14:paraId="1838AC60" w14:textId="77777777" w:rsidR="00881355" w:rsidRPr="00114BFF" w:rsidRDefault="00881355" w:rsidP="004038BB">
            <w:pPr>
              <w:rPr>
                <w:rFonts w:cstheme="minorHAnsi"/>
                <w:color w:val="000000"/>
                <w:sz w:val="20"/>
                <w:szCs w:val="20"/>
              </w:rPr>
            </w:pPr>
          </w:p>
        </w:tc>
        <w:tc>
          <w:tcPr>
            <w:tcW w:w="671" w:type="dxa"/>
            <w:vAlign w:val="bottom"/>
          </w:tcPr>
          <w:p w14:paraId="51398EFA" w14:textId="77777777" w:rsidR="00881355" w:rsidRPr="00114BFF" w:rsidRDefault="00881355" w:rsidP="004038BB">
            <w:pPr>
              <w:jc w:val="right"/>
              <w:rPr>
                <w:rFonts w:cstheme="minorHAnsi"/>
                <w:color w:val="000000"/>
                <w:sz w:val="20"/>
                <w:szCs w:val="20"/>
              </w:rPr>
            </w:pPr>
          </w:p>
        </w:tc>
        <w:tc>
          <w:tcPr>
            <w:tcW w:w="883" w:type="dxa"/>
            <w:vAlign w:val="bottom"/>
          </w:tcPr>
          <w:p w14:paraId="282EFE30" w14:textId="77777777" w:rsidR="00881355" w:rsidRPr="00114BFF" w:rsidRDefault="00881355" w:rsidP="004038BB">
            <w:pPr>
              <w:jc w:val="right"/>
              <w:rPr>
                <w:rFonts w:cstheme="minorHAnsi"/>
                <w:color w:val="000000"/>
                <w:sz w:val="20"/>
                <w:szCs w:val="20"/>
              </w:rPr>
            </w:pPr>
          </w:p>
        </w:tc>
        <w:tc>
          <w:tcPr>
            <w:tcW w:w="815" w:type="dxa"/>
            <w:vAlign w:val="bottom"/>
          </w:tcPr>
          <w:p w14:paraId="2DDA4A76" w14:textId="77777777" w:rsidR="00881355" w:rsidRPr="00114BFF" w:rsidRDefault="00881355" w:rsidP="004038BB">
            <w:pPr>
              <w:rPr>
                <w:rFonts w:cstheme="minorHAnsi"/>
                <w:color w:val="000000"/>
                <w:sz w:val="20"/>
                <w:szCs w:val="20"/>
              </w:rPr>
            </w:pPr>
          </w:p>
        </w:tc>
        <w:tc>
          <w:tcPr>
            <w:tcW w:w="735" w:type="dxa"/>
            <w:vAlign w:val="bottom"/>
          </w:tcPr>
          <w:p w14:paraId="2A674E3C" w14:textId="77777777" w:rsidR="00881355" w:rsidRPr="00114BFF" w:rsidRDefault="00881355" w:rsidP="004038BB">
            <w:pPr>
              <w:jc w:val="right"/>
              <w:rPr>
                <w:rFonts w:cstheme="minorHAnsi"/>
                <w:color w:val="000000"/>
                <w:sz w:val="20"/>
                <w:szCs w:val="20"/>
              </w:rPr>
            </w:pPr>
          </w:p>
        </w:tc>
        <w:tc>
          <w:tcPr>
            <w:tcW w:w="851" w:type="dxa"/>
            <w:vAlign w:val="bottom"/>
          </w:tcPr>
          <w:p w14:paraId="58312492" w14:textId="77777777" w:rsidR="00881355" w:rsidRPr="00114BFF" w:rsidRDefault="00881355" w:rsidP="004038BB">
            <w:pPr>
              <w:jc w:val="right"/>
              <w:rPr>
                <w:rFonts w:cstheme="minorHAnsi"/>
                <w:color w:val="000000"/>
                <w:sz w:val="20"/>
                <w:szCs w:val="20"/>
              </w:rPr>
            </w:pPr>
          </w:p>
        </w:tc>
        <w:tc>
          <w:tcPr>
            <w:tcW w:w="846" w:type="dxa"/>
            <w:vAlign w:val="bottom"/>
          </w:tcPr>
          <w:p w14:paraId="7054C788" w14:textId="77777777" w:rsidR="00881355" w:rsidRPr="00114BFF" w:rsidRDefault="00881355" w:rsidP="004038BB">
            <w:pPr>
              <w:rPr>
                <w:rFonts w:cstheme="minorHAnsi"/>
                <w:color w:val="000000"/>
                <w:sz w:val="20"/>
                <w:szCs w:val="20"/>
              </w:rPr>
            </w:pPr>
          </w:p>
        </w:tc>
        <w:tc>
          <w:tcPr>
            <w:tcW w:w="835" w:type="dxa"/>
            <w:vAlign w:val="bottom"/>
          </w:tcPr>
          <w:p w14:paraId="7F77AC15" w14:textId="77777777" w:rsidR="00881355" w:rsidRPr="00114BFF" w:rsidRDefault="00881355" w:rsidP="004038BB">
            <w:pPr>
              <w:rPr>
                <w:rFonts w:cstheme="minorHAnsi"/>
                <w:color w:val="000000"/>
                <w:sz w:val="20"/>
                <w:szCs w:val="20"/>
              </w:rPr>
            </w:pPr>
          </w:p>
        </w:tc>
      </w:tr>
      <w:tr w:rsidR="00881355" w:rsidRPr="00114BFF" w14:paraId="4E904121" w14:textId="77777777" w:rsidTr="004038BB">
        <w:trPr>
          <w:gridAfter w:val="1"/>
          <w:wAfter w:w="9" w:type="dxa"/>
        </w:trPr>
        <w:tc>
          <w:tcPr>
            <w:tcW w:w="2902" w:type="dxa"/>
            <w:gridSpan w:val="3"/>
          </w:tcPr>
          <w:p w14:paraId="15B15A34" w14:textId="77777777" w:rsidR="00881355" w:rsidRPr="00114BFF" w:rsidRDefault="00881355" w:rsidP="004038BB">
            <w:pPr>
              <w:rPr>
                <w:rFonts w:cstheme="minorHAnsi"/>
                <w:sz w:val="20"/>
                <w:szCs w:val="20"/>
                <w:lang w:val="en-US"/>
              </w:rPr>
            </w:pPr>
            <w:r w:rsidRPr="00114BFF">
              <w:rPr>
                <w:rFonts w:cstheme="minorHAnsi"/>
                <w:color w:val="000000"/>
                <w:sz w:val="20"/>
                <w:szCs w:val="20"/>
              </w:rPr>
              <w:t>Overall</w:t>
            </w:r>
          </w:p>
        </w:tc>
        <w:tc>
          <w:tcPr>
            <w:tcW w:w="746" w:type="dxa"/>
            <w:vAlign w:val="center"/>
          </w:tcPr>
          <w:p w14:paraId="4FDE2919"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17.18</w:t>
            </w:r>
          </w:p>
        </w:tc>
        <w:tc>
          <w:tcPr>
            <w:tcW w:w="714" w:type="dxa"/>
            <w:vAlign w:val="center"/>
          </w:tcPr>
          <w:p w14:paraId="18DB845E"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(11.84,</w:t>
            </w:r>
          </w:p>
        </w:tc>
        <w:tc>
          <w:tcPr>
            <w:tcW w:w="691" w:type="dxa"/>
            <w:vAlign w:val="center"/>
          </w:tcPr>
          <w:p w14:paraId="3871CD49" w14:textId="77777777" w:rsidR="00881355" w:rsidRPr="00114BFF" w:rsidRDefault="00881355" w:rsidP="004038BB">
            <w:pPr>
              <w:rPr>
                <w:rFonts w:cstheme="minorHAnsi"/>
                <w:color w:val="000000"/>
                <w:sz w:val="20"/>
                <w:szCs w:val="20"/>
              </w:rPr>
            </w:pPr>
            <w:r w:rsidRPr="00114BFF">
              <w:rPr>
                <w:rFonts w:cstheme="minorHAnsi"/>
                <w:color w:val="000000"/>
                <w:sz w:val="20"/>
                <w:szCs w:val="20"/>
              </w:rPr>
              <w:t>22.53)</w:t>
            </w:r>
          </w:p>
        </w:tc>
        <w:tc>
          <w:tcPr>
            <w:tcW w:w="694" w:type="dxa"/>
            <w:vAlign w:val="center"/>
          </w:tcPr>
          <w:p w14:paraId="00DD39C6"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12.12</w:t>
            </w:r>
          </w:p>
        </w:tc>
        <w:tc>
          <w:tcPr>
            <w:tcW w:w="713" w:type="dxa"/>
            <w:vAlign w:val="center"/>
          </w:tcPr>
          <w:p w14:paraId="41FE02A6"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7.90</w:t>
            </w:r>
            <w:proofErr w:type="gramEnd"/>
            <w:r w:rsidRPr="00114BFF">
              <w:rPr>
                <w:rFonts w:cstheme="minorHAnsi"/>
                <w:color w:val="000000"/>
                <w:sz w:val="20"/>
                <w:szCs w:val="20"/>
              </w:rPr>
              <w:t>,</w:t>
            </w:r>
          </w:p>
        </w:tc>
        <w:tc>
          <w:tcPr>
            <w:tcW w:w="700" w:type="dxa"/>
            <w:vAlign w:val="center"/>
          </w:tcPr>
          <w:p w14:paraId="48B86A1B" w14:textId="77777777" w:rsidR="00881355" w:rsidRPr="00114BFF" w:rsidRDefault="00881355" w:rsidP="004038BB">
            <w:pPr>
              <w:rPr>
                <w:rFonts w:cstheme="minorHAnsi"/>
                <w:color w:val="000000"/>
                <w:sz w:val="20"/>
                <w:szCs w:val="20"/>
              </w:rPr>
            </w:pPr>
            <w:r w:rsidRPr="00114BFF">
              <w:rPr>
                <w:rFonts w:cstheme="minorHAnsi"/>
                <w:color w:val="000000"/>
                <w:sz w:val="20"/>
                <w:szCs w:val="20"/>
              </w:rPr>
              <w:t>16.34)</w:t>
            </w:r>
          </w:p>
        </w:tc>
        <w:tc>
          <w:tcPr>
            <w:tcW w:w="1112" w:type="dxa"/>
            <w:vAlign w:val="center"/>
          </w:tcPr>
          <w:p w14:paraId="65CB5DE8" w14:textId="77777777" w:rsidR="00881355" w:rsidRPr="00BC6A72" w:rsidRDefault="00881355" w:rsidP="004038BB">
            <w:pPr>
              <w:rPr>
                <w:rFonts w:cstheme="minorHAnsi"/>
                <w:b/>
                <w:bCs/>
                <w:color w:val="000000"/>
                <w:sz w:val="20"/>
                <w:szCs w:val="20"/>
              </w:rPr>
            </w:pPr>
            <w:r w:rsidRPr="00BC6A72">
              <w:rPr>
                <w:rFonts w:cstheme="minorHAnsi"/>
                <w:b/>
                <w:bCs/>
                <w:color w:val="000000"/>
                <w:sz w:val="20"/>
                <w:szCs w:val="20"/>
              </w:rPr>
              <w:t>0.02</w:t>
            </w:r>
          </w:p>
        </w:tc>
        <w:tc>
          <w:tcPr>
            <w:tcW w:w="671" w:type="dxa"/>
            <w:vAlign w:val="center"/>
          </w:tcPr>
          <w:p w14:paraId="45DE6DCA"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53.46</w:t>
            </w:r>
          </w:p>
        </w:tc>
        <w:tc>
          <w:tcPr>
            <w:tcW w:w="883" w:type="dxa"/>
            <w:vAlign w:val="center"/>
          </w:tcPr>
          <w:p w14:paraId="0126B66D"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(19.62,</w:t>
            </w:r>
          </w:p>
        </w:tc>
        <w:tc>
          <w:tcPr>
            <w:tcW w:w="815" w:type="dxa"/>
            <w:vAlign w:val="center"/>
          </w:tcPr>
          <w:p w14:paraId="4531377C"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87.31)</w:t>
            </w:r>
          </w:p>
        </w:tc>
        <w:tc>
          <w:tcPr>
            <w:tcW w:w="735" w:type="dxa"/>
            <w:vAlign w:val="center"/>
          </w:tcPr>
          <w:p w14:paraId="0C2A5942" w14:textId="77777777" w:rsidR="00881355" w:rsidRPr="00114BFF" w:rsidRDefault="00881355" w:rsidP="004038BB">
            <w:pPr>
              <w:jc w:val="right"/>
              <w:rPr>
                <w:rFonts w:cstheme="minorHAnsi"/>
                <w:color w:val="000000"/>
                <w:sz w:val="20"/>
                <w:szCs w:val="20"/>
              </w:rPr>
            </w:pPr>
            <w:r w:rsidRPr="00114BFF">
              <w:rPr>
                <w:rFonts w:cstheme="minorHAnsi"/>
                <w:color w:val="000000"/>
                <w:sz w:val="20"/>
                <w:szCs w:val="20"/>
              </w:rPr>
              <w:t>44.89</w:t>
            </w:r>
          </w:p>
        </w:tc>
        <w:tc>
          <w:tcPr>
            <w:tcW w:w="851" w:type="dxa"/>
            <w:vAlign w:val="center"/>
          </w:tcPr>
          <w:p w14:paraId="4FAEE34F" w14:textId="77777777" w:rsidR="00881355" w:rsidRPr="00114BFF" w:rsidRDefault="00881355" w:rsidP="004038BB">
            <w:pPr>
              <w:jc w:val="right"/>
              <w:rPr>
                <w:rFonts w:cstheme="minorHAnsi"/>
                <w:color w:val="000000"/>
                <w:sz w:val="20"/>
                <w:szCs w:val="20"/>
              </w:rPr>
            </w:pPr>
            <w:proofErr w:type="gramStart"/>
            <w:r w:rsidRPr="00114BFF">
              <w:rPr>
                <w:rFonts w:cstheme="minorHAnsi"/>
                <w:color w:val="000000"/>
                <w:sz w:val="20"/>
                <w:szCs w:val="20"/>
              </w:rPr>
              <w:t>(  17.20</w:t>
            </w:r>
            <w:proofErr w:type="gramEnd"/>
            <w:r w:rsidRPr="00114BFF">
              <w:rPr>
                <w:rFonts w:cstheme="minorHAnsi"/>
                <w:color w:val="000000"/>
                <w:sz w:val="20"/>
                <w:szCs w:val="20"/>
              </w:rPr>
              <w:t>,</w:t>
            </w:r>
          </w:p>
        </w:tc>
        <w:tc>
          <w:tcPr>
            <w:tcW w:w="846" w:type="dxa"/>
            <w:vAlign w:val="center"/>
          </w:tcPr>
          <w:p w14:paraId="03533F98" w14:textId="77777777" w:rsidR="00881355" w:rsidRPr="00114BFF" w:rsidRDefault="00881355" w:rsidP="004038BB">
            <w:pPr>
              <w:rPr>
                <w:rFonts w:cstheme="minorHAnsi"/>
                <w:color w:val="000000"/>
                <w:sz w:val="20"/>
                <w:szCs w:val="20"/>
              </w:rPr>
            </w:pPr>
            <w:r w:rsidRPr="00114BFF">
              <w:rPr>
                <w:rFonts w:cstheme="minorHAnsi"/>
                <w:color w:val="000000"/>
                <w:sz w:val="20"/>
                <w:szCs w:val="20"/>
              </w:rPr>
              <w:t xml:space="preserve">  72.58)</w:t>
            </w:r>
          </w:p>
        </w:tc>
        <w:tc>
          <w:tcPr>
            <w:tcW w:w="835" w:type="dxa"/>
            <w:vAlign w:val="center"/>
          </w:tcPr>
          <w:p w14:paraId="2BBB614B" w14:textId="77777777" w:rsidR="00881355" w:rsidRPr="00EA4B67" w:rsidRDefault="00881355" w:rsidP="004038BB">
            <w:pPr>
              <w:rPr>
                <w:rFonts w:cstheme="minorHAnsi"/>
                <w:b/>
                <w:bCs/>
                <w:color w:val="000000"/>
                <w:sz w:val="20"/>
                <w:szCs w:val="20"/>
              </w:rPr>
            </w:pPr>
            <w:r w:rsidRPr="00EA4B67">
              <w:rPr>
                <w:rFonts w:cstheme="minorHAnsi"/>
                <w:b/>
                <w:bCs/>
                <w:color w:val="000000"/>
                <w:sz w:val="20"/>
                <w:szCs w:val="20"/>
              </w:rPr>
              <w:t>0.03</w:t>
            </w:r>
          </w:p>
        </w:tc>
      </w:tr>
    </w:tbl>
    <w:p w14:paraId="0F1F7964" w14:textId="77777777" w:rsidR="00881355" w:rsidRPr="00373811" w:rsidRDefault="00881355" w:rsidP="00881355">
      <w:pPr>
        <w:pStyle w:val="CommentText"/>
        <w:spacing w:after="0"/>
        <w:rPr>
          <w:rFonts w:cstheme="minorHAnsi"/>
          <w:bCs/>
          <w:sz w:val="24"/>
          <w:szCs w:val="24"/>
          <w:lang w:val="en-US"/>
        </w:rPr>
      </w:pPr>
      <w:r w:rsidRPr="00373811">
        <w:rPr>
          <w:rFonts w:cstheme="minorHAnsi"/>
          <w:bCs/>
          <w:sz w:val="24"/>
          <w:szCs w:val="24"/>
          <w:lang w:val="en-US"/>
        </w:rPr>
        <w:t>*A sensitivity analysis was performed by removing the first case from the worklist where the AI results were available to account for a learning curve</w:t>
      </w:r>
    </w:p>
    <w:p w14:paraId="1BADD7E2" w14:textId="77777777" w:rsidR="00881355" w:rsidRDefault="00881355" w:rsidP="0055317C">
      <w:pPr>
        <w:spacing w:after="0" w:line="240" w:lineRule="auto"/>
        <w:rPr>
          <w:rFonts w:cstheme="minorHAnsi"/>
          <w:sz w:val="24"/>
          <w:szCs w:val="24"/>
          <w:lang w:val="en-US"/>
        </w:rPr>
      </w:pPr>
    </w:p>
    <w:p w14:paraId="460C6400" w14:textId="64651CFA" w:rsidR="00881355" w:rsidRDefault="00881355" w:rsidP="0055317C">
      <w:pPr>
        <w:spacing w:after="0" w:line="240" w:lineRule="auto"/>
        <w:rPr>
          <w:rFonts w:cstheme="minorHAnsi"/>
          <w:sz w:val="24"/>
          <w:szCs w:val="24"/>
          <w:lang w:val="en-US"/>
        </w:rPr>
      </w:pPr>
    </w:p>
    <w:p w14:paraId="1BA15AB9" w14:textId="77777777" w:rsidR="00881355" w:rsidRDefault="00881355" w:rsidP="0055317C">
      <w:pPr>
        <w:spacing w:after="0" w:line="240" w:lineRule="auto"/>
        <w:rPr>
          <w:rFonts w:cstheme="minorHAnsi"/>
          <w:sz w:val="24"/>
          <w:szCs w:val="24"/>
          <w:lang w:val="en-US"/>
        </w:rPr>
        <w:sectPr w:rsidR="00881355" w:rsidSect="00881355">
          <w:pgSz w:w="15840" w:h="12240" w:orient="landscape"/>
          <w:pgMar w:top="1440" w:right="1440" w:bottom="1440" w:left="1440" w:header="720" w:footer="720" w:gutter="0"/>
          <w:cols w:space="720"/>
          <w:docGrid w:linePitch="360"/>
        </w:sectPr>
      </w:pPr>
    </w:p>
    <w:p w14:paraId="16159FE1" w14:textId="2DAEC405" w:rsidR="00881355" w:rsidRDefault="00881355" w:rsidP="0055317C">
      <w:pPr>
        <w:spacing w:after="0" w:line="240" w:lineRule="auto"/>
        <w:rPr>
          <w:rFonts w:cstheme="minorHAnsi"/>
          <w:sz w:val="24"/>
          <w:szCs w:val="24"/>
          <w:lang w:val="en-US"/>
        </w:rPr>
      </w:pPr>
      <w:r>
        <w:object w:dxaOrig="10770" w:dyaOrig="9450" w14:anchorId="129FD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0.25pt" o:ole="">
            <v:imagedata r:id="rId11" o:title=""/>
          </v:shape>
          <o:OLEObject Type="Embed" ProgID="PBrush" ShapeID="_x0000_i1025" DrawAspect="Content" ObjectID="_1724870747" r:id="rId12"/>
        </w:object>
      </w:r>
    </w:p>
    <w:p w14:paraId="0FB7ED1F" w14:textId="0678B705" w:rsidR="002729DF" w:rsidRPr="00016E7E" w:rsidRDefault="002729DF" w:rsidP="002729DF">
      <w:pPr>
        <w:spacing w:after="0" w:line="240" w:lineRule="auto"/>
        <w:rPr>
          <w:rFonts w:cstheme="minorHAnsi"/>
          <w:b/>
          <w:bCs/>
          <w:sz w:val="24"/>
          <w:szCs w:val="24"/>
          <w:lang w:val="en-US"/>
        </w:rPr>
      </w:pPr>
      <w:r w:rsidRPr="00016E7E">
        <w:rPr>
          <w:rFonts w:cstheme="minorHAnsi"/>
          <w:b/>
          <w:bCs/>
          <w:sz w:val="24"/>
          <w:szCs w:val="24"/>
          <w:lang w:val="en-US"/>
        </w:rPr>
        <w:t>Supplementa</w:t>
      </w:r>
      <w:r w:rsidR="00A76FD2">
        <w:rPr>
          <w:rFonts w:cstheme="minorHAnsi"/>
          <w:b/>
          <w:bCs/>
          <w:sz w:val="24"/>
          <w:szCs w:val="24"/>
          <w:lang w:val="en-US"/>
        </w:rPr>
        <w:t xml:space="preserve">ry </w:t>
      </w:r>
      <w:r w:rsidRPr="00016E7E">
        <w:rPr>
          <w:rFonts w:cstheme="minorHAnsi"/>
          <w:b/>
          <w:bCs/>
          <w:sz w:val="24"/>
          <w:szCs w:val="24"/>
          <w:lang w:val="en-US"/>
        </w:rPr>
        <w:t xml:space="preserve">Figure 1. Discordance reporting page. </w:t>
      </w:r>
      <w:r w:rsidRPr="00016E7E">
        <w:rPr>
          <w:rFonts w:cstheme="minorHAnsi"/>
          <w:sz w:val="24"/>
          <w:szCs w:val="24"/>
          <w:lang w:val="en-US"/>
        </w:rPr>
        <w:t>The discordance reporting page includes optional radio buttons for the user to categorize the perceived error in the AI output. There is also an optional free-text field for the users to explain their rationale.</w:t>
      </w:r>
      <w:r w:rsidRPr="00016E7E">
        <w:rPr>
          <w:rFonts w:cstheme="minorHAnsi"/>
          <w:b/>
          <w:bCs/>
          <w:sz w:val="24"/>
          <w:szCs w:val="24"/>
          <w:lang w:val="en-US"/>
        </w:rPr>
        <w:t xml:space="preserve">  </w:t>
      </w:r>
    </w:p>
    <w:p w14:paraId="1E107CD4" w14:textId="24A2C63D" w:rsidR="002729DF" w:rsidRDefault="002729DF" w:rsidP="002729DF">
      <w:pPr>
        <w:spacing w:after="0" w:line="240" w:lineRule="auto"/>
        <w:rPr>
          <w:rFonts w:cstheme="minorHAnsi"/>
          <w:b/>
          <w:bCs/>
          <w:sz w:val="24"/>
          <w:szCs w:val="24"/>
          <w:lang w:val="en-US"/>
        </w:rPr>
      </w:pPr>
    </w:p>
    <w:p w14:paraId="139BE482" w14:textId="5E9A1A9A" w:rsidR="00881355" w:rsidRDefault="00881355" w:rsidP="002729DF">
      <w:pPr>
        <w:spacing w:after="0" w:line="240" w:lineRule="auto"/>
        <w:rPr>
          <w:rFonts w:cstheme="minorHAnsi"/>
          <w:b/>
          <w:bCs/>
          <w:sz w:val="24"/>
          <w:szCs w:val="24"/>
          <w:lang w:val="en-US"/>
        </w:rPr>
      </w:pPr>
    </w:p>
    <w:p w14:paraId="58FB7BCE" w14:textId="42C98353" w:rsidR="00881355" w:rsidRDefault="00881355" w:rsidP="002729DF">
      <w:pPr>
        <w:spacing w:after="0" w:line="240" w:lineRule="auto"/>
        <w:rPr>
          <w:rFonts w:cstheme="minorHAnsi"/>
          <w:b/>
          <w:bCs/>
          <w:sz w:val="24"/>
          <w:szCs w:val="24"/>
          <w:lang w:val="en-US"/>
        </w:rPr>
      </w:pPr>
    </w:p>
    <w:p w14:paraId="47BFD9CC" w14:textId="26134E5D" w:rsidR="00881355" w:rsidRDefault="00881355" w:rsidP="002729DF">
      <w:pPr>
        <w:spacing w:after="0" w:line="240" w:lineRule="auto"/>
        <w:rPr>
          <w:rFonts w:cstheme="minorHAnsi"/>
          <w:b/>
          <w:bCs/>
          <w:sz w:val="24"/>
          <w:szCs w:val="24"/>
          <w:lang w:val="en-US"/>
        </w:rPr>
      </w:pPr>
    </w:p>
    <w:p w14:paraId="4DB204CD" w14:textId="416EFD19" w:rsidR="00881355" w:rsidRDefault="00881355" w:rsidP="002729DF">
      <w:pPr>
        <w:spacing w:after="0" w:line="240" w:lineRule="auto"/>
        <w:rPr>
          <w:rFonts w:cstheme="minorHAnsi"/>
          <w:b/>
          <w:bCs/>
          <w:sz w:val="24"/>
          <w:szCs w:val="24"/>
          <w:lang w:val="en-US"/>
        </w:rPr>
      </w:pPr>
    </w:p>
    <w:p w14:paraId="59F06CA4" w14:textId="7784B122" w:rsidR="00881355" w:rsidRDefault="00881355" w:rsidP="002729DF">
      <w:pPr>
        <w:spacing w:after="0" w:line="240" w:lineRule="auto"/>
        <w:rPr>
          <w:rFonts w:cstheme="minorHAnsi"/>
          <w:b/>
          <w:bCs/>
          <w:sz w:val="24"/>
          <w:szCs w:val="24"/>
          <w:lang w:val="en-US"/>
        </w:rPr>
      </w:pPr>
    </w:p>
    <w:p w14:paraId="388C5239" w14:textId="7A3B2BB2" w:rsidR="00881355" w:rsidRDefault="00881355" w:rsidP="002729DF">
      <w:pPr>
        <w:spacing w:after="0" w:line="240" w:lineRule="auto"/>
        <w:rPr>
          <w:rFonts w:cstheme="minorHAnsi"/>
          <w:b/>
          <w:bCs/>
          <w:sz w:val="24"/>
          <w:szCs w:val="24"/>
          <w:lang w:val="en-US"/>
        </w:rPr>
      </w:pPr>
    </w:p>
    <w:p w14:paraId="4B084772" w14:textId="17A9BCF4" w:rsidR="00881355" w:rsidRDefault="00881355" w:rsidP="002729DF">
      <w:pPr>
        <w:spacing w:after="0" w:line="240" w:lineRule="auto"/>
        <w:rPr>
          <w:rFonts w:cstheme="minorHAnsi"/>
          <w:b/>
          <w:bCs/>
          <w:sz w:val="24"/>
          <w:szCs w:val="24"/>
          <w:lang w:val="en-US"/>
        </w:rPr>
      </w:pPr>
    </w:p>
    <w:p w14:paraId="65C29CA1" w14:textId="75FFAAF8" w:rsidR="00881355" w:rsidRDefault="00881355" w:rsidP="002729DF">
      <w:pPr>
        <w:spacing w:after="0" w:line="240" w:lineRule="auto"/>
        <w:rPr>
          <w:rFonts w:cstheme="minorHAnsi"/>
          <w:b/>
          <w:bCs/>
          <w:sz w:val="24"/>
          <w:szCs w:val="24"/>
          <w:lang w:val="en-US"/>
        </w:rPr>
      </w:pPr>
    </w:p>
    <w:p w14:paraId="6C4EEE2B" w14:textId="2B13CE0D" w:rsidR="00881355" w:rsidRDefault="00881355" w:rsidP="002729DF">
      <w:pPr>
        <w:spacing w:after="0" w:line="240" w:lineRule="auto"/>
        <w:rPr>
          <w:rFonts w:cstheme="minorHAnsi"/>
          <w:b/>
          <w:bCs/>
          <w:sz w:val="24"/>
          <w:szCs w:val="24"/>
          <w:lang w:val="en-US"/>
        </w:rPr>
      </w:pPr>
    </w:p>
    <w:p w14:paraId="31D487E3" w14:textId="416DEE06" w:rsidR="00881355" w:rsidRDefault="00881355" w:rsidP="002729DF">
      <w:pPr>
        <w:spacing w:after="0" w:line="240" w:lineRule="auto"/>
        <w:rPr>
          <w:rFonts w:cstheme="minorHAnsi"/>
          <w:b/>
          <w:bCs/>
          <w:sz w:val="24"/>
          <w:szCs w:val="24"/>
          <w:lang w:val="en-US"/>
        </w:rPr>
      </w:pPr>
    </w:p>
    <w:p w14:paraId="31513EDD" w14:textId="14E5603B" w:rsidR="00881355" w:rsidRDefault="00881355" w:rsidP="002729DF">
      <w:pPr>
        <w:spacing w:after="0" w:line="240" w:lineRule="auto"/>
        <w:rPr>
          <w:rFonts w:cstheme="minorHAnsi"/>
          <w:b/>
          <w:bCs/>
          <w:sz w:val="24"/>
          <w:szCs w:val="24"/>
          <w:lang w:val="en-US"/>
        </w:rPr>
      </w:pPr>
    </w:p>
    <w:p w14:paraId="3EA976E6" w14:textId="064329A1" w:rsidR="00881355" w:rsidRDefault="00881355" w:rsidP="002729DF">
      <w:pPr>
        <w:spacing w:after="0" w:line="240" w:lineRule="auto"/>
        <w:rPr>
          <w:rFonts w:cstheme="minorHAnsi"/>
          <w:b/>
          <w:bCs/>
          <w:sz w:val="24"/>
          <w:szCs w:val="24"/>
          <w:lang w:val="en-US"/>
        </w:rPr>
      </w:pPr>
    </w:p>
    <w:p w14:paraId="59A0B152" w14:textId="071FFA32" w:rsidR="00881355" w:rsidRDefault="00881355" w:rsidP="002729DF">
      <w:pPr>
        <w:spacing w:after="0" w:line="240" w:lineRule="auto"/>
        <w:rPr>
          <w:rFonts w:cstheme="minorHAnsi"/>
          <w:b/>
          <w:bCs/>
          <w:sz w:val="24"/>
          <w:szCs w:val="24"/>
          <w:lang w:val="en-US"/>
        </w:rPr>
      </w:pPr>
      <w:r>
        <w:object w:dxaOrig="4320" w:dyaOrig="2036" w14:anchorId="729DBC40">
          <v:shape id="_x0000_i1026" type="#_x0000_t75" style="width:467.25pt;height:184.5pt" o:ole="">
            <v:imagedata r:id="rId13" o:title=""/>
          </v:shape>
          <o:OLEObject Type="Embed" ProgID="PBrush" ShapeID="_x0000_i1026" DrawAspect="Content" ObjectID="_1724870748" r:id="rId14"/>
        </w:object>
      </w:r>
    </w:p>
    <w:p w14:paraId="79919E30" w14:textId="77777777" w:rsidR="002729DF" w:rsidRPr="00016E7E" w:rsidRDefault="002729DF" w:rsidP="002729DF">
      <w:pPr>
        <w:spacing w:after="0" w:line="240" w:lineRule="auto"/>
        <w:rPr>
          <w:rFonts w:cstheme="minorHAnsi"/>
          <w:b/>
          <w:sz w:val="24"/>
          <w:szCs w:val="24"/>
        </w:rPr>
      </w:pPr>
      <w:r w:rsidRPr="00016E7E">
        <w:rPr>
          <w:rFonts w:cstheme="minorHAnsi"/>
          <w:b/>
          <w:sz w:val="24"/>
          <w:szCs w:val="24"/>
        </w:rPr>
        <w:t xml:space="preserve">Supplementary Figure 2. Flow diagram of Round 2 participants. </w:t>
      </w:r>
      <w:r w:rsidRPr="00016E7E">
        <w:rPr>
          <w:rFonts w:cstheme="minorHAnsi"/>
          <w:bCs/>
          <w:sz w:val="24"/>
          <w:szCs w:val="24"/>
        </w:rPr>
        <w:t>A total of 10 radiologists were recruited. Users were randomly assigned to one of two groups (Group A or B), and both groups reviewed the two worklists (X and Y). To compare the average time to begin dictating and to completely read a single x-ray (with vs without AI assistance), the x-ray classification tool was available for one worklist (Worklist X for Group A and Worklist Y for B users). To assess whether the triage function would impact the time to reach a critical finding for a given worklist, users were further stratified into subgroups such that Subgroups A1 and B1 had the triage function available for their corresponding worklist with the AI output, and Subgroups A2 and B2 did not have the triage function available at any point in the testing.</w:t>
      </w:r>
    </w:p>
    <w:p w14:paraId="626E9B16" w14:textId="70CE0BF4" w:rsidR="002729DF" w:rsidRDefault="002729DF" w:rsidP="002729DF">
      <w:pPr>
        <w:spacing w:after="0" w:line="240" w:lineRule="auto"/>
        <w:rPr>
          <w:rFonts w:cstheme="minorHAnsi"/>
          <w:b/>
          <w:bCs/>
          <w:sz w:val="24"/>
          <w:szCs w:val="24"/>
          <w:lang w:val="en-US"/>
        </w:rPr>
      </w:pPr>
    </w:p>
    <w:p w14:paraId="2BAD8DE5" w14:textId="3C296694" w:rsidR="00881355" w:rsidRDefault="00881355" w:rsidP="002729DF">
      <w:pPr>
        <w:spacing w:after="0" w:line="240" w:lineRule="auto"/>
        <w:rPr>
          <w:rFonts w:cstheme="minorHAnsi"/>
          <w:b/>
          <w:bCs/>
          <w:sz w:val="24"/>
          <w:szCs w:val="24"/>
          <w:lang w:val="en-US"/>
        </w:rPr>
      </w:pPr>
    </w:p>
    <w:p w14:paraId="1B51142F" w14:textId="10800F71" w:rsidR="00881355" w:rsidRDefault="00881355" w:rsidP="002729DF">
      <w:pPr>
        <w:spacing w:after="0" w:line="240" w:lineRule="auto"/>
        <w:rPr>
          <w:rFonts w:cstheme="minorHAnsi"/>
          <w:b/>
          <w:bCs/>
          <w:sz w:val="24"/>
          <w:szCs w:val="24"/>
          <w:lang w:val="en-US"/>
        </w:rPr>
      </w:pPr>
    </w:p>
    <w:p w14:paraId="1BDD16A7" w14:textId="0BBACBC7" w:rsidR="00881355" w:rsidRDefault="00881355" w:rsidP="002729DF">
      <w:pPr>
        <w:spacing w:after="0" w:line="240" w:lineRule="auto"/>
        <w:rPr>
          <w:rFonts w:cstheme="minorHAnsi"/>
          <w:b/>
          <w:bCs/>
          <w:sz w:val="24"/>
          <w:szCs w:val="24"/>
          <w:lang w:val="en-US"/>
        </w:rPr>
      </w:pPr>
    </w:p>
    <w:p w14:paraId="1828533C" w14:textId="5E0DD247" w:rsidR="00881355" w:rsidRDefault="00881355" w:rsidP="002729DF">
      <w:pPr>
        <w:spacing w:after="0" w:line="240" w:lineRule="auto"/>
        <w:rPr>
          <w:rFonts w:cstheme="minorHAnsi"/>
          <w:b/>
          <w:bCs/>
          <w:sz w:val="24"/>
          <w:szCs w:val="24"/>
          <w:lang w:val="en-US"/>
        </w:rPr>
      </w:pPr>
    </w:p>
    <w:p w14:paraId="5348D172" w14:textId="2B97F295" w:rsidR="00881355" w:rsidRDefault="00881355" w:rsidP="002729DF">
      <w:pPr>
        <w:spacing w:after="0" w:line="240" w:lineRule="auto"/>
        <w:rPr>
          <w:rFonts w:cstheme="minorHAnsi"/>
          <w:b/>
          <w:bCs/>
          <w:sz w:val="24"/>
          <w:szCs w:val="24"/>
          <w:lang w:val="en-US"/>
        </w:rPr>
      </w:pPr>
    </w:p>
    <w:p w14:paraId="7F4214BE" w14:textId="2522BC54" w:rsidR="00881355" w:rsidRDefault="00881355" w:rsidP="002729DF">
      <w:pPr>
        <w:spacing w:after="0" w:line="240" w:lineRule="auto"/>
        <w:rPr>
          <w:rFonts w:cstheme="minorHAnsi"/>
          <w:b/>
          <w:bCs/>
          <w:sz w:val="24"/>
          <w:szCs w:val="24"/>
          <w:lang w:val="en-US"/>
        </w:rPr>
      </w:pPr>
    </w:p>
    <w:p w14:paraId="409FAD5F" w14:textId="48CADA98" w:rsidR="00881355" w:rsidRDefault="00881355" w:rsidP="002729DF">
      <w:pPr>
        <w:spacing w:after="0" w:line="240" w:lineRule="auto"/>
        <w:rPr>
          <w:rFonts w:cstheme="minorHAnsi"/>
          <w:b/>
          <w:bCs/>
          <w:sz w:val="24"/>
          <w:szCs w:val="24"/>
          <w:lang w:val="en-US"/>
        </w:rPr>
      </w:pPr>
    </w:p>
    <w:p w14:paraId="2930E531" w14:textId="53D558D3" w:rsidR="00881355" w:rsidRDefault="00881355" w:rsidP="002729DF">
      <w:pPr>
        <w:spacing w:after="0" w:line="240" w:lineRule="auto"/>
        <w:rPr>
          <w:rFonts w:cstheme="minorHAnsi"/>
          <w:b/>
          <w:bCs/>
          <w:sz w:val="24"/>
          <w:szCs w:val="24"/>
          <w:lang w:val="en-US"/>
        </w:rPr>
      </w:pPr>
    </w:p>
    <w:p w14:paraId="3ABD7031" w14:textId="1085E3F7" w:rsidR="00881355" w:rsidRDefault="00881355" w:rsidP="002729DF">
      <w:pPr>
        <w:spacing w:after="0" w:line="240" w:lineRule="auto"/>
        <w:rPr>
          <w:rFonts w:cstheme="minorHAnsi"/>
          <w:b/>
          <w:bCs/>
          <w:sz w:val="24"/>
          <w:szCs w:val="24"/>
          <w:lang w:val="en-US"/>
        </w:rPr>
      </w:pPr>
    </w:p>
    <w:p w14:paraId="7B873E3D" w14:textId="0E6B9D41" w:rsidR="00881355" w:rsidRDefault="00881355" w:rsidP="002729DF">
      <w:pPr>
        <w:spacing w:after="0" w:line="240" w:lineRule="auto"/>
        <w:rPr>
          <w:rFonts w:cstheme="minorHAnsi"/>
          <w:b/>
          <w:bCs/>
          <w:sz w:val="24"/>
          <w:szCs w:val="24"/>
          <w:lang w:val="en-US"/>
        </w:rPr>
      </w:pPr>
    </w:p>
    <w:p w14:paraId="517C7A17" w14:textId="2F649607" w:rsidR="00881355" w:rsidRDefault="00881355" w:rsidP="002729DF">
      <w:pPr>
        <w:spacing w:after="0" w:line="240" w:lineRule="auto"/>
        <w:rPr>
          <w:rFonts w:cstheme="minorHAnsi"/>
          <w:b/>
          <w:bCs/>
          <w:sz w:val="24"/>
          <w:szCs w:val="24"/>
          <w:lang w:val="en-US"/>
        </w:rPr>
      </w:pPr>
    </w:p>
    <w:p w14:paraId="40DC63EF" w14:textId="61F2960C" w:rsidR="00881355" w:rsidRDefault="00881355" w:rsidP="002729DF">
      <w:pPr>
        <w:spacing w:after="0" w:line="240" w:lineRule="auto"/>
        <w:rPr>
          <w:rFonts w:cstheme="minorHAnsi"/>
          <w:b/>
          <w:bCs/>
          <w:sz w:val="24"/>
          <w:szCs w:val="24"/>
          <w:lang w:val="en-US"/>
        </w:rPr>
      </w:pPr>
    </w:p>
    <w:p w14:paraId="32733C7A" w14:textId="09E3E04D" w:rsidR="00881355" w:rsidRDefault="00881355" w:rsidP="002729DF">
      <w:pPr>
        <w:spacing w:after="0" w:line="240" w:lineRule="auto"/>
        <w:rPr>
          <w:rFonts w:cstheme="minorHAnsi"/>
          <w:b/>
          <w:bCs/>
          <w:sz w:val="24"/>
          <w:szCs w:val="24"/>
          <w:lang w:val="en-US"/>
        </w:rPr>
      </w:pPr>
    </w:p>
    <w:p w14:paraId="0620A47F" w14:textId="2D534A4B" w:rsidR="00881355" w:rsidRDefault="00881355" w:rsidP="002729DF">
      <w:pPr>
        <w:spacing w:after="0" w:line="240" w:lineRule="auto"/>
        <w:rPr>
          <w:rFonts w:cstheme="minorHAnsi"/>
          <w:b/>
          <w:bCs/>
          <w:sz w:val="24"/>
          <w:szCs w:val="24"/>
          <w:lang w:val="en-US"/>
        </w:rPr>
      </w:pPr>
    </w:p>
    <w:p w14:paraId="6F55F4E3" w14:textId="4FA099E8" w:rsidR="00881355" w:rsidRDefault="00881355" w:rsidP="002729DF">
      <w:pPr>
        <w:spacing w:after="0" w:line="240" w:lineRule="auto"/>
        <w:rPr>
          <w:rFonts w:cstheme="minorHAnsi"/>
          <w:b/>
          <w:bCs/>
          <w:sz w:val="24"/>
          <w:szCs w:val="24"/>
          <w:lang w:val="en-US"/>
        </w:rPr>
      </w:pPr>
    </w:p>
    <w:p w14:paraId="5F3D336B" w14:textId="49EA7D6A" w:rsidR="00881355" w:rsidRDefault="00881355" w:rsidP="002729DF">
      <w:pPr>
        <w:spacing w:after="0" w:line="240" w:lineRule="auto"/>
        <w:rPr>
          <w:rFonts w:cstheme="minorHAnsi"/>
          <w:b/>
          <w:bCs/>
          <w:sz w:val="24"/>
          <w:szCs w:val="24"/>
          <w:lang w:val="en-US"/>
        </w:rPr>
      </w:pPr>
    </w:p>
    <w:p w14:paraId="43DA3AC7" w14:textId="260DB405" w:rsidR="00881355" w:rsidRDefault="00881355" w:rsidP="002729DF">
      <w:pPr>
        <w:spacing w:after="0" w:line="240" w:lineRule="auto"/>
        <w:rPr>
          <w:rFonts w:cstheme="minorHAnsi"/>
          <w:b/>
          <w:bCs/>
          <w:sz w:val="24"/>
          <w:szCs w:val="24"/>
          <w:lang w:val="en-US"/>
        </w:rPr>
      </w:pPr>
    </w:p>
    <w:p w14:paraId="76BFE17B" w14:textId="3A3A1855" w:rsidR="00881355" w:rsidRDefault="00881355" w:rsidP="002729DF">
      <w:pPr>
        <w:spacing w:after="0" w:line="240" w:lineRule="auto"/>
        <w:rPr>
          <w:rFonts w:cstheme="minorHAnsi"/>
          <w:b/>
          <w:bCs/>
          <w:sz w:val="24"/>
          <w:szCs w:val="24"/>
          <w:lang w:val="en-US"/>
        </w:rPr>
      </w:pPr>
    </w:p>
    <w:p w14:paraId="61C4370A" w14:textId="3F806362" w:rsidR="00881355" w:rsidRDefault="00881355" w:rsidP="002729DF">
      <w:pPr>
        <w:spacing w:after="0" w:line="240" w:lineRule="auto"/>
        <w:rPr>
          <w:rFonts w:cstheme="minorHAnsi"/>
          <w:b/>
          <w:bCs/>
          <w:sz w:val="24"/>
          <w:szCs w:val="24"/>
          <w:lang w:val="en-US"/>
        </w:rPr>
      </w:pPr>
    </w:p>
    <w:p w14:paraId="3B717DE5" w14:textId="0BF78520" w:rsidR="00881355" w:rsidRDefault="00881355" w:rsidP="002729DF">
      <w:pPr>
        <w:spacing w:after="0" w:line="240" w:lineRule="auto"/>
        <w:rPr>
          <w:rFonts w:cstheme="minorHAnsi"/>
          <w:b/>
          <w:bCs/>
          <w:sz w:val="24"/>
          <w:szCs w:val="24"/>
          <w:lang w:val="en-US"/>
        </w:rPr>
      </w:pPr>
    </w:p>
    <w:p w14:paraId="31BAC251" w14:textId="64BD5EE9" w:rsidR="00881355" w:rsidRDefault="00881355" w:rsidP="002729DF">
      <w:pPr>
        <w:spacing w:after="0" w:line="240" w:lineRule="auto"/>
        <w:rPr>
          <w:rFonts w:cstheme="minorHAnsi"/>
          <w:b/>
          <w:bCs/>
          <w:sz w:val="24"/>
          <w:szCs w:val="24"/>
          <w:lang w:val="en-US"/>
        </w:rPr>
      </w:pPr>
    </w:p>
    <w:p w14:paraId="2037DE08" w14:textId="5004E518" w:rsidR="00881355" w:rsidRPr="00016E7E" w:rsidRDefault="00881355" w:rsidP="002729DF">
      <w:pPr>
        <w:spacing w:after="0" w:line="240" w:lineRule="auto"/>
        <w:rPr>
          <w:rFonts w:cstheme="minorHAnsi"/>
          <w:b/>
          <w:bCs/>
          <w:sz w:val="24"/>
          <w:szCs w:val="24"/>
          <w:lang w:val="en-US"/>
        </w:rPr>
      </w:pPr>
      <w:r>
        <w:object w:dxaOrig="14235" w:dyaOrig="6060" w14:anchorId="43D2FD80">
          <v:shape id="_x0000_i1027" type="#_x0000_t75" style="width:467.25pt;height:198.75pt" o:ole="">
            <v:imagedata r:id="rId15" o:title=""/>
          </v:shape>
          <o:OLEObject Type="Embed" ProgID="PBrush" ShapeID="_x0000_i1027" DrawAspect="Content" ObjectID="_1724870749" r:id="rId16"/>
        </w:object>
      </w:r>
    </w:p>
    <w:p w14:paraId="48407A60" w14:textId="77777777" w:rsidR="002729DF" w:rsidRPr="00CC2B0B" w:rsidRDefault="002729DF" w:rsidP="002729DF">
      <w:pPr>
        <w:spacing w:after="0" w:line="240" w:lineRule="auto"/>
        <w:rPr>
          <w:rFonts w:cstheme="minorHAnsi"/>
          <w:bCs/>
          <w:sz w:val="24"/>
          <w:szCs w:val="24"/>
          <w:lang w:val="en-US"/>
        </w:rPr>
      </w:pPr>
      <w:r w:rsidRPr="00016E7E">
        <w:rPr>
          <w:rFonts w:cstheme="minorHAnsi"/>
          <w:b/>
          <w:sz w:val="24"/>
          <w:szCs w:val="24"/>
          <w:lang w:val="en-US"/>
        </w:rPr>
        <w:t xml:space="preserve">Supplementary Figure 3. Post-testing question guide. </w:t>
      </w:r>
      <w:r w:rsidRPr="00016E7E">
        <w:rPr>
          <w:rFonts w:cstheme="minorHAnsi"/>
          <w:bCs/>
          <w:sz w:val="24"/>
          <w:szCs w:val="24"/>
          <w:lang w:val="en-US"/>
        </w:rPr>
        <w:t>These questions were used as a starting point for the post-testing interview. When radiologists introduced new topics or provided vague responses, probing questions were used to elicit further details.</w:t>
      </w:r>
      <w:r w:rsidRPr="00CC2B0B">
        <w:rPr>
          <w:rFonts w:cstheme="minorHAnsi"/>
          <w:bCs/>
          <w:sz w:val="24"/>
          <w:szCs w:val="24"/>
          <w:lang w:val="en-US"/>
        </w:rPr>
        <w:t xml:space="preserve"> </w:t>
      </w:r>
    </w:p>
    <w:p w14:paraId="18FD4151" w14:textId="77777777" w:rsidR="00595C87" w:rsidRDefault="00595C87" w:rsidP="00595C87">
      <w:pPr>
        <w:spacing w:after="0"/>
        <w:rPr>
          <w:rFonts w:cstheme="minorHAnsi"/>
          <w:sz w:val="28"/>
          <w:szCs w:val="28"/>
          <w:lang w:val="en-US"/>
        </w:rPr>
      </w:pPr>
    </w:p>
    <w:p w14:paraId="26B56217" w14:textId="1780CBBF" w:rsidR="00595C87" w:rsidRDefault="00595C87" w:rsidP="0055317C">
      <w:pPr>
        <w:spacing w:after="0" w:line="240" w:lineRule="auto"/>
        <w:rPr>
          <w:rFonts w:cstheme="minorHAnsi"/>
          <w:sz w:val="24"/>
          <w:szCs w:val="24"/>
          <w:lang w:val="en-US"/>
        </w:rPr>
      </w:pPr>
    </w:p>
    <w:p w14:paraId="43152B7D" w14:textId="1E3230BB" w:rsidR="00595C87" w:rsidRDefault="00595C87" w:rsidP="0055317C">
      <w:pPr>
        <w:spacing w:after="0" w:line="240" w:lineRule="auto"/>
        <w:rPr>
          <w:rFonts w:cstheme="minorHAnsi"/>
          <w:sz w:val="24"/>
          <w:szCs w:val="24"/>
          <w:lang w:val="en-US"/>
        </w:rPr>
      </w:pPr>
    </w:p>
    <w:p w14:paraId="06843301" w14:textId="18A56244" w:rsidR="00595C87" w:rsidRDefault="00595C87" w:rsidP="0055317C">
      <w:pPr>
        <w:spacing w:after="0" w:line="240" w:lineRule="auto"/>
        <w:rPr>
          <w:rFonts w:cstheme="minorHAnsi"/>
          <w:sz w:val="24"/>
          <w:szCs w:val="24"/>
          <w:lang w:val="en-US"/>
        </w:rPr>
      </w:pPr>
    </w:p>
    <w:p w14:paraId="1BB78753" w14:textId="6ACF2C9A" w:rsidR="00595C87" w:rsidRDefault="00595C87" w:rsidP="0055317C">
      <w:pPr>
        <w:spacing w:after="0" w:line="240" w:lineRule="auto"/>
        <w:rPr>
          <w:rFonts w:cstheme="minorHAnsi"/>
          <w:sz w:val="24"/>
          <w:szCs w:val="24"/>
          <w:lang w:val="en-US"/>
        </w:rPr>
      </w:pPr>
    </w:p>
    <w:p w14:paraId="28EF0BA7" w14:textId="759EDB4F" w:rsidR="00595C87" w:rsidRDefault="00595C87" w:rsidP="0055317C">
      <w:pPr>
        <w:spacing w:after="0" w:line="240" w:lineRule="auto"/>
        <w:rPr>
          <w:rFonts w:cstheme="minorHAnsi"/>
          <w:sz w:val="24"/>
          <w:szCs w:val="24"/>
          <w:lang w:val="en-US"/>
        </w:rPr>
      </w:pPr>
    </w:p>
    <w:p w14:paraId="6A505723" w14:textId="272BDA38" w:rsidR="00595C87" w:rsidRDefault="00595C87" w:rsidP="0055317C">
      <w:pPr>
        <w:spacing w:after="0" w:line="240" w:lineRule="auto"/>
        <w:rPr>
          <w:rFonts w:cstheme="minorHAnsi"/>
          <w:sz w:val="24"/>
          <w:szCs w:val="24"/>
          <w:lang w:val="en-US"/>
        </w:rPr>
      </w:pPr>
    </w:p>
    <w:p w14:paraId="585F5D86" w14:textId="5D93CCF2" w:rsidR="00595C87" w:rsidRDefault="00595C87" w:rsidP="0055317C">
      <w:pPr>
        <w:spacing w:after="0" w:line="240" w:lineRule="auto"/>
        <w:rPr>
          <w:rFonts w:cstheme="minorHAnsi"/>
          <w:sz w:val="24"/>
          <w:szCs w:val="24"/>
          <w:lang w:val="en-US"/>
        </w:rPr>
      </w:pPr>
    </w:p>
    <w:p w14:paraId="0A2A5601" w14:textId="15322208" w:rsidR="00595C87" w:rsidRDefault="00595C87" w:rsidP="0055317C">
      <w:pPr>
        <w:spacing w:after="0" w:line="240" w:lineRule="auto"/>
        <w:rPr>
          <w:rFonts w:cstheme="minorHAnsi"/>
          <w:sz w:val="24"/>
          <w:szCs w:val="24"/>
          <w:lang w:val="en-US"/>
        </w:rPr>
      </w:pPr>
    </w:p>
    <w:p w14:paraId="3F505330" w14:textId="079440D1" w:rsidR="00595C87" w:rsidRDefault="00595C87" w:rsidP="0055317C">
      <w:pPr>
        <w:spacing w:after="0" w:line="240" w:lineRule="auto"/>
        <w:rPr>
          <w:rFonts w:cstheme="minorHAnsi"/>
          <w:sz w:val="24"/>
          <w:szCs w:val="24"/>
          <w:lang w:val="en-US"/>
        </w:rPr>
      </w:pPr>
    </w:p>
    <w:p w14:paraId="5D874660" w14:textId="77777777" w:rsidR="00595C87" w:rsidRDefault="00595C87" w:rsidP="0055317C">
      <w:pPr>
        <w:spacing w:after="0" w:line="240" w:lineRule="auto"/>
        <w:rPr>
          <w:rFonts w:cstheme="minorHAnsi"/>
          <w:sz w:val="24"/>
          <w:szCs w:val="24"/>
          <w:lang w:val="en-US"/>
        </w:rPr>
      </w:pPr>
    </w:p>
    <w:sectPr w:rsidR="00595C87" w:rsidSect="00881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CA03B" w14:textId="77777777" w:rsidR="002B5741" w:rsidRDefault="002B5741" w:rsidP="00931997">
      <w:pPr>
        <w:spacing w:after="0" w:line="240" w:lineRule="auto"/>
      </w:pPr>
      <w:r>
        <w:separator/>
      </w:r>
    </w:p>
  </w:endnote>
  <w:endnote w:type="continuationSeparator" w:id="0">
    <w:p w14:paraId="0531E507" w14:textId="77777777" w:rsidR="002B5741" w:rsidRDefault="002B5741" w:rsidP="00931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aramondPro-Regular">
    <w:altName w:val="Cambria"/>
    <w:panose1 w:val="00000000000000000000"/>
    <w:charset w:val="00"/>
    <w:family w:val="roman"/>
    <w:notTrueType/>
    <w:pitch w:val="default"/>
  </w:font>
  <w:font w:name="FbybmfAdvTT50a2f13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636E" w14:textId="77777777" w:rsidR="002B5741" w:rsidRDefault="002B5741" w:rsidP="00931997">
      <w:pPr>
        <w:spacing w:after="0" w:line="240" w:lineRule="auto"/>
      </w:pPr>
      <w:r>
        <w:separator/>
      </w:r>
    </w:p>
  </w:footnote>
  <w:footnote w:type="continuationSeparator" w:id="0">
    <w:p w14:paraId="4CB88FBB" w14:textId="77777777" w:rsidR="002B5741" w:rsidRDefault="002B5741" w:rsidP="00931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7873"/>
    <w:multiLevelType w:val="hybridMultilevel"/>
    <w:tmpl w:val="2A402F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315C07"/>
    <w:multiLevelType w:val="hybridMultilevel"/>
    <w:tmpl w:val="A802DB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FE01024"/>
    <w:multiLevelType w:val="multilevel"/>
    <w:tmpl w:val="EBAC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180152">
    <w:abstractNumId w:val="2"/>
  </w:num>
  <w:num w:numId="2" w16cid:durableId="202981086">
    <w:abstractNumId w:val="0"/>
  </w:num>
  <w:num w:numId="3" w16cid:durableId="90206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14CDE"/>
    <w:rsid w:val="000003CA"/>
    <w:rsid w:val="00001D6F"/>
    <w:rsid w:val="00001D83"/>
    <w:rsid w:val="00002048"/>
    <w:rsid w:val="0000638B"/>
    <w:rsid w:val="00006D96"/>
    <w:rsid w:val="00010A3C"/>
    <w:rsid w:val="00011802"/>
    <w:rsid w:val="00011DCC"/>
    <w:rsid w:val="0001382B"/>
    <w:rsid w:val="0001499E"/>
    <w:rsid w:val="00014C15"/>
    <w:rsid w:val="00014F29"/>
    <w:rsid w:val="000163C2"/>
    <w:rsid w:val="000167DC"/>
    <w:rsid w:val="00016E7E"/>
    <w:rsid w:val="000170F5"/>
    <w:rsid w:val="0001711E"/>
    <w:rsid w:val="000171DE"/>
    <w:rsid w:val="000171F2"/>
    <w:rsid w:val="0001741E"/>
    <w:rsid w:val="00017ABA"/>
    <w:rsid w:val="0002069E"/>
    <w:rsid w:val="00020A42"/>
    <w:rsid w:val="00021799"/>
    <w:rsid w:val="00021855"/>
    <w:rsid w:val="000219B6"/>
    <w:rsid w:val="000229CD"/>
    <w:rsid w:val="00023BA5"/>
    <w:rsid w:val="00023F09"/>
    <w:rsid w:val="00024F24"/>
    <w:rsid w:val="000256AE"/>
    <w:rsid w:val="000264B6"/>
    <w:rsid w:val="0002687D"/>
    <w:rsid w:val="00027129"/>
    <w:rsid w:val="00031B45"/>
    <w:rsid w:val="0003353B"/>
    <w:rsid w:val="00034AFE"/>
    <w:rsid w:val="00034E91"/>
    <w:rsid w:val="00035685"/>
    <w:rsid w:val="00036D2F"/>
    <w:rsid w:val="000374C6"/>
    <w:rsid w:val="00037950"/>
    <w:rsid w:val="00040390"/>
    <w:rsid w:val="00040C9C"/>
    <w:rsid w:val="000414AF"/>
    <w:rsid w:val="0004190D"/>
    <w:rsid w:val="00042BC9"/>
    <w:rsid w:val="00042F88"/>
    <w:rsid w:val="00045ED2"/>
    <w:rsid w:val="00046F89"/>
    <w:rsid w:val="00046FC1"/>
    <w:rsid w:val="00047D99"/>
    <w:rsid w:val="00051126"/>
    <w:rsid w:val="000538C7"/>
    <w:rsid w:val="000548FB"/>
    <w:rsid w:val="00054932"/>
    <w:rsid w:val="000560EF"/>
    <w:rsid w:val="000567CC"/>
    <w:rsid w:val="00056E54"/>
    <w:rsid w:val="0005789B"/>
    <w:rsid w:val="000602CC"/>
    <w:rsid w:val="000622A0"/>
    <w:rsid w:val="0006251E"/>
    <w:rsid w:val="00062CDE"/>
    <w:rsid w:val="00064430"/>
    <w:rsid w:val="00065069"/>
    <w:rsid w:val="0006506D"/>
    <w:rsid w:val="00065273"/>
    <w:rsid w:val="0006613D"/>
    <w:rsid w:val="00066D05"/>
    <w:rsid w:val="00067095"/>
    <w:rsid w:val="00067E4E"/>
    <w:rsid w:val="00067ED4"/>
    <w:rsid w:val="000701DF"/>
    <w:rsid w:val="00071678"/>
    <w:rsid w:val="00071AE4"/>
    <w:rsid w:val="00072ABC"/>
    <w:rsid w:val="00072AEA"/>
    <w:rsid w:val="00072D08"/>
    <w:rsid w:val="00074C4A"/>
    <w:rsid w:val="00074FD7"/>
    <w:rsid w:val="00075220"/>
    <w:rsid w:val="000764BD"/>
    <w:rsid w:val="0007772C"/>
    <w:rsid w:val="000814D0"/>
    <w:rsid w:val="00081C94"/>
    <w:rsid w:val="00084AEA"/>
    <w:rsid w:val="00084E8F"/>
    <w:rsid w:val="00085060"/>
    <w:rsid w:val="000859D2"/>
    <w:rsid w:val="00085AA3"/>
    <w:rsid w:val="00085C50"/>
    <w:rsid w:val="000861F0"/>
    <w:rsid w:val="00086C88"/>
    <w:rsid w:val="00087260"/>
    <w:rsid w:val="00090BB2"/>
    <w:rsid w:val="000923DB"/>
    <w:rsid w:val="00092F00"/>
    <w:rsid w:val="00093E06"/>
    <w:rsid w:val="00093F9F"/>
    <w:rsid w:val="000948D5"/>
    <w:rsid w:val="000951E8"/>
    <w:rsid w:val="0009550A"/>
    <w:rsid w:val="00096CFB"/>
    <w:rsid w:val="000A0054"/>
    <w:rsid w:val="000A00C4"/>
    <w:rsid w:val="000A061E"/>
    <w:rsid w:val="000A08F7"/>
    <w:rsid w:val="000A2130"/>
    <w:rsid w:val="000A5EA8"/>
    <w:rsid w:val="000B09D4"/>
    <w:rsid w:val="000B3ABB"/>
    <w:rsid w:val="000B3C1C"/>
    <w:rsid w:val="000B4AF1"/>
    <w:rsid w:val="000B502C"/>
    <w:rsid w:val="000B59AE"/>
    <w:rsid w:val="000B6AAF"/>
    <w:rsid w:val="000B7A50"/>
    <w:rsid w:val="000B7BD2"/>
    <w:rsid w:val="000B7DE0"/>
    <w:rsid w:val="000C01F4"/>
    <w:rsid w:val="000C1E0B"/>
    <w:rsid w:val="000C1EEA"/>
    <w:rsid w:val="000C1FC8"/>
    <w:rsid w:val="000C27ED"/>
    <w:rsid w:val="000C332A"/>
    <w:rsid w:val="000C3A7A"/>
    <w:rsid w:val="000C4667"/>
    <w:rsid w:val="000C47D1"/>
    <w:rsid w:val="000C5199"/>
    <w:rsid w:val="000C5B4C"/>
    <w:rsid w:val="000C7353"/>
    <w:rsid w:val="000C7417"/>
    <w:rsid w:val="000C7A87"/>
    <w:rsid w:val="000C7B05"/>
    <w:rsid w:val="000C7D80"/>
    <w:rsid w:val="000D060D"/>
    <w:rsid w:val="000D10EE"/>
    <w:rsid w:val="000D1977"/>
    <w:rsid w:val="000D19DB"/>
    <w:rsid w:val="000D1B95"/>
    <w:rsid w:val="000D1BD2"/>
    <w:rsid w:val="000D4174"/>
    <w:rsid w:val="000D41D9"/>
    <w:rsid w:val="000D5FBC"/>
    <w:rsid w:val="000D6EF4"/>
    <w:rsid w:val="000D7F86"/>
    <w:rsid w:val="000E1779"/>
    <w:rsid w:val="000E188E"/>
    <w:rsid w:val="000E2A89"/>
    <w:rsid w:val="000E3ADB"/>
    <w:rsid w:val="000E51DB"/>
    <w:rsid w:val="000E6D5F"/>
    <w:rsid w:val="000E7BB4"/>
    <w:rsid w:val="000E7C27"/>
    <w:rsid w:val="000E7E99"/>
    <w:rsid w:val="000F07E7"/>
    <w:rsid w:val="000F146B"/>
    <w:rsid w:val="000F1BC5"/>
    <w:rsid w:val="000F2F9F"/>
    <w:rsid w:val="000F3F5F"/>
    <w:rsid w:val="000F441D"/>
    <w:rsid w:val="000F46B4"/>
    <w:rsid w:val="000F4D08"/>
    <w:rsid w:val="000F4FFA"/>
    <w:rsid w:val="000F5AAB"/>
    <w:rsid w:val="000F624C"/>
    <w:rsid w:val="000F66A3"/>
    <w:rsid w:val="000F68CC"/>
    <w:rsid w:val="00101999"/>
    <w:rsid w:val="00101A13"/>
    <w:rsid w:val="00104731"/>
    <w:rsid w:val="001054A3"/>
    <w:rsid w:val="00107394"/>
    <w:rsid w:val="0011076A"/>
    <w:rsid w:val="00110A03"/>
    <w:rsid w:val="00110CB7"/>
    <w:rsid w:val="00111045"/>
    <w:rsid w:val="001114F9"/>
    <w:rsid w:val="0011174C"/>
    <w:rsid w:val="001118AC"/>
    <w:rsid w:val="00111D80"/>
    <w:rsid w:val="00114BFF"/>
    <w:rsid w:val="001154DA"/>
    <w:rsid w:val="00115BDC"/>
    <w:rsid w:val="0011606A"/>
    <w:rsid w:val="00116219"/>
    <w:rsid w:val="001168D9"/>
    <w:rsid w:val="00116AB9"/>
    <w:rsid w:val="00117645"/>
    <w:rsid w:val="00120010"/>
    <w:rsid w:val="00120711"/>
    <w:rsid w:val="0012167E"/>
    <w:rsid w:val="00121EBA"/>
    <w:rsid w:val="001220EF"/>
    <w:rsid w:val="00124C7A"/>
    <w:rsid w:val="00125C40"/>
    <w:rsid w:val="00126804"/>
    <w:rsid w:val="00126F94"/>
    <w:rsid w:val="0012751F"/>
    <w:rsid w:val="00130367"/>
    <w:rsid w:val="00130477"/>
    <w:rsid w:val="00130BF0"/>
    <w:rsid w:val="00131FC1"/>
    <w:rsid w:val="001325E9"/>
    <w:rsid w:val="00132CA2"/>
    <w:rsid w:val="00133010"/>
    <w:rsid w:val="00133987"/>
    <w:rsid w:val="001344FF"/>
    <w:rsid w:val="00134757"/>
    <w:rsid w:val="0013550C"/>
    <w:rsid w:val="00135E0C"/>
    <w:rsid w:val="00136320"/>
    <w:rsid w:val="00136EE3"/>
    <w:rsid w:val="0013771E"/>
    <w:rsid w:val="00137806"/>
    <w:rsid w:val="00140165"/>
    <w:rsid w:val="001401FB"/>
    <w:rsid w:val="001416A0"/>
    <w:rsid w:val="00142FAC"/>
    <w:rsid w:val="00142FBF"/>
    <w:rsid w:val="00143737"/>
    <w:rsid w:val="001456FB"/>
    <w:rsid w:val="001461C7"/>
    <w:rsid w:val="00147BBC"/>
    <w:rsid w:val="001500EE"/>
    <w:rsid w:val="00150CFF"/>
    <w:rsid w:val="0015308C"/>
    <w:rsid w:val="0015356C"/>
    <w:rsid w:val="00153C7E"/>
    <w:rsid w:val="001547AC"/>
    <w:rsid w:val="0015483B"/>
    <w:rsid w:val="00155AC3"/>
    <w:rsid w:val="001562C7"/>
    <w:rsid w:val="00156DA9"/>
    <w:rsid w:val="00157702"/>
    <w:rsid w:val="0016180F"/>
    <w:rsid w:val="00161B1C"/>
    <w:rsid w:val="00162DDF"/>
    <w:rsid w:val="00166283"/>
    <w:rsid w:val="00166AC9"/>
    <w:rsid w:val="00167711"/>
    <w:rsid w:val="001715E2"/>
    <w:rsid w:val="00173326"/>
    <w:rsid w:val="00174A11"/>
    <w:rsid w:val="00175767"/>
    <w:rsid w:val="00176339"/>
    <w:rsid w:val="00177836"/>
    <w:rsid w:val="0018247C"/>
    <w:rsid w:val="00182F5B"/>
    <w:rsid w:val="00182FB7"/>
    <w:rsid w:val="001838B2"/>
    <w:rsid w:val="001850F2"/>
    <w:rsid w:val="00185716"/>
    <w:rsid w:val="00187CB5"/>
    <w:rsid w:val="0019160A"/>
    <w:rsid w:val="00191FD2"/>
    <w:rsid w:val="00192988"/>
    <w:rsid w:val="00192BC7"/>
    <w:rsid w:val="0019302C"/>
    <w:rsid w:val="00193C1F"/>
    <w:rsid w:val="00194AA4"/>
    <w:rsid w:val="001966F6"/>
    <w:rsid w:val="00196A34"/>
    <w:rsid w:val="00197196"/>
    <w:rsid w:val="001A10A6"/>
    <w:rsid w:val="001A16FC"/>
    <w:rsid w:val="001A25BA"/>
    <w:rsid w:val="001A2854"/>
    <w:rsid w:val="001A3BD2"/>
    <w:rsid w:val="001A437D"/>
    <w:rsid w:val="001A5D60"/>
    <w:rsid w:val="001A6E54"/>
    <w:rsid w:val="001A70C7"/>
    <w:rsid w:val="001A7A39"/>
    <w:rsid w:val="001A7D19"/>
    <w:rsid w:val="001B0110"/>
    <w:rsid w:val="001B0283"/>
    <w:rsid w:val="001B04EA"/>
    <w:rsid w:val="001B0A4B"/>
    <w:rsid w:val="001B19D6"/>
    <w:rsid w:val="001B1D8B"/>
    <w:rsid w:val="001B3119"/>
    <w:rsid w:val="001B4581"/>
    <w:rsid w:val="001B4759"/>
    <w:rsid w:val="001B4C67"/>
    <w:rsid w:val="001B5032"/>
    <w:rsid w:val="001B517B"/>
    <w:rsid w:val="001B55CA"/>
    <w:rsid w:val="001B55E4"/>
    <w:rsid w:val="001B56CC"/>
    <w:rsid w:val="001B5CD7"/>
    <w:rsid w:val="001B6250"/>
    <w:rsid w:val="001B6E6A"/>
    <w:rsid w:val="001C10AB"/>
    <w:rsid w:val="001C18FE"/>
    <w:rsid w:val="001C1EE1"/>
    <w:rsid w:val="001C24D3"/>
    <w:rsid w:val="001C2DFE"/>
    <w:rsid w:val="001C3BDB"/>
    <w:rsid w:val="001C3CDD"/>
    <w:rsid w:val="001C41C3"/>
    <w:rsid w:val="001C56BF"/>
    <w:rsid w:val="001C59E3"/>
    <w:rsid w:val="001C66C0"/>
    <w:rsid w:val="001C69D3"/>
    <w:rsid w:val="001D02FA"/>
    <w:rsid w:val="001D0346"/>
    <w:rsid w:val="001D0B6B"/>
    <w:rsid w:val="001D0C73"/>
    <w:rsid w:val="001D0CDA"/>
    <w:rsid w:val="001D0E94"/>
    <w:rsid w:val="001D1C69"/>
    <w:rsid w:val="001D297E"/>
    <w:rsid w:val="001D300B"/>
    <w:rsid w:val="001D3758"/>
    <w:rsid w:val="001D3C9A"/>
    <w:rsid w:val="001D43E9"/>
    <w:rsid w:val="001D4527"/>
    <w:rsid w:val="001D512F"/>
    <w:rsid w:val="001D5A1F"/>
    <w:rsid w:val="001D6FD8"/>
    <w:rsid w:val="001D793F"/>
    <w:rsid w:val="001D7A0C"/>
    <w:rsid w:val="001E0180"/>
    <w:rsid w:val="001E0556"/>
    <w:rsid w:val="001E0982"/>
    <w:rsid w:val="001E1377"/>
    <w:rsid w:val="001E161D"/>
    <w:rsid w:val="001E2CBD"/>
    <w:rsid w:val="001E3294"/>
    <w:rsid w:val="001E32AF"/>
    <w:rsid w:val="001E57CE"/>
    <w:rsid w:val="001E67A4"/>
    <w:rsid w:val="001E6BE6"/>
    <w:rsid w:val="001E6DDF"/>
    <w:rsid w:val="001E6FAC"/>
    <w:rsid w:val="001F2F9E"/>
    <w:rsid w:val="001F3B41"/>
    <w:rsid w:val="001F65DF"/>
    <w:rsid w:val="001F72B4"/>
    <w:rsid w:val="002001F2"/>
    <w:rsid w:val="00200286"/>
    <w:rsid w:val="002007C1"/>
    <w:rsid w:val="00201098"/>
    <w:rsid w:val="00202FC1"/>
    <w:rsid w:val="00203B80"/>
    <w:rsid w:val="00204D4B"/>
    <w:rsid w:val="002060FF"/>
    <w:rsid w:val="00206B6A"/>
    <w:rsid w:val="002073E7"/>
    <w:rsid w:val="00207CE5"/>
    <w:rsid w:val="00210F4E"/>
    <w:rsid w:val="00212198"/>
    <w:rsid w:val="00213707"/>
    <w:rsid w:val="002141B4"/>
    <w:rsid w:val="00214308"/>
    <w:rsid w:val="002170C3"/>
    <w:rsid w:val="00217D94"/>
    <w:rsid w:val="00217F33"/>
    <w:rsid w:val="0022002F"/>
    <w:rsid w:val="00220D28"/>
    <w:rsid w:val="0022373A"/>
    <w:rsid w:val="00224B4F"/>
    <w:rsid w:val="00224C14"/>
    <w:rsid w:val="002253B1"/>
    <w:rsid w:val="002266D8"/>
    <w:rsid w:val="00230105"/>
    <w:rsid w:val="00230588"/>
    <w:rsid w:val="00232055"/>
    <w:rsid w:val="00233332"/>
    <w:rsid w:val="0023333D"/>
    <w:rsid w:val="002334F6"/>
    <w:rsid w:val="00233745"/>
    <w:rsid w:val="00233BC8"/>
    <w:rsid w:val="00234617"/>
    <w:rsid w:val="0023491B"/>
    <w:rsid w:val="002350E4"/>
    <w:rsid w:val="00235558"/>
    <w:rsid w:val="00236575"/>
    <w:rsid w:val="00240A04"/>
    <w:rsid w:val="00240DF2"/>
    <w:rsid w:val="00240F31"/>
    <w:rsid w:val="00241782"/>
    <w:rsid w:val="00241B69"/>
    <w:rsid w:val="0024200F"/>
    <w:rsid w:val="00242EFF"/>
    <w:rsid w:val="00246D14"/>
    <w:rsid w:val="00247DF0"/>
    <w:rsid w:val="00250FB5"/>
    <w:rsid w:val="00253488"/>
    <w:rsid w:val="00253992"/>
    <w:rsid w:val="00253A52"/>
    <w:rsid w:val="00253FE5"/>
    <w:rsid w:val="002549BC"/>
    <w:rsid w:val="00255A57"/>
    <w:rsid w:val="00255EBF"/>
    <w:rsid w:val="00256F9E"/>
    <w:rsid w:val="002572C1"/>
    <w:rsid w:val="00257FB6"/>
    <w:rsid w:val="0026042E"/>
    <w:rsid w:val="002604C5"/>
    <w:rsid w:val="00261154"/>
    <w:rsid w:val="002614C3"/>
    <w:rsid w:val="00262188"/>
    <w:rsid w:val="0026269C"/>
    <w:rsid w:val="002633D1"/>
    <w:rsid w:val="002634FE"/>
    <w:rsid w:val="00263A63"/>
    <w:rsid w:val="00263BCC"/>
    <w:rsid w:val="002657A3"/>
    <w:rsid w:val="00265F79"/>
    <w:rsid w:val="0026642F"/>
    <w:rsid w:val="0026658D"/>
    <w:rsid w:val="002679BA"/>
    <w:rsid w:val="00270603"/>
    <w:rsid w:val="00270CBD"/>
    <w:rsid w:val="00270F8E"/>
    <w:rsid w:val="0027159E"/>
    <w:rsid w:val="00272171"/>
    <w:rsid w:val="00272721"/>
    <w:rsid w:val="002729DF"/>
    <w:rsid w:val="00272CDB"/>
    <w:rsid w:val="0027367D"/>
    <w:rsid w:val="002736FE"/>
    <w:rsid w:val="00273E30"/>
    <w:rsid w:val="00274ACE"/>
    <w:rsid w:val="00276C9B"/>
    <w:rsid w:val="00276D4C"/>
    <w:rsid w:val="00277287"/>
    <w:rsid w:val="002775D1"/>
    <w:rsid w:val="00277E1C"/>
    <w:rsid w:val="00283DC7"/>
    <w:rsid w:val="0028658B"/>
    <w:rsid w:val="002902FC"/>
    <w:rsid w:val="0029111C"/>
    <w:rsid w:val="00292133"/>
    <w:rsid w:val="002921AC"/>
    <w:rsid w:val="00292AE2"/>
    <w:rsid w:val="002932EE"/>
    <w:rsid w:val="00293C3B"/>
    <w:rsid w:val="00293E1B"/>
    <w:rsid w:val="00295691"/>
    <w:rsid w:val="00295B12"/>
    <w:rsid w:val="00295B8D"/>
    <w:rsid w:val="00296972"/>
    <w:rsid w:val="002969EE"/>
    <w:rsid w:val="00296F43"/>
    <w:rsid w:val="002978C0"/>
    <w:rsid w:val="002A07F2"/>
    <w:rsid w:val="002A0BEC"/>
    <w:rsid w:val="002A1889"/>
    <w:rsid w:val="002A24AE"/>
    <w:rsid w:val="002A2DD5"/>
    <w:rsid w:val="002A3A09"/>
    <w:rsid w:val="002A549B"/>
    <w:rsid w:val="002A5931"/>
    <w:rsid w:val="002A5CD7"/>
    <w:rsid w:val="002A7A91"/>
    <w:rsid w:val="002A7CAC"/>
    <w:rsid w:val="002B0166"/>
    <w:rsid w:val="002B0C58"/>
    <w:rsid w:val="002B13A7"/>
    <w:rsid w:val="002B14C3"/>
    <w:rsid w:val="002B1E1F"/>
    <w:rsid w:val="002B229D"/>
    <w:rsid w:val="002B2FAA"/>
    <w:rsid w:val="002B3880"/>
    <w:rsid w:val="002B3EE4"/>
    <w:rsid w:val="002B49AE"/>
    <w:rsid w:val="002B516C"/>
    <w:rsid w:val="002B5741"/>
    <w:rsid w:val="002B6FB9"/>
    <w:rsid w:val="002C1913"/>
    <w:rsid w:val="002C47EE"/>
    <w:rsid w:val="002C5287"/>
    <w:rsid w:val="002C5B15"/>
    <w:rsid w:val="002C6109"/>
    <w:rsid w:val="002C665E"/>
    <w:rsid w:val="002D1D53"/>
    <w:rsid w:val="002D2274"/>
    <w:rsid w:val="002D2AAE"/>
    <w:rsid w:val="002D2E13"/>
    <w:rsid w:val="002D3A44"/>
    <w:rsid w:val="002D5899"/>
    <w:rsid w:val="002D6025"/>
    <w:rsid w:val="002D6366"/>
    <w:rsid w:val="002D670C"/>
    <w:rsid w:val="002D7314"/>
    <w:rsid w:val="002E02EB"/>
    <w:rsid w:val="002E0559"/>
    <w:rsid w:val="002E09FA"/>
    <w:rsid w:val="002E21DC"/>
    <w:rsid w:val="002E2F88"/>
    <w:rsid w:val="002E321B"/>
    <w:rsid w:val="002E456C"/>
    <w:rsid w:val="002E4A49"/>
    <w:rsid w:val="002E54D9"/>
    <w:rsid w:val="002E5E08"/>
    <w:rsid w:val="002E62AB"/>
    <w:rsid w:val="002E6E20"/>
    <w:rsid w:val="002F0334"/>
    <w:rsid w:val="002F22BD"/>
    <w:rsid w:val="002F2617"/>
    <w:rsid w:val="002F4EA5"/>
    <w:rsid w:val="002F4F7D"/>
    <w:rsid w:val="002F56A0"/>
    <w:rsid w:val="002F5BEE"/>
    <w:rsid w:val="002F6720"/>
    <w:rsid w:val="00300184"/>
    <w:rsid w:val="00300CD1"/>
    <w:rsid w:val="0030196E"/>
    <w:rsid w:val="00302747"/>
    <w:rsid w:val="00302AEE"/>
    <w:rsid w:val="003038EC"/>
    <w:rsid w:val="00303EC5"/>
    <w:rsid w:val="00303F51"/>
    <w:rsid w:val="00303F5A"/>
    <w:rsid w:val="00304435"/>
    <w:rsid w:val="003049A8"/>
    <w:rsid w:val="00304A29"/>
    <w:rsid w:val="00304A71"/>
    <w:rsid w:val="003056F1"/>
    <w:rsid w:val="00305D98"/>
    <w:rsid w:val="00307277"/>
    <w:rsid w:val="00307AD8"/>
    <w:rsid w:val="00310F23"/>
    <w:rsid w:val="003113BF"/>
    <w:rsid w:val="003132AD"/>
    <w:rsid w:val="00314474"/>
    <w:rsid w:val="00315B8A"/>
    <w:rsid w:val="003160EE"/>
    <w:rsid w:val="0031659E"/>
    <w:rsid w:val="00316794"/>
    <w:rsid w:val="00317303"/>
    <w:rsid w:val="0031762C"/>
    <w:rsid w:val="00317B24"/>
    <w:rsid w:val="0032028B"/>
    <w:rsid w:val="003214A1"/>
    <w:rsid w:val="00321750"/>
    <w:rsid w:val="0032309C"/>
    <w:rsid w:val="00323558"/>
    <w:rsid w:val="0032355C"/>
    <w:rsid w:val="0032360F"/>
    <w:rsid w:val="0032402A"/>
    <w:rsid w:val="00325093"/>
    <w:rsid w:val="00325FFC"/>
    <w:rsid w:val="0032760B"/>
    <w:rsid w:val="00330B04"/>
    <w:rsid w:val="00330E7C"/>
    <w:rsid w:val="00332695"/>
    <w:rsid w:val="00333631"/>
    <w:rsid w:val="00334B77"/>
    <w:rsid w:val="00335A4B"/>
    <w:rsid w:val="00335AC1"/>
    <w:rsid w:val="0033673F"/>
    <w:rsid w:val="00337266"/>
    <w:rsid w:val="00341029"/>
    <w:rsid w:val="0034269B"/>
    <w:rsid w:val="00343418"/>
    <w:rsid w:val="00344942"/>
    <w:rsid w:val="00344ADC"/>
    <w:rsid w:val="003452B1"/>
    <w:rsid w:val="003471D5"/>
    <w:rsid w:val="00347BCD"/>
    <w:rsid w:val="0035002F"/>
    <w:rsid w:val="003505AD"/>
    <w:rsid w:val="003507F8"/>
    <w:rsid w:val="00353617"/>
    <w:rsid w:val="00353A2D"/>
    <w:rsid w:val="00353A43"/>
    <w:rsid w:val="00353F45"/>
    <w:rsid w:val="00356648"/>
    <w:rsid w:val="00356F8E"/>
    <w:rsid w:val="00356FEC"/>
    <w:rsid w:val="00357521"/>
    <w:rsid w:val="003614FA"/>
    <w:rsid w:val="0036213C"/>
    <w:rsid w:val="0036213D"/>
    <w:rsid w:val="0036252B"/>
    <w:rsid w:val="00362756"/>
    <w:rsid w:val="0036531A"/>
    <w:rsid w:val="00365846"/>
    <w:rsid w:val="00365D6B"/>
    <w:rsid w:val="003668C6"/>
    <w:rsid w:val="00367640"/>
    <w:rsid w:val="00367F13"/>
    <w:rsid w:val="0037021A"/>
    <w:rsid w:val="00370885"/>
    <w:rsid w:val="00371009"/>
    <w:rsid w:val="00371F67"/>
    <w:rsid w:val="003733D2"/>
    <w:rsid w:val="00374D37"/>
    <w:rsid w:val="003774CD"/>
    <w:rsid w:val="003774CE"/>
    <w:rsid w:val="003776E6"/>
    <w:rsid w:val="00377BE4"/>
    <w:rsid w:val="00377D29"/>
    <w:rsid w:val="003804A0"/>
    <w:rsid w:val="00381CF3"/>
    <w:rsid w:val="003820A0"/>
    <w:rsid w:val="00387916"/>
    <w:rsid w:val="003908B7"/>
    <w:rsid w:val="00390967"/>
    <w:rsid w:val="00391240"/>
    <w:rsid w:val="003919AD"/>
    <w:rsid w:val="00393652"/>
    <w:rsid w:val="00393B8A"/>
    <w:rsid w:val="003940EE"/>
    <w:rsid w:val="00395037"/>
    <w:rsid w:val="00395703"/>
    <w:rsid w:val="0039599C"/>
    <w:rsid w:val="003962EE"/>
    <w:rsid w:val="00396530"/>
    <w:rsid w:val="00396C03"/>
    <w:rsid w:val="00396D26"/>
    <w:rsid w:val="003A02E9"/>
    <w:rsid w:val="003A1595"/>
    <w:rsid w:val="003A3FA0"/>
    <w:rsid w:val="003A489B"/>
    <w:rsid w:val="003A5AF2"/>
    <w:rsid w:val="003A5B2F"/>
    <w:rsid w:val="003A6F44"/>
    <w:rsid w:val="003B386B"/>
    <w:rsid w:val="003B42A6"/>
    <w:rsid w:val="003B6069"/>
    <w:rsid w:val="003B68D0"/>
    <w:rsid w:val="003B6CD9"/>
    <w:rsid w:val="003B744B"/>
    <w:rsid w:val="003B7BED"/>
    <w:rsid w:val="003B7C57"/>
    <w:rsid w:val="003B7EF9"/>
    <w:rsid w:val="003C0104"/>
    <w:rsid w:val="003C04CB"/>
    <w:rsid w:val="003C0FD7"/>
    <w:rsid w:val="003C1627"/>
    <w:rsid w:val="003C20CE"/>
    <w:rsid w:val="003C21E9"/>
    <w:rsid w:val="003C239F"/>
    <w:rsid w:val="003C3FCC"/>
    <w:rsid w:val="003C4F3C"/>
    <w:rsid w:val="003C59AB"/>
    <w:rsid w:val="003C7466"/>
    <w:rsid w:val="003C7B46"/>
    <w:rsid w:val="003D0509"/>
    <w:rsid w:val="003D0E03"/>
    <w:rsid w:val="003D0E7A"/>
    <w:rsid w:val="003D171C"/>
    <w:rsid w:val="003D1C2A"/>
    <w:rsid w:val="003D2D7D"/>
    <w:rsid w:val="003D2E44"/>
    <w:rsid w:val="003D384E"/>
    <w:rsid w:val="003D4B3D"/>
    <w:rsid w:val="003D5914"/>
    <w:rsid w:val="003D61EC"/>
    <w:rsid w:val="003D626F"/>
    <w:rsid w:val="003D6CF4"/>
    <w:rsid w:val="003D704C"/>
    <w:rsid w:val="003D73B3"/>
    <w:rsid w:val="003E03D3"/>
    <w:rsid w:val="003E1246"/>
    <w:rsid w:val="003E1FD5"/>
    <w:rsid w:val="003E21B1"/>
    <w:rsid w:val="003E2F11"/>
    <w:rsid w:val="003E37E2"/>
    <w:rsid w:val="003E44BE"/>
    <w:rsid w:val="003E7797"/>
    <w:rsid w:val="003E7B36"/>
    <w:rsid w:val="003F0080"/>
    <w:rsid w:val="003F0661"/>
    <w:rsid w:val="003F0974"/>
    <w:rsid w:val="003F0BCD"/>
    <w:rsid w:val="003F15AA"/>
    <w:rsid w:val="003F371F"/>
    <w:rsid w:val="003F3C36"/>
    <w:rsid w:val="003F3D52"/>
    <w:rsid w:val="003F456C"/>
    <w:rsid w:val="003F470D"/>
    <w:rsid w:val="003F589F"/>
    <w:rsid w:val="003F58E7"/>
    <w:rsid w:val="003F6B97"/>
    <w:rsid w:val="003F6BB3"/>
    <w:rsid w:val="003F6CA6"/>
    <w:rsid w:val="003F6EA6"/>
    <w:rsid w:val="003F7657"/>
    <w:rsid w:val="00401071"/>
    <w:rsid w:val="004012AD"/>
    <w:rsid w:val="0040186C"/>
    <w:rsid w:val="00401AD8"/>
    <w:rsid w:val="00402D8A"/>
    <w:rsid w:val="00402FB9"/>
    <w:rsid w:val="0040318F"/>
    <w:rsid w:val="00403E2D"/>
    <w:rsid w:val="00403E40"/>
    <w:rsid w:val="00405015"/>
    <w:rsid w:val="00406614"/>
    <w:rsid w:val="004073C9"/>
    <w:rsid w:val="00407964"/>
    <w:rsid w:val="00407ACC"/>
    <w:rsid w:val="00411CD3"/>
    <w:rsid w:val="00411F40"/>
    <w:rsid w:val="00414AC7"/>
    <w:rsid w:val="00414B8E"/>
    <w:rsid w:val="00415587"/>
    <w:rsid w:val="004165E7"/>
    <w:rsid w:val="004173D7"/>
    <w:rsid w:val="00420502"/>
    <w:rsid w:val="004207C8"/>
    <w:rsid w:val="00421031"/>
    <w:rsid w:val="00421BE2"/>
    <w:rsid w:val="00421E3A"/>
    <w:rsid w:val="0042372D"/>
    <w:rsid w:val="00423DFD"/>
    <w:rsid w:val="00424F0B"/>
    <w:rsid w:val="00425FA3"/>
    <w:rsid w:val="00426958"/>
    <w:rsid w:val="00427D04"/>
    <w:rsid w:val="00427FD1"/>
    <w:rsid w:val="00430F38"/>
    <w:rsid w:val="00431D7B"/>
    <w:rsid w:val="00433A7F"/>
    <w:rsid w:val="00433AFF"/>
    <w:rsid w:val="00434619"/>
    <w:rsid w:val="00436661"/>
    <w:rsid w:val="00436ACF"/>
    <w:rsid w:val="00436D01"/>
    <w:rsid w:val="00437692"/>
    <w:rsid w:val="00437F11"/>
    <w:rsid w:val="00440593"/>
    <w:rsid w:val="00440781"/>
    <w:rsid w:val="004407A1"/>
    <w:rsid w:val="00440DAD"/>
    <w:rsid w:val="0044259B"/>
    <w:rsid w:val="00443B9C"/>
    <w:rsid w:val="00443F23"/>
    <w:rsid w:val="00444B42"/>
    <w:rsid w:val="004450F8"/>
    <w:rsid w:val="00445A09"/>
    <w:rsid w:val="0044639D"/>
    <w:rsid w:val="00446F96"/>
    <w:rsid w:val="00447C23"/>
    <w:rsid w:val="00450123"/>
    <w:rsid w:val="004506C2"/>
    <w:rsid w:val="00452140"/>
    <w:rsid w:val="0045214F"/>
    <w:rsid w:val="0045323D"/>
    <w:rsid w:val="00453658"/>
    <w:rsid w:val="0045497A"/>
    <w:rsid w:val="004553EA"/>
    <w:rsid w:val="004557F7"/>
    <w:rsid w:val="004569B8"/>
    <w:rsid w:val="00456BD3"/>
    <w:rsid w:val="00456E14"/>
    <w:rsid w:val="0045700F"/>
    <w:rsid w:val="00457408"/>
    <w:rsid w:val="00457E48"/>
    <w:rsid w:val="00462960"/>
    <w:rsid w:val="004638EB"/>
    <w:rsid w:val="00463BA8"/>
    <w:rsid w:val="00463E72"/>
    <w:rsid w:val="004648A7"/>
    <w:rsid w:val="004650BE"/>
    <w:rsid w:val="00465432"/>
    <w:rsid w:val="004654FA"/>
    <w:rsid w:val="0046570E"/>
    <w:rsid w:val="00465787"/>
    <w:rsid w:val="00466A2B"/>
    <w:rsid w:val="00467D9C"/>
    <w:rsid w:val="00467FD7"/>
    <w:rsid w:val="0047043D"/>
    <w:rsid w:val="00470599"/>
    <w:rsid w:val="0047244E"/>
    <w:rsid w:val="00473324"/>
    <w:rsid w:val="00473DC2"/>
    <w:rsid w:val="004743B5"/>
    <w:rsid w:val="00474D0F"/>
    <w:rsid w:val="00475C0C"/>
    <w:rsid w:val="00475DAF"/>
    <w:rsid w:val="00476EBD"/>
    <w:rsid w:val="00481071"/>
    <w:rsid w:val="00481BDC"/>
    <w:rsid w:val="00482961"/>
    <w:rsid w:val="00482B5C"/>
    <w:rsid w:val="00483C6F"/>
    <w:rsid w:val="004858BB"/>
    <w:rsid w:val="00486919"/>
    <w:rsid w:val="00486F8E"/>
    <w:rsid w:val="0048717F"/>
    <w:rsid w:val="00487C41"/>
    <w:rsid w:val="00490A31"/>
    <w:rsid w:val="00492515"/>
    <w:rsid w:val="00492DE5"/>
    <w:rsid w:val="00493293"/>
    <w:rsid w:val="0049331E"/>
    <w:rsid w:val="004937FD"/>
    <w:rsid w:val="004938D8"/>
    <w:rsid w:val="00493C31"/>
    <w:rsid w:val="00494EE8"/>
    <w:rsid w:val="004953DB"/>
    <w:rsid w:val="00495580"/>
    <w:rsid w:val="0049597E"/>
    <w:rsid w:val="00495F90"/>
    <w:rsid w:val="004963B1"/>
    <w:rsid w:val="00497149"/>
    <w:rsid w:val="004A011E"/>
    <w:rsid w:val="004A0C71"/>
    <w:rsid w:val="004A3225"/>
    <w:rsid w:val="004A379A"/>
    <w:rsid w:val="004A3865"/>
    <w:rsid w:val="004A58E1"/>
    <w:rsid w:val="004A6E04"/>
    <w:rsid w:val="004A7080"/>
    <w:rsid w:val="004A78D5"/>
    <w:rsid w:val="004A7DAB"/>
    <w:rsid w:val="004B1D67"/>
    <w:rsid w:val="004B1DBF"/>
    <w:rsid w:val="004B3F8D"/>
    <w:rsid w:val="004B477B"/>
    <w:rsid w:val="004B48D4"/>
    <w:rsid w:val="004B4E3D"/>
    <w:rsid w:val="004B597C"/>
    <w:rsid w:val="004B5BD3"/>
    <w:rsid w:val="004B5D50"/>
    <w:rsid w:val="004B5F22"/>
    <w:rsid w:val="004B60FC"/>
    <w:rsid w:val="004B6626"/>
    <w:rsid w:val="004B72D0"/>
    <w:rsid w:val="004C023A"/>
    <w:rsid w:val="004C0322"/>
    <w:rsid w:val="004C055C"/>
    <w:rsid w:val="004C109B"/>
    <w:rsid w:val="004C118F"/>
    <w:rsid w:val="004C1B0C"/>
    <w:rsid w:val="004C2382"/>
    <w:rsid w:val="004C256C"/>
    <w:rsid w:val="004C2E41"/>
    <w:rsid w:val="004C5331"/>
    <w:rsid w:val="004C54CB"/>
    <w:rsid w:val="004C690E"/>
    <w:rsid w:val="004C6DD8"/>
    <w:rsid w:val="004C7661"/>
    <w:rsid w:val="004D0A47"/>
    <w:rsid w:val="004D1525"/>
    <w:rsid w:val="004D17C8"/>
    <w:rsid w:val="004D198D"/>
    <w:rsid w:val="004D2AC2"/>
    <w:rsid w:val="004D3F65"/>
    <w:rsid w:val="004D3F72"/>
    <w:rsid w:val="004D6792"/>
    <w:rsid w:val="004D68F1"/>
    <w:rsid w:val="004E04D4"/>
    <w:rsid w:val="004E0F92"/>
    <w:rsid w:val="004E1047"/>
    <w:rsid w:val="004E1BD8"/>
    <w:rsid w:val="004E2B6B"/>
    <w:rsid w:val="004E2D3F"/>
    <w:rsid w:val="004E3F4F"/>
    <w:rsid w:val="004E51FD"/>
    <w:rsid w:val="004E698C"/>
    <w:rsid w:val="004E6DDA"/>
    <w:rsid w:val="004E71AB"/>
    <w:rsid w:val="004F103D"/>
    <w:rsid w:val="004F2333"/>
    <w:rsid w:val="004F2486"/>
    <w:rsid w:val="004F27D3"/>
    <w:rsid w:val="004F28B4"/>
    <w:rsid w:val="004F420E"/>
    <w:rsid w:val="004F454F"/>
    <w:rsid w:val="004F569B"/>
    <w:rsid w:val="004F594C"/>
    <w:rsid w:val="004F5A4A"/>
    <w:rsid w:val="004F64B5"/>
    <w:rsid w:val="00500E7C"/>
    <w:rsid w:val="00501298"/>
    <w:rsid w:val="00502F7B"/>
    <w:rsid w:val="005031BC"/>
    <w:rsid w:val="00503AAC"/>
    <w:rsid w:val="00503CF3"/>
    <w:rsid w:val="00504188"/>
    <w:rsid w:val="00504974"/>
    <w:rsid w:val="005062DB"/>
    <w:rsid w:val="00506976"/>
    <w:rsid w:val="0050708A"/>
    <w:rsid w:val="005070CB"/>
    <w:rsid w:val="00510048"/>
    <w:rsid w:val="00510470"/>
    <w:rsid w:val="00510754"/>
    <w:rsid w:val="00510865"/>
    <w:rsid w:val="0051090C"/>
    <w:rsid w:val="00511B75"/>
    <w:rsid w:val="005120DF"/>
    <w:rsid w:val="00512165"/>
    <w:rsid w:val="00512FDF"/>
    <w:rsid w:val="00515084"/>
    <w:rsid w:val="00515BFE"/>
    <w:rsid w:val="00515DAC"/>
    <w:rsid w:val="0051675F"/>
    <w:rsid w:val="00516A69"/>
    <w:rsid w:val="00517117"/>
    <w:rsid w:val="0052108B"/>
    <w:rsid w:val="005238A8"/>
    <w:rsid w:val="005239A2"/>
    <w:rsid w:val="00523B19"/>
    <w:rsid w:val="00523D8B"/>
    <w:rsid w:val="00527CA1"/>
    <w:rsid w:val="005306E4"/>
    <w:rsid w:val="00530C58"/>
    <w:rsid w:val="005319F2"/>
    <w:rsid w:val="00531E72"/>
    <w:rsid w:val="00531FC5"/>
    <w:rsid w:val="005327C2"/>
    <w:rsid w:val="00533027"/>
    <w:rsid w:val="00533927"/>
    <w:rsid w:val="00534C84"/>
    <w:rsid w:val="0053569A"/>
    <w:rsid w:val="00535C55"/>
    <w:rsid w:val="00537322"/>
    <w:rsid w:val="00537C87"/>
    <w:rsid w:val="00540DAC"/>
    <w:rsid w:val="00541BFF"/>
    <w:rsid w:val="00541C98"/>
    <w:rsid w:val="00542DAA"/>
    <w:rsid w:val="00542E73"/>
    <w:rsid w:val="005449CA"/>
    <w:rsid w:val="00544BDF"/>
    <w:rsid w:val="00544C87"/>
    <w:rsid w:val="00546438"/>
    <w:rsid w:val="00551B12"/>
    <w:rsid w:val="0055317C"/>
    <w:rsid w:val="00553312"/>
    <w:rsid w:val="0055352A"/>
    <w:rsid w:val="00553CB6"/>
    <w:rsid w:val="00553F61"/>
    <w:rsid w:val="0055404C"/>
    <w:rsid w:val="005541E9"/>
    <w:rsid w:val="00555A8D"/>
    <w:rsid w:val="00555AE1"/>
    <w:rsid w:val="00557B0F"/>
    <w:rsid w:val="00557E61"/>
    <w:rsid w:val="00560F4C"/>
    <w:rsid w:val="00561A1B"/>
    <w:rsid w:val="00561A5A"/>
    <w:rsid w:val="00561ABA"/>
    <w:rsid w:val="00561AEB"/>
    <w:rsid w:val="00561CA3"/>
    <w:rsid w:val="00561D59"/>
    <w:rsid w:val="00562E81"/>
    <w:rsid w:val="0056307A"/>
    <w:rsid w:val="0056317A"/>
    <w:rsid w:val="005637BF"/>
    <w:rsid w:val="00564874"/>
    <w:rsid w:val="005653FD"/>
    <w:rsid w:val="00566220"/>
    <w:rsid w:val="00566605"/>
    <w:rsid w:val="005700B5"/>
    <w:rsid w:val="00571A6E"/>
    <w:rsid w:val="00571BC3"/>
    <w:rsid w:val="005720CD"/>
    <w:rsid w:val="00572B36"/>
    <w:rsid w:val="005734C7"/>
    <w:rsid w:val="00573615"/>
    <w:rsid w:val="005742A2"/>
    <w:rsid w:val="00574BC8"/>
    <w:rsid w:val="00574CAF"/>
    <w:rsid w:val="005754A5"/>
    <w:rsid w:val="005755D4"/>
    <w:rsid w:val="00575B5E"/>
    <w:rsid w:val="00575FD4"/>
    <w:rsid w:val="00576323"/>
    <w:rsid w:val="00577108"/>
    <w:rsid w:val="00580931"/>
    <w:rsid w:val="00580CCE"/>
    <w:rsid w:val="00582F10"/>
    <w:rsid w:val="0058384F"/>
    <w:rsid w:val="005849F6"/>
    <w:rsid w:val="005851EE"/>
    <w:rsid w:val="005857C2"/>
    <w:rsid w:val="0058596F"/>
    <w:rsid w:val="00585BE4"/>
    <w:rsid w:val="005862FA"/>
    <w:rsid w:val="005867C9"/>
    <w:rsid w:val="00586B2B"/>
    <w:rsid w:val="005901DD"/>
    <w:rsid w:val="00591251"/>
    <w:rsid w:val="005916F9"/>
    <w:rsid w:val="005918E8"/>
    <w:rsid w:val="00591B7F"/>
    <w:rsid w:val="00591E6D"/>
    <w:rsid w:val="00592E3F"/>
    <w:rsid w:val="00593605"/>
    <w:rsid w:val="005943F5"/>
    <w:rsid w:val="00594620"/>
    <w:rsid w:val="00594A28"/>
    <w:rsid w:val="005959D9"/>
    <w:rsid w:val="00595A35"/>
    <w:rsid w:val="00595C87"/>
    <w:rsid w:val="005960FE"/>
    <w:rsid w:val="0059639C"/>
    <w:rsid w:val="00597D0E"/>
    <w:rsid w:val="005A190B"/>
    <w:rsid w:val="005A3835"/>
    <w:rsid w:val="005A4AF2"/>
    <w:rsid w:val="005A59D0"/>
    <w:rsid w:val="005A647E"/>
    <w:rsid w:val="005B07DD"/>
    <w:rsid w:val="005B283F"/>
    <w:rsid w:val="005B3CAB"/>
    <w:rsid w:val="005B4B47"/>
    <w:rsid w:val="005B541D"/>
    <w:rsid w:val="005B57D2"/>
    <w:rsid w:val="005B5C27"/>
    <w:rsid w:val="005B63BA"/>
    <w:rsid w:val="005B7064"/>
    <w:rsid w:val="005B7721"/>
    <w:rsid w:val="005B7E91"/>
    <w:rsid w:val="005C05F0"/>
    <w:rsid w:val="005C073F"/>
    <w:rsid w:val="005C0A76"/>
    <w:rsid w:val="005C1813"/>
    <w:rsid w:val="005C18A9"/>
    <w:rsid w:val="005C1E1B"/>
    <w:rsid w:val="005C2013"/>
    <w:rsid w:val="005C3642"/>
    <w:rsid w:val="005C40AD"/>
    <w:rsid w:val="005C5A08"/>
    <w:rsid w:val="005C6E69"/>
    <w:rsid w:val="005C7919"/>
    <w:rsid w:val="005D06E3"/>
    <w:rsid w:val="005D1399"/>
    <w:rsid w:val="005D18CF"/>
    <w:rsid w:val="005D233C"/>
    <w:rsid w:val="005D2F96"/>
    <w:rsid w:val="005D321D"/>
    <w:rsid w:val="005D353C"/>
    <w:rsid w:val="005D4795"/>
    <w:rsid w:val="005D618E"/>
    <w:rsid w:val="005E0363"/>
    <w:rsid w:val="005E0A6C"/>
    <w:rsid w:val="005E0EFE"/>
    <w:rsid w:val="005E2504"/>
    <w:rsid w:val="005E2607"/>
    <w:rsid w:val="005E443A"/>
    <w:rsid w:val="005E4667"/>
    <w:rsid w:val="005E4C6B"/>
    <w:rsid w:val="005E5B1B"/>
    <w:rsid w:val="005E6574"/>
    <w:rsid w:val="005E69A1"/>
    <w:rsid w:val="005E6B4C"/>
    <w:rsid w:val="005E6B6C"/>
    <w:rsid w:val="005F2B64"/>
    <w:rsid w:val="005F2D6E"/>
    <w:rsid w:val="005F7B61"/>
    <w:rsid w:val="0060096F"/>
    <w:rsid w:val="0060244D"/>
    <w:rsid w:val="006027F1"/>
    <w:rsid w:val="00602F56"/>
    <w:rsid w:val="00602FC0"/>
    <w:rsid w:val="0060317C"/>
    <w:rsid w:val="00604748"/>
    <w:rsid w:val="0060527A"/>
    <w:rsid w:val="00606801"/>
    <w:rsid w:val="006071C7"/>
    <w:rsid w:val="00607F1A"/>
    <w:rsid w:val="006127E0"/>
    <w:rsid w:val="00612BD3"/>
    <w:rsid w:val="006156A4"/>
    <w:rsid w:val="006156EC"/>
    <w:rsid w:val="006166F1"/>
    <w:rsid w:val="006168A4"/>
    <w:rsid w:val="00616DDE"/>
    <w:rsid w:val="0061722C"/>
    <w:rsid w:val="00617548"/>
    <w:rsid w:val="006178DE"/>
    <w:rsid w:val="00620358"/>
    <w:rsid w:val="0062071F"/>
    <w:rsid w:val="0062096B"/>
    <w:rsid w:val="00620B20"/>
    <w:rsid w:val="0062228D"/>
    <w:rsid w:val="00622656"/>
    <w:rsid w:val="006236B9"/>
    <w:rsid w:val="00624552"/>
    <w:rsid w:val="00624B65"/>
    <w:rsid w:val="00624FB2"/>
    <w:rsid w:val="0062551B"/>
    <w:rsid w:val="00625E44"/>
    <w:rsid w:val="0063190F"/>
    <w:rsid w:val="00632147"/>
    <w:rsid w:val="006322B1"/>
    <w:rsid w:val="00633542"/>
    <w:rsid w:val="0063359B"/>
    <w:rsid w:val="00633AAA"/>
    <w:rsid w:val="00633FDF"/>
    <w:rsid w:val="0063515F"/>
    <w:rsid w:val="00635198"/>
    <w:rsid w:val="00635881"/>
    <w:rsid w:val="00637827"/>
    <w:rsid w:val="00637B8C"/>
    <w:rsid w:val="00637D57"/>
    <w:rsid w:val="00637FA9"/>
    <w:rsid w:val="00640005"/>
    <w:rsid w:val="00641C5A"/>
    <w:rsid w:val="00641C9A"/>
    <w:rsid w:val="00641ED6"/>
    <w:rsid w:val="0064222B"/>
    <w:rsid w:val="006428D2"/>
    <w:rsid w:val="006434E8"/>
    <w:rsid w:val="006449FB"/>
    <w:rsid w:val="00645E09"/>
    <w:rsid w:val="006460EC"/>
    <w:rsid w:val="0064738E"/>
    <w:rsid w:val="00647781"/>
    <w:rsid w:val="00647CB1"/>
    <w:rsid w:val="006504D0"/>
    <w:rsid w:val="00650691"/>
    <w:rsid w:val="00650E13"/>
    <w:rsid w:val="00651246"/>
    <w:rsid w:val="00651B0F"/>
    <w:rsid w:val="00651E8B"/>
    <w:rsid w:val="0065258D"/>
    <w:rsid w:val="006525E6"/>
    <w:rsid w:val="00652B73"/>
    <w:rsid w:val="00652DC3"/>
    <w:rsid w:val="006538AA"/>
    <w:rsid w:val="00655357"/>
    <w:rsid w:val="00655507"/>
    <w:rsid w:val="0066186F"/>
    <w:rsid w:val="00661C47"/>
    <w:rsid w:val="00661EB8"/>
    <w:rsid w:val="006638BC"/>
    <w:rsid w:val="00665B9E"/>
    <w:rsid w:val="00667C6D"/>
    <w:rsid w:val="0067091E"/>
    <w:rsid w:val="00671957"/>
    <w:rsid w:val="00671CF3"/>
    <w:rsid w:val="00671E2F"/>
    <w:rsid w:val="00672C97"/>
    <w:rsid w:val="006738DA"/>
    <w:rsid w:val="006746BA"/>
    <w:rsid w:val="006755B6"/>
    <w:rsid w:val="0067617C"/>
    <w:rsid w:val="006761CC"/>
    <w:rsid w:val="00676ACD"/>
    <w:rsid w:val="00676E67"/>
    <w:rsid w:val="00680C82"/>
    <w:rsid w:val="0068106E"/>
    <w:rsid w:val="00681A1A"/>
    <w:rsid w:val="006831A1"/>
    <w:rsid w:val="00683B9B"/>
    <w:rsid w:val="00683D86"/>
    <w:rsid w:val="00683D91"/>
    <w:rsid w:val="006841E1"/>
    <w:rsid w:val="00684B7C"/>
    <w:rsid w:val="00684D4B"/>
    <w:rsid w:val="00684EA2"/>
    <w:rsid w:val="006855C6"/>
    <w:rsid w:val="00690BAE"/>
    <w:rsid w:val="0069198C"/>
    <w:rsid w:val="0069296B"/>
    <w:rsid w:val="00693092"/>
    <w:rsid w:val="0069465B"/>
    <w:rsid w:val="00694E08"/>
    <w:rsid w:val="006950F3"/>
    <w:rsid w:val="006959A9"/>
    <w:rsid w:val="0069666B"/>
    <w:rsid w:val="00696B28"/>
    <w:rsid w:val="006A04E2"/>
    <w:rsid w:val="006A0A1C"/>
    <w:rsid w:val="006A29A7"/>
    <w:rsid w:val="006A32E2"/>
    <w:rsid w:val="006A3DC2"/>
    <w:rsid w:val="006A6016"/>
    <w:rsid w:val="006A73C2"/>
    <w:rsid w:val="006B140C"/>
    <w:rsid w:val="006B176A"/>
    <w:rsid w:val="006B1A29"/>
    <w:rsid w:val="006B1A5F"/>
    <w:rsid w:val="006B2383"/>
    <w:rsid w:val="006B2888"/>
    <w:rsid w:val="006B3542"/>
    <w:rsid w:val="006B456A"/>
    <w:rsid w:val="006B469A"/>
    <w:rsid w:val="006B503C"/>
    <w:rsid w:val="006B53AC"/>
    <w:rsid w:val="006B53AF"/>
    <w:rsid w:val="006B5F32"/>
    <w:rsid w:val="006B7278"/>
    <w:rsid w:val="006C1007"/>
    <w:rsid w:val="006C1049"/>
    <w:rsid w:val="006C18DE"/>
    <w:rsid w:val="006C2174"/>
    <w:rsid w:val="006C3F4F"/>
    <w:rsid w:val="006C4241"/>
    <w:rsid w:val="006C439E"/>
    <w:rsid w:val="006C6855"/>
    <w:rsid w:val="006C6A44"/>
    <w:rsid w:val="006C6F5E"/>
    <w:rsid w:val="006C6FC6"/>
    <w:rsid w:val="006C7244"/>
    <w:rsid w:val="006C7E69"/>
    <w:rsid w:val="006D0215"/>
    <w:rsid w:val="006D02DE"/>
    <w:rsid w:val="006D1AAF"/>
    <w:rsid w:val="006D3577"/>
    <w:rsid w:val="006D3B53"/>
    <w:rsid w:val="006D400E"/>
    <w:rsid w:val="006D4310"/>
    <w:rsid w:val="006D4863"/>
    <w:rsid w:val="006D4BFD"/>
    <w:rsid w:val="006D50E9"/>
    <w:rsid w:val="006D5D63"/>
    <w:rsid w:val="006D62F1"/>
    <w:rsid w:val="006D6962"/>
    <w:rsid w:val="006D6F1F"/>
    <w:rsid w:val="006D7216"/>
    <w:rsid w:val="006D7301"/>
    <w:rsid w:val="006E0163"/>
    <w:rsid w:val="006E0464"/>
    <w:rsid w:val="006E06CD"/>
    <w:rsid w:val="006E0C9B"/>
    <w:rsid w:val="006E1048"/>
    <w:rsid w:val="006E12D1"/>
    <w:rsid w:val="006E1674"/>
    <w:rsid w:val="006E2612"/>
    <w:rsid w:val="006E29B2"/>
    <w:rsid w:val="006E2A1D"/>
    <w:rsid w:val="006E2A57"/>
    <w:rsid w:val="006E3128"/>
    <w:rsid w:val="006E3227"/>
    <w:rsid w:val="006E36B0"/>
    <w:rsid w:val="006E3A4F"/>
    <w:rsid w:val="006E3B32"/>
    <w:rsid w:val="006E3F34"/>
    <w:rsid w:val="006E6A97"/>
    <w:rsid w:val="006F068B"/>
    <w:rsid w:val="006F10DE"/>
    <w:rsid w:val="006F19E9"/>
    <w:rsid w:val="006F2AA2"/>
    <w:rsid w:val="006F3416"/>
    <w:rsid w:val="006F3538"/>
    <w:rsid w:val="006F35C5"/>
    <w:rsid w:val="006F41A4"/>
    <w:rsid w:val="006F7A18"/>
    <w:rsid w:val="006F7D15"/>
    <w:rsid w:val="007020A2"/>
    <w:rsid w:val="007022FC"/>
    <w:rsid w:val="0070355B"/>
    <w:rsid w:val="00703A8D"/>
    <w:rsid w:val="00704024"/>
    <w:rsid w:val="0070473E"/>
    <w:rsid w:val="007056EE"/>
    <w:rsid w:val="007063FB"/>
    <w:rsid w:val="0070642F"/>
    <w:rsid w:val="00706AA3"/>
    <w:rsid w:val="00706C7A"/>
    <w:rsid w:val="007077AE"/>
    <w:rsid w:val="00707887"/>
    <w:rsid w:val="00711065"/>
    <w:rsid w:val="0071177D"/>
    <w:rsid w:val="0071199A"/>
    <w:rsid w:val="0071208B"/>
    <w:rsid w:val="007139B3"/>
    <w:rsid w:val="00713A4B"/>
    <w:rsid w:val="00713F96"/>
    <w:rsid w:val="00714CDE"/>
    <w:rsid w:val="007152B0"/>
    <w:rsid w:val="00715D08"/>
    <w:rsid w:val="00716682"/>
    <w:rsid w:val="00716FCE"/>
    <w:rsid w:val="00717AA4"/>
    <w:rsid w:val="00720836"/>
    <w:rsid w:val="00722988"/>
    <w:rsid w:val="00723CB9"/>
    <w:rsid w:val="00723CD2"/>
    <w:rsid w:val="00724862"/>
    <w:rsid w:val="00724E80"/>
    <w:rsid w:val="007259AC"/>
    <w:rsid w:val="00725CEE"/>
    <w:rsid w:val="00726917"/>
    <w:rsid w:val="00726BB0"/>
    <w:rsid w:val="0073015F"/>
    <w:rsid w:val="007306C0"/>
    <w:rsid w:val="0073238A"/>
    <w:rsid w:val="00732F2A"/>
    <w:rsid w:val="00733339"/>
    <w:rsid w:val="007346D7"/>
    <w:rsid w:val="0073481A"/>
    <w:rsid w:val="00734A56"/>
    <w:rsid w:val="00734ABE"/>
    <w:rsid w:val="00734C25"/>
    <w:rsid w:val="00734D21"/>
    <w:rsid w:val="007350A4"/>
    <w:rsid w:val="00735EFC"/>
    <w:rsid w:val="00736BAF"/>
    <w:rsid w:val="00736D6C"/>
    <w:rsid w:val="00737745"/>
    <w:rsid w:val="00740220"/>
    <w:rsid w:val="00740AB0"/>
    <w:rsid w:val="00741CDB"/>
    <w:rsid w:val="00742902"/>
    <w:rsid w:val="00742CCB"/>
    <w:rsid w:val="0074454C"/>
    <w:rsid w:val="00744D6D"/>
    <w:rsid w:val="00745444"/>
    <w:rsid w:val="007455F7"/>
    <w:rsid w:val="00746579"/>
    <w:rsid w:val="00750657"/>
    <w:rsid w:val="007508A7"/>
    <w:rsid w:val="007511EB"/>
    <w:rsid w:val="00751ED8"/>
    <w:rsid w:val="007524B9"/>
    <w:rsid w:val="007529B4"/>
    <w:rsid w:val="00753837"/>
    <w:rsid w:val="00754317"/>
    <w:rsid w:val="0075440E"/>
    <w:rsid w:val="00754B59"/>
    <w:rsid w:val="00754F80"/>
    <w:rsid w:val="0075679B"/>
    <w:rsid w:val="00756E65"/>
    <w:rsid w:val="00757662"/>
    <w:rsid w:val="00757DD3"/>
    <w:rsid w:val="00761D91"/>
    <w:rsid w:val="00761DE6"/>
    <w:rsid w:val="00763A65"/>
    <w:rsid w:val="00763FA0"/>
    <w:rsid w:val="007641AE"/>
    <w:rsid w:val="00764354"/>
    <w:rsid w:val="00764672"/>
    <w:rsid w:val="0076583C"/>
    <w:rsid w:val="00766F09"/>
    <w:rsid w:val="0076718D"/>
    <w:rsid w:val="00771FF6"/>
    <w:rsid w:val="00773460"/>
    <w:rsid w:val="0077445F"/>
    <w:rsid w:val="0077483B"/>
    <w:rsid w:val="00777260"/>
    <w:rsid w:val="0077757F"/>
    <w:rsid w:val="007814B1"/>
    <w:rsid w:val="00781B20"/>
    <w:rsid w:val="0078297A"/>
    <w:rsid w:val="00782DA5"/>
    <w:rsid w:val="00783080"/>
    <w:rsid w:val="00783FB6"/>
    <w:rsid w:val="00783FDE"/>
    <w:rsid w:val="0078451E"/>
    <w:rsid w:val="007849D9"/>
    <w:rsid w:val="007856B1"/>
    <w:rsid w:val="00786828"/>
    <w:rsid w:val="00787CDF"/>
    <w:rsid w:val="00787F6F"/>
    <w:rsid w:val="00791254"/>
    <w:rsid w:val="00793A5D"/>
    <w:rsid w:val="00793E8C"/>
    <w:rsid w:val="007940C2"/>
    <w:rsid w:val="00795202"/>
    <w:rsid w:val="00795660"/>
    <w:rsid w:val="007960F0"/>
    <w:rsid w:val="00796131"/>
    <w:rsid w:val="0079670A"/>
    <w:rsid w:val="00796DF9"/>
    <w:rsid w:val="00796ED7"/>
    <w:rsid w:val="00796F32"/>
    <w:rsid w:val="00797C23"/>
    <w:rsid w:val="007A0074"/>
    <w:rsid w:val="007A1800"/>
    <w:rsid w:val="007A2173"/>
    <w:rsid w:val="007A3E0C"/>
    <w:rsid w:val="007A52CB"/>
    <w:rsid w:val="007A6DAB"/>
    <w:rsid w:val="007A7B69"/>
    <w:rsid w:val="007B00C4"/>
    <w:rsid w:val="007B0F34"/>
    <w:rsid w:val="007B166E"/>
    <w:rsid w:val="007B2790"/>
    <w:rsid w:val="007B27E6"/>
    <w:rsid w:val="007B2E2B"/>
    <w:rsid w:val="007B3E2D"/>
    <w:rsid w:val="007B5C33"/>
    <w:rsid w:val="007B5EE6"/>
    <w:rsid w:val="007B768F"/>
    <w:rsid w:val="007C0B44"/>
    <w:rsid w:val="007C0E48"/>
    <w:rsid w:val="007C0F09"/>
    <w:rsid w:val="007C27F7"/>
    <w:rsid w:val="007C3702"/>
    <w:rsid w:val="007C4727"/>
    <w:rsid w:val="007C4ED0"/>
    <w:rsid w:val="007C5783"/>
    <w:rsid w:val="007C5A1A"/>
    <w:rsid w:val="007C6522"/>
    <w:rsid w:val="007C6E3B"/>
    <w:rsid w:val="007C7861"/>
    <w:rsid w:val="007D07D0"/>
    <w:rsid w:val="007D137C"/>
    <w:rsid w:val="007D1771"/>
    <w:rsid w:val="007D36B3"/>
    <w:rsid w:val="007D76E1"/>
    <w:rsid w:val="007E0522"/>
    <w:rsid w:val="007E052B"/>
    <w:rsid w:val="007E0DBC"/>
    <w:rsid w:val="007E11DD"/>
    <w:rsid w:val="007E1FE5"/>
    <w:rsid w:val="007E27C6"/>
    <w:rsid w:val="007E44FB"/>
    <w:rsid w:val="007E5A4B"/>
    <w:rsid w:val="007E630B"/>
    <w:rsid w:val="007E6C8A"/>
    <w:rsid w:val="007E6F0C"/>
    <w:rsid w:val="007E7FBA"/>
    <w:rsid w:val="007F0024"/>
    <w:rsid w:val="007F07FB"/>
    <w:rsid w:val="007F5282"/>
    <w:rsid w:val="007F5984"/>
    <w:rsid w:val="007F5ADB"/>
    <w:rsid w:val="007F6223"/>
    <w:rsid w:val="007F67BF"/>
    <w:rsid w:val="007F7120"/>
    <w:rsid w:val="007F765C"/>
    <w:rsid w:val="007F7943"/>
    <w:rsid w:val="007F7A50"/>
    <w:rsid w:val="007F7D42"/>
    <w:rsid w:val="0080044C"/>
    <w:rsid w:val="00800A9B"/>
    <w:rsid w:val="0080182F"/>
    <w:rsid w:val="00801F99"/>
    <w:rsid w:val="00803151"/>
    <w:rsid w:val="00803BE0"/>
    <w:rsid w:val="00804F05"/>
    <w:rsid w:val="00804FA7"/>
    <w:rsid w:val="008056EA"/>
    <w:rsid w:val="00806223"/>
    <w:rsid w:val="00806333"/>
    <w:rsid w:val="00806F20"/>
    <w:rsid w:val="0081064E"/>
    <w:rsid w:val="008113F2"/>
    <w:rsid w:val="00812416"/>
    <w:rsid w:val="00812938"/>
    <w:rsid w:val="0081405B"/>
    <w:rsid w:val="0081569D"/>
    <w:rsid w:val="008156DA"/>
    <w:rsid w:val="00815BF1"/>
    <w:rsid w:val="00815E44"/>
    <w:rsid w:val="008167D0"/>
    <w:rsid w:val="008177ED"/>
    <w:rsid w:val="008178B3"/>
    <w:rsid w:val="00820104"/>
    <w:rsid w:val="00820280"/>
    <w:rsid w:val="00820B8B"/>
    <w:rsid w:val="00821062"/>
    <w:rsid w:val="008217A1"/>
    <w:rsid w:val="008217E0"/>
    <w:rsid w:val="00821D0C"/>
    <w:rsid w:val="00821E82"/>
    <w:rsid w:val="0082293E"/>
    <w:rsid w:val="00822E6E"/>
    <w:rsid w:val="00822FF4"/>
    <w:rsid w:val="00823A3C"/>
    <w:rsid w:val="00824D28"/>
    <w:rsid w:val="00826382"/>
    <w:rsid w:val="008269C9"/>
    <w:rsid w:val="008306D9"/>
    <w:rsid w:val="00831018"/>
    <w:rsid w:val="00831A47"/>
    <w:rsid w:val="00831C94"/>
    <w:rsid w:val="0083233E"/>
    <w:rsid w:val="00833EB0"/>
    <w:rsid w:val="00834988"/>
    <w:rsid w:val="00835BA8"/>
    <w:rsid w:val="00837BBC"/>
    <w:rsid w:val="00841358"/>
    <w:rsid w:val="00841C8D"/>
    <w:rsid w:val="008425A4"/>
    <w:rsid w:val="00843277"/>
    <w:rsid w:val="00843A5C"/>
    <w:rsid w:val="00844BFD"/>
    <w:rsid w:val="008460C2"/>
    <w:rsid w:val="0085043A"/>
    <w:rsid w:val="00850521"/>
    <w:rsid w:val="00850D3C"/>
    <w:rsid w:val="00851116"/>
    <w:rsid w:val="00851AA5"/>
    <w:rsid w:val="00851EBA"/>
    <w:rsid w:val="0085235F"/>
    <w:rsid w:val="0085297B"/>
    <w:rsid w:val="008547E1"/>
    <w:rsid w:val="00854B83"/>
    <w:rsid w:val="00855036"/>
    <w:rsid w:val="00856A82"/>
    <w:rsid w:val="008570C7"/>
    <w:rsid w:val="008577AE"/>
    <w:rsid w:val="00860790"/>
    <w:rsid w:val="00861123"/>
    <w:rsid w:val="008632AE"/>
    <w:rsid w:val="008645F1"/>
    <w:rsid w:val="008646AD"/>
    <w:rsid w:val="00865250"/>
    <w:rsid w:val="008652D3"/>
    <w:rsid w:val="00865C40"/>
    <w:rsid w:val="008670CA"/>
    <w:rsid w:val="00867353"/>
    <w:rsid w:val="0086776C"/>
    <w:rsid w:val="00867B6A"/>
    <w:rsid w:val="00870988"/>
    <w:rsid w:val="00870CF1"/>
    <w:rsid w:val="00871D56"/>
    <w:rsid w:val="008726D0"/>
    <w:rsid w:val="008733C8"/>
    <w:rsid w:val="008739C5"/>
    <w:rsid w:val="00874AA7"/>
    <w:rsid w:val="00874CDC"/>
    <w:rsid w:val="0087521F"/>
    <w:rsid w:val="00876253"/>
    <w:rsid w:val="008770B8"/>
    <w:rsid w:val="00877368"/>
    <w:rsid w:val="00877CA9"/>
    <w:rsid w:val="0088002C"/>
    <w:rsid w:val="0088005B"/>
    <w:rsid w:val="00880C82"/>
    <w:rsid w:val="00881355"/>
    <w:rsid w:val="00881FFD"/>
    <w:rsid w:val="0088201C"/>
    <w:rsid w:val="00883BCF"/>
    <w:rsid w:val="00883C74"/>
    <w:rsid w:val="00883F62"/>
    <w:rsid w:val="00884B49"/>
    <w:rsid w:val="00884FEB"/>
    <w:rsid w:val="008857B3"/>
    <w:rsid w:val="00886002"/>
    <w:rsid w:val="008863C4"/>
    <w:rsid w:val="00887B4A"/>
    <w:rsid w:val="00890616"/>
    <w:rsid w:val="008907F5"/>
    <w:rsid w:val="0089203F"/>
    <w:rsid w:val="00893C14"/>
    <w:rsid w:val="00893E33"/>
    <w:rsid w:val="0089528D"/>
    <w:rsid w:val="0089781E"/>
    <w:rsid w:val="008A1B91"/>
    <w:rsid w:val="008A2CB1"/>
    <w:rsid w:val="008A2DD9"/>
    <w:rsid w:val="008A2FA9"/>
    <w:rsid w:val="008A3E0F"/>
    <w:rsid w:val="008A4F2B"/>
    <w:rsid w:val="008A64C2"/>
    <w:rsid w:val="008B04EC"/>
    <w:rsid w:val="008B056F"/>
    <w:rsid w:val="008B5B6F"/>
    <w:rsid w:val="008B6176"/>
    <w:rsid w:val="008B6C15"/>
    <w:rsid w:val="008B6F33"/>
    <w:rsid w:val="008B7A27"/>
    <w:rsid w:val="008C010F"/>
    <w:rsid w:val="008C1408"/>
    <w:rsid w:val="008C184F"/>
    <w:rsid w:val="008C18DF"/>
    <w:rsid w:val="008C3300"/>
    <w:rsid w:val="008C386C"/>
    <w:rsid w:val="008C4232"/>
    <w:rsid w:val="008C7CA7"/>
    <w:rsid w:val="008D0C7D"/>
    <w:rsid w:val="008D129B"/>
    <w:rsid w:val="008D167F"/>
    <w:rsid w:val="008D18B1"/>
    <w:rsid w:val="008D3783"/>
    <w:rsid w:val="008D60BF"/>
    <w:rsid w:val="008D6839"/>
    <w:rsid w:val="008D6930"/>
    <w:rsid w:val="008D6DEB"/>
    <w:rsid w:val="008D70B6"/>
    <w:rsid w:val="008D7971"/>
    <w:rsid w:val="008E00EB"/>
    <w:rsid w:val="008E0514"/>
    <w:rsid w:val="008E1065"/>
    <w:rsid w:val="008E1FE7"/>
    <w:rsid w:val="008E3F96"/>
    <w:rsid w:val="008E3FF5"/>
    <w:rsid w:val="008E652C"/>
    <w:rsid w:val="008E6866"/>
    <w:rsid w:val="008E76F0"/>
    <w:rsid w:val="008E7CB1"/>
    <w:rsid w:val="008E7E56"/>
    <w:rsid w:val="008F0472"/>
    <w:rsid w:val="008F11C3"/>
    <w:rsid w:val="008F1290"/>
    <w:rsid w:val="008F186B"/>
    <w:rsid w:val="008F18DF"/>
    <w:rsid w:val="008F1EB2"/>
    <w:rsid w:val="008F292E"/>
    <w:rsid w:val="008F2E30"/>
    <w:rsid w:val="008F3476"/>
    <w:rsid w:val="008F3EB4"/>
    <w:rsid w:val="008F4948"/>
    <w:rsid w:val="008F4E12"/>
    <w:rsid w:val="008F50B5"/>
    <w:rsid w:val="008F5184"/>
    <w:rsid w:val="008F5E50"/>
    <w:rsid w:val="008F601D"/>
    <w:rsid w:val="008F7179"/>
    <w:rsid w:val="008F7543"/>
    <w:rsid w:val="008F75E7"/>
    <w:rsid w:val="00900859"/>
    <w:rsid w:val="00902EBA"/>
    <w:rsid w:val="009030E0"/>
    <w:rsid w:val="00903505"/>
    <w:rsid w:val="00903ED5"/>
    <w:rsid w:val="00904D93"/>
    <w:rsid w:val="00905BA5"/>
    <w:rsid w:val="00905BC2"/>
    <w:rsid w:val="00905EF3"/>
    <w:rsid w:val="00907E73"/>
    <w:rsid w:val="00910E9D"/>
    <w:rsid w:val="00910F07"/>
    <w:rsid w:val="009123D2"/>
    <w:rsid w:val="009129BD"/>
    <w:rsid w:val="0091394D"/>
    <w:rsid w:val="00917D5A"/>
    <w:rsid w:val="0092203C"/>
    <w:rsid w:val="00922521"/>
    <w:rsid w:val="0092257F"/>
    <w:rsid w:val="00922C19"/>
    <w:rsid w:val="009310A1"/>
    <w:rsid w:val="00931997"/>
    <w:rsid w:val="00931FAB"/>
    <w:rsid w:val="009331ED"/>
    <w:rsid w:val="00934221"/>
    <w:rsid w:val="00934972"/>
    <w:rsid w:val="0093656B"/>
    <w:rsid w:val="009370D5"/>
    <w:rsid w:val="00937516"/>
    <w:rsid w:val="009411AA"/>
    <w:rsid w:val="00941575"/>
    <w:rsid w:val="00942094"/>
    <w:rsid w:val="009431BB"/>
    <w:rsid w:val="00943C3F"/>
    <w:rsid w:val="00943FC8"/>
    <w:rsid w:val="009454F3"/>
    <w:rsid w:val="00945916"/>
    <w:rsid w:val="009471E0"/>
    <w:rsid w:val="00947538"/>
    <w:rsid w:val="0095029D"/>
    <w:rsid w:val="0095186F"/>
    <w:rsid w:val="00952F87"/>
    <w:rsid w:val="00952FAA"/>
    <w:rsid w:val="00953BD0"/>
    <w:rsid w:val="00954AC6"/>
    <w:rsid w:val="009550B6"/>
    <w:rsid w:val="009557EA"/>
    <w:rsid w:val="00957904"/>
    <w:rsid w:val="009579DA"/>
    <w:rsid w:val="00960F01"/>
    <w:rsid w:val="009614F9"/>
    <w:rsid w:val="009621BE"/>
    <w:rsid w:val="009627B4"/>
    <w:rsid w:val="00962A73"/>
    <w:rsid w:val="00962EAC"/>
    <w:rsid w:val="00965410"/>
    <w:rsid w:val="00965EDD"/>
    <w:rsid w:val="009661DC"/>
    <w:rsid w:val="009677AA"/>
    <w:rsid w:val="00967959"/>
    <w:rsid w:val="00971092"/>
    <w:rsid w:val="00971C6A"/>
    <w:rsid w:val="00971DFC"/>
    <w:rsid w:val="00972A85"/>
    <w:rsid w:val="00972E9A"/>
    <w:rsid w:val="00973956"/>
    <w:rsid w:val="00973F93"/>
    <w:rsid w:val="00976C4B"/>
    <w:rsid w:val="00977009"/>
    <w:rsid w:val="009775AD"/>
    <w:rsid w:val="00977BD9"/>
    <w:rsid w:val="009805C6"/>
    <w:rsid w:val="009818BB"/>
    <w:rsid w:val="0098303A"/>
    <w:rsid w:val="009831A8"/>
    <w:rsid w:val="00983674"/>
    <w:rsid w:val="009849EC"/>
    <w:rsid w:val="009852EA"/>
    <w:rsid w:val="009855CB"/>
    <w:rsid w:val="009857C4"/>
    <w:rsid w:val="00985883"/>
    <w:rsid w:val="009877F2"/>
    <w:rsid w:val="00987C6A"/>
    <w:rsid w:val="00987EC7"/>
    <w:rsid w:val="009901C1"/>
    <w:rsid w:val="00990365"/>
    <w:rsid w:val="0099229F"/>
    <w:rsid w:val="00992F0D"/>
    <w:rsid w:val="009942B7"/>
    <w:rsid w:val="00995DC9"/>
    <w:rsid w:val="00997BDD"/>
    <w:rsid w:val="00997EDB"/>
    <w:rsid w:val="009A01F1"/>
    <w:rsid w:val="009A0700"/>
    <w:rsid w:val="009A196B"/>
    <w:rsid w:val="009A1F49"/>
    <w:rsid w:val="009A25C6"/>
    <w:rsid w:val="009A29EB"/>
    <w:rsid w:val="009A2DCE"/>
    <w:rsid w:val="009A33BA"/>
    <w:rsid w:val="009A4615"/>
    <w:rsid w:val="009A4FCB"/>
    <w:rsid w:val="009A53EA"/>
    <w:rsid w:val="009A5DF8"/>
    <w:rsid w:val="009A65A9"/>
    <w:rsid w:val="009A7F4E"/>
    <w:rsid w:val="009B004E"/>
    <w:rsid w:val="009B0154"/>
    <w:rsid w:val="009B0238"/>
    <w:rsid w:val="009B02BC"/>
    <w:rsid w:val="009B1AFE"/>
    <w:rsid w:val="009B276F"/>
    <w:rsid w:val="009B3F2D"/>
    <w:rsid w:val="009B4358"/>
    <w:rsid w:val="009B4FE9"/>
    <w:rsid w:val="009B5273"/>
    <w:rsid w:val="009B57D2"/>
    <w:rsid w:val="009B57E3"/>
    <w:rsid w:val="009B6F64"/>
    <w:rsid w:val="009B7438"/>
    <w:rsid w:val="009B784A"/>
    <w:rsid w:val="009B789D"/>
    <w:rsid w:val="009C22E8"/>
    <w:rsid w:val="009C2807"/>
    <w:rsid w:val="009C31AF"/>
    <w:rsid w:val="009C376F"/>
    <w:rsid w:val="009C3BAC"/>
    <w:rsid w:val="009C3E12"/>
    <w:rsid w:val="009C4F1A"/>
    <w:rsid w:val="009C51B8"/>
    <w:rsid w:val="009C702F"/>
    <w:rsid w:val="009D10FB"/>
    <w:rsid w:val="009D15EF"/>
    <w:rsid w:val="009D1A6C"/>
    <w:rsid w:val="009D21D1"/>
    <w:rsid w:val="009D3021"/>
    <w:rsid w:val="009D3373"/>
    <w:rsid w:val="009D4063"/>
    <w:rsid w:val="009D473E"/>
    <w:rsid w:val="009D4B9B"/>
    <w:rsid w:val="009D4C12"/>
    <w:rsid w:val="009D5921"/>
    <w:rsid w:val="009D7F8E"/>
    <w:rsid w:val="009E19C8"/>
    <w:rsid w:val="009E2910"/>
    <w:rsid w:val="009E2E0F"/>
    <w:rsid w:val="009E476A"/>
    <w:rsid w:val="009E496D"/>
    <w:rsid w:val="009E5DBD"/>
    <w:rsid w:val="009E6BF9"/>
    <w:rsid w:val="009F035C"/>
    <w:rsid w:val="009F0AE2"/>
    <w:rsid w:val="009F1716"/>
    <w:rsid w:val="009F1E49"/>
    <w:rsid w:val="009F1E6A"/>
    <w:rsid w:val="009F48BB"/>
    <w:rsid w:val="009F49D9"/>
    <w:rsid w:val="009F4A2E"/>
    <w:rsid w:val="009F4ADA"/>
    <w:rsid w:val="009F4BBE"/>
    <w:rsid w:val="009F4FB3"/>
    <w:rsid w:val="009F5737"/>
    <w:rsid w:val="009F5D02"/>
    <w:rsid w:val="009F6583"/>
    <w:rsid w:val="009F65B0"/>
    <w:rsid w:val="009F7579"/>
    <w:rsid w:val="00A00298"/>
    <w:rsid w:val="00A00BDC"/>
    <w:rsid w:val="00A01367"/>
    <w:rsid w:val="00A015ED"/>
    <w:rsid w:val="00A01B93"/>
    <w:rsid w:val="00A01F56"/>
    <w:rsid w:val="00A025AE"/>
    <w:rsid w:val="00A0290F"/>
    <w:rsid w:val="00A04B1E"/>
    <w:rsid w:val="00A04B2B"/>
    <w:rsid w:val="00A06075"/>
    <w:rsid w:val="00A06850"/>
    <w:rsid w:val="00A07B25"/>
    <w:rsid w:val="00A1026F"/>
    <w:rsid w:val="00A10AFF"/>
    <w:rsid w:val="00A1142A"/>
    <w:rsid w:val="00A11E02"/>
    <w:rsid w:val="00A11E8D"/>
    <w:rsid w:val="00A120D0"/>
    <w:rsid w:val="00A13D28"/>
    <w:rsid w:val="00A14243"/>
    <w:rsid w:val="00A15A7D"/>
    <w:rsid w:val="00A16142"/>
    <w:rsid w:val="00A1702E"/>
    <w:rsid w:val="00A174A2"/>
    <w:rsid w:val="00A214CF"/>
    <w:rsid w:val="00A215D0"/>
    <w:rsid w:val="00A21CD1"/>
    <w:rsid w:val="00A223C0"/>
    <w:rsid w:val="00A224A0"/>
    <w:rsid w:val="00A2252E"/>
    <w:rsid w:val="00A22743"/>
    <w:rsid w:val="00A23A36"/>
    <w:rsid w:val="00A24208"/>
    <w:rsid w:val="00A245B0"/>
    <w:rsid w:val="00A249DD"/>
    <w:rsid w:val="00A252E2"/>
    <w:rsid w:val="00A25B15"/>
    <w:rsid w:val="00A25FF5"/>
    <w:rsid w:val="00A264E6"/>
    <w:rsid w:val="00A26F39"/>
    <w:rsid w:val="00A2743E"/>
    <w:rsid w:val="00A27546"/>
    <w:rsid w:val="00A27D1B"/>
    <w:rsid w:val="00A30867"/>
    <w:rsid w:val="00A3095B"/>
    <w:rsid w:val="00A31333"/>
    <w:rsid w:val="00A315A7"/>
    <w:rsid w:val="00A31903"/>
    <w:rsid w:val="00A31C54"/>
    <w:rsid w:val="00A3339C"/>
    <w:rsid w:val="00A33755"/>
    <w:rsid w:val="00A33B28"/>
    <w:rsid w:val="00A3596F"/>
    <w:rsid w:val="00A365D9"/>
    <w:rsid w:val="00A36850"/>
    <w:rsid w:val="00A37430"/>
    <w:rsid w:val="00A37ED4"/>
    <w:rsid w:val="00A37F99"/>
    <w:rsid w:val="00A400F1"/>
    <w:rsid w:val="00A4055B"/>
    <w:rsid w:val="00A406AC"/>
    <w:rsid w:val="00A407C7"/>
    <w:rsid w:val="00A41704"/>
    <w:rsid w:val="00A42137"/>
    <w:rsid w:val="00A42F36"/>
    <w:rsid w:val="00A447BB"/>
    <w:rsid w:val="00A45A02"/>
    <w:rsid w:val="00A45C76"/>
    <w:rsid w:val="00A46716"/>
    <w:rsid w:val="00A467E2"/>
    <w:rsid w:val="00A46F8E"/>
    <w:rsid w:val="00A475EA"/>
    <w:rsid w:val="00A47FD2"/>
    <w:rsid w:val="00A51339"/>
    <w:rsid w:val="00A52B1F"/>
    <w:rsid w:val="00A52F97"/>
    <w:rsid w:val="00A53EC0"/>
    <w:rsid w:val="00A54BEB"/>
    <w:rsid w:val="00A6053A"/>
    <w:rsid w:val="00A61508"/>
    <w:rsid w:val="00A61C44"/>
    <w:rsid w:val="00A62DF4"/>
    <w:rsid w:val="00A62E38"/>
    <w:rsid w:val="00A65474"/>
    <w:rsid w:val="00A65C1D"/>
    <w:rsid w:val="00A66CDB"/>
    <w:rsid w:val="00A6707E"/>
    <w:rsid w:val="00A7048B"/>
    <w:rsid w:val="00A72F21"/>
    <w:rsid w:val="00A7482A"/>
    <w:rsid w:val="00A75A4C"/>
    <w:rsid w:val="00A75CF3"/>
    <w:rsid w:val="00A76D98"/>
    <w:rsid w:val="00A76EA1"/>
    <w:rsid w:val="00A76FD2"/>
    <w:rsid w:val="00A80587"/>
    <w:rsid w:val="00A81648"/>
    <w:rsid w:val="00A81822"/>
    <w:rsid w:val="00A822AD"/>
    <w:rsid w:val="00A8239B"/>
    <w:rsid w:val="00A8328C"/>
    <w:rsid w:val="00A839AD"/>
    <w:rsid w:val="00A83DC8"/>
    <w:rsid w:val="00A83EA0"/>
    <w:rsid w:val="00A843D7"/>
    <w:rsid w:val="00A84578"/>
    <w:rsid w:val="00A85668"/>
    <w:rsid w:val="00A90E25"/>
    <w:rsid w:val="00A913F6"/>
    <w:rsid w:val="00A9185A"/>
    <w:rsid w:val="00A91B4B"/>
    <w:rsid w:val="00A925E3"/>
    <w:rsid w:val="00A92B8C"/>
    <w:rsid w:val="00A94B6F"/>
    <w:rsid w:val="00A9615D"/>
    <w:rsid w:val="00AA1B07"/>
    <w:rsid w:val="00AA246F"/>
    <w:rsid w:val="00AA24B3"/>
    <w:rsid w:val="00AA36E8"/>
    <w:rsid w:val="00AA3B25"/>
    <w:rsid w:val="00AA3EDB"/>
    <w:rsid w:val="00AA42A4"/>
    <w:rsid w:val="00AA4EC3"/>
    <w:rsid w:val="00AA5081"/>
    <w:rsid w:val="00AA60E7"/>
    <w:rsid w:val="00AB079E"/>
    <w:rsid w:val="00AB0A63"/>
    <w:rsid w:val="00AB0E98"/>
    <w:rsid w:val="00AB2771"/>
    <w:rsid w:val="00AB282E"/>
    <w:rsid w:val="00AB2BA6"/>
    <w:rsid w:val="00AB2E46"/>
    <w:rsid w:val="00AB31F8"/>
    <w:rsid w:val="00AB619E"/>
    <w:rsid w:val="00AB78C4"/>
    <w:rsid w:val="00AB7A93"/>
    <w:rsid w:val="00AB7EA2"/>
    <w:rsid w:val="00AC179E"/>
    <w:rsid w:val="00AC244E"/>
    <w:rsid w:val="00AC285B"/>
    <w:rsid w:val="00AC4B9A"/>
    <w:rsid w:val="00AC4FB9"/>
    <w:rsid w:val="00AC5B18"/>
    <w:rsid w:val="00AC60D5"/>
    <w:rsid w:val="00AC65E1"/>
    <w:rsid w:val="00AD096B"/>
    <w:rsid w:val="00AD1E92"/>
    <w:rsid w:val="00AD2432"/>
    <w:rsid w:val="00AD2E4F"/>
    <w:rsid w:val="00AD321D"/>
    <w:rsid w:val="00AD3AE6"/>
    <w:rsid w:val="00AD4BC3"/>
    <w:rsid w:val="00AD4EE7"/>
    <w:rsid w:val="00AD4F5F"/>
    <w:rsid w:val="00AD51E1"/>
    <w:rsid w:val="00AD54CA"/>
    <w:rsid w:val="00AD5A03"/>
    <w:rsid w:val="00AD6DA9"/>
    <w:rsid w:val="00AD7067"/>
    <w:rsid w:val="00AD7D4D"/>
    <w:rsid w:val="00AE0275"/>
    <w:rsid w:val="00AE4AD0"/>
    <w:rsid w:val="00AE6845"/>
    <w:rsid w:val="00AE6956"/>
    <w:rsid w:val="00AE7908"/>
    <w:rsid w:val="00AE7F17"/>
    <w:rsid w:val="00AF0166"/>
    <w:rsid w:val="00AF0265"/>
    <w:rsid w:val="00AF0544"/>
    <w:rsid w:val="00AF112B"/>
    <w:rsid w:val="00AF12DC"/>
    <w:rsid w:val="00AF1619"/>
    <w:rsid w:val="00AF2008"/>
    <w:rsid w:val="00AF25F8"/>
    <w:rsid w:val="00AF5B4A"/>
    <w:rsid w:val="00AF6538"/>
    <w:rsid w:val="00AF7285"/>
    <w:rsid w:val="00AF7805"/>
    <w:rsid w:val="00AF7E25"/>
    <w:rsid w:val="00B0054D"/>
    <w:rsid w:val="00B025D0"/>
    <w:rsid w:val="00B02CB2"/>
    <w:rsid w:val="00B05227"/>
    <w:rsid w:val="00B061C9"/>
    <w:rsid w:val="00B06F0E"/>
    <w:rsid w:val="00B1070D"/>
    <w:rsid w:val="00B109F2"/>
    <w:rsid w:val="00B11790"/>
    <w:rsid w:val="00B117E6"/>
    <w:rsid w:val="00B119E7"/>
    <w:rsid w:val="00B137B7"/>
    <w:rsid w:val="00B1382B"/>
    <w:rsid w:val="00B13B6B"/>
    <w:rsid w:val="00B16110"/>
    <w:rsid w:val="00B1695C"/>
    <w:rsid w:val="00B16AAC"/>
    <w:rsid w:val="00B17F0E"/>
    <w:rsid w:val="00B2095D"/>
    <w:rsid w:val="00B21951"/>
    <w:rsid w:val="00B21954"/>
    <w:rsid w:val="00B22D49"/>
    <w:rsid w:val="00B23A31"/>
    <w:rsid w:val="00B24D3A"/>
    <w:rsid w:val="00B253F0"/>
    <w:rsid w:val="00B25CE3"/>
    <w:rsid w:val="00B25E1F"/>
    <w:rsid w:val="00B26FE8"/>
    <w:rsid w:val="00B276F2"/>
    <w:rsid w:val="00B307D3"/>
    <w:rsid w:val="00B31F80"/>
    <w:rsid w:val="00B3272D"/>
    <w:rsid w:val="00B32782"/>
    <w:rsid w:val="00B33DC6"/>
    <w:rsid w:val="00B369F8"/>
    <w:rsid w:val="00B40128"/>
    <w:rsid w:val="00B41C05"/>
    <w:rsid w:val="00B428E9"/>
    <w:rsid w:val="00B44CB6"/>
    <w:rsid w:val="00B45055"/>
    <w:rsid w:val="00B455BA"/>
    <w:rsid w:val="00B45A28"/>
    <w:rsid w:val="00B464E3"/>
    <w:rsid w:val="00B4651F"/>
    <w:rsid w:val="00B4717A"/>
    <w:rsid w:val="00B472CF"/>
    <w:rsid w:val="00B47FF5"/>
    <w:rsid w:val="00B50D54"/>
    <w:rsid w:val="00B51640"/>
    <w:rsid w:val="00B5323B"/>
    <w:rsid w:val="00B53716"/>
    <w:rsid w:val="00B54531"/>
    <w:rsid w:val="00B54CE5"/>
    <w:rsid w:val="00B5607D"/>
    <w:rsid w:val="00B5656F"/>
    <w:rsid w:val="00B605F6"/>
    <w:rsid w:val="00B61F34"/>
    <w:rsid w:val="00B6332F"/>
    <w:rsid w:val="00B63CB6"/>
    <w:rsid w:val="00B644FF"/>
    <w:rsid w:val="00B645CB"/>
    <w:rsid w:val="00B66465"/>
    <w:rsid w:val="00B66662"/>
    <w:rsid w:val="00B66924"/>
    <w:rsid w:val="00B669F7"/>
    <w:rsid w:val="00B66D54"/>
    <w:rsid w:val="00B70A49"/>
    <w:rsid w:val="00B71C30"/>
    <w:rsid w:val="00B72278"/>
    <w:rsid w:val="00B75122"/>
    <w:rsid w:val="00B758B9"/>
    <w:rsid w:val="00B75D09"/>
    <w:rsid w:val="00B76635"/>
    <w:rsid w:val="00B771ED"/>
    <w:rsid w:val="00B77D70"/>
    <w:rsid w:val="00B80F2D"/>
    <w:rsid w:val="00B81751"/>
    <w:rsid w:val="00B83CD0"/>
    <w:rsid w:val="00B84486"/>
    <w:rsid w:val="00B852D6"/>
    <w:rsid w:val="00B8561F"/>
    <w:rsid w:val="00B86B31"/>
    <w:rsid w:val="00B87E43"/>
    <w:rsid w:val="00B9080E"/>
    <w:rsid w:val="00B920C6"/>
    <w:rsid w:val="00B92237"/>
    <w:rsid w:val="00B92BCE"/>
    <w:rsid w:val="00B935D9"/>
    <w:rsid w:val="00B9408E"/>
    <w:rsid w:val="00B941BF"/>
    <w:rsid w:val="00B95439"/>
    <w:rsid w:val="00B96030"/>
    <w:rsid w:val="00B960E4"/>
    <w:rsid w:val="00B962BC"/>
    <w:rsid w:val="00B96553"/>
    <w:rsid w:val="00B978FC"/>
    <w:rsid w:val="00BA0905"/>
    <w:rsid w:val="00BA1A87"/>
    <w:rsid w:val="00BA1AC6"/>
    <w:rsid w:val="00BA2772"/>
    <w:rsid w:val="00BA4CB2"/>
    <w:rsid w:val="00BA4EA1"/>
    <w:rsid w:val="00BA555E"/>
    <w:rsid w:val="00BA5C69"/>
    <w:rsid w:val="00BA7554"/>
    <w:rsid w:val="00BA75BB"/>
    <w:rsid w:val="00BA7C02"/>
    <w:rsid w:val="00BA7E64"/>
    <w:rsid w:val="00BA7FCE"/>
    <w:rsid w:val="00BB0090"/>
    <w:rsid w:val="00BB198E"/>
    <w:rsid w:val="00BB295D"/>
    <w:rsid w:val="00BB29E6"/>
    <w:rsid w:val="00BB32D5"/>
    <w:rsid w:val="00BB4962"/>
    <w:rsid w:val="00BB4A77"/>
    <w:rsid w:val="00BB4CE1"/>
    <w:rsid w:val="00BB55B3"/>
    <w:rsid w:val="00BB5ED1"/>
    <w:rsid w:val="00BB5FB3"/>
    <w:rsid w:val="00BB622D"/>
    <w:rsid w:val="00BB6417"/>
    <w:rsid w:val="00BB6C28"/>
    <w:rsid w:val="00BB7071"/>
    <w:rsid w:val="00BB74E4"/>
    <w:rsid w:val="00BC02D6"/>
    <w:rsid w:val="00BC0D84"/>
    <w:rsid w:val="00BC1A85"/>
    <w:rsid w:val="00BC25FF"/>
    <w:rsid w:val="00BC2866"/>
    <w:rsid w:val="00BC2EEB"/>
    <w:rsid w:val="00BC3EBD"/>
    <w:rsid w:val="00BC475B"/>
    <w:rsid w:val="00BC4A78"/>
    <w:rsid w:val="00BC67B1"/>
    <w:rsid w:val="00BD10F8"/>
    <w:rsid w:val="00BD1C49"/>
    <w:rsid w:val="00BD4ECB"/>
    <w:rsid w:val="00BD6477"/>
    <w:rsid w:val="00BD739F"/>
    <w:rsid w:val="00BE00FC"/>
    <w:rsid w:val="00BE01C6"/>
    <w:rsid w:val="00BE0E67"/>
    <w:rsid w:val="00BE0E73"/>
    <w:rsid w:val="00BE17F3"/>
    <w:rsid w:val="00BE22BF"/>
    <w:rsid w:val="00BE2BC5"/>
    <w:rsid w:val="00BE3420"/>
    <w:rsid w:val="00BE4013"/>
    <w:rsid w:val="00BE5849"/>
    <w:rsid w:val="00BE5D41"/>
    <w:rsid w:val="00BE5F50"/>
    <w:rsid w:val="00BE6625"/>
    <w:rsid w:val="00BE68AA"/>
    <w:rsid w:val="00BF0AFF"/>
    <w:rsid w:val="00BF1592"/>
    <w:rsid w:val="00BF3227"/>
    <w:rsid w:val="00BF3234"/>
    <w:rsid w:val="00BF407C"/>
    <w:rsid w:val="00BF6564"/>
    <w:rsid w:val="00BF6F47"/>
    <w:rsid w:val="00BF7C74"/>
    <w:rsid w:val="00C00518"/>
    <w:rsid w:val="00C00AC6"/>
    <w:rsid w:val="00C0118A"/>
    <w:rsid w:val="00C017AA"/>
    <w:rsid w:val="00C01A72"/>
    <w:rsid w:val="00C038CF"/>
    <w:rsid w:val="00C04249"/>
    <w:rsid w:val="00C0696E"/>
    <w:rsid w:val="00C06A2A"/>
    <w:rsid w:val="00C07099"/>
    <w:rsid w:val="00C079AD"/>
    <w:rsid w:val="00C079DE"/>
    <w:rsid w:val="00C108EB"/>
    <w:rsid w:val="00C10C61"/>
    <w:rsid w:val="00C1286E"/>
    <w:rsid w:val="00C12CF7"/>
    <w:rsid w:val="00C12CFD"/>
    <w:rsid w:val="00C12D7E"/>
    <w:rsid w:val="00C143EB"/>
    <w:rsid w:val="00C147A7"/>
    <w:rsid w:val="00C15757"/>
    <w:rsid w:val="00C16784"/>
    <w:rsid w:val="00C177F0"/>
    <w:rsid w:val="00C211FE"/>
    <w:rsid w:val="00C21F0C"/>
    <w:rsid w:val="00C2249B"/>
    <w:rsid w:val="00C228BB"/>
    <w:rsid w:val="00C23133"/>
    <w:rsid w:val="00C2486C"/>
    <w:rsid w:val="00C259B5"/>
    <w:rsid w:val="00C26FEF"/>
    <w:rsid w:val="00C27042"/>
    <w:rsid w:val="00C30E72"/>
    <w:rsid w:val="00C30F3C"/>
    <w:rsid w:val="00C31A9F"/>
    <w:rsid w:val="00C31AC0"/>
    <w:rsid w:val="00C31E84"/>
    <w:rsid w:val="00C32517"/>
    <w:rsid w:val="00C33C39"/>
    <w:rsid w:val="00C35693"/>
    <w:rsid w:val="00C35ECD"/>
    <w:rsid w:val="00C361FF"/>
    <w:rsid w:val="00C365F3"/>
    <w:rsid w:val="00C37BC2"/>
    <w:rsid w:val="00C4060B"/>
    <w:rsid w:val="00C42784"/>
    <w:rsid w:val="00C433DF"/>
    <w:rsid w:val="00C4365A"/>
    <w:rsid w:val="00C43F42"/>
    <w:rsid w:val="00C44CF3"/>
    <w:rsid w:val="00C44E8B"/>
    <w:rsid w:val="00C44F6A"/>
    <w:rsid w:val="00C46228"/>
    <w:rsid w:val="00C464DF"/>
    <w:rsid w:val="00C51E79"/>
    <w:rsid w:val="00C52183"/>
    <w:rsid w:val="00C5374A"/>
    <w:rsid w:val="00C53AB5"/>
    <w:rsid w:val="00C540DB"/>
    <w:rsid w:val="00C542DB"/>
    <w:rsid w:val="00C5504E"/>
    <w:rsid w:val="00C55207"/>
    <w:rsid w:val="00C5565D"/>
    <w:rsid w:val="00C5583C"/>
    <w:rsid w:val="00C56B5E"/>
    <w:rsid w:val="00C5713C"/>
    <w:rsid w:val="00C5785E"/>
    <w:rsid w:val="00C57A81"/>
    <w:rsid w:val="00C60FF8"/>
    <w:rsid w:val="00C616B0"/>
    <w:rsid w:val="00C63F0A"/>
    <w:rsid w:val="00C64325"/>
    <w:rsid w:val="00C64A6C"/>
    <w:rsid w:val="00C650FA"/>
    <w:rsid w:val="00C6733D"/>
    <w:rsid w:val="00C7129A"/>
    <w:rsid w:val="00C713C7"/>
    <w:rsid w:val="00C7217F"/>
    <w:rsid w:val="00C73222"/>
    <w:rsid w:val="00C736F6"/>
    <w:rsid w:val="00C73BB6"/>
    <w:rsid w:val="00C74190"/>
    <w:rsid w:val="00C75F81"/>
    <w:rsid w:val="00C77546"/>
    <w:rsid w:val="00C77748"/>
    <w:rsid w:val="00C77EB1"/>
    <w:rsid w:val="00C77FC2"/>
    <w:rsid w:val="00C832D0"/>
    <w:rsid w:val="00C836A6"/>
    <w:rsid w:val="00C847EC"/>
    <w:rsid w:val="00C8490D"/>
    <w:rsid w:val="00C851C2"/>
    <w:rsid w:val="00C86600"/>
    <w:rsid w:val="00C86C16"/>
    <w:rsid w:val="00C90DA5"/>
    <w:rsid w:val="00C916AC"/>
    <w:rsid w:val="00C916C7"/>
    <w:rsid w:val="00C928D1"/>
    <w:rsid w:val="00C935BD"/>
    <w:rsid w:val="00C93887"/>
    <w:rsid w:val="00C94297"/>
    <w:rsid w:val="00C95693"/>
    <w:rsid w:val="00C9576D"/>
    <w:rsid w:val="00C959C9"/>
    <w:rsid w:val="00C97A3E"/>
    <w:rsid w:val="00CA1B38"/>
    <w:rsid w:val="00CA275B"/>
    <w:rsid w:val="00CA2C63"/>
    <w:rsid w:val="00CA3B24"/>
    <w:rsid w:val="00CA3B32"/>
    <w:rsid w:val="00CA4688"/>
    <w:rsid w:val="00CA4794"/>
    <w:rsid w:val="00CA47A5"/>
    <w:rsid w:val="00CA47BE"/>
    <w:rsid w:val="00CA4BC9"/>
    <w:rsid w:val="00CA5B65"/>
    <w:rsid w:val="00CA5CBC"/>
    <w:rsid w:val="00CA7F01"/>
    <w:rsid w:val="00CB1523"/>
    <w:rsid w:val="00CB3360"/>
    <w:rsid w:val="00CB4E36"/>
    <w:rsid w:val="00CB533F"/>
    <w:rsid w:val="00CB5531"/>
    <w:rsid w:val="00CB5702"/>
    <w:rsid w:val="00CB731F"/>
    <w:rsid w:val="00CB79DF"/>
    <w:rsid w:val="00CB7C27"/>
    <w:rsid w:val="00CC11CD"/>
    <w:rsid w:val="00CC2357"/>
    <w:rsid w:val="00CC3823"/>
    <w:rsid w:val="00CC40D3"/>
    <w:rsid w:val="00CC41E0"/>
    <w:rsid w:val="00CC46F9"/>
    <w:rsid w:val="00CC50DF"/>
    <w:rsid w:val="00CC6081"/>
    <w:rsid w:val="00CC6390"/>
    <w:rsid w:val="00CC7909"/>
    <w:rsid w:val="00CC79A1"/>
    <w:rsid w:val="00CC7F47"/>
    <w:rsid w:val="00CD023A"/>
    <w:rsid w:val="00CD0489"/>
    <w:rsid w:val="00CD0FB0"/>
    <w:rsid w:val="00CD2E8A"/>
    <w:rsid w:val="00CD333C"/>
    <w:rsid w:val="00CD34C4"/>
    <w:rsid w:val="00CD4D5F"/>
    <w:rsid w:val="00CD4EDD"/>
    <w:rsid w:val="00CD4EE0"/>
    <w:rsid w:val="00CD572A"/>
    <w:rsid w:val="00CD6056"/>
    <w:rsid w:val="00CD7541"/>
    <w:rsid w:val="00CD7E59"/>
    <w:rsid w:val="00CE1A72"/>
    <w:rsid w:val="00CE1F07"/>
    <w:rsid w:val="00CE2180"/>
    <w:rsid w:val="00CE2600"/>
    <w:rsid w:val="00CE2D17"/>
    <w:rsid w:val="00CE41AB"/>
    <w:rsid w:val="00CE4C4B"/>
    <w:rsid w:val="00CE5213"/>
    <w:rsid w:val="00CE5D30"/>
    <w:rsid w:val="00CE6172"/>
    <w:rsid w:val="00CE6F2A"/>
    <w:rsid w:val="00CF1B73"/>
    <w:rsid w:val="00CF2084"/>
    <w:rsid w:val="00CF2708"/>
    <w:rsid w:val="00CF420B"/>
    <w:rsid w:val="00CF5311"/>
    <w:rsid w:val="00CF5581"/>
    <w:rsid w:val="00CF74A0"/>
    <w:rsid w:val="00CF792E"/>
    <w:rsid w:val="00CF7DA0"/>
    <w:rsid w:val="00D00485"/>
    <w:rsid w:val="00D015AE"/>
    <w:rsid w:val="00D05E75"/>
    <w:rsid w:val="00D070D9"/>
    <w:rsid w:val="00D07828"/>
    <w:rsid w:val="00D102A0"/>
    <w:rsid w:val="00D118EF"/>
    <w:rsid w:val="00D11C7B"/>
    <w:rsid w:val="00D11C80"/>
    <w:rsid w:val="00D12127"/>
    <w:rsid w:val="00D12725"/>
    <w:rsid w:val="00D12D6A"/>
    <w:rsid w:val="00D12D88"/>
    <w:rsid w:val="00D1341A"/>
    <w:rsid w:val="00D14462"/>
    <w:rsid w:val="00D14D86"/>
    <w:rsid w:val="00D15024"/>
    <w:rsid w:val="00D15A0B"/>
    <w:rsid w:val="00D15B34"/>
    <w:rsid w:val="00D16F88"/>
    <w:rsid w:val="00D20389"/>
    <w:rsid w:val="00D21D6E"/>
    <w:rsid w:val="00D21E6F"/>
    <w:rsid w:val="00D223C9"/>
    <w:rsid w:val="00D2389B"/>
    <w:rsid w:val="00D23FF5"/>
    <w:rsid w:val="00D24501"/>
    <w:rsid w:val="00D252B6"/>
    <w:rsid w:val="00D254BD"/>
    <w:rsid w:val="00D26DCB"/>
    <w:rsid w:val="00D26E15"/>
    <w:rsid w:val="00D27DFC"/>
    <w:rsid w:val="00D310A9"/>
    <w:rsid w:val="00D32D52"/>
    <w:rsid w:val="00D33C6C"/>
    <w:rsid w:val="00D3541C"/>
    <w:rsid w:val="00D3548A"/>
    <w:rsid w:val="00D35539"/>
    <w:rsid w:val="00D35AD5"/>
    <w:rsid w:val="00D35FAE"/>
    <w:rsid w:val="00D373FC"/>
    <w:rsid w:val="00D4119A"/>
    <w:rsid w:val="00D414A3"/>
    <w:rsid w:val="00D41E2C"/>
    <w:rsid w:val="00D42C48"/>
    <w:rsid w:val="00D4303F"/>
    <w:rsid w:val="00D439A6"/>
    <w:rsid w:val="00D45E37"/>
    <w:rsid w:val="00D464D5"/>
    <w:rsid w:val="00D46CC3"/>
    <w:rsid w:val="00D46FBF"/>
    <w:rsid w:val="00D50345"/>
    <w:rsid w:val="00D5081B"/>
    <w:rsid w:val="00D50A87"/>
    <w:rsid w:val="00D51855"/>
    <w:rsid w:val="00D51EEC"/>
    <w:rsid w:val="00D52CE7"/>
    <w:rsid w:val="00D52D8B"/>
    <w:rsid w:val="00D52FB8"/>
    <w:rsid w:val="00D53493"/>
    <w:rsid w:val="00D53B26"/>
    <w:rsid w:val="00D540DC"/>
    <w:rsid w:val="00D55E28"/>
    <w:rsid w:val="00D55F23"/>
    <w:rsid w:val="00D57216"/>
    <w:rsid w:val="00D602B0"/>
    <w:rsid w:val="00D623CE"/>
    <w:rsid w:val="00D62B5E"/>
    <w:rsid w:val="00D62C00"/>
    <w:rsid w:val="00D62F6B"/>
    <w:rsid w:val="00D63644"/>
    <w:rsid w:val="00D64C32"/>
    <w:rsid w:val="00D659B3"/>
    <w:rsid w:val="00D66070"/>
    <w:rsid w:val="00D66491"/>
    <w:rsid w:val="00D66D5B"/>
    <w:rsid w:val="00D67633"/>
    <w:rsid w:val="00D71989"/>
    <w:rsid w:val="00D7212D"/>
    <w:rsid w:val="00D73B1E"/>
    <w:rsid w:val="00D74B3E"/>
    <w:rsid w:val="00D754AC"/>
    <w:rsid w:val="00D76F3C"/>
    <w:rsid w:val="00D80323"/>
    <w:rsid w:val="00D813BE"/>
    <w:rsid w:val="00D824F5"/>
    <w:rsid w:val="00D82C44"/>
    <w:rsid w:val="00D82ED1"/>
    <w:rsid w:val="00D83046"/>
    <w:rsid w:val="00D8427C"/>
    <w:rsid w:val="00D84969"/>
    <w:rsid w:val="00D84F39"/>
    <w:rsid w:val="00D8561B"/>
    <w:rsid w:val="00D8597B"/>
    <w:rsid w:val="00D859D8"/>
    <w:rsid w:val="00D85C4D"/>
    <w:rsid w:val="00D86631"/>
    <w:rsid w:val="00D86828"/>
    <w:rsid w:val="00D90344"/>
    <w:rsid w:val="00D90E72"/>
    <w:rsid w:val="00D911DB"/>
    <w:rsid w:val="00D9182B"/>
    <w:rsid w:val="00D9187C"/>
    <w:rsid w:val="00D91C31"/>
    <w:rsid w:val="00D926CE"/>
    <w:rsid w:val="00D942D0"/>
    <w:rsid w:val="00D9481C"/>
    <w:rsid w:val="00D9533B"/>
    <w:rsid w:val="00D95F1E"/>
    <w:rsid w:val="00D96864"/>
    <w:rsid w:val="00D96FD5"/>
    <w:rsid w:val="00D976EE"/>
    <w:rsid w:val="00D97D09"/>
    <w:rsid w:val="00DA0322"/>
    <w:rsid w:val="00DA0754"/>
    <w:rsid w:val="00DA08BD"/>
    <w:rsid w:val="00DA0B35"/>
    <w:rsid w:val="00DA427E"/>
    <w:rsid w:val="00DA44A4"/>
    <w:rsid w:val="00DA460B"/>
    <w:rsid w:val="00DA4BD6"/>
    <w:rsid w:val="00DA612B"/>
    <w:rsid w:val="00DA6AF4"/>
    <w:rsid w:val="00DA712A"/>
    <w:rsid w:val="00DB1740"/>
    <w:rsid w:val="00DB28F6"/>
    <w:rsid w:val="00DB2923"/>
    <w:rsid w:val="00DB41F9"/>
    <w:rsid w:val="00DB54DD"/>
    <w:rsid w:val="00DB5589"/>
    <w:rsid w:val="00DB630C"/>
    <w:rsid w:val="00DB725B"/>
    <w:rsid w:val="00DB7F07"/>
    <w:rsid w:val="00DC0195"/>
    <w:rsid w:val="00DC04E2"/>
    <w:rsid w:val="00DC15EE"/>
    <w:rsid w:val="00DC1996"/>
    <w:rsid w:val="00DC25AC"/>
    <w:rsid w:val="00DC2D3B"/>
    <w:rsid w:val="00DC2E5B"/>
    <w:rsid w:val="00DC3B0F"/>
    <w:rsid w:val="00DC46F3"/>
    <w:rsid w:val="00DC4938"/>
    <w:rsid w:val="00DC5262"/>
    <w:rsid w:val="00DC629E"/>
    <w:rsid w:val="00DC7673"/>
    <w:rsid w:val="00DD07EE"/>
    <w:rsid w:val="00DD0AC3"/>
    <w:rsid w:val="00DD1BE4"/>
    <w:rsid w:val="00DD3C90"/>
    <w:rsid w:val="00DD43D6"/>
    <w:rsid w:val="00DD5C1B"/>
    <w:rsid w:val="00DD62F4"/>
    <w:rsid w:val="00DD6E7D"/>
    <w:rsid w:val="00DE1F9D"/>
    <w:rsid w:val="00DE2048"/>
    <w:rsid w:val="00DE2F5A"/>
    <w:rsid w:val="00DE4DE3"/>
    <w:rsid w:val="00DF10E5"/>
    <w:rsid w:val="00DF30D1"/>
    <w:rsid w:val="00DF3BDE"/>
    <w:rsid w:val="00DF5E06"/>
    <w:rsid w:val="00DF64EC"/>
    <w:rsid w:val="00DF682E"/>
    <w:rsid w:val="00DF717F"/>
    <w:rsid w:val="00DF7311"/>
    <w:rsid w:val="00DF75A1"/>
    <w:rsid w:val="00DF770E"/>
    <w:rsid w:val="00DF7C8B"/>
    <w:rsid w:val="00E00F0D"/>
    <w:rsid w:val="00E014F9"/>
    <w:rsid w:val="00E03A2A"/>
    <w:rsid w:val="00E04205"/>
    <w:rsid w:val="00E04CE6"/>
    <w:rsid w:val="00E04EC9"/>
    <w:rsid w:val="00E05697"/>
    <w:rsid w:val="00E1016D"/>
    <w:rsid w:val="00E112C9"/>
    <w:rsid w:val="00E12861"/>
    <w:rsid w:val="00E1373D"/>
    <w:rsid w:val="00E1376F"/>
    <w:rsid w:val="00E15495"/>
    <w:rsid w:val="00E157F3"/>
    <w:rsid w:val="00E15DE5"/>
    <w:rsid w:val="00E15F19"/>
    <w:rsid w:val="00E1641E"/>
    <w:rsid w:val="00E169B4"/>
    <w:rsid w:val="00E16F75"/>
    <w:rsid w:val="00E2174C"/>
    <w:rsid w:val="00E22173"/>
    <w:rsid w:val="00E22387"/>
    <w:rsid w:val="00E23064"/>
    <w:rsid w:val="00E230E6"/>
    <w:rsid w:val="00E2395B"/>
    <w:rsid w:val="00E268BB"/>
    <w:rsid w:val="00E27956"/>
    <w:rsid w:val="00E30929"/>
    <w:rsid w:val="00E30E17"/>
    <w:rsid w:val="00E3331F"/>
    <w:rsid w:val="00E33744"/>
    <w:rsid w:val="00E33943"/>
    <w:rsid w:val="00E344FD"/>
    <w:rsid w:val="00E37DD9"/>
    <w:rsid w:val="00E40854"/>
    <w:rsid w:val="00E414F2"/>
    <w:rsid w:val="00E42701"/>
    <w:rsid w:val="00E42A81"/>
    <w:rsid w:val="00E441F5"/>
    <w:rsid w:val="00E44CEC"/>
    <w:rsid w:val="00E44DD0"/>
    <w:rsid w:val="00E455E7"/>
    <w:rsid w:val="00E4606E"/>
    <w:rsid w:val="00E46BF9"/>
    <w:rsid w:val="00E47DB4"/>
    <w:rsid w:val="00E500DB"/>
    <w:rsid w:val="00E5163F"/>
    <w:rsid w:val="00E53924"/>
    <w:rsid w:val="00E55480"/>
    <w:rsid w:val="00E559F0"/>
    <w:rsid w:val="00E55EE5"/>
    <w:rsid w:val="00E60025"/>
    <w:rsid w:val="00E603CF"/>
    <w:rsid w:val="00E60438"/>
    <w:rsid w:val="00E622FB"/>
    <w:rsid w:val="00E62BCB"/>
    <w:rsid w:val="00E6333B"/>
    <w:rsid w:val="00E633A3"/>
    <w:rsid w:val="00E63F97"/>
    <w:rsid w:val="00E645E2"/>
    <w:rsid w:val="00E65B6E"/>
    <w:rsid w:val="00E66F68"/>
    <w:rsid w:val="00E706CE"/>
    <w:rsid w:val="00E70EA3"/>
    <w:rsid w:val="00E716F8"/>
    <w:rsid w:val="00E7199F"/>
    <w:rsid w:val="00E7262B"/>
    <w:rsid w:val="00E73E7E"/>
    <w:rsid w:val="00E73F3A"/>
    <w:rsid w:val="00E744FD"/>
    <w:rsid w:val="00E74CFD"/>
    <w:rsid w:val="00E763E8"/>
    <w:rsid w:val="00E7699F"/>
    <w:rsid w:val="00E774A3"/>
    <w:rsid w:val="00E811A5"/>
    <w:rsid w:val="00E81A34"/>
    <w:rsid w:val="00E830CE"/>
    <w:rsid w:val="00E830F7"/>
    <w:rsid w:val="00E83BA7"/>
    <w:rsid w:val="00E84ABF"/>
    <w:rsid w:val="00E87EDE"/>
    <w:rsid w:val="00E9095C"/>
    <w:rsid w:val="00E90D73"/>
    <w:rsid w:val="00E90E4B"/>
    <w:rsid w:val="00E90F40"/>
    <w:rsid w:val="00E91DB9"/>
    <w:rsid w:val="00E924B4"/>
    <w:rsid w:val="00E93165"/>
    <w:rsid w:val="00E94787"/>
    <w:rsid w:val="00E94C6E"/>
    <w:rsid w:val="00E94EB6"/>
    <w:rsid w:val="00E95068"/>
    <w:rsid w:val="00E95A00"/>
    <w:rsid w:val="00E96831"/>
    <w:rsid w:val="00EA1A04"/>
    <w:rsid w:val="00EA1D1F"/>
    <w:rsid w:val="00EA28CB"/>
    <w:rsid w:val="00EA2BDF"/>
    <w:rsid w:val="00EA3042"/>
    <w:rsid w:val="00EA6F69"/>
    <w:rsid w:val="00EA71F5"/>
    <w:rsid w:val="00EB10FB"/>
    <w:rsid w:val="00EB11A0"/>
    <w:rsid w:val="00EB1DBF"/>
    <w:rsid w:val="00EB24F2"/>
    <w:rsid w:val="00EB3B3D"/>
    <w:rsid w:val="00EB4999"/>
    <w:rsid w:val="00EB5DE5"/>
    <w:rsid w:val="00EB70EE"/>
    <w:rsid w:val="00EB7897"/>
    <w:rsid w:val="00EC04E9"/>
    <w:rsid w:val="00EC1035"/>
    <w:rsid w:val="00EC388D"/>
    <w:rsid w:val="00EC3EF1"/>
    <w:rsid w:val="00EC5DFC"/>
    <w:rsid w:val="00EC69F3"/>
    <w:rsid w:val="00EC6C50"/>
    <w:rsid w:val="00EC6CF1"/>
    <w:rsid w:val="00ED0873"/>
    <w:rsid w:val="00ED1B27"/>
    <w:rsid w:val="00ED24A7"/>
    <w:rsid w:val="00ED25D1"/>
    <w:rsid w:val="00ED30CE"/>
    <w:rsid w:val="00ED3A9B"/>
    <w:rsid w:val="00ED4090"/>
    <w:rsid w:val="00ED4A7C"/>
    <w:rsid w:val="00ED509B"/>
    <w:rsid w:val="00ED51D1"/>
    <w:rsid w:val="00ED5371"/>
    <w:rsid w:val="00ED5A06"/>
    <w:rsid w:val="00ED5B55"/>
    <w:rsid w:val="00ED6162"/>
    <w:rsid w:val="00ED6F8F"/>
    <w:rsid w:val="00ED708F"/>
    <w:rsid w:val="00ED7181"/>
    <w:rsid w:val="00ED7C7E"/>
    <w:rsid w:val="00ED7F04"/>
    <w:rsid w:val="00EE0CEA"/>
    <w:rsid w:val="00EE14E2"/>
    <w:rsid w:val="00EE1654"/>
    <w:rsid w:val="00EE1AE4"/>
    <w:rsid w:val="00EE2D5D"/>
    <w:rsid w:val="00EE3571"/>
    <w:rsid w:val="00EE4065"/>
    <w:rsid w:val="00EE5B7C"/>
    <w:rsid w:val="00EE6F39"/>
    <w:rsid w:val="00EE7C6A"/>
    <w:rsid w:val="00EF0B35"/>
    <w:rsid w:val="00EF1BF6"/>
    <w:rsid w:val="00EF1CB4"/>
    <w:rsid w:val="00EF2553"/>
    <w:rsid w:val="00EF2DC4"/>
    <w:rsid w:val="00EF4186"/>
    <w:rsid w:val="00EF433C"/>
    <w:rsid w:val="00EF47FB"/>
    <w:rsid w:val="00EF48BA"/>
    <w:rsid w:val="00EF50FD"/>
    <w:rsid w:val="00EF6236"/>
    <w:rsid w:val="00EF7398"/>
    <w:rsid w:val="00EF7CB5"/>
    <w:rsid w:val="00EF7E21"/>
    <w:rsid w:val="00F0063E"/>
    <w:rsid w:val="00F0084F"/>
    <w:rsid w:val="00F01539"/>
    <w:rsid w:val="00F02464"/>
    <w:rsid w:val="00F02E47"/>
    <w:rsid w:val="00F030A2"/>
    <w:rsid w:val="00F0310F"/>
    <w:rsid w:val="00F03431"/>
    <w:rsid w:val="00F05456"/>
    <w:rsid w:val="00F07509"/>
    <w:rsid w:val="00F0772C"/>
    <w:rsid w:val="00F10B0D"/>
    <w:rsid w:val="00F10C01"/>
    <w:rsid w:val="00F10D41"/>
    <w:rsid w:val="00F11DFF"/>
    <w:rsid w:val="00F12259"/>
    <w:rsid w:val="00F124F4"/>
    <w:rsid w:val="00F13165"/>
    <w:rsid w:val="00F139A0"/>
    <w:rsid w:val="00F14530"/>
    <w:rsid w:val="00F155D4"/>
    <w:rsid w:val="00F164C0"/>
    <w:rsid w:val="00F165E8"/>
    <w:rsid w:val="00F176EC"/>
    <w:rsid w:val="00F17728"/>
    <w:rsid w:val="00F17C02"/>
    <w:rsid w:val="00F22946"/>
    <w:rsid w:val="00F237EF"/>
    <w:rsid w:val="00F23A68"/>
    <w:rsid w:val="00F23B76"/>
    <w:rsid w:val="00F24522"/>
    <w:rsid w:val="00F25041"/>
    <w:rsid w:val="00F25D6B"/>
    <w:rsid w:val="00F25F7C"/>
    <w:rsid w:val="00F26F79"/>
    <w:rsid w:val="00F27AA5"/>
    <w:rsid w:val="00F30067"/>
    <w:rsid w:val="00F3111A"/>
    <w:rsid w:val="00F31EB9"/>
    <w:rsid w:val="00F32943"/>
    <w:rsid w:val="00F32E1B"/>
    <w:rsid w:val="00F33387"/>
    <w:rsid w:val="00F33884"/>
    <w:rsid w:val="00F36F59"/>
    <w:rsid w:val="00F3788F"/>
    <w:rsid w:val="00F40390"/>
    <w:rsid w:val="00F4052F"/>
    <w:rsid w:val="00F41F65"/>
    <w:rsid w:val="00F41F7D"/>
    <w:rsid w:val="00F424D0"/>
    <w:rsid w:val="00F43D22"/>
    <w:rsid w:val="00F44A74"/>
    <w:rsid w:val="00F4564C"/>
    <w:rsid w:val="00F45ABB"/>
    <w:rsid w:val="00F46494"/>
    <w:rsid w:val="00F464D9"/>
    <w:rsid w:val="00F46B6D"/>
    <w:rsid w:val="00F47366"/>
    <w:rsid w:val="00F47639"/>
    <w:rsid w:val="00F50760"/>
    <w:rsid w:val="00F51647"/>
    <w:rsid w:val="00F51686"/>
    <w:rsid w:val="00F518D8"/>
    <w:rsid w:val="00F528C2"/>
    <w:rsid w:val="00F53783"/>
    <w:rsid w:val="00F549A8"/>
    <w:rsid w:val="00F553F8"/>
    <w:rsid w:val="00F55489"/>
    <w:rsid w:val="00F55AFD"/>
    <w:rsid w:val="00F562EE"/>
    <w:rsid w:val="00F5778E"/>
    <w:rsid w:val="00F57B1D"/>
    <w:rsid w:val="00F60AD8"/>
    <w:rsid w:val="00F62257"/>
    <w:rsid w:val="00F629A2"/>
    <w:rsid w:val="00F63006"/>
    <w:rsid w:val="00F635D5"/>
    <w:rsid w:val="00F64301"/>
    <w:rsid w:val="00F65B84"/>
    <w:rsid w:val="00F66C01"/>
    <w:rsid w:val="00F66D70"/>
    <w:rsid w:val="00F674A2"/>
    <w:rsid w:val="00F70D28"/>
    <w:rsid w:val="00F72916"/>
    <w:rsid w:val="00F72A6D"/>
    <w:rsid w:val="00F72D8C"/>
    <w:rsid w:val="00F73802"/>
    <w:rsid w:val="00F73C3A"/>
    <w:rsid w:val="00F74DA4"/>
    <w:rsid w:val="00F75A48"/>
    <w:rsid w:val="00F75DF2"/>
    <w:rsid w:val="00F769F7"/>
    <w:rsid w:val="00F81269"/>
    <w:rsid w:val="00F8218F"/>
    <w:rsid w:val="00F822F8"/>
    <w:rsid w:val="00F82B72"/>
    <w:rsid w:val="00F82E9C"/>
    <w:rsid w:val="00F82FD5"/>
    <w:rsid w:val="00F83615"/>
    <w:rsid w:val="00F83F11"/>
    <w:rsid w:val="00F85619"/>
    <w:rsid w:val="00F8572A"/>
    <w:rsid w:val="00F85A6D"/>
    <w:rsid w:val="00F860AB"/>
    <w:rsid w:val="00F86888"/>
    <w:rsid w:val="00F90964"/>
    <w:rsid w:val="00F90AA1"/>
    <w:rsid w:val="00F9182F"/>
    <w:rsid w:val="00F91C12"/>
    <w:rsid w:val="00F925C8"/>
    <w:rsid w:val="00F92FE7"/>
    <w:rsid w:val="00F937EF"/>
    <w:rsid w:val="00F938F8"/>
    <w:rsid w:val="00F93F39"/>
    <w:rsid w:val="00F94D05"/>
    <w:rsid w:val="00F9685C"/>
    <w:rsid w:val="00F96CFD"/>
    <w:rsid w:val="00FA2000"/>
    <w:rsid w:val="00FA67EE"/>
    <w:rsid w:val="00FA6ED1"/>
    <w:rsid w:val="00FB15FF"/>
    <w:rsid w:val="00FB30D4"/>
    <w:rsid w:val="00FB3B14"/>
    <w:rsid w:val="00FB47FB"/>
    <w:rsid w:val="00FB5659"/>
    <w:rsid w:val="00FB5FB2"/>
    <w:rsid w:val="00FB65F9"/>
    <w:rsid w:val="00FB789A"/>
    <w:rsid w:val="00FB78F9"/>
    <w:rsid w:val="00FB7AE9"/>
    <w:rsid w:val="00FC3267"/>
    <w:rsid w:val="00FC3728"/>
    <w:rsid w:val="00FC3845"/>
    <w:rsid w:val="00FC3DEC"/>
    <w:rsid w:val="00FC3EF0"/>
    <w:rsid w:val="00FC45E7"/>
    <w:rsid w:val="00FC5AFD"/>
    <w:rsid w:val="00FC5E07"/>
    <w:rsid w:val="00FC6DC4"/>
    <w:rsid w:val="00FC7A4A"/>
    <w:rsid w:val="00FC7DAA"/>
    <w:rsid w:val="00FD15F5"/>
    <w:rsid w:val="00FD1D57"/>
    <w:rsid w:val="00FD2414"/>
    <w:rsid w:val="00FD31E6"/>
    <w:rsid w:val="00FD394E"/>
    <w:rsid w:val="00FD39DB"/>
    <w:rsid w:val="00FD5A27"/>
    <w:rsid w:val="00FD6745"/>
    <w:rsid w:val="00FD79D6"/>
    <w:rsid w:val="00FD7FFB"/>
    <w:rsid w:val="00FE0720"/>
    <w:rsid w:val="00FE0DCD"/>
    <w:rsid w:val="00FE202A"/>
    <w:rsid w:val="00FE24DB"/>
    <w:rsid w:val="00FE2559"/>
    <w:rsid w:val="00FE2766"/>
    <w:rsid w:val="00FE28B8"/>
    <w:rsid w:val="00FE2DA2"/>
    <w:rsid w:val="00FE2F93"/>
    <w:rsid w:val="00FE31A6"/>
    <w:rsid w:val="00FE3441"/>
    <w:rsid w:val="00FE349B"/>
    <w:rsid w:val="00FE36A6"/>
    <w:rsid w:val="00FE3FA9"/>
    <w:rsid w:val="00FE4237"/>
    <w:rsid w:val="00FE5EA5"/>
    <w:rsid w:val="00FE68F2"/>
    <w:rsid w:val="00FE6ED8"/>
    <w:rsid w:val="00FE7887"/>
    <w:rsid w:val="00FE7F01"/>
    <w:rsid w:val="00FF0F92"/>
    <w:rsid w:val="00FF15B1"/>
    <w:rsid w:val="00FF1C62"/>
    <w:rsid w:val="00FF1FA1"/>
    <w:rsid w:val="00FF2453"/>
    <w:rsid w:val="00FF2555"/>
    <w:rsid w:val="00FF28D5"/>
    <w:rsid w:val="00FF5291"/>
    <w:rsid w:val="00FF5904"/>
    <w:rsid w:val="00FF6779"/>
    <w:rsid w:val="00FF73E4"/>
    <w:rsid w:val="00FF7B4D"/>
    <w:rsid w:val="012564FA"/>
    <w:rsid w:val="05889593"/>
    <w:rsid w:val="05CA4999"/>
    <w:rsid w:val="07BEF731"/>
    <w:rsid w:val="0839B4F4"/>
    <w:rsid w:val="087B7D52"/>
    <w:rsid w:val="092B9CAB"/>
    <w:rsid w:val="0AA0BA9B"/>
    <w:rsid w:val="0B948DC7"/>
    <w:rsid w:val="0D862B47"/>
    <w:rsid w:val="0EB9A499"/>
    <w:rsid w:val="0F0FFB67"/>
    <w:rsid w:val="0F3E1D5B"/>
    <w:rsid w:val="1221BF0E"/>
    <w:rsid w:val="157D71A4"/>
    <w:rsid w:val="181F3067"/>
    <w:rsid w:val="18B2F02E"/>
    <w:rsid w:val="1B90286E"/>
    <w:rsid w:val="1BD685A4"/>
    <w:rsid w:val="1CCC86E2"/>
    <w:rsid w:val="1D091EFD"/>
    <w:rsid w:val="1EB7EF80"/>
    <w:rsid w:val="1ED30FBA"/>
    <w:rsid w:val="1FFAFE87"/>
    <w:rsid w:val="2009D063"/>
    <w:rsid w:val="205EA163"/>
    <w:rsid w:val="214321BD"/>
    <w:rsid w:val="22DCC70F"/>
    <w:rsid w:val="244B3201"/>
    <w:rsid w:val="255A1135"/>
    <w:rsid w:val="257E6A9E"/>
    <w:rsid w:val="25AC22A8"/>
    <w:rsid w:val="25D3CF26"/>
    <w:rsid w:val="25F53321"/>
    <w:rsid w:val="271F2717"/>
    <w:rsid w:val="2800E01A"/>
    <w:rsid w:val="28DDB46B"/>
    <w:rsid w:val="29CE79A8"/>
    <w:rsid w:val="2A51BFAD"/>
    <w:rsid w:val="2B285617"/>
    <w:rsid w:val="2B75A466"/>
    <w:rsid w:val="2C1FA688"/>
    <w:rsid w:val="2C7D2CCB"/>
    <w:rsid w:val="2D27DD35"/>
    <w:rsid w:val="2F6914E3"/>
    <w:rsid w:val="3070CED1"/>
    <w:rsid w:val="35B8CF01"/>
    <w:rsid w:val="370B6B0D"/>
    <w:rsid w:val="37DA0D78"/>
    <w:rsid w:val="3A5625B1"/>
    <w:rsid w:val="3D979CB7"/>
    <w:rsid w:val="3D99B873"/>
    <w:rsid w:val="3EB627F5"/>
    <w:rsid w:val="40EBA291"/>
    <w:rsid w:val="415F1CCD"/>
    <w:rsid w:val="41BB1807"/>
    <w:rsid w:val="41EEA0B0"/>
    <w:rsid w:val="420C94DC"/>
    <w:rsid w:val="434D3B49"/>
    <w:rsid w:val="4624F70E"/>
    <w:rsid w:val="46A31B5A"/>
    <w:rsid w:val="48AD3593"/>
    <w:rsid w:val="4A9408C8"/>
    <w:rsid w:val="4AD30CE4"/>
    <w:rsid w:val="4C0D4768"/>
    <w:rsid w:val="4C483E0A"/>
    <w:rsid w:val="4DF5D993"/>
    <w:rsid w:val="4EB92667"/>
    <w:rsid w:val="500E9E75"/>
    <w:rsid w:val="50F1D87B"/>
    <w:rsid w:val="5203CB7D"/>
    <w:rsid w:val="535684F2"/>
    <w:rsid w:val="558A2611"/>
    <w:rsid w:val="564CF636"/>
    <w:rsid w:val="569F608B"/>
    <w:rsid w:val="56C4004F"/>
    <w:rsid w:val="59D4D0E6"/>
    <w:rsid w:val="5ACD86C7"/>
    <w:rsid w:val="5EAD0321"/>
    <w:rsid w:val="5FA7BB15"/>
    <w:rsid w:val="61C97FA2"/>
    <w:rsid w:val="61D591FE"/>
    <w:rsid w:val="62597843"/>
    <w:rsid w:val="62EE670A"/>
    <w:rsid w:val="64DF9396"/>
    <w:rsid w:val="6820B7EE"/>
    <w:rsid w:val="6992CFCD"/>
    <w:rsid w:val="6A86B27A"/>
    <w:rsid w:val="6AF4AE27"/>
    <w:rsid w:val="6C1DEC9C"/>
    <w:rsid w:val="6F28A586"/>
    <w:rsid w:val="721B8177"/>
    <w:rsid w:val="781AC7D7"/>
    <w:rsid w:val="7CF158D7"/>
    <w:rsid w:val="7DF083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0016E"/>
  <w15:chartTrackingRefBased/>
  <w15:docId w15:val="{0957B01C-7A08-45E8-83B4-97CFBD02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F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997"/>
  </w:style>
  <w:style w:type="paragraph" w:styleId="Footer">
    <w:name w:val="footer"/>
    <w:basedOn w:val="Normal"/>
    <w:link w:val="FooterChar"/>
    <w:uiPriority w:val="99"/>
    <w:unhideWhenUsed/>
    <w:rsid w:val="00931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997"/>
  </w:style>
  <w:style w:type="character" w:customStyle="1" w:styleId="Heading1Char">
    <w:name w:val="Heading 1 Char"/>
    <w:basedOn w:val="DefaultParagraphFont"/>
    <w:link w:val="Heading1"/>
    <w:uiPriority w:val="9"/>
    <w:rsid w:val="009319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3F4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5356C"/>
    <w:rPr>
      <w:sz w:val="16"/>
      <w:szCs w:val="16"/>
    </w:rPr>
  </w:style>
  <w:style w:type="paragraph" w:styleId="CommentText">
    <w:name w:val="annotation text"/>
    <w:basedOn w:val="Normal"/>
    <w:link w:val="CommentTextChar"/>
    <w:uiPriority w:val="99"/>
    <w:unhideWhenUsed/>
    <w:rsid w:val="0015356C"/>
    <w:pPr>
      <w:spacing w:line="240" w:lineRule="auto"/>
    </w:pPr>
    <w:rPr>
      <w:sz w:val="20"/>
      <w:szCs w:val="20"/>
    </w:rPr>
  </w:style>
  <w:style w:type="character" w:customStyle="1" w:styleId="CommentTextChar">
    <w:name w:val="Comment Text Char"/>
    <w:basedOn w:val="DefaultParagraphFont"/>
    <w:link w:val="CommentText"/>
    <w:uiPriority w:val="99"/>
    <w:rsid w:val="0015356C"/>
    <w:rPr>
      <w:sz w:val="20"/>
      <w:szCs w:val="20"/>
    </w:rPr>
  </w:style>
  <w:style w:type="paragraph" w:styleId="CommentSubject">
    <w:name w:val="annotation subject"/>
    <w:basedOn w:val="CommentText"/>
    <w:next w:val="CommentText"/>
    <w:link w:val="CommentSubjectChar"/>
    <w:uiPriority w:val="99"/>
    <w:semiHidden/>
    <w:unhideWhenUsed/>
    <w:rsid w:val="0015356C"/>
    <w:rPr>
      <w:b/>
      <w:bCs/>
    </w:rPr>
  </w:style>
  <w:style w:type="character" w:customStyle="1" w:styleId="CommentSubjectChar">
    <w:name w:val="Comment Subject Char"/>
    <w:basedOn w:val="CommentTextChar"/>
    <w:link w:val="CommentSubject"/>
    <w:uiPriority w:val="99"/>
    <w:semiHidden/>
    <w:rsid w:val="0015356C"/>
    <w:rPr>
      <w:b/>
      <w:bCs/>
      <w:sz w:val="20"/>
      <w:szCs w:val="20"/>
    </w:rPr>
  </w:style>
  <w:style w:type="paragraph" w:styleId="BalloonText">
    <w:name w:val="Balloon Text"/>
    <w:basedOn w:val="Normal"/>
    <w:link w:val="BalloonTextChar"/>
    <w:uiPriority w:val="99"/>
    <w:semiHidden/>
    <w:unhideWhenUsed/>
    <w:rsid w:val="00153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56C"/>
    <w:rPr>
      <w:rFonts w:ascii="Segoe UI" w:hAnsi="Segoe UI" w:cs="Segoe UI"/>
      <w:sz w:val="18"/>
      <w:szCs w:val="18"/>
    </w:rPr>
  </w:style>
  <w:style w:type="character" w:customStyle="1" w:styleId="markbahupaoxt">
    <w:name w:val="markbahupaoxt"/>
    <w:basedOn w:val="DefaultParagraphFont"/>
    <w:rsid w:val="004569B8"/>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0118A"/>
    <w:rPr>
      <w:color w:val="0563C1" w:themeColor="hyperlink"/>
      <w:u w:val="single"/>
    </w:rPr>
  </w:style>
  <w:style w:type="paragraph" w:styleId="NormalWeb">
    <w:name w:val="Normal (Web)"/>
    <w:basedOn w:val="Normal"/>
    <w:uiPriority w:val="99"/>
    <w:unhideWhenUsed/>
    <w:rsid w:val="005B7E9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Revision">
    <w:name w:val="Revision"/>
    <w:hidden/>
    <w:uiPriority w:val="99"/>
    <w:semiHidden/>
    <w:rsid w:val="00E559F0"/>
    <w:pPr>
      <w:spacing w:after="0" w:line="240" w:lineRule="auto"/>
    </w:pPr>
  </w:style>
  <w:style w:type="paragraph" w:customStyle="1" w:styleId="paragraph">
    <w:name w:val="paragraph"/>
    <w:basedOn w:val="Normal"/>
    <w:rsid w:val="008F18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8F186B"/>
  </w:style>
  <w:style w:type="character" w:customStyle="1" w:styleId="eop">
    <w:name w:val="eop"/>
    <w:basedOn w:val="DefaultParagraphFont"/>
    <w:rsid w:val="008F186B"/>
  </w:style>
  <w:style w:type="character" w:styleId="Strong">
    <w:name w:val="Strong"/>
    <w:basedOn w:val="DefaultParagraphFont"/>
    <w:uiPriority w:val="22"/>
    <w:qFormat/>
    <w:rsid w:val="000F2F9F"/>
    <w:rPr>
      <w:b/>
      <w:bCs/>
    </w:rPr>
  </w:style>
  <w:style w:type="character" w:styleId="Emphasis">
    <w:name w:val="Emphasis"/>
    <w:basedOn w:val="DefaultParagraphFont"/>
    <w:uiPriority w:val="20"/>
    <w:qFormat/>
    <w:rsid w:val="000C4667"/>
    <w:rPr>
      <w:i/>
      <w:iCs/>
    </w:rPr>
  </w:style>
  <w:style w:type="character" w:styleId="UnresolvedMention">
    <w:name w:val="Unresolved Mention"/>
    <w:basedOn w:val="DefaultParagraphFont"/>
    <w:uiPriority w:val="99"/>
    <w:semiHidden/>
    <w:unhideWhenUsed/>
    <w:rsid w:val="00447C23"/>
    <w:rPr>
      <w:color w:val="605E5C"/>
      <w:shd w:val="clear" w:color="auto" w:fill="E1DFDD"/>
    </w:rPr>
  </w:style>
  <w:style w:type="paragraph" w:styleId="ListParagraph">
    <w:name w:val="List Paragraph"/>
    <w:basedOn w:val="Normal"/>
    <w:uiPriority w:val="34"/>
    <w:qFormat/>
    <w:rsid w:val="00F030A2"/>
    <w:pPr>
      <w:ind w:left="720"/>
      <w:contextualSpacing/>
    </w:pPr>
  </w:style>
  <w:style w:type="character" w:customStyle="1" w:styleId="fontstyle01">
    <w:name w:val="fontstyle01"/>
    <w:basedOn w:val="DefaultParagraphFont"/>
    <w:rsid w:val="00C55207"/>
    <w:rPr>
      <w:rFonts w:ascii="AGaramondPro-Regular" w:hAnsi="AGaramondPro-Regular" w:hint="default"/>
      <w:b w:val="0"/>
      <w:bCs w:val="0"/>
      <w:i w:val="0"/>
      <w:iCs w:val="0"/>
      <w:color w:val="242021"/>
      <w:sz w:val="18"/>
      <w:szCs w:val="18"/>
    </w:rPr>
  </w:style>
  <w:style w:type="character" w:styleId="FollowedHyperlink">
    <w:name w:val="FollowedHyperlink"/>
    <w:basedOn w:val="DefaultParagraphFont"/>
    <w:uiPriority w:val="99"/>
    <w:semiHidden/>
    <w:unhideWhenUsed/>
    <w:rsid w:val="00A245B0"/>
    <w:rPr>
      <w:color w:val="954F72" w:themeColor="followedHyperlink"/>
      <w:u w:val="single"/>
    </w:rPr>
  </w:style>
  <w:style w:type="character" w:customStyle="1" w:styleId="fontstyle21">
    <w:name w:val="fontstyle21"/>
    <w:basedOn w:val="DefaultParagraphFont"/>
    <w:rsid w:val="00153C7E"/>
    <w:rPr>
      <w:rFonts w:ascii="FbybmfAdvTT50a2f13e.I" w:hAnsi="FbybmfAdvTT50a2f13e.I" w:hint="default"/>
      <w:b w:val="0"/>
      <w:bCs w:val="0"/>
      <w:i w:val="0"/>
      <w:iCs w:val="0"/>
      <w:color w:val="131413"/>
      <w:sz w:val="20"/>
      <w:szCs w:val="20"/>
    </w:rPr>
  </w:style>
  <w:style w:type="paragraph" w:customStyle="1" w:styleId="EndNoteBibliographyTitle">
    <w:name w:val="EndNote Bibliography Title"/>
    <w:basedOn w:val="Normal"/>
    <w:link w:val="EndNoteBibliographyTitleChar"/>
    <w:rsid w:val="007C786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C7861"/>
    <w:rPr>
      <w:rFonts w:ascii="Calibri" w:hAnsi="Calibri" w:cs="Calibri"/>
      <w:noProof/>
      <w:lang w:val="en-US"/>
    </w:rPr>
  </w:style>
  <w:style w:type="paragraph" w:customStyle="1" w:styleId="EndNoteBibliography">
    <w:name w:val="EndNote Bibliography"/>
    <w:basedOn w:val="Normal"/>
    <w:link w:val="EndNoteBibliographyChar"/>
    <w:rsid w:val="007C786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C7861"/>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9576">
      <w:bodyDiv w:val="1"/>
      <w:marLeft w:val="0"/>
      <w:marRight w:val="0"/>
      <w:marTop w:val="0"/>
      <w:marBottom w:val="0"/>
      <w:divBdr>
        <w:top w:val="none" w:sz="0" w:space="0" w:color="auto"/>
        <w:left w:val="none" w:sz="0" w:space="0" w:color="auto"/>
        <w:bottom w:val="none" w:sz="0" w:space="0" w:color="auto"/>
        <w:right w:val="none" w:sz="0" w:space="0" w:color="auto"/>
      </w:divBdr>
    </w:div>
    <w:div w:id="470635677">
      <w:bodyDiv w:val="1"/>
      <w:marLeft w:val="0"/>
      <w:marRight w:val="0"/>
      <w:marTop w:val="0"/>
      <w:marBottom w:val="0"/>
      <w:divBdr>
        <w:top w:val="none" w:sz="0" w:space="0" w:color="auto"/>
        <w:left w:val="none" w:sz="0" w:space="0" w:color="auto"/>
        <w:bottom w:val="none" w:sz="0" w:space="0" w:color="auto"/>
        <w:right w:val="none" w:sz="0" w:space="0" w:color="auto"/>
      </w:divBdr>
    </w:div>
    <w:div w:id="537746451">
      <w:bodyDiv w:val="1"/>
      <w:marLeft w:val="0"/>
      <w:marRight w:val="0"/>
      <w:marTop w:val="0"/>
      <w:marBottom w:val="0"/>
      <w:divBdr>
        <w:top w:val="none" w:sz="0" w:space="0" w:color="auto"/>
        <w:left w:val="none" w:sz="0" w:space="0" w:color="auto"/>
        <w:bottom w:val="none" w:sz="0" w:space="0" w:color="auto"/>
        <w:right w:val="none" w:sz="0" w:space="0" w:color="auto"/>
      </w:divBdr>
    </w:div>
    <w:div w:id="653876511">
      <w:bodyDiv w:val="1"/>
      <w:marLeft w:val="0"/>
      <w:marRight w:val="0"/>
      <w:marTop w:val="0"/>
      <w:marBottom w:val="0"/>
      <w:divBdr>
        <w:top w:val="none" w:sz="0" w:space="0" w:color="auto"/>
        <w:left w:val="none" w:sz="0" w:space="0" w:color="auto"/>
        <w:bottom w:val="none" w:sz="0" w:space="0" w:color="auto"/>
        <w:right w:val="none" w:sz="0" w:space="0" w:color="auto"/>
      </w:divBdr>
    </w:div>
    <w:div w:id="729690067">
      <w:bodyDiv w:val="1"/>
      <w:marLeft w:val="0"/>
      <w:marRight w:val="0"/>
      <w:marTop w:val="0"/>
      <w:marBottom w:val="0"/>
      <w:divBdr>
        <w:top w:val="none" w:sz="0" w:space="0" w:color="auto"/>
        <w:left w:val="none" w:sz="0" w:space="0" w:color="auto"/>
        <w:bottom w:val="none" w:sz="0" w:space="0" w:color="auto"/>
        <w:right w:val="none" w:sz="0" w:space="0" w:color="auto"/>
      </w:divBdr>
    </w:div>
    <w:div w:id="738403930">
      <w:bodyDiv w:val="1"/>
      <w:marLeft w:val="0"/>
      <w:marRight w:val="0"/>
      <w:marTop w:val="0"/>
      <w:marBottom w:val="0"/>
      <w:divBdr>
        <w:top w:val="none" w:sz="0" w:space="0" w:color="auto"/>
        <w:left w:val="none" w:sz="0" w:space="0" w:color="auto"/>
        <w:bottom w:val="none" w:sz="0" w:space="0" w:color="auto"/>
        <w:right w:val="none" w:sz="0" w:space="0" w:color="auto"/>
      </w:divBdr>
    </w:div>
    <w:div w:id="789934236">
      <w:bodyDiv w:val="1"/>
      <w:marLeft w:val="0"/>
      <w:marRight w:val="0"/>
      <w:marTop w:val="0"/>
      <w:marBottom w:val="0"/>
      <w:divBdr>
        <w:top w:val="none" w:sz="0" w:space="0" w:color="auto"/>
        <w:left w:val="none" w:sz="0" w:space="0" w:color="auto"/>
        <w:bottom w:val="none" w:sz="0" w:space="0" w:color="auto"/>
        <w:right w:val="none" w:sz="0" w:space="0" w:color="auto"/>
      </w:divBdr>
    </w:div>
    <w:div w:id="1288701017">
      <w:bodyDiv w:val="1"/>
      <w:marLeft w:val="0"/>
      <w:marRight w:val="0"/>
      <w:marTop w:val="0"/>
      <w:marBottom w:val="0"/>
      <w:divBdr>
        <w:top w:val="none" w:sz="0" w:space="0" w:color="auto"/>
        <w:left w:val="none" w:sz="0" w:space="0" w:color="auto"/>
        <w:bottom w:val="none" w:sz="0" w:space="0" w:color="auto"/>
        <w:right w:val="none" w:sz="0" w:space="0" w:color="auto"/>
      </w:divBdr>
    </w:div>
    <w:div w:id="1558198016">
      <w:bodyDiv w:val="1"/>
      <w:marLeft w:val="0"/>
      <w:marRight w:val="0"/>
      <w:marTop w:val="0"/>
      <w:marBottom w:val="0"/>
      <w:divBdr>
        <w:top w:val="none" w:sz="0" w:space="0" w:color="auto"/>
        <w:left w:val="none" w:sz="0" w:space="0" w:color="auto"/>
        <w:bottom w:val="none" w:sz="0" w:space="0" w:color="auto"/>
        <w:right w:val="none" w:sz="0" w:space="0" w:color="auto"/>
      </w:divBdr>
    </w:div>
    <w:div w:id="1653288803">
      <w:bodyDiv w:val="1"/>
      <w:marLeft w:val="0"/>
      <w:marRight w:val="0"/>
      <w:marTop w:val="0"/>
      <w:marBottom w:val="0"/>
      <w:divBdr>
        <w:top w:val="none" w:sz="0" w:space="0" w:color="auto"/>
        <w:left w:val="none" w:sz="0" w:space="0" w:color="auto"/>
        <w:bottom w:val="none" w:sz="0" w:space="0" w:color="auto"/>
        <w:right w:val="none" w:sz="0" w:space="0" w:color="auto"/>
      </w:divBdr>
    </w:div>
    <w:div w:id="1811556623">
      <w:bodyDiv w:val="1"/>
      <w:marLeft w:val="0"/>
      <w:marRight w:val="0"/>
      <w:marTop w:val="0"/>
      <w:marBottom w:val="0"/>
      <w:divBdr>
        <w:top w:val="none" w:sz="0" w:space="0" w:color="auto"/>
        <w:left w:val="none" w:sz="0" w:space="0" w:color="auto"/>
        <w:bottom w:val="none" w:sz="0" w:space="0" w:color="auto"/>
        <w:right w:val="none" w:sz="0" w:space="0" w:color="auto"/>
      </w:divBdr>
    </w:div>
    <w:div w:id="1922904939">
      <w:bodyDiv w:val="1"/>
      <w:marLeft w:val="0"/>
      <w:marRight w:val="0"/>
      <w:marTop w:val="0"/>
      <w:marBottom w:val="0"/>
      <w:divBdr>
        <w:top w:val="none" w:sz="0" w:space="0" w:color="auto"/>
        <w:left w:val="none" w:sz="0" w:space="0" w:color="auto"/>
        <w:bottom w:val="none" w:sz="0" w:space="0" w:color="auto"/>
        <w:right w:val="none" w:sz="0" w:space="0" w:color="auto"/>
      </w:divBdr>
    </w:div>
    <w:div w:id="2006518119">
      <w:bodyDiv w:val="1"/>
      <w:marLeft w:val="0"/>
      <w:marRight w:val="0"/>
      <w:marTop w:val="0"/>
      <w:marBottom w:val="0"/>
      <w:divBdr>
        <w:top w:val="none" w:sz="0" w:space="0" w:color="auto"/>
        <w:left w:val="none" w:sz="0" w:space="0" w:color="auto"/>
        <w:bottom w:val="none" w:sz="0" w:space="0" w:color="auto"/>
        <w:right w:val="none" w:sz="0" w:space="0" w:color="auto"/>
      </w:divBdr>
    </w:div>
    <w:div w:id="2011980397">
      <w:bodyDiv w:val="1"/>
      <w:marLeft w:val="0"/>
      <w:marRight w:val="0"/>
      <w:marTop w:val="0"/>
      <w:marBottom w:val="0"/>
      <w:divBdr>
        <w:top w:val="none" w:sz="0" w:space="0" w:color="auto"/>
        <w:left w:val="none" w:sz="0" w:space="0" w:color="auto"/>
        <w:bottom w:val="none" w:sz="0" w:space="0" w:color="auto"/>
        <w:right w:val="none" w:sz="0" w:space="0" w:color="auto"/>
      </w:divBdr>
    </w:div>
    <w:div w:id="2034261201">
      <w:bodyDiv w:val="1"/>
      <w:marLeft w:val="0"/>
      <w:marRight w:val="0"/>
      <w:marTop w:val="0"/>
      <w:marBottom w:val="0"/>
      <w:divBdr>
        <w:top w:val="none" w:sz="0" w:space="0" w:color="auto"/>
        <w:left w:val="none" w:sz="0" w:space="0" w:color="auto"/>
        <w:bottom w:val="none" w:sz="0" w:space="0" w:color="auto"/>
        <w:right w:val="none" w:sz="0" w:space="0" w:color="auto"/>
      </w:divBdr>
      <w:divsChild>
        <w:div w:id="1555236970">
          <w:marLeft w:val="0"/>
          <w:marRight w:val="0"/>
          <w:marTop w:val="0"/>
          <w:marBottom w:val="0"/>
          <w:divBdr>
            <w:top w:val="none" w:sz="0" w:space="0" w:color="auto"/>
            <w:left w:val="none" w:sz="0" w:space="0" w:color="auto"/>
            <w:bottom w:val="none" w:sz="0" w:space="0" w:color="auto"/>
            <w:right w:val="none" w:sz="0" w:space="0" w:color="auto"/>
          </w:divBdr>
        </w:div>
        <w:div w:id="1478761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B82F07A8084B45BBFE0175D894A578" ma:contentTypeVersion="10" ma:contentTypeDescription="Create a new document." ma:contentTypeScope="" ma:versionID="1e0d36f062db907f71f0689321f35252">
  <xsd:schema xmlns:xsd="http://www.w3.org/2001/XMLSchema" xmlns:xs="http://www.w3.org/2001/XMLSchema" xmlns:p="http://schemas.microsoft.com/office/2006/metadata/properties" xmlns:ns2="3234cb6d-0709-4bfa-9e1b-37c51be4e60b" targetNamespace="http://schemas.microsoft.com/office/2006/metadata/properties" ma:root="true" ma:fieldsID="5cf37f3139d648dd868bca1f8c61bc72" ns2:_="">
    <xsd:import namespace="3234cb6d-0709-4bfa-9e1b-37c51be4e6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4cb6d-0709-4bfa-9e1b-37c51be4e6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E7AD11-EA49-4E5E-BBF5-DCF046886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4cb6d-0709-4bfa-9e1b-37c51be4e6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1B089C-6CAD-4439-81F4-3A12C66FC177}">
  <ds:schemaRefs>
    <ds:schemaRef ds:uri="http://schemas.openxmlformats.org/officeDocument/2006/bibliography"/>
  </ds:schemaRefs>
</ds:datastoreItem>
</file>

<file path=customXml/itemProps3.xml><?xml version="1.0" encoding="utf-8"?>
<ds:datastoreItem xmlns:ds="http://schemas.openxmlformats.org/officeDocument/2006/customXml" ds:itemID="{FEA7F5C3-8785-4C94-A92A-1332861D98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0DF4FB-D4AF-4362-8812-95BA50A5C7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8</Pages>
  <Words>1136</Words>
  <Characters>6476</Characters>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2022-02-11T02:46:00Z</dcterms:created>
  <dcterms:modified xsi:type="dcterms:W3CDTF">2022-09-17T01:59:00Z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0x0101004CB82F07A8084B45BBFE0175D894A578</vt:lpwstr>
  </property>
</Properties>
</file>