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B53BB" w14:textId="6ECEA4E8" w:rsidR="006958BA" w:rsidRPr="0048542E" w:rsidRDefault="00753D89" w:rsidP="006958B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 w:hint="eastAsia"/>
          <w:b/>
          <w:i/>
          <w:color w:val="4F81BD" w:themeColor="accent1"/>
          <w:sz w:val="40"/>
        </w:rPr>
        <w:t>Software</w:t>
      </w:r>
      <w:r w:rsidR="006958BA">
        <w:rPr>
          <w:rFonts w:ascii="Arial" w:hAnsi="Arial" w:cs="Arial"/>
          <w:b/>
          <w:i/>
          <w:color w:val="4F81BD" w:themeColor="accent1"/>
          <w:sz w:val="40"/>
        </w:rPr>
        <w:t xml:space="preserve"> Test Plan</w:t>
      </w:r>
    </w:p>
    <w:p w14:paraId="458824AB" w14:textId="77777777" w:rsidR="006958BA" w:rsidRPr="0048542E" w:rsidRDefault="006958BA" w:rsidP="006958B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14:paraId="12F39827" w14:textId="77777777" w:rsidR="006958BA" w:rsidRDefault="006958BA" w:rsidP="006958B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2620D674" w14:textId="77777777" w:rsidR="006958BA" w:rsidRDefault="006958BA" w:rsidP="006958BA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14:paraId="54CFE227" w14:textId="77777777" w:rsidR="006958BA" w:rsidRPr="0048542E" w:rsidRDefault="006958BA" w:rsidP="006958BA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14:paraId="4623CCFB" w14:textId="77777777" w:rsidR="006958BA" w:rsidRPr="00B4785A" w:rsidRDefault="006958BA" w:rsidP="006958BA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667B98B7" w14:textId="77777777" w:rsidR="006958BA" w:rsidRDefault="006958BA" w:rsidP="006958BA">
      <w:pPr>
        <w:widowControl/>
        <w:wordWrap/>
        <w:autoSpaceDE/>
        <w:autoSpaceDN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9E9506" w14:textId="77777777" w:rsidR="006958BA" w:rsidRPr="000A596A" w:rsidRDefault="006958BA" w:rsidP="006958BA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6958BA" w14:paraId="1509377D" w14:textId="77777777" w:rsidTr="00A047BC">
        <w:trPr>
          <w:trHeight w:val="70"/>
        </w:trPr>
        <w:tc>
          <w:tcPr>
            <w:tcW w:w="940" w:type="dxa"/>
          </w:tcPr>
          <w:p w14:paraId="14C7DA47" w14:textId="77777777" w:rsidR="006958BA" w:rsidRPr="000A596A" w:rsidRDefault="006958BA" w:rsidP="00A047B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14:paraId="520D9A20" w14:textId="77777777" w:rsidR="006958BA" w:rsidRPr="000A596A" w:rsidRDefault="006958BA" w:rsidP="00A047B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14:paraId="6EDEB0A3" w14:textId="77777777" w:rsidR="006958BA" w:rsidRPr="000A596A" w:rsidRDefault="006958BA" w:rsidP="00A047B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14:paraId="702B5672" w14:textId="77777777" w:rsidR="006958BA" w:rsidRPr="000A596A" w:rsidRDefault="006958BA" w:rsidP="00A047B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14:paraId="49A04FB8" w14:textId="77777777" w:rsidR="006958BA" w:rsidRDefault="006958BA" w:rsidP="00A047B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14:paraId="261F2CDF" w14:textId="77777777" w:rsidR="006958BA" w:rsidRPr="000A596A" w:rsidRDefault="006958BA" w:rsidP="00A047B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6958BA" w14:paraId="225AA61B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DA26D09" w14:textId="77777777" w:rsidR="006958BA" w:rsidRPr="002701F2" w:rsidRDefault="006958BA" w:rsidP="00A047B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14:paraId="7B3DB5B4" w14:textId="77777777" w:rsidR="006958BA" w:rsidRPr="002701F2" w:rsidRDefault="006958BA" w:rsidP="00A047B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14:paraId="0970A684" w14:textId="77777777" w:rsidR="006958BA" w:rsidRPr="002701F2" w:rsidRDefault="006958BA" w:rsidP="00A047B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14:paraId="41B0CDA0" w14:textId="77777777" w:rsidR="006958BA" w:rsidRPr="002701F2" w:rsidRDefault="006958BA" w:rsidP="00A047B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14:paraId="36CD4B64" w14:textId="77777777" w:rsidR="006958BA" w:rsidRDefault="006958BA" w:rsidP="00A047B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14:paraId="7CD2141D" w14:textId="77777777" w:rsidR="006958BA" w:rsidRPr="002701F2" w:rsidRDefault="006958BA" w:rsidP="00A047B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6958BA" w14:paraId="6BE4CB4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AA3202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F15DA9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4701CA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C07792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5BE874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58BA0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776EF1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358040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29EEC6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5DF712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803A65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F10A5D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CB7850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1B81FA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8BE991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3033A5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DE18CD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0E51CA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087FE0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C28BBC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39CA6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FA30E2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D62C8C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BC9C1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BDABB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671B1F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C5682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4D01AF1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616C5A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2A8A72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B20573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2BE6B4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25CF7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B94F82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41A099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4A5D50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EB1E3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F2797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72BD76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F445C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126446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CE7F42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5EEC33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3C3FB4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08AEA9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C55A37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C6D614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B38BD9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1B0790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EF4D74D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1F4740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A13D5D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6001DE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89187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F7C616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252D10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A20545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54F7F9D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5DFA23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5F25A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034FD7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BECB11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2A2827F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E29647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500E7C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EC7909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9028A2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17BEFA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AA6F8C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4BD0C0C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F750F4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8D94D5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3792EB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B02051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789F85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308988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10705C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28123B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F43A92D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1BDF5B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F87790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B3B6AA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177190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672D08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3575183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82E613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654BBD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BB73C2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F8AEF6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00FBA8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6BD0EF2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DB60FC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C88052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939B9E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69D908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5BDB0E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9387A6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ECA60A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DF33CF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776D4E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4D18D0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61C6F4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BE4FA6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A677A4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8CCFDB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4EB2B3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CE554D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4F3911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F1318C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AAA148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E3875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5EEE835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B2D08E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9BC4A9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78611D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D674B8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EC985D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42120A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FE7B3A5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94F19E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AA1E59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FF2E6C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48BDD8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4BE1BD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C400AB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6E7FD6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6E39E6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53FB61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3A96A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AB28B5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97658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20158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1CBC17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3CF0DBA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F26F53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49A72F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39068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ABC6DF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D37F6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9A7726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0C93E9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373946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4101F6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992C92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3ACEB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E19AA4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18762F7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7DC2A2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49695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5A11C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68F8D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F1EA87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631DA0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09EA42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1EC7EB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C5016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8D4841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DD64B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76D96F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44B34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E0CB03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10D361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2E06E1D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6ED280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3245D3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5180EC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6FC747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20D358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7D1875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C4238E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38E9C8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11815B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055D61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CDC148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997C6C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FCC0AE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1CB585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08442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52BDB3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E84E22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AE40B7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AB5CC46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EB1297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D8F9E8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9C1902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1C45D1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5353B2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62A957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216780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B6AA0E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AB80F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27FE67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B92F6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E5D84C0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4BA81E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B48545A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3084B3D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03B25B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2202E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BD5E4E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BA75D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747745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970312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0D8D37D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936579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4CB65B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A0A154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DFA2B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72BAA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E45DC9A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0196DF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A9C98A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49975D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E4BA3C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6D628B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E4A2C9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4C6ED9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92CC2DC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53C2D4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0A15E25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9A5A67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2F08BE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3336B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341B2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E965F7F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9DA859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F430462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90C1557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9BA09E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6DAA88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600682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C02181B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763B074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6753AAA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A587496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E7D566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9680123" w14:textId="77777777" w:rsidR="006958BA" w:rsidRPr="006006A2" w:rsidRDefault="006958BA" w:rsidP="00A047BC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14:paraId="38A81168" w14:textId="77777777" w:rsidR="006958BA" w:rsidRDefault="006958BA" w:rsidP="006958BA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2B0A4F0" w14:textId="77777777" w:rsidR="006958BA" w:rsidRPr="00A272F1" w:rsidRDefault="006958BA" w:rsidP="006958BA">
      <w:pPr>
        <w:wordWrap/>
        <w:spacing w:after="120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 w:hint="eastAsia"/>
          <w:b/>
          <w:sz w:val="32"/>
          <w:szCs w:val="28"/>
        </w:rPr>
        <w:lastRenderedPageBreak/>
        <w:t>Contents</w:t>
      </w:r>
    </w:p>
    <w:p w14:paraId="426689BD" w14:textId="77777777" w:rsidR="00613F65" w:rsidRDefault="00C2777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</w:rPr>
        <w:fldChar w:fldCharType="separate"/>
      </w:r>
      <w:hyperlink w:anchor="_Toc414441061" w:history="1">
        <w:r w:rsidR="00613F65" w:rsidRPr="007874CE">
          <w:rPr>
            <w:rStyle w:val="a9"/>
            <w:rFonts w:ascii="Arial" w:hAnsi="Arial" w:cs="Arial"/>
            <w:noProof/>
          </w:rPr>
          <w:t>1.</w:t>
        </w:r>
        <w:r w:rsidR="00613F65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613F65" w:rsidRPr="007874CE">
          <w:rPr>
            <w:rStyle w:val="a9"/>
            <w:rFonts w:ascii="Arial" w:hAnsi="Arial" w:cs="Arial"/>
            <w:noProof/>
          </w:rPr>
          <w:t>Introduction</w:t>
        </w:r>
        <w:r w:rsidR="00613F65">
          <w:rPr>
            <w:noProof/>
            <w:webHidden/>
          </w:rPr>
          <w:tab/>
        </w:r>
        <w:r w:rsidR="00613F65">
          <w:rPr>
            <w:noProof/>
            <w:webHidden/>
          </w:rPr>
          <w:fldChar w:fldCharType="begin"/>
        </w:r>
        <w:r w:rsidR="00613F65">
          <w:rPr>
            <w:noProof/>
            <w:webHidden/>
          </w:rPr>
          <w:instrText xml:space="preserve"> PAGEREF _Toc414441061 \h </w:instrText>
        </w:r>
        <w:r w:rsidR="00613F65">
          <w:rPr>
            <w:noProof/>
            <w:webHidden/>
          </w:rPr>
        </w:r>
        <w:r w:rsidR="00613F65">
          <w:rPr>
            <w:noProof/>
            <w:webHidden/>
          </w:rPr>
          <w:fldChar w:fldCharType="separate"/>
        </w:r>
        <w:r w:rsidR="00613F65">
          <w:rPr>
            <w:noProof/>
            <w:webHidden/>
          </w:rPr>
          <w:t>4</w:t>
        </w:r>
        <w:r w:rsidR="00613F65">
          <w:rPr>
            <w:noProof/>
            <w:webHidden/>
          </w:rPr>
          <w:fldChar w:fldCharType="end"/>
        </w:r>
      </w:hyperlink>
    </w:p>
    <w:p w14:paraId="72BEEE20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62" w:history="1">
        <w:r w:rsidRPr="007874CE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232FE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63" w:history="1">
        <w:r w:rsidRPr="007874CE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B0D5F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64" w:history="1">
        <w:r w:rsidRPr="007874CE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ACB9D9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65" w:history="1">
        <w:r w:rsidRPr="007874CE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2867C" w14:textId="77777777" w:rsidR="00613F65" w:rsidRDefault="00613F65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441066" w:history="1">
        <w:r w:rsidRPr="007874CE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E15EB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67" w:history="1">
        <w:r w:rsidRPr="007874CE">
          <w:rPr>
            <w:rStyle w:val="a9"/>
            <w:rFonts w:ascii="Arial" w:hAnsi="Arial" w:cs="Arial"/>
            <w:b/>
            <w:noProof/>
          </w:rPr>
          <w:t>2.1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Level 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2BAE2A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68" w:history="1">
        <w:r w:rsidRPr="007874CE">
          <w:rPr>
            <w:rStyle w:val="a9"/>
            <w:rFonts w:ascii="Arial" w:hAnsi="Arial" w:cs="Arial"/>
            <w:b/>
            <w:noProof/>
          </w:rPr>
          <w:t>2.2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Static Analysis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C55A47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69" w:history="1">
        <w:r w:rsidRPr="007874CE">
          <w:rPr>
            <w:rStyle w:val="a9"/>
            <w:rFonts w:ascii="Arial" w:hAnsi="Arial" w:cs="Arial"/>
            <w:b/>
            <w:noProof/>
          </w:rPr>
          <w:t>2.2.1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5012D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0" w:history="1">
        <w:r w:rsidRPr="007874CE">
          <w:rPr>
            <w:rStyle w:val="a9"/>
            <w:rFonts w:ascii="Arial" w:hAnsi="Arial" w:cs="Arial"/>
            <w:b/>
            <w:noProof/>
          </w:rPr>
          <w:t>2.2.2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AAFBB5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71" w:history="1">
        <w:r w:rsidRPr="007874CE">
          <w:rPr>
            <w:rStyle w:val="a9"/>
            <w:rFonts w:ascii="Arial" w:hAnsi="Arial" w:cs="Arial"/>
            <w:b/>
            <w:noProof/>
          </w:rPr>
          <w:t>2.3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Unit 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718DC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2" w:history="1">
        <w:r w:rsidRPr="007874CE">
          <w:rPr>
            <w:rStyle w:val="a9"/>
            <w:rFonts w:ascii="Arial" w:hAnsi="Arial" w:cs="Arial"/>
            <w:b/>
            <w:noProof/>
          </w:rPr>
          <w:t>2.3.1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D17C0D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3" w:history="1">
        <w:r w:rsidRPr="007874CE">
          <w:rPr>
            <w:rStyle w:val="a9"/>
            <w:rFonts w:ascii="Arial" w:hAnsi="Arial" w:cs="Arial"/>
            <w:b/>
            <w:noProof/>
          </w:rPr>
          <w:t>2.3.2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0C72E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4" w:history="1">
        <w:r w:rsidRPr="007874CE">
          <w:rPr>
            <w:rStyle w:val="a9"/>
            <w:rFonts w:ascii="Arial" w:hAnsi="Arial" w:cs="Arial"/>
            <w:b/>
            <w:noProof/>
          </w:rPr>
          <w:t>2.3.3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Unit 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5FBFD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5" w:history="1">
        <w:r w:rsidRPr="007874CE">
          <w:rPr>
            <w:rStyle w:val="a9"/>
            <w:rFonts w:ascii="Arial" w:hAnsi="Arial" w:cs="Arial"/>
            <w:b/>
            <w:noProof/>
          </w:rPr>
          <w:t>2.3.4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Unit Test Case Driving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10EF4E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76" w:history="1">
        <w:r w:rsidRPr="007874CE">
          <w:rPr>
            <w:rStyle w:val="a9"/>
            <w:rFonts w:ascii="Arial" w:hAnsi="Arial" w:cs="Arial"/>
            <w:b/>
            <w:noProof/>
          </w:rPr>
          <w:t>2.4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Integration 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9475F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7" w:history="1">
        <w:r w:rsidRPr="007874CE">
          <w:rPr>
            <w:rStyle w:val="a9"/>
            <w:rFonts w:ascii="Arial" w:hAnsi="Arial" w:cs="Arial"/>
            <w:b/>
            <w:noProof/>
          </w:rPr>
          <w:t>2.4.1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F3DEA7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8" w:history="1">
        <w:r w:rsidRPr="007874CE">
          <w:rPr>
            <w:rStyle w:val="a9"/>
            <w:rFonts w:ascii="Arial" w:hAnsi="Arial" w:cs="Arial"/>
            <w:b/>
            <w:noProof/>
          </w:rPr>
          <w:t>2.4.2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B19006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79" w:history="1">
        <w:r w:rsidRPr="007874CE">
          <w:rPr>
            <w:rStyle w:val="a9"/>
            <w:rFonts w:ascii="Arial" w:hAnsi="Arial" w:cs="Arial"/>
            <w:b/>
            <w:noProof/>
          </w:rPr>
          <w:t>2.4.3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Integration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EF0AA0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80" w:history="1">
        <w:r w:rsidRPr="007874CE">
          <w:rPr>
            <w:rStyle w:val="a9"/>
            <w:rFonts w:ascii="Arial" w:hAnsi="Arial" w:cs="Arial"/>
            <w:b/>
            <w:noProof/>
          </w:rPr>
          <w:t>2.4.4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Integration 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776ACE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81" w:history="1">
        <w:r w:rsidRPr="007874CE">
          <w:rPr>
            <w:rStyle w:val="a9"/>
            <w:rFonts w:ascii="Arial" w:hAnsi="Arial" w:cs="Arial"/>
            <w:b/>
            <w:noProof/>
          </w:rPr>
          <w:t>2.4.5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Integration Test Case Driving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909AC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82" w:history="1">
        <w:r w:rsidRPr="007874CE">
          <w:rPr>
            <w:rStyle w:val="a9"/>
            <w:rFonts w:ascii="Arial" w:hAnsi="Arial" w:cs="Arial"/>
            <w:b/>
            <w:noProof/>
          </w:rPr>
          <w:t>2.5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04E51A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83" w:history="1">
        <w:r w:rsidRPr="007874CE">
          <w:rPr>
            <w:rStyle w:val="a9"/>
            <w:rFonts w:ascii="Arial" w:hAnsi="Arial" w:cs="Arial"/>
            <w:b/>
            <w:noProof/>
          </w:rPr>
          <w:t>2.5.1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D5EA38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84" w:history="1">
        <w:r w:rsidRPr="007874CE">
          <w:rPr>
            <w:rStyle w:val="a9"/>
            <w:rFonts w:ascii="Arial" w:hAnsi="Arial" w:cs="Arial"/>
            <w:b/>
            <w:noProof/>
          </w:rPr>
          <w:t>2.5.2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871CAB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85" w:history="1">
        <w:r w:rsidRPr="007874CE">
          <w:rPr>
            <w:rStyle w:val="a9"/>
            <w:rFonts w:ascii="Arial" w:hAnsi="Arial" w:cs="Arial"/>
            <w:b/>
            <w:noProof/>
          </w:rPr>
          <w:t>2.5.3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639A0B" w14:textId="77777777" w:rsidR="00613F65" w:rsidRDefault="00613F65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4441086" w:history="1">
        <w:r w:rsidRPr="007874CE">
          <w:rPr>
            <w:rStyle w:val="a9"/>
            <w:rFonts w:ascii="Arial" w:hAnsi="Arial" w:cs="Arial"/>
            <w:b/>
            <w:noProof/>
          </w:rPr>
          <w:t>2.5.4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Test Case Driving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19949A" w14:textId="77777777" w:rsidR="00613F65" w:rsidRDefault="00613F65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441087" w:history="1">
        <w:r w:rsidRPr="007874CE">
          <w:rPr>
            <w:rStyle w:val="a9"/>
            <w:b/>
            <w:noProof/>
          </w:rPr>
          <w:t>2.6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7874CE">
          <w:rPr>
            <w:rStyle w:val="a9"/>
            <w:rFonts w:ascii="Arial" w:hAnsi="Arial" w:cs="Arial"/>
            <w:b/>
            <w:noProof/>
          </w:rPr>
          <w:t>Software Regression 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_Toc414441087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1E4883" w14:textId="7472F0C3" w:rsidR="00406423" w:rsidRPr="00862825" w:rsidRDefault="00C2777A" w:rsidP="00862825">
      <w:pPr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14:paraId="27D0B424" w14:textId="77777777" w:rsidR="00406423" w:rsidRPr="00A857C0" w:rsidRDefault="00406423" w:rsidP="00406423">
      <w:pPr>
        <w:spacing w:line="276" w:lineRule="auto"/>
        <w:rPr>
          <w:sz w:val="22"/>
        </w:rPr>
      </w:pPr>
    </w:p>
    <w:p w14:paraId="0C9B87CC" w14:textId="77777777" w:rsidR="00406423" w:rsidRPr="00A857C0" w:rsidRDefault="00406423" w:rsidP="00406423">
      <w:pPr>
        <w:widowControl/>
        <w:wordWrap/>
        <w:autoSpaceDE/>
        <w:autoSpaceDN/>
        <w:jc w:val="left"/>
      </w:pPr>
      <w:r w:rsidRPr="00A857C0">
        <w:rPr>
          <w:b/>
          <w:sz w:val="28"/>
          <w:szCs w:val="28"/>
        </w:rPr>
        <w:br w:type="page"/>
      </w:r>
    </w:p>
    <w:p w14:paraId="0A358AC9" w14:textId="77777777" w:rsidR="002132F2" w:rsidRPr="00B4785A" w:rsidRDefault="002132F2" w:rsidP="002132F2">
      <w:pPr>
        <w:pStyle w:val="1"/>
        <w:numPr>
          <w:ilvl w:val="0"/>
          <w:numId w:val="28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0" w:name="_Toc408325610"/>
      <w:bookmarkStart w:id="1" w:name="_Toc411526900"/>
      <w:bookmarkStart w:id="2" w:name="_Toc411527401"/>
      <w:bookmarkStart w:id="3" w:name="_Toc414441061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0"/>
      <w:bookmarkEnd w:id="1"/>
      <w:bookmarkEnd w:id="2"/>
      <w:bookmarkEnd w:id="3"/>
    </w:p>
    <w:p w14:paraId="431A09C6" w14:textId="77777777" w:rsidR="002132F2" w:rsidRDefault="002132F2" w:rsidP="002132F2">
      <w:pPr>
        <w:wordWrap/>
        <w:spacing w:after="120"/>
        <w:rPr>
          <w:rFonts w:ascii="Arial" w:hAnsi="Arial" w:cs="Arial"/>
        </w:rPr>
      </w:pPr>
    </w:p>
    <w:p w14:paraId="58F5D914" w14:textId="77777777" w:rsidR="002132F2" w:rsidRPr="00AC5C01" w:rsidRDefault="002132F2" w:rsidP="002132F2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1"/>
      <w:bookmarkStart w:id="5" w:name="_Toc411526901"/>
      <w:bookmarkStart w:id="6" w:name="_Toc411527402"/>
      <w:bookmarkStart w:id="7" w:name="_Toc414441062"/>
      <w:r w:rsidRPr="00AC5C01">
        <w:rPr>
          <w:rFonts w:ascii="Arial" w:hAnsi="Arial" w:cs="Arial"/>
          <w:b/>
        </w:rPr>
        <w:t>Purpose</w:t>
      </w:r>
      <w:bookmarkEnd w:id="4"/>
      <w:bookmarkEnd w:id="5"/>
      <w:bookmarkEnd w:id="6"/>
      <w:bookmarkEnd w:id="7"/>
    </w:p>
    <w:p w14:paraId="6A95C089" w14:textId="77777777" w:rsidR="002132F2" w:rsidRPr="00387FAB" w:rsidRDefault="002132F2" w:rsidP="002132F2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14:paraId="0E0833AB" w14:textId="77777777" w:rsidR="002132F2" w:rsidRPr="00E02991" w:rsidRDefault="002132F2" w:rsidP="002132F2">
      <w:pPr>
        <w:pStyle w:val="a8"/>
        <w:numPr>
          <w:ilvl w:val="0"/>
          <w:numId w:val="2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14:paraId="6BB2F02D" w14:textId="77777777" w:rsidR="002132F2" w:rsidRPr="00E02991" w:rsidRDefault="002132F2" w:rsidP="002132F2">
      <w:pPr>
        <w:pStyle w:val="a8"/>
        <w:numPr>
          <w:ilvl w:val="0"/>
          <w:numId w:val="2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14:paraId="4AB4CC02" w14:textId="77777777" w:rsidR="002132F2" w:rsidRPr="003E315F" w:rsidRDefault="002132F2" w:rsidP="002132F2">
      <w:pPr>
        <w:wordWrap/>
        <w:spacing w:after="120"/>
        <w:rPr>
          <w:rFonts w:ascii="Arial" w:hAnsi="Arial" w:cs="Arial"/>
          <w:b/>
        </w:rPr>
      </w:pPr>
    </w:p>
    <w:p w14:paraId="150344AB" w14:textId="77777777" w:rsidR="002132F2" w:rsidRPr="003E315F" w:rsidRDefault="002132F2" w:rsidP="002132F2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8" w:name="_Toc408325612"/>
      <w:bookmarkStart w:id="9" w:name="_Toc411526902"/>
      <w:bookmarkStart w:id="10" w:name="_Toc411527403"/>
      <w:bookmarkStart w:id="11" w:name="_Toc414441063"/>
      <w:r>
        <w:rPr>
          <w:rFonts w:ascii="Arial" w:hAnsi="Arial" w:cs="Arial"/>
          <w:b/>
        </w:rPr>
        <w:t>Scope</w:t>
      </w:r>
      <w:bookmarkEnd w:id="8"/>
      <w:bookmarkEnd w:id="9"/>
      <w:bookmarkEnd w:id="10"/>
      <w:bookmarkEnd w:id="11"/>
    </w:p>
    <w:p w14:paraId="396E02BA" w14:textId="77777777" w:rsidR="002132F2" w:rsidRPr="00C408D2" w:rsidRDefault="002132F2" w:rsidP="002132F2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4C6B72A9" w14:textId="77777777" w:rsidR="002132F2" w:rsidRDefault="002132F2" w:rsidP="002132F2">
      <w:pPr>
        <w:pStyle w:val="a8"/>
        <w:numPr>
          <w:ilvl w:val="0"/>
          <w:numId w:val="30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14:paraId="511A961C" w14:textId="77777777" w:rsidR="002132F2" w:rsidRDefault="002132F2" w:rsidP="002132F2">
      <w:pPr>
        <w:pStyle w:val="a8"/>
        <w:numPr>
          <w:ilvl w:val="0"/>
          <w:numId w:val="30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14:paraId="03FD8C6A" w14:textId="77777777" w:rsidR="002132F2" w:rsidRDefault="002132F2" w:rsidP="002132F2">
      <w:pPr>
        <w:wordWrap/>
        <w:spacing w:after="120"/>
        <w:rPr>
          <w:rFonts w:ascii="Arial" w:hAnsi="Arial" w:cs="Arial"/>
        </w:rPr>
      </w:pPr>
    </w:p>
    <w:p w14:paraId="310062A0" w14:textId="77777777" w:rsidR="002132F2" w:rsidRPr="003E315F" w:rsidRDefault="002132F2" w:rsidP="002132F2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2" w:name="_Toc408325613"/>
      <w:bookmarkStart w:id="13" w:name="_Toc411526903"/>
      <w:bookmarkStart w:id="14" w:name="_Toc411527404"/>
      <w:bookmarkStart w:id="15" w:name="_Toc414441064"/>
      <w:r>
        <w:rPr>
          <w:rFonts w:ascii="Arial" w:hAnsi="Arial" w:cs="Arial"/>
          <w:b/>
        </w:rPr>
        <w:t>Terms, Abbreviations and Definitions</w:t>
      </w:r>
      <w:bookmarkEnd w:id="12"/>
      <w:bookmarkEnd w:id="13"/>
      <w:bookmarkEnd w:id="14"/>
      <w:bookmarkEnd w:id="15"/>
    </w:p>
    <w:p w14:paraId="76D45CBA" w14:textId="77777777" w:rsidR="002132F2" w:rsidRDefault="002132F2" w:rsidP="002132F2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14:paraId="4BF64C26" w14:textId="77777777" w:rsidR="002132F2" w:rsidRDefault="002132F2" w:rsidP="002132F2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3970"/>
        <w:gridCol w:w="3985"/>
      </w:tblGrid>
      <w:tr w:rsidR="002132F2" w:rsidRPr="004E6060" w14:paraId="49C90A31" w14:textId="77777777" w:rsidTr="00A047BC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2D41BF4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14:paraId="5E414AC9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14:paraId="09DEF77C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2132F2" w:rsidRPr="004E6060" w14:paraId="4F85F8F0" w14:textId="77777777" w:rsidTr="00A047BC">
        <w:tc>
          <w:tcPr>
            <w:tcW w:w="675" w:type="dxa"/>
            <w:vAlign w:val="center"/>
          </w:tcPr>
          <w:p w14:paraId="4098D1D8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14:paraId="41B70F5B" w14:textId="77777777" w:rsidR="002132F2" w:rsidRPr="00ED075A" w:rsidRDefault="002132F2" w:rsidP="00A047BC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26D4DF44" w14:textId="77777777" w:rsidR="002132F2" w:rsidRPr="00ED075A" w:rsidRDefault="002132F2" w:rsidP="00A047BC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  <w:proofErr w:type="spellEnd"/>
          </w:p>
        </w:tc>
      </w:tr>
    </w:tbl>
    <w:p w14:paraId="61ABE2BB" w14:textId="77777777" w:rsidR="002132F2" w:rsidRPr="00B4785A" w:rsidRDefault="002132F2" w:rsidP="002132F2">
      <w:pPr>
        <w:wordWrap/>
        <w:spacing w:after="120"/>
        <w:rPr>
          <w:rFonts w:ascii="Arial" w:hAnsi="Arial" w:cs="Arial"/>
        </w:rPr>
      </w:pPr>
    </w:p>
    <w:p w14:paraId="1A260E15" w14:textId="77777777" w:rsidR="002132F2" w:rsidRPr="003E315F" w:rsidRDefault="002132F2" w:rsidP="002132F2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6" w:name="_Toc408325614"/>
      <w:bookmarkStart w:id="17" w:name="_Toc411526904"/>
      <w:bookmarkStart w:id="18" w:name="_Toc411527405"/>
      <w:bookmarkStart w:id="19" w:name="_Toc414441065"/>
      <w:r>
        <w:rPr>
          <w:rFonts w:ascii="Arial" w:hAnsi="Arial" w:cs="Arial"/>
          <w:b/>
        </w:rPr>
        <w:t>Reference</w:t>
      </w:r>
      <w:bookmarkEnd w:id="16"/>
      <w:bookmarkEnd w:id="17"/>
      <w:bookmarkEnd w:id="18"/>
      <w:bookmarkEnd w:id="19"/>
    </w:p>
    <w:p w14:paraId="40F6EF8E" w14:textId="77777777" w:rsidR="002132F2" w:rsidRDefault="002132F2" w:rsidP="00F2659F">
      <w:pPr>
        <w:wordWrap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5C50EFB4" w14:textId="77777777" w:rsidR="002132F2" w:rsidRPr="00E964BF" w:rsidRDefault="002132F2" w:rsidP="00F2659F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14:paraId="2808B36B" w14:textId="77777777" w:rsidR="002132F2" w:rsidRDefault="002132F2" w:rsidP="00F2659F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70D7E057" w14:textId="77777777" w:rsidR="002132F2" w:rsidRDefault="002132F2" w:rsidP="00F2659F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p w14:paraId="257FD037" w14:textId="77777777" w:rsidR="001E02F4" w:rsidRDefault="001E02F4" w:rsidP="001E02F4">
      <w:pPr>
        <w:wordWrap/>
        <w:spacing w:after="120"/>
        <w:rPr>
          <w:rFonts w:ascii="Arial" w:hAnsi="Arial" w:cs="Arial"/>
          <w:i/>
          <w:color w:val="FF0000"/>
        </w:rPr>
      </w:pPr>
    </w:p>
    <w:p w14:paraId="5321F64C" w14:textId="18C6B7FF" w:rsidR="001E02F4" w:rsidRDefault="001E02F4" w:rsidP="001E02F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들어</w:t>
      </w:r>
      <w:r>
        <w:rPr>
          <w:rFonts w:ascii="Arial" w:hAnsi="Arial" w:cs="Arial" w:hint="eastAsia"/>
          <w:i/>
          <w:color w:val="FF0000"/>
        </w:rPr>
        <w:t>,</w:t>
      </w:r>
    </w:p>
    <w:p w14:paraId="04B0CDCC" w14:textId="7F6AE2B1" w:rsidR="001E02F4" w:rsidRDefault="00753D89" w:rsidP="001E02F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소프트웨어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시험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계획서의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경우</w:t>
      </w:r>
      <w:r w:rsidR="001E02F4">
        <w:rPr>
          <w:rFonts w:ascii="Arial" w:hAnsi="Arial" w:cs="Arial" w:hint="eastAsia"/>
          <w:i/>
          <w:color w:val="FF0000"/>
        </w:rPr>
        <w:t xml:space="preserve">, </w:t>
      </w:r>
      <w:r w:rsidR="001E02F4">
        <w:rPr>
          <w:rFonts w:ascii="Arial" w:hAnsi="Arial" w:cs="Arial" w:hint="eastAsia"/>
          <w:i/>
          <w:color w:val="FF0000"/>
        </w:rPr>
        <w:t>다음의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문서가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참조될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지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고려되어야</w:t>
      </w:r>
      <w:r w:rsidR="001E02F4">
        <w:rPr>
          <w:rFonts w:ascii="Arial" w:hAnsi="Arial" w:cs="Arial" w:hint="eastAsia"/>
          <w:i/>
          <w:color w:val="FF0000"/>
        </w:rPr>
        <w:t xml:space="preserve"> </w:t>
      </w:r>
      <w:r w:rsidR="001E02F4">
        <w:rPr>
          <w:rFonts w:ascii="Arial" w:hAnsi="Arial" w:cs="Arial" w:hint="eastAsia"/>
          <w:i/>
          <w:color w:val="FF0000"/>
        </w:rPr>
        <w:t>한다</w:t>
      </w:r>
      <w:r w:rsidR="001E02F4">
        <w:rPr>
          <w:rFonts w:ascii="Arial" w:hAnsi="Arial" w:cs="Arial" w:hint="eastAsia"/>
          <w:i/>
          <w:color w:val="FF0000"/>
        </w:rPr>
        <w:t>.</w:t>
      </w:r>
    </w:p>
    <w:p w14:paraId="551E6704" w14:textId="0027653A" w:rsidR="001E02F4" w:rsidRDefault="00753D89" w:rsidP="001E02F4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1E02F4" w:rsidRPr="001E02F4">
        <w:rPr>
          <w:rFonts w:hint="eastAsia"/>
          <w:i/>
          <w:color w:val="FF0000"/>
        </w:rPr>
        <w:t xml:space="preserve"> 요구사항 명세서</w:t>
      </w:r>
    </w:p>
    <w:p w14:paraId="46A193CB" w14:textId="6A625733" w:rsidR="0089143B" w:rsidRDefault="00753D89" w:rsidP="001E02F4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>소프트웨어 요구사항 분석서</w:t>
      </w:r>
    </w:p>
    <w:p w14:paraId="7C675F58" w14:textId="71948697" w:rsidR="00753D89" w:rsidRDefault="00753D89" w:rsidP="001E02F4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>하드웨어 소프트웨어 인터페이스 명세서</w:t>
      </w:r>
    </w:p>
    <w:p w14:paraId="59B8226E" w14:textId="7F80F266" w:rsidR="00753D89" w:rsidRDefault="00753D89" w:rsidP="001E02F4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>소프트웨어 설계 명세서</w:t>
      </w:r>
    </w:p>
    <w:p w14:paraId="10E02BFE" w14:textId="299A8176" w:rsidR="00753D89" w:rsidRPr="001E02F4" w:rsidRDefault="00753D89" w:rsidP="001E02F4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>소프트웨어 유닛 설계 명세서</w:t>
      </w:r>
    </w:p>
    <w:p w14:paraId="4F89EDDE" w14:textId="739C633B" w:rsidR="001E02F4" w:rsidRPr="001E02F4" w:rsidRDefault="001E02F4" w:rsidP="001E02F4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proofErr w:type="spellStart"/>
      <w:r w:rsidRPr="001E02F4">
        <w:rPr>
          <w:rFonts w:hint="eastAsia"/>
          <w:i/>
          <w:color w:val="FF0000"/>
        </w:rPr>
        <w:t>리스크</w:t>
      </w:r>
      <w:proofErr w:type="spellEnd"/>
      <w:r w:rsidRPr="001E02F4">
        <w:rPr>
          <w:rFonts w:hint="eastAsia"/>
          <w:i/>
          <w:color w:val="FF0000"/>
        </w:rPr>
        <w:t xml:space="preserve"> 관리 리스트</w:t>
      </w:r>
    </w:p>
    <w:p w14:paraId="0DD3B0BA" w14:textId="77777777" w:rsidR="001E02F4" w:rsidRPr="001E02F4" w:rsidRDefault="001E02F4" w:rsidP="001E02F4">
      <w:pPr>
        <w:wordWrap/>
        <w:spacing w:after="120"/>
        <w:rPr>
          <w:rFonts w:ascii="Arial" w:hAnsi="Arial" w:cs="Arial"/>
          <w:i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2132F2" w:rsidRPr="004E6060" w14:paraId="731F970C" w14:textId="77777777" w:rsidTr="00A047BC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24C66CF5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14:paraId="6B4EB683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14:paraId="45BCB2AE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2132F2" w:rsidRPr="004E6060" w14:paraId="4F91AF3E" w14:textId="77777777" w:rsidTr="00A047BC">
        <w:tc>
          <w:tcPr>
            <w:tcW w:w="675" w:type="dxa"/>
            <w:vAlign w:val="center"/>
          </w:tcPr>
          <w:p w14:paraId="1DF29F66" w14:textId="77777777" w:rsidR="002132F2" w:rsidRPr="00ED075A" w:rsidRDefault="002132F2" w:rsidP="00A047B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14:paraId="7FD9BF3A" w14:textId="77777777" w:rsidR="002132F2" w:rsidRPr="00ED075A" w:rsidRDefault="002132F2" w:rsidP="00A047BC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proofErr w:type="spellStart"/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5F8A1698" w14:textId="77777777" w:rsidR="002132F2" w:rsidRPr="00ED075A" w:rsidRDefault="002132F2" w:rsidP="00A047BC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14:paraId="22FCB830" w14:textId="77777777" w:rsidR="002132F2" w:rsidRDefault="002132F2" w:rsidP="002132F2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14:paraId="5432DB09" w14:textId="77777777" w:rsidR="002132F2" w:rsidRDefault="002132F2" w:rsidP="002132F2">
      <w:pPr>
        <w:widowControl/>
        <w:wordWrap/>
        <w:autoSpaceDE/>
        <w:autoSpaceDN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795D61" w14:textId="0C1656C4" w:rsidR="007038D5" w:rsidRPr="00E05D1E" w:rsidRDefault="00156A47" w:rsidP="00E05D1E">
      <w:pPr>
        <w:pStyle w:val="1"/>
        <w:numPr>
          <w:ilvl w:val="0"/>
          <w:numId w:val="28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0" w:name="_Toc414441066"/>
      <w:r w:rsidRPr="00E05D1E">
        <w:rPr>
          <w:rFonts w:ascii="Arial" w:hAnsi="Arial" w:cs="Arial"/>
          <w:b/>
          <w:sz w:val="24"/>
          <w:szCs w:val="24"/>
        </w:rPr>
        <w:lastRenderedPageBreak/>
        <w:t xml:space="preserve">Test </w:t>
      </w:r>
      <w:r w:rsidR="00313AE1">
        <w:rPr>
          <w:rFonts w:ascii="Arial" w:hAnsi="Arial" w:cs="Arial" w:hint="eastAsia"/>
          <w:b/>
          <w:sz w:val="24"/>
          <w:szCs w:val="24"/>
        </w:rPr>
        <w:t>Plan</w:t>
      </w:r>
      <w:bookmarkEnd w:id="20"/>
      <w:r w:rsidRPr="00E05D1E">
        <w:rPr>
          <w:rFonts w:ascii="Arial" w:hAnsi="Arial" w:cs="Arial"/>
          <w:b/>
          <w:sz w:val="24"/>
          <w:szCs w:val="24"/>
        </w:rPr>
        <w:t xml:space="preserve"> </w:t>
      </w:r>
    </w:p>
    <w:p w14:paraId="71003883" w14:textId="77777777" w:rsidR="002347C0" w:rsidRPr="007038D5" w:rsidRDefault="002347C0" w:rsidP="007038D5"/>
    <w:p w14:paraId="3084F778" w14:textId="31E13F19" w:rsidR="002B210B" w:rsidRPr="00E05D1E" w:rsidRDefault="00A047BC" w:rsidP="00E05D1E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1" w:name="_Toc414441067"/>
      <w:r>
        <w:rPr>
          <w:rFonts w:ascii="Arial" w:hAnsi="Arial" w:cs="Arial" w:hint="eastAsia"/>
          <w:b/>
        </w:rPr>
        <w:t>S</w:t>
      </w:r>
      <w:r w:rsidR="000F43CF">
        <w:rPr>
          <w:rFonts w:ascii="Arial" w:hAnsi="Arial" w:cs="Arial" w:hint="eastAsia"/>
          <w:b/>
        </w:rPr>
        <w:t>oftware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 xml:space="preserve">Level </w:t>
      </w:r>
      <w:r>
        <w:rPr>
          <w:rFonts w:ascii="Arial" w:hAnsi="Arial" w:cs="Arial" w:hint="eastAsia"/>
          <w:b/>
        </w:rPr>
        <w:t>Test Strategy</w:t>
      </w:r>
      <w:bookmarkEnd w:id="21"/>
    </w:p>
    <w:p w14:paraId="784B5C20" w14:textId="7CDD5DC4" w:rsidR="001511F4" w:rsidRDefault="000F43CF" w:rsidP="001E02F4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1E02F4">
        <w:rPr>
          <w:rFonts w:hint="eastAsia"/>
          <w:i/>
          <w:color w:val="FF0000"/>
        </w:rPr>
        <w:t xml:space="preserve"> 영역에서 수행하는 시험의 범위를 설정하고 </w:t>
      </w:r>
      <w:r w:rsidR="00DE2842">
        <w:rPr>
          <w:rFonts w:hint="eastAsia"/>
          <w:i/>
          <w:color w:val="FF0000"/>
        </w:rPr>
        <w:t>소프트웨어</w:t>
      </w:r>
      <w:r w:rsidR="001E02F4">
        <w:rPr>
          <w:rFonts w:hint="eastAsia"/>
          <w:i/>
          <w:color w:val="FF0000"/>
        </w:rPr>
        <w:t xml:space="preserve"> 시험의 전략을 간략히 기술한다.</w:t>
      </w:r>
    </w:p>
    <w:p w14:paraId="267708FF" w14:textId="77777777" w:rsidR="001E02F4" w:rsidRPr="000F43CF" w:rsidRDefault="001E02F4" w:rsidP="001E02F4">
      <w:pPr>
        <w:rPr>
          <w:i/>
          <w:color w:val="FF0000"/>
        </w:rPr>
      </w:pPr>
    </w:p>
    <w:p w14:paraId="3FA0F58E" w14:textId="640FD0A0" w:rsidR="001E02F4" w:rsidRDefault="001E02F4" w:rsidP="001E02F4">
      <w:pPr>
        <w:rPr>
          <w:i/>
          <w:color w:val="FF0000"/>
        </w:rPr>
      </w:pPr>
      <w:r>
        <w:rPr>
          <w:rFonts w:hint="eastAsia"/>
          <w:i/>
          <w:color w:val="FF0000"/>
        </w:rPr>
        <w:t>예를 들어,</w:t>
      </w:r>
    </w:p>
    <w:p w14:paraId="4DC3720D" w14:textId="77777777" w:rsidR="001E02F4" w:rsidRDefault="001E02F4" w:rsidP="001E02F4">
      <w:pPr>
        <w:rPr>
          <w:i/>
          <w:color w:val="FF0000"/>
        </w:rPr>
      </w:pPr>
    </w:p>
    <w:p w14:paraId="5DFB3416" w14:textId="6821E3FF" w:rsidR="001E02F4" w:rsidRDefault="000F43CF" w:rsidP="001E02F4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1E02F4">
        <w:rPr>
          <w:rFonts w:hint="eastAsia"/>
          <w:i/>
          <w:color w:val="FF0000"/>
        </w:rPr>
        <w:t xml:space="preserve"> 영역의 시험은 </w:t>
      </w:r>
      <w:r>
        <w:rPr>
          <w:rFonts w:hint="eastAsia"/>
          <w:i/>
          <w:color w:val="FF0000"/>
        </w:rPr>
        <w:t>소프트웨어 유닛에 대한 정적 분석,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소프트웨어 유닛 시험,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소프트웨어</w:t>
      </w:r>
      <w:r w:rsidR="001E02F4">
        <w:rPr>
          <w:rFonts w:hint="eastAsia"/>
          <w:i/>
          <w:color w:val="FF0000"/>
        </w:rPr>
        <w:t xml:space="preserve"> 통합 시험과 </w:t>
      </w:r>
      <w:r>
        <w:rPr>
          <w:rFonts w:hint="eastAsia"/>
          <w:i/>
          <w:color w:val="FF0000"/>
        </w:rPr>
        <w:t>소프트웨어</w:t>
      </w:r>
      <w:r w:rsidR="001E02F4">
        <w:rPr>
          <w:rFonts w:hint="eastAsia"/>
          <w:i/>
          <w:color w:val="FF0000"/>
        </w:rPr>
        <w:t xml:space="preserve"> 시험으로 구분하여 진행된다.</w:t>
      </w:r>
    </w:p>
    <w:p w14:paraId="34894185" w14:textId="2B5F14CE" w:rsidR="001E02F4" w:rsidRDefault="000F43CF" w:rsidP="001E02F4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1E02F4">
        <w:rPr>
          <w:rFonts w:hint="eastAsia"/>
          <w:i/>
          <w:color w:val="FF0000"/>
        </w:rPr>
        <w:t xml:space="preserve"> 영역의 시험은 MCU</w:t>
      </w:r>
      <w:r w:rsidR="001E02F4">
        <w:rPr>
          <w:i/>
          <w:color w:val="FF0000"/>
        </w:rPr>
        <w:t xml:space="preserve"> </w:t>
      </w:r>
      <w:r w:rsidR="001E02F4">
        <w:rPr>
          <w:rFonts w:hint="eastAsia"/>
          <w:i/>
          <w:color w:val="FF0000"/>
        </w:rPr>
        <w:t xml:space="preserve">하드웨어와 </w:t>
      </w:r>
      <w:r w:rsidR="001E02F4">
        <w:rPr>
          <w:i/>
          <w:color w:val="FF0000"/>
        </w:rPr>
        <w:t xml:space="preserve">MCU </w:t>
      </w:r>
      <w:r w:rsidR="001E02F4">
        <w:rPr>
          <w:rFonts w:hint="eastAsia"/>
          <w:i/>
          <w:color w:val="FF0000"/>
        </w:rPr>
        <w:t>소프트웨어가 통합</w:t>
      </w:r>
      <w:r>
        <w:rPr>
          <w:rFonts w:hint="eastAsia"/>
          <w:i/>
          <w:color w:val="FF0000"/>
        </w:rPr>
        <w:t xml:space="preserve">되기까지의 과정의 </w:t>
      </w:r>
      <w:r w:rsidR="001E02F4">
        <w:rPr>
          <w:rFonts w:hint="eastAsia"/>
          <w:i/>
          <w:color w:val="FF0000"/>
        </w:rPr>
        <w:t>시험을 다룬다.</w:t>
      </w:r>
    </w:p>
    <w:p w14:paraId="027919D4" w14:textId="77777777" w:rsidR="00F95B32" w:rsidRDefault="00F95B32" w:rsidP="00156A47"/>
    <w:p w14:paraId="12BAEE2F" w14:textId="77777777" w:rsidR="000F43CF" w:rsidRDefault="000F43CF" w:rsidP="000F43CF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2" w:name="_Toc414441068"/>
      <w:r>
        <w:rPr>
          <w:rFonts w:ascii="Arial" w:hAnsi="Arial" w:cs="Arial" w:hint="eastAsia"/>
          <w:b/>
        </w:rPr>
        <w:t>Software</w:t>
      </w:r>
      <w:r>
        <w:rPr>
          <w:rFonts w:ascii="Arial" w:hAnsi="Arial" w:cs="Arial"/>
          <w:b/>
        </w:rPr>
        <w:t xml:space="preserve"> Static Analysis Plan</w:t>
      </w:r>
      <w:bookmarkEnd w:id="22"/>
    </w:p>
    <w:p w14:paraId="28502F9B" w14:textId="77777777" w:rsidR="000F43CF" w:rsidRDefault="000F43CF" w:rsidP="000F43CF"/>
    <w:p w14:paraId="273F1F6F" w14:textId="77777777" w:rsidR="000F43CF" w:rsidRDefault="000F43CF" w:rsidP="000F43CF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3" w:name="_Toc414441069"/>
      <w:r w:rsidRPr="00A85C94">
        <w:rPr>
          <w:rFonts w:ascii="Arial" w:hAnsi="Arial" w:cs="Arial" w:hint="eastAsia"/>
          <w:b/>
        </w:rPr>
        <w:t>Test</w:t>
      </w:r>
      <w:r w:rsidRPr="00A85C9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Objectives</w:t>
      </w:r>
      <w:bookmarkEnd w:id="23"/>
    </w:p>
    <w:p w14:paraId="3BA59BCC" w14:textId="77777777" w:rsidR="000F43CF" w:rsidRDefault="000F43CF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시험의 목적을 기술하고,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시험의 </w:t>
      </w:r>
      <w:r w:rsidRPr="003902B3">
        <w:rPr>
          <w:rFonts w:hint="eastAsia"/>
          <w:i/>
          <w:color w:val="FF0000"/>
        </w:rPr>
        <w:t xml:space="preserve">대상 및 범위를 </w:t>
      </w:r>
      <w:r>
        <w:rPr>
          <w:rFonts w:hint="eastAsia"/>
          <w:i/>
          <w:color w:val="FF0000"/>
        </w:rPr>
        <w:t>식별한다.</w:t>
      </w:r>
    </w:p>
    <w:p w14:paraId="5B56BCF8" w14:textId="77777777" w:rsidR="000F43CF" w:rsidRDefault="000F43CF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시험의 최종 </w:t>
      </w:r>
      <w:proofErr w:type="spellStart"/>
      <w:r>
        <w:rPr>
          <w:rFonts w:hint="eastAsia"/>
          <w:i/>
          <w:color w:val="FF0000"/>
        </w:rPr>
        <w:t>목표값을</w:t>
      </w:r>
      <w:proofErr w:type="spellEnd"/>
      <w:r>
        <w:rPr>
          <w:rFonts w:hint="eastAsia"/>
          <w:i/>
          <w:color w:val="FF0000"/>
        </w:rPr>
        <w:t xml:space="preserve"> 설정한다.</w:t>
      </w:r>
    </w:p>
    <w:p w14:paraId="547E5F6E" w14:textId="77777777" w:rsidR="009F2CD6" w:rsidRDefault="009F2CD6" w:rsidP="000F43CF">
      <w:pPr>
        <w:rPr>
          <w:i/>
          <w:color w:val="FF0000"/>
        </w:rPr>
      </w:pPr>
    </w:p>
    <w:p w14:paraId="0F1FE28B" w14:textId="535FD02D" w:rsidR="009F2CD6" w:rsidRDefault="009F2CD6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MIS</w:t>
      </w:r>
      <w:r>
        <w:rPr>
          <w:i/>
          <w:color w:val="FF0000"/>
        </w:rPr>
        <w:t xml:space="preserve">RA C Coding Rule </w:t>
      </w:r>
      <w:r>
        <w:rPr>
          <w:rFonts w:hint="eastAsia"/>
          <w:i/>
          <w:color w:val="FF0000"/>
        </w:rPr>
        <w:t>준수</w:t>
      </w:r>
    </w:p>
    <w:p w14:paraId="1DC23142" w14:textId="3DE866ED" w:rsidR="009F2CD6" w:rsidRDefault="009F2CD6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Cyclomatic Complexity</w:t>
      </w:r>
    </w:p>
    <w:p w14:paraId="2B8DA255" w14:textId="60C22FA9" w:rsidR="009F2CD6" w:rsidRDefault="009F2CD6" w:rsidP="000F43CF">
      <w:pPr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 xml:space="preserve">회사 내 </w:t>
      </w:r>
      <w:r>
        <w:rPr>
          <w:i/>
          <w:color w:val="FF0000"/>
        </w:rPr>
        <w:t xml:space="preserve">coding Rule </w:t>
      </w:r>
      <w:r>
        <w:rPr>
          <w:rFonts w:hint="eastAsia"/>
          <w:i/>
          <w:color w:val="FF0000"/>
        </w:rPr>
        <w:t>준수</w:t>
      </w:r>
    </w:p>
    <w:p w14:paraId="299C6A76" w14:textId="77777777" w:rsidR="000F43CF" w:rsidRDefault="000F43CF" w:rsidP="000F43CF">
      <w:pPr>
        <w:rPr>
          <w:i/>
          <w:color w:val="FF0000"/>
        </w:rPr>
      </w:pPr>
    </w:p>
    <w:p w14:paraId="30BDB926" w14:textId="77777777" w:rsidR="000F43CF" w:rsidRPr="003902B3" w:rsidRDefault="000F43CF" w:rsidP="000F43CF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4" w:name="_Toc414441070"/>
      <w:r>
        <w:rPr>
          <w:rFonts w:ascii="Arial" w:hAnsi="Arial" w:cs="Arial"/>
          <w:b/>
        </w:rPr>
        <w:t>Test Environment</w:t>
      </w:r>
      <w:bookmarkEnd w:id="24"/>
    </w:p>
    <w:p w14:paraId="7974A4B1" w14:textId="77777777" w:rsidR="000F43CF" w:rsidRDefault="000F43CF" w:rsidP="000F43CF">
      <w:pPr>
        <w:rPr>
          <w:i/>
          <w:color w:val="FF0000"/>
        </w:rPr>
      </w:pPr>
      <w:r w:rsidRPr="003902B3">
        <w:rPr>
          <w:rFonts w:hint="eastAsia"/>
          <w:i/>
          <w:color w:val="FF0000"/>
        </w:rPr>
        <w:t>시험</w:t>
      </w:r>
      <w:r>
        <w:rPr>
          <w:rFonts w:hint="eastAsia"/>
          <w:i/>
          <w:color w:val="FF0000"/>
        </w:rPr>
        <w:t>을 수행할 환경을 정의하고,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시험에 사용할 도구를 식별한다.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7421"/>
      </w:tblGrid>
      <w:tr w:rsidR="000F43CF" w14:paraId="21C6EB10" w14:textId="77777777" w:rsidTr="00E044C1">
        <w:tc>
          <w:tcPr>
            <w:tcW w:w="1595" w:type="dxa"/>
            <w:shd w:val="clear" w:color="auto" w:fill="D9D9D9" w:themeFill="background1" w:themeFillShade="D9"/>
          </w:tcPr>
          <w:p w14:paraId="0ADF1BDB" w14:textId="77777777" w:rsidR="000F43CF" w:rsidRPr="00EE6A86" w:rsidRDefault="000F43CF" w:rsidP="00E044C1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Test Environment</w:t>
            </w:r>
          </w:p>
        </w:tc>
        <w:tc>
          <w:tcPr>
            <w:tcW w:w="7421" w:type="dxa"/>
          </w:tcPr>
          <w:p w14:paraId="140D72D8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Desktop/Notebook</w:t>
            </w:r>
          </w:p>
          <w:p w14:paraId="62FB8768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Intel</w:t>
            </w:r>
            <w:r w:rsidRPr="009F2CD6">
              <w:rPr>
                <w:i/>
                <w:color w:val="4F81BD" w:themeColor="accent1"/>
              </w:rPr>
              <w:t>® Core™ i7-3770 CPU @ 3.4 GHz</w:t>
            </w:r>
          </w:p>
          <w:p w14:paraId="668690CC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>Memory: 16G</w:t>
            </w:r>
          </w:p>
          <w:p w14:paraId="2C3C5649" w14:textId="536DD127" w:rsidR="000F43CF" w:rsidRPr="00895031" w:rsidRDefault="009F2CD6" w:rsidP="009F2CD6">
            <w:pPr>
              <w:rPr>
                <w:color w:val="FF0000"/>
              </w:rPr>
            </w:pPr>
            <w:r w:rsidRPr="009F2CD6">
              <w:rPr>
                <w:i/>
                <w:color w:val="4F81BD" w:themeColor="accent1"/>
              </w:rPr>
              <w:t>Windows 7(64bit)</w:t>
            </w:r>
          </w:p>
        </w:tc>
      </w:tr>
      <w:tr w:rsidR="000F43CF" w14:paraId="02063489" w14:textId="77777777" w:rsidTr="00E044C1">
        <w:tc>
          <w:tcPr>
            <w:tcW w:w="1595" w:type="dxa"/>
            <w:shd w:val="clear" w:color="auto" w:fill="D9D9D9" w:themeFill="background1" w:themeFillShade="D9"/>
          </w:tcPr>
          <w:p w14:paraId="673495A8" w14:textId="77777777" w:rsidR="000F43CF" w:rsidRPr="00EE6A86" w:rsidRDefault="000F43CF" w:rsidP="00E044C1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Tools</w:t>
            </w:r>
          </w:p>
        </w:tc>
        <w:tc>
          <w:tcPr>
            <w:tcW w:w="7421" w:type="dxa"/>
          </w:tcPr>
          <w:p w14:paraId="27DDC61E" w14:textId="67BC267B" w:rsidR="000F43CF" w:rsidRPr="009F2CD6" w:rsidRDefault="009F2CD6" w:rsidP="00E044C1">
            <w:pPr>
              <w:rPr>
                <w:rFonts w:hint="eastAsia"/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 xml:space="preserve">QAC </w:t>
            </w:r>
            <w:r w:rsidRPr="009F2CD6">
              <w:rPr>
                <w:i/>
                <w:color w:val="4F81BD" w:themeColor="accent1"/>
              </w:rPr>
              <w:t>version 2.0</w:t>
            </w:r>
          </w:p>
        </w:tc>
      </w:tr>
    </w:tbl>
    <w:p w14:paraId="28ED02A6" w14:textId="77777777" w:rsidR="000F43CF" w:rsidRDefault="000F43CF" w:rsidP="00156A47"/>
    <w:p w14:paraId="7DDBC9CE" w14:textId="37B570A0" w:rsidR="000F43CF" w:rsidRDefault="000F43CF" w:rsidP="000F43CF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5" w:name="_Toc414441071"/>
      <w:r>
        <w:rPr>
          <w:rFonts w:ascii="Arial" w:hAnsi="Arial" w:cs="Arial" w:hint="eastAsia"/>
          <w:b/>
        </w:rPr>
        <w:t>Software</w:t>
      </w:r>
      <w:r>
        <w:rPr>
          <w:rFonts w:ascii="Arial" w:hAnsi="Arial" w:cs="Arial"/>
          <w:b/>
        </w:rPr>
        <w:t xml:space="preserve"> </w:t>
      </w:r>
      <w:r w:rsidR="00786FD1">
        <w:rPr>
          <w:rFonts w:ascii="Arial" w:hAnsi="Arial" w:cs="Arial"/>
          <w:b/>
        </w:rPr>
        <w:t>Unit Test</w:t>
      </w:r>
      <w:r>
        <w:rPr>
          <w:rFonts w:ascii="Arial" w:hAnsi="Arial" w:cs="Arial"/>
          <w:b/>
        </w:rPr>
        <w:t xml:space="preserve"> Plan</w:t>
      </w:r>
      <w:bookmarkEnd w:id="25"/>
    </w:p>
    <w:p w14:paraId="73D9CEFB" w14:textId="77777777" w:rsidR="000F43CF" w:rsidRDefault="000F43CF" w:rsidP="000F43CF"/>
    <w:p w14:paraId="05E669CD" w14:textId="77777777" w:rsidR="000F43CF" w:rsidRDefault="000F43CF" w:rsidP="000F43CF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6" w:name="_Toc414441072"/>
      <w:r w:rsidRPr="00A85C94">
        <w:rPr>
          <w:rFonts w:ascii="Arial" w:hAnsi="Arial" w:cs="Arial" w:hint="eastAsia"/>
          <w:b/>
        </w:rPr>
        <w:t>Test</w:t>
      </w:r>
      <w:r w:rsidRPr="00A85C9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Objectives</w:t>
      </w:r>
      <w:bookmarkEnd w:id="26"/>
    </w:p>
    <w:p w14:paraId="73757F43" w14:textId="77777777" w:rsidR="000F43CF" w:rsidRDefault="000F43CF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시험의 목적을 기술하고,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시험의 </w:t>
      </w:r>
      <w:r w:rsidRPr="003902B3">
        <w:rPr>
          <w:rFonts w:hint="eastAsia"/>
          <w:i/>
          <w:color w:val="FF0000"/>
        </w:rPr>
        <w:t xml:space="preserve">대상 및 범위를 </w:t>
      </w:r>
      <w:r>
        <w:rPr>
          <w:rFonts w:hint="eastAsia"/>
          <w:i/>
          <w:color w:val="FF0000"/>
        </w:rPr>
        <w:t>식별한다.</w:t>
      </w:r>
    </w:p>
    <w:p w14:paraId="7DA02A77" w14:textId="77777777" w:rsidR="000F43CF" w:rsidRDefault="000F43CF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시험의 최종 </w:t>
      </w:r>
      <w:proofErr w:type="spellStart"/>
      <w:r>
        <w:rPr>
          <w:rFonts w:hint="eastAsia"/>
          <w:i/>
          <w:color w:val="FF0000"/>
        </w:rPr>
        <w:t>목표값을</w:t>
      </w:r>
      <w:proofErr w:type="spellEnd"/>
      <w:r>
        <w:rPr>
          <w:rFonts w:hint="eastAsia"/>
          <w:i/>
          <w:color w:val="FF0000"/>
        </w:rPr>
        <w:t xml:space="preserve"> 설정한다.</w:t>
      </w:r>
    </w:p>
    <w:p w14:paraId="14AB5C09" w14:textId="77777777" w:rsidR="009F2CD6" w:rsidRDefault="009F2CD6" w:rsidP="000F43CF">
      <w:pPr>
        <w:rPr>
          <w:i/>
          <w:color w:val="FF0000"/>
        </w:rPr>
      </w:pPr>
    </w:p>
    <w:p w14:paraId="46AE8251" w14:textId="7C281302" w:rsidR="00786FD1" w:rsidRDefault="00786FD1" w:rsidP="000F43CF">
      <w:pPr>
        <w:rPr>
          <w:i/>
          <w:color w:val="FF0000"/>
        </w:rPr>
      </w:pPr>
      <w:r>
        <w:rPr>
          <w:i/>
          <w:color w:val="FF0000"/>
        </w:rPr>
        <w:t xml:space="preserve">Statement Coverage: </w:t>
      </w:r>
      <w:r>
        <w:rPr>
          <w:rFonts w:hint="eastAsia"/>
          <w:i/>
          <w:color w:val="FF0000"/>
        </w:rPr>
        <w:t>구문에 대한 수행 비율</w:t>
      </w:r>
    </w:p>
    <w:p w14:paraId="2FCA2F40" w14:textId="4C161404" w:rsidR="00786FD1" w:rsidRDefault="00786FD1" w:rsidP="000F43CF">
      <w:pPr>
        <w:rPr>
          <w:i/>
          <w:color w:val="FF0000"/>
        </w:rPr>
      </w:pPr>
      <w:r>
        <w:rPr>
          <w:i/>
          <w:color w:val="FF0000"/>
        </w:rPr>
        <w:t xml:space="preserve">Branch Coverage: logic </w:t>
      </w:r>
      <w:r>
        <w:rPr>
          <w:rFonts w:hint="eastAsia"/>
          <w:i/>
          <w:color w:val="FF0000"/>
        </w:rPr>
        <w:t>상 조건에 대한 수행 비율</w:t>
      </w:r>
    </w:p>
    <w:p w14:paraId="6ADAFD21" w14:textId="77777777" w:rsidR="000F43CF" w:rsidRPr="003902B3" w:rsidRDefault="000F43CF" w:rsidP="000F43CF"/>
    <w:p w14:paraId="6E2DD292" w14:textId="77777777" w:rsidR="000F43CF" w:rsidRPr="003902B3" w:rsidRDefault="000F43CF" w:rsidP="000F43CF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7" w:name="_Toc414441073"/>
      <w:r>
        <w:rPr>
          <w:rFonts w:ascii="Arial" w:hAnsi="Arial" w:cs="Arial"/>
          <w:b/>
        </w:rPr>
        <w:t>Test Environment</w:t>
      </w:r>
      <w:bookmarkEnd w:id="27"/>
    </w:p>
    <w:p w14:paraId="6EF42758" w14:textId="77777777" w:rsidR="000F43CF" w:rsidRDefault="000F43CF" w:rsidP="000F43CF">
      <w:pPr>
        <w:rPr>
          <w:i/>
          <w:color w:val="FF0000"/>
        </w:rPr>
      </w:pPr>
      <w:r w:rsidRPr="003902B3">
        <w:rPr>
          <w:rFonts w:hint="eastAsia"/>
          <w:i/>
          <w:color w:val="FF0000"/>
        </w:rPr>
        <w:t>시험</w:t>
      </w:r>
      <w:r>
        <w:rPr>
          <w:rFonts w:hint="eastAsia"/>
          <w:i/>
          <w:color w:val="FF0000"/>
        </w:rPr>
        <w:t>을 수행할 환경을 정의하고,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시험에 사용할 도구를 식별한다.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7421"/>
      </w:tblGrid>
      <w:tr w:rsidR="000F43CF" w14:paraId="119D8308" w14:textId="77777777" w:rsidTr="00E044C1">
        <w:tc>
          <w:tcPr>
            <w:tcW w:w="1595" w:type="dxa"/>
            <w:shd w:val="clear" w:color="auto" w:fill="D9D9D9" w:themeFill="background1" w:themeFillShade="D9"/>
          </w:tcPr>
          <w:p w14:paraId="279641FF" w14:textId="77777777" w:rsidR="000F43CF" w:rsidRPr="00EE6A86" w:rsidRDefault="000F43CF" w:rsidP="00E044C1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Test Environment</w:t>
            </w:r>
          </w:p>
        </w:tc>
        <w:tc>
          <w:tcPr>
            <w:tcW w:w="7421" w:type="dxa"/>
          </w:tcPr>
          <w:p w14:paraId="5CCAC615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Host-based인 경우,</w:t>
            </w:r>
            <w:r w:rsidRPr="009F2CD6">
              <w:rPr>
                <w:i/>
                <w:color w:val="4F81BD" w:themeColor="accent1"/>
              </w:rPr>
              <w:t xml:space="preserve"> host</w:t>
            </w:r>
            <w:r w:rsidRPr="009F2CD6">
              <w:rPr>
                <w:rFonts w:hint="eastAsia"/>
                <w:i/>
                <w:color w:val="4F81BD" w:themeColor="accent1"/>
              </w:rPr>
              <w:t>의 사양</w:t>
            </w:r>
          </w:p>
          <w:p w14:paraId="6A1DF8DB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Desktop/Notebook</w:t>
            </w:r>
          </w:p>
          <w:p w14:paraId="1AE0D29C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Intel</w:t>
            </w:r>
            <w:r w:rsidRPr="009F2CD6">
              <w:rPr>
                <w:i/>
                <w:color w:val="4F81BD" w:themeColor="accent1"/>
              </w:rPr>
              <w:t>® Core™ i7-3770 CPU @ 3.4 GHz</w:t>
            </w:r>
          </w:p>
          <w:p w14:paraId="3DFC7779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>Memory: 16G</w:t>
            </w:r>
          </w:p>
          <w:p w14:paraId="19803DC4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>Windows 7(64bit)</w:t>
            </w:r>
          </w:p>
          <w:p w14:paraId="67CE55C0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</w:p>
          <w:p w14:paraId="71BCA6E0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T</w:t>
            </w:r>
            <w:r w:rsidRPr="009F2CD6">
              <w:rPr>
                <w:i/>
                <w:color w:val="4F81BD" w:themeColor="accent1"/>
              </w:rPr>
              <w:t>arget-based</w:t>
            </w:r>
            <w:r w:rsidRPr="009F2CD6">
              <w:rPr>
                <w:rFonts w:hint="eastAsia"/>
                <w:i/>
                <w:color w:val="4F81BD" w:themeColor="accent1"/>
              </w:rPr>
              <w:t>인 경우 t</w:t>
            </w:r>
            <w:r w:rsidRPr="009F2CD6">
              <w:rPr>
                <w:i/>
                <w:color w:val="4F81BD" w:themeColor="accent1"/>
              </w:rPr>
              <w:t>arget</w:t>
            </w:r>
            <w:r w:rsidRPr="009F2CD6">
              <w:rPr>
                <w:rFonts w:hint="eastAsia"/>
                <w:i/>
                <w:color w:val="4F81BD" w:themeColor="accent1"/>
              </w:rPr>
              <w:t>의 사양</w:t>
            </w:r>
          </w:p>
          <w:p w14:paraId="6D5AD070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CPU, Memory, OS</w:t>
            </w:r>
          </w:p>
          <w:p w14:paraId="4FFB5CA3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</w:p>
          <w:p w14:paraId="791DAE1B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 xml:space="preserve">1) </w:t>
            </w:r>
            <w:r w:rsidRPr="009F2CD6">
              <w:rPr>
                <w:rFonts w:hint="eastAsia"/>
                <w:i/>
                <w:color w:val="4F81BD" w:themeColor="accent1"/>
              </w:rPr>
              <w:t>Simulink(Model-in-the-loop)</w:t>
            </w:r>
          </w:p>
          <w:p w14:paraId="02AD3A4C" w14:textId="77777777" w:rsidR="00786FD1" w:rsidRPr="009F2CD6" w:rsidRDefault="00786FD1" w:rsidP="00786FD1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 xml:space="preserve">2) </w:t>
            </w:r>
            <w:proofErr w:type="spellStart"/>
            <w:r w:rsidRPr="009F2CD6">
              <w:rPr>
                <w:i/>
                <w:color w:val="4F81BD" w:themeColor="accent1"/>
              </w:rPr>
              <w:t>Vectorcast</w:t>
            </w:r>
            <w:proofErr w:type="spellEnd"/>
            <w:r w:rsidRPr="009F2CD6">
              <w:rPr>
                <w:i/>
                <w:color w:val="4F81BD" w:themeColor="accent1"/>
              </w:rPr>
              <w:t>(host-based)</w:t>
            </w:r>
          </w:p>
          <w:p w14:paraId="4A6EA42F" w14:textId="4A81FD7E" w:rsidR="000F43CF" w:rsidRPr="009F2CD6" w:rsidRDefault="00786FD1" w:rsidP="00E044C1">
            <w:pPr>
              <w:rPr>
                <w:rFonts w:hint="eastAsia"/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 xml:space="preserve">3) </w:t>
            </w:r>
            <w:proofErr w:type="spellStart"/>
            <w:r w:rsidRPr="009F2CD6">
              <w:rPr>
                <w:i/>
                <w:color w:val="4F81BD" w:themeColor="accent1"/>
              </w:rPr>
              <w:t>Vectorcast</w:t>
            </w:r>
            <w:proofErr w:type="spellEnd"/>
            <w:r w:rsidRPr="009F2CD6">
              <w:rPr>
                <w:i/>
                <w:color w:val="4F81BD" w:themeColor="accent1"/>
              </w:rPr>
              <w:t>(target-based)</w:t>
            </w:r>
          </w:p>
        </w:tc>
      </w:tr>
      <w:tr w:rsidR="000F43CF" w14:paraId="5E9BBE8D" w14:textId="77777777" w:rsidTr="00E044C1">
        <w:tc>
          <w:tcPr>
            <w:tcW w:w="1595" w:type="dxa"/>
            <w:shd w:val="clear" w:color="auto" w:fill="D9D9D9" w:themeFill="background1" w:themeFillShade="D9"/>
          </w:tcPr>
          <w:p w14:paraId="62B88938" w14:textId="77777777" w:rsidR="000F43CF" w:rsidRPr="00EE6A86" w:rsidRDefault="000F43CF" w:rsidP="00E044C1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Tools</w:t>
            </w:r>
          </w:p>
        </w:tc>
        <w:tc>
          <w:tcPr>
            <w:tcW w:w="7421" w:type="dxa"/>
          </w:tcPr>
          <w:p w14:paraId="12D3B38C" w14:textId="531DA8C0" w:rsidR="000F43CF" w:rsidRPr="009F2CD6" w:rsidRDefault="00786FD1" w:rsidP="00786FD1">
            <w:pPr>
              <w:rPr>
                <w:color w:val="4F81BD" w:themeColor="accent1"/>
              </w:rPr>
            </w:pPr>
            <w:proofErr w:type="spellStart"/>
            <w:r w:rsidRPr="009F2CD6">
              <w:rPr>
                <w:rFonts w:hint="eastAsia"/>
                <w:i/>
                <w:color w:val="4F81BD" w:themeColor="accent1"/>
              </w:rPr>
              <w:t>Vectorcast</w:t>
            </w:r>
            <w:proofErr w:type="spellEnd"/>
            <w:r w:rsidRPr="009F2CD6">
              <w:rPr>
                <w:i/>
                <w:color w:val="4F81BD" w:themeColor="accent1"/>
              </w:rPr>
              <w:t>(version 2.0) or Simulink(</w:t>
            </w:r>
            <w:proofErr w:type="spellStart"/>
            <w:r w:rsidRPr="009F2CD6">
              <w:rPr>
                <w:i/>
                <w:color w:val="4F81BD" w:themeColor="accent1"/>
              </w:rPr>
              <w:t>ver</w:t>
            </w:r>
            <w:proofErr w:type="spellEnd"/>
            <w:r w:rsidRPr="009F2CD6">
              <w:rPr>
                <w:i/>
                <w:color w:val="4F81BD" w:themeColor="accent1"/>
              </w:rPr>
              <w:t>)</w:t>
            </w:r>
          </w:p>
        </w:tc>
      </w:tr>
    </w:tbl>
    <w:p w14:paraId="17EA0602" w14:textId="77777777" w:rsidR="000F43CF" w:rsidRDefault="000F43CF" w:rsidP="000F43CF"/>
    <w:p w14:paraId="2ED8EB71" w14:textId="4D7B3942" w:rsidR="000F43CF" w:rsidRPr="003902B3" w:rsidRDefault="00031235" w:rsidP="000F43CF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8" w:name="_Toc414441074"/>
      <w:r>
        <w:rPr>
          <w:rFonts w:ascii="Arial" w:hAnsi="Arial" w:cs="Arial" w:hint="eastAsia"/>
          <w:b/>
        </w:rPr>
        <w:t>Software Unit Test</w:t>
      </w:r>
      <w:r w:rsidR="000F43CF">
        <w:rPr>
          <w:rFonts w:ascii="Arial" w:hAnsi="Arial" w:cs="Arial"/>
          <w:b/>
        </w:rPr>
        <w:t xml:space="preserve"> Method</w:t>
      </w:r>
      <w:bookmarkEnd w:id="28"/>
    </w:p>
    <w:p w14:paraId="52CD11DC" w14:textId="6EDCEC3C" w:rsidR="000F43CF" w:rsidRDefault="00786FD1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 유닛</w:t>
      </w:r>
      <w:r w:rsidR="000F43CF">
        <w:rPr>
          <w:rFonts w:hint="eastAsia"/>
          <w:i/>
          <w:color w:val="FF0000"/>
        </w:rPr>
        <w:t xml:space="preserve"> 시험에서 사용할 테스트 방법을 결정한다.</w:t>
      </w:r>
    </w:p>
    <w:p w14:paraId="20330D86" w14:textId="77777777" w:rsidR="000F43CF" w:rsidRDefault="000F43CF" w:rsidP="000F43CF">
      <w:pPr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기반의 시험을 수행할 경우 </w:t>
      </w:r>
      <w:r>
        <w:rPr>
          <w:i/>
          <w:color w:val="FF0000"/>
        </w:rPr>
        <w:t xml:space="preserve">ISO 26262 </w:t>
      </w:r>
      <w:r>
        <w:rPr>
          <w:rFonts w:hint="eastAsia"/>
          <w:i/>
          <w:color w:val="FF0000"/>
        </w:rPr>
        <w:t xml:space="preserve">테스트 방법을 고려하여 각 </w:t>
      </w: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수준별 시험 방법을 결정한다.</w:t>
      </w:r>
    </w:p>
    <w:p w14:paraId="619A9708" w14:textId="77777777" w:rsidR="000F43CF" w:rsidRDefault="000F43CF" w:rsidP="000F43CF">
      <w:pPr>
        <w:rPr>
          <w:i/>
          <w:color w:val="FF0000"/>
        </w:rPr>
      </w:pPr>
    </w:p>
    <w:p w14:paraId="3D8E89A1" w14:textId="7137E3BF" w:rsidR="00786FD1" w:rsidRDefault="00786FD1" w:rsidP="00786FD1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>Requirement-based test: 소프트웨</w:t>
      </w:r>
      <w:r>
        <w:rPr>
          <w:rFonts w:hint="eastAsia"/>
          <w:i/>
          <w:color w:val="FF0000"/>
        </w:rPr>
        <w:t xml:space="preserve">어 </w:t>
      </w:r>
      <w:r>
        <w:rPr>
          <w:rFonts w:hint="eastAsia"/>
          <w:i/>
          <w:color w:val="FF0000"/>
        </w:rPr>
        <w:t>유닛</w:t>
      </w:r>
      <w:r>
        <w:rPr>
          <w:rFonts w:hint="eastAsia"/>
          <w:i/>
          <w:color w:val="FF0000"/>
        </w:rPr>
        <w:t xml:space="preserve"> 수준의 요구사항을 기반으로 시험</w:t>
      </w:r>
    </w:p>
    <w:p w14:paraId="2042BEBB" w14:textId="145B3A2C" w:rsidR="00786FD1" w:rsidRDefault="00786FD1" w:rsidP="00786FD1">
      <w:pPr>
        <w:ind w:left="1000" w:hangingChars="500" w:hanging="1000"/>
        <w:rPr>
          <w:i/>
          <w:color w:val="FF0000"/>
        </w:rPr>
      </w:pPr>
      <w:r>
        <w:rPr>
          <w:rFonts w:hint="eastAsia"/>
          <w:i/>
          <w:color w:val="FF0000"/>
        </w:rPr>
        <w:t>Interface test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 xml:space="preserve">소프트웨어 </w:t>
      </w:r>
      <w:r>
        <w:rPr>
          <w:rFonts w:hint="eastAsia"/>
          <w:i/>
          <w:color w:val="FF0000"/>
        </w:rPr>
        <w:t>유닛</w:t>
      </w:r>
      <w:r>
        <w:rPr>
          <w:rFonts w:hint="eastAsia"/>
          <w:i/>
          <w:color w:val="FF0000"/>
        </w:rPr>
        <w:t>에서 정의된 인터페이스를 기반으로 시험</w:t>
      </w:r>
    </w:p>
    <w:p w14:paraId="3B9BCC39" w14:textId="69F71C2D" w:rsidR="00786FD1" w:rsidRDefault="00786FD1" w:rsidP="00786FD1">
      <w:pPr>
        <w:ind w:left="1000" w:hangingChars="500" w:hanging="1000"/>
        <w:rPr>
          <w:i/>
          <w:color w:val="FF0000"/>
        </w:rPr>
      </w:pPr>
      <w:r>
        <w:rPr>
          <w:rFonts w:hint="eastAsia"/>
          <w:i/>
          <w:color w:val="FF0000"/>
        </w:rPr>
        <w:t>Fault injection test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>변수 값, 코드 변형,</w:t>
      </w:r>
      <w:r>
        <w:rPr>
          <w:i/>
          <w:color w:val="FF0000"/>
        </w:rPr>
        <w:t xml:space="preserve"> CPU register</w:t>
      </w:r>
      <w:r>
        <w:rPr>
          <w:rFonts w:hint="eastAsia"/>
          <w:i/>
          <w:color w:val="FF0000"/>
        </w:rPr>
        <w:t>의 값</w:t>
      </w:r>
      <w:r w:rsidR="00031235">
        <w:rPr>
          <w:rFonts w:hint="eastAsia"/>
          <w:i/>
          <w:color w:val="FF0000"/>
        </w:rPr>
        <w:t xml:space="preserve"> 등</w:t>
      </w:r>
      <w:r>
        <w:rPr>
          <w:rFonts w:hint="eastAsia"/>
          <w:i/>
          <w:color w:val="FF0000"/>
        </w:rPr>
        <w:t>의</w:t>
      </w:r>
      <w:r>
        <w:rPr>
          <w:rFonts w:hint="eastAsia"/>
          <w:i/>
          <w:color w:val="FF0000"/>
        </w:rPr>
        <w:t xml:space="preserve"> 오류에 대한 시험</w:t>
      </w:r>
    </w:p>
    <w:p w14:paraId="4704B894" w14:textId="77777777" w:rsidR="000F43CF" w:rsidRPr="00786FD1" w:rsidRDefault="000F43CF" w:rsidP="000F43CF">
      <w:pPr>
        <w:rPr>
          <w:i/>
          <w:color w:val="FF0000"/>
        </w:rPr>
      </w:pPr>
    </w:p>
    <w:p w14:paraId="1B29F0B1" w14:textId="0373E235" w:rsidR="000F43CF" w:rsidRPr="003902B3" w:rsidRDefault="00031235" w:rsidP="000F43CF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9" w:name="_Toc414441075"/>
      <w:r>
        <w:rPr>
          <w:rFonts w:ascii="Arial" w:hAnsi="Arial" w:cs="Arial"/>
          <w:b/>
        </w:rPr>
        <w:t>Software</w:t>
      </w:r>
      <w:r w:rsidR="000F43CF" w:rsidRPr="003902B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Unit Test</w:t>
      </w:r>
      <w:r w:rsidR="000F43CF">
        <w:rPr>
          <w:rFonts w:ascii="Arial" w:hAnsi="Arial" w:cs="Arial"/>
          <w:b/>
        </w:rPr>
        <w:t xml:space="preserve"> Case Driving Method</w:t>
      </w:r>
      <w:bookmarkEnd w:id="29"/>
    </w:p>
    <w:p w14:paraId="3303717F" w14:textId="082F784B" w:rsidR="000F43CF" w:rsidRDefault="00031235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 유닛</w:t>
      </w:r>
      <w:r w:rsidR="000F43CF">
        <w:rPr>
          <w:rFonts w:hint="eastAsia"/>
          <w:i/>
          <w:color w:val="FF0000"/>
        </w:rPr>
        <w:t xml:space="preserve"> 시험에서 사용할 테스트 케이스 생성 방법을 결정한다.</w:t>
      </w:r>
    </w:p>
    <w:p w14:paraId="2625DBA5" w14:textId="77777777" w:rsidR="000F43CF" w:rsidRDefault="000F43CF" w:rsidP="000F43CF">
      <w:pPr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기반의 시험을 수행할 경우 </w:t>
      </w:r>
      <w:r>
        <w:rPr>
          <w:i/>
          <w:color w:val="FF0000"/>
        </w:rPr>
        <w:t xml:space="preserve">ISO 26262 </w:t>
      </w:r>
      <w:r>
        <w:rPr>
          <w:rFonts w:hint="eastAsia"/>
          <w:i/>
          <w:color w:val="FF0000"/>
        </w:rPr>
        <w:t xml:space="preserve">테스트 방법을 고려하여 각 </w:t>
      </w: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수준별 시험 방법을 결정한다.</w:t>
      </w:r>
    </w:p>
    <w:p w14:paraId="15681FDC" w14:textId="77777777" w:rsidR="000F43CF" w:rsidRDefault="000F43CF" w:rsidP="000F43CF">
      <w:pPr>
        <w:rPr>
          <w:i/>
          <w:color w:val="FF0000"/>
        </w:rPr>
      </w:pPr>
    </w:p>
    <w:p w14:paraId="569B095F" w14:textId="77777777" w:rsidR="000F43CF" w:rsidRDefault="000F43CF" w:rsidP="000F43CF">
      <w:pPr>
        <w:rPr>
          <w:i/>
          <w:color w:val="FF0000"/>
        </w:rPr>
      </w:pPr>
      <w:r>
        <w:rPr>
          <w:rFonts w:hint="eastAsia"/>
          <w:i/>
          <w:color w:val="FF0000"/>
        </w:rPr>
        <w:t>테스트 케이스 생성 방법의 예는 다음과 같다.</w:t>
      </w:r>
    </w:p>
    <w:p w14:paraId="27743099" w14:textId="77777777" w:rsidR="00031235" w:rsidRDefault="00031235" w:rsidP="00031235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 xml:space="preserve">Analysis of requirements: </w:t>
      </w:r>
      <w:r>
        <w:rPr>
          <w:rFonts w:hint="eastAsia"/>
          <w:i/>
          <w:color w:val="FF0000"/>
        </w:rPr>
        <w:t xml:space="preserve">요구사항(명세서에 정의된 </w:t>
      </w:r>
      <w:r>
        <w:rPr>
          <w:i/>
          <w:color w:val="FF0000"/>
        </w:rPr>
        <w:t>verification criteria)</w:t>
      </w:r>
      <w:r>
        <w:rPr>
          <w:rFonts w:hint="eastAsia"/>
          <w:i/>
          <w:color w:val="FF0000"/>
        </w:rPr>
        <w:t>을 기반으로 테스트 케이스 도출</w:t>
      </w:r>
    </w:p>
    <w:p w14:paraId="2F791E9F" w14:textId="77777777" w:rsidR="00031235" w:rsidRPr="00F52B6F" w:rsidRDefault="00031235" w:rsidP="00031235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>Analysis of eq</w:t>
      </w:r>
      <w:r w:rsidRPr="00F52B6F">
        <w:rPr>
          <w:i/>
          <w:color w:val="FF0000"/>
        </w:rPr>
        <w:t>uivalent class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 xml:space="preserve">입력, 출력 값의 동일 </w:t>
      </w:r>
      <w:r>
        <w:rPr>
          <w:i/>
          <w:color w:val="FF0000"/>
        </w:rPr>
        <w:t>logic</w:t>
      </w:r>
      <w:r>
        <w:rPr>
          <w:rFonts w:hint="eastAsia"/>
          <w:i/>
          <w:color w:val="FF0000"/>
        </w:rPr>
        <w:t>을 기반으로 대푯값을 식별하여 테스트 케이스 도출</w:t>
      </w:r>
    </w:p>
    <w:p w14:paraId="7A74E2DC" w14:textId="24B661A4" w:rsidR="00031235" w:rsidRDefault="00031235" w:rsidP="00031235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 xml:space="preserve">nalysis </w:t>
      </w:r>
      <w:r>
        <w:rPr>
          <w:i/>
          <w:color w:val="FF0000"/>
        </w:rPr>
        <w:t xml:space="preserve">of boundary values: </w:t>
      </w:r>
      <w:r>
        <w:rPr>
          <w:rFonts w:hint="eastAsia"/>
          <w:i/>
          <w:color w:val="FF0000"/>
        </w:rPr>
        <w:t xml:space="preserve">변수 범위에 대한 경계를 중심으로 </w:t>
      </w:r>
      <w:proofErr w:type="spellStart"/>
      <w:r>
        <w:rPr>
          <w:rFonts w:hint="eastAsia"/>
          <w:i/>
          <w:color w:val="FF0000"/>
        </w:rPr>
        <w:t>경계값</w:t>
      </w:r>
      <w:proofErr w:type="spellEnd"/>
      <w:r>
        <w:rPr>
          <w:rFonts w:hint="eastAsia"/>
          <w:i/>
          <w:color w:val="FF0000"/>
        </w:rPr>
        <w:t xml:space="preserve"> 근처의 유효 범위,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이상치를 고려하여 테스트 케이스 도출</w:t>
      </w:r>
      <w:r>
        <w:rPr>
          <w:rFonts w:hint="eastAsia"/>
          <w:i/>
          <w:color w:val="FF0000"/>
        </w:rPr>
        <w:t xml:space="preserve">, </w:t>
      </w:r>
      <w:r w:rsidRPr="00F52B6F">
        <w:rPr>
          <w:i/>
          <w:color w:val="FF0000"/>
        </w:rPr>
        <w:t xml:space="preserve">소프트웨어의 logic이 변경되는 경계가 되는 변수에 대한 값의 경계에서 단위 설계 명세에서 정의한 대로 올바르게 구현했는지의 여부를 </w:t>
      </w:r>
      <w:r w:rsidRPr="00F52B6F">
        <w:rPr>
          <w:i/>
          <w:color w:val="FF0000"/>
        </w:rPr>
        <w:lastRenderedPageBreak/>
        <w:t xml:space="preserve">테스트 케이스를 사용하여 </w:t>
      </w:r>
      <w:r>
        <w:rPr>
          <w:i/>
          <w:color w:val="FF0000"/>
        </w:rPr>
        <w:t>확인</w:t>
      </w:r>
    </w:p>
    <w:p w14:paraId="712FFD97" w14:textId="77777777" w:rsidR="00031235" w:rsidRDefault="00031235" w:rsidP="00031235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 xml:space="preserve">Error guessing: </w:t>
      </w:r>
      <w:r>
        <w:rPr>
          <w:rFonts w:hint="eastAsia"/>
          <w:i/>
          <w:color w:val="FF0000"/>
        </w:rPr>
        <w:t>과거 경험이나 엔지니어의 판단을 통해 수집된 데이터를 기반으로 테스트 케이스 도출</w:t>
      </w:r>
    </w:p>
    <w:p w14:paraId="0540FC6A" w14:textId="77777777" w:rsidR="000F43CF" w:rsidRPr="00031235" w:rsidRDefault="000F43CF" w:rsidP="00156A47">
      <w:pPr>
        <w:rPr>
          <w:rFonts w:hint="eastAsia"/>
        </w:rPr>
      </w:pPr>
    </w:p>
    <w:p w14:paraId="44DA85B6" w14:textId="6AC5D4D0" w:rsidR="002A5A5A" w:rsidRDefault="000F43CF" w:rsidP="00E05D1E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0" w:name="_Toc414441076"/>
      <w:r>
        <w:rPr>
          <w:rFonts w:ascii="Arial" w:hAnsi="Arial" w:cs="Arial" w:hint="eastAsia"/>
          <w:b/>
        </w:rPr>
        <w:t>Software</w:t>
      </w:r>
      <w:r>
        <w:rPr>
          <w:rFonts w:ascii="Arial" w:hAnsi="Arial" w:cs="Arial"/>
          <w:b/>
        </w:rPr>
        <w:t xml:space="preserve"> Integration Test Plan</w:t>
      </w:r>
      <w:bookmarkEnd w:id="30"/>
    </w:p>
    <w:p w14:paraId="253188B8" w14:textId="77777777" w:rsidR="00A85C94" w:rsidRDefault="00A85C94" w:rsidP="00A85C94"/>
    <w:p w14:paraId="60255239" w14:textId="4FEA0940" w:rsidR="00A85C94" w:rsidRDefault="00A85C94" w:rsidP="00A85C94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1" w:name="_Toc414441077"/>
      <w:r w:rsidRPr="00A85C94">
        <w:rPr>
          <w:rFonts w:ascii="Arial" w:hAnsi="Arial" w:cs="Arial" w:hint="eastAsia"/>
          <w:b/>
        </w:rPr>
        <w:t>Test</w:t>
      </w:r>
      <w:r w:rsidRPr="00A85C94">
        <w:rPr>
          <w:rFonts w:ascii="Arial" w:hAnsi="Arial" w:cs="Arial"/>
          <w:b/>
        </w:rPr>
        <w:t xml:space="preserve"> </w:t>
      </w:r>
      <w:r w:rsidR="003902B3">
        <w:rPr>
          <w:rFonts w:ascii="Arial" w:hAnsi="Arial" w:cs="Arial"/>
          <w:b/>
        </w:rPr>
        <w:t>Objectives</w:t>
      </w:r>
      <w:bookmarkEnd w:id="31"/>
    </w:p>
    <w:p w14:paraId="10F55D45" w14:textId="77777777" w:rsidR="003902B3" w:rsidRDefault="003902B3" w:rsidP="003902B3">
      <w:pPr>
        <w:rPr>
          <w:i/>
          <w:color w:val="FF0000"/>
        </w:rPr>
      </w:pPr>
      <w:r>
        <w:rPr>
          <w:rFonts w:hint="eastAsia"/>
          <w:i/>
          <w:color w:val="FF0000"/>
        </w:rPr>
        <w:t>시험의 목적을 기술하고,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시험의 </w:t>
      </w:r>
      <w:r w:rsidRPr="003902B3">
        <w:rPr>
          <w:rFonts w:hint="eastAsia"/>
          <w:i/>
          <w:color w:val="FF0000"/>
        </w:rPr>
        <w:t xml:space="preserve">대상 및 범위를 </w:t>
      </w:r>
      <w:r>
        <w:rPr>
          <w:rFonts w:hint="eastAsia"/>
          <w:i/>
          <w:color w:val="FF0000"/>
        </w:rPr>
        <w:t>식별한다.</w:t>
      </w:r>
    </w:p>
    <w:p w14:paraId="3A5929FE" w14:textId="3825A4EF" w:rsidR="003902B3" w:rsidRDefault="003902B3" w:rsidP="003902B3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시험의 최종 </w:t>
      </w:r>
      <w:proofErr w:type="spellStart"/>
      <w:r>
        <w:rPr>
          <w:rFonts w:hint="eastAsia"/>
          <w:i/>
          <w:color w:val="FF0000"/>
        </w:rPr>
        <w:t>목표값을</w:t>
      </w:r>
      <w:proofErr w:type="spellEnd"/>
      <w:r>
        <w:rPr>
          <w:rFonts w:hint="eastAsia"/>
          <w:i/>
          <w:color w:val="FF0000"/>
        </w:rPr>
        <w:t xml:space="preserve"> 설정한다.</w:t>
      </w:r>
    </w:p>
    <w:p w14:paraId="36FA58F3" w14:textId="77777777" w:rsidR="003902B3" w:rsidRDefault="003902B3" w:rsidP="003902B3">
      <w:pPr>
        <w:rPr>
          <w:i/>
          <w:color w:val="FF0000"/>
        </w:rPr>
      </w:pPr>
    </w:p>
    <w:p w14:paraId="33B7D819" w14:textId="28CB105F" w:rsidR="00E244AB" w:rsidRDefault="005264A1" w:rsidP="005264A1">
      <w:pPr>
        <w:rPr>
          <w:rFonts w:hint="eastAsia"/>
          <w:i/>
          <w:color w:val="FF0000"/>
        </w:rPr>
      </w:pPr>
      <w:r>
        <w:rPr>
          <w:i/>
          <w:color w:val="FF0000"/>
        </w:rPr>
        <w:t>C</w:t>
      </w:r>
      <w:r w:rsidR="00E244AB">
        <w:rPr>
          <w:rFonts w:hint="eastAsia"/>
          <w:i/>
          <w:color w:val="FF0000"/>
        </w:rPr>
        <w:t>all coverage</w:t>
      </w:r>
      <w:r w:rsidR="00E244AB">
        <w:rPr>
          <w:i/>
          <w:color w:val="FF0000"/>
        </w:rPr>
        <w:t xml:space="preserve">: </w:t>
      </w:r>
      <w:r w:rsidR="00E244AB">
        <w:rPr>
          <w:rFonts w:hint="eastAsia"/>
          <w:i/>
          <w:color w:val="FF0000"/>
        </w:rPr>
        <w:t>실행된 함수 호출의 비율</w:t>
      </w:r>
    </w:p>
    <w:p w14:paraId="198DBFCA" w14:textId="75AB712D" w:rsidR="005264A1" w:rsidRPr="005264A1" w:rsidRDefault="00E244AB" w:rsidP="005264A1">
      <w:pPr>
        <w:rPr>
          <w:rFonts w:hint="eastAsia"/>
          <w:i/>
          <w:color w:val="FF0000"/>
        </w:rPr>
      </w:pPr>
      <w:r>
        <w:rPr>
          <w:i/>
          <w:color w:val="FF0000"/>
        </w:rPr>
        <w:t>Function</w:t>
      </w:r>
      <w:r w:rsidR="005264A1">
        <w:rPr>
          <w:rFonts w:hint="eastAsia"/>
          <w:i/>
          <w:color w:val="FF0000"/>
        </w:rPr>
        <w:t xml:space="preserve"> coverage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>실행된 소프트웨어 함수의 비율</w:t>
      </w:r>
    </w:p>
    <w:p w14:paraId="443B01BB" w14:textId="77777777" w:rsidR="003902B3" w:rsidRPr="003902B3" w:rsidRDefault="003902B3" w:rsidP="003902B3"/>
    <w:p w14:paraId="26BE38E1" w14:textId="07B0A84E" w:rsidR="003902B3" w:rsidRPr="003902B3" w:rsidRDefault="003902B3" w:rsidP="003902B3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2" w:name="_Toc414441078"/>
      <w:r>
        <w:rPr>
          <w:rFonts w:ascii="Arial" w:hAnsi="Arial" w:cs="Arial"/>
          <w:b/>
        </w:rPr>
        <w:t>Test Environment</w:t>
      </w:r>
      <w:bookmarkEnd w:id="32"/>
    </w:p>
    <w:p w14:paraId="653EE8AC" w14:textId="77777777" w:rsidR="003902B3" w:rsidRDefault="003902B3" w:rsidP="003902B3">
      <w:pPr>
        <w:rPr>
          <w:i/>
          <w:color w:val="FF0000"/>
        </w:rPr>
      </w:pPr>
      <w:r w:rsidRPr="003902B3">
        <w:rPr>
          <w:rFonts w:hint="eastAsia"/>
          <w:i/>
          <w:color w:val="FF0000"/>
        </w:rPr>
        <w:t>시험</w:t>
      </w:r>
      <w:r>
        <w:rPr>
          <w:rFonts w:hint="eastAsia"/>
          <w:i/>
          <w:color w:val="FF0000"/>
        </w:rPr>
        <w:t>을 수행할 환경을 정의하고,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시험에 사용할 도구를 식별한다.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7421"/>
      </w:tblGrid>
      <w:tr w:rsidR="002A5A5A" w14:paraId="58300813" w14:textId="77777777" w:rsidTr="003902B3">
        <w:tc>
          <w:tcPr>
            <w:tcW w:w="1595" w:type="dxa"/>
            <w:shd w:val="clear" w:color="auto" w:fill="D9D9D9" w:themeFill="background1" w:themeFillShade="D9"/>
          </w:tcPr>
          <w:p w14:paraId="0CB7B1F4" w14:textId="42D1C682" w:rsidR="002A5A5A" w:rsidRPr="00EE6A86" w:rsidRDefault="00EE6A86" w:rsidP="0058246A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Test Environment</w:t>
            </w:r>
          </w:p>
        </w:tc>
        <w:tc>
          <w:tcPr>
            <w:tcW w:w="7421" w:type="dxa"/>
          </w:tcPr>
          <w:p w14:paraId="5216804D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Host-based인 경우,</w:t>
            </w:r>
            <w:r w:rsidRPr="009F2CD6">
              <w:rPr>
                <w:i/>
                <w:color w:val="4F81BD" w:themeColor="accent1"/>
              </w:rPr>
              <w:t xml:space="preserve"> host</w:t>
            </w:r>
            <w:r w:rsidRPr="009F2CD6">
              <w:rPr>
                <w:rFonts w:hint="eastAsia"/>
                <w:i/>
                <w:color w:val="4F81BD" w:themeColor="accent1"/>
              </w:rPr>
              <w:t>의 사양</w:t>
            </w:r>
          </w:p>
          <w:p w14:paraId="4444F5F2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Desktop/Notebook</w:t>
            </w:r>
          </w:p>
          <w:p w14:paraId="249C14F1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Intel</w:t>
            </w:r>
            <w:r w:rsidRPr="009F2CD6">
              <w:rPr>
                <w:i/>
                <w:color w:val="4F81BD" w:themeColor="accent1"/>
              </w:rPr>
              <w:t>® Core™ i7-3770 CPU @ 3.4 GHz</w:t>
            </w:r>
          </w:p>
          <w:p w14:paraId="12DC14BB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>Memory: 16G</w:t>
            </w:r>
          </w:p>
          <w:p w14:paraId="2013FFBC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>Windows 7(64bit)</w:t>
            </w:r>
          </w:p>
          <w:p w14:paraId="3A4692CF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</w:p>
          <w:p w14:paraId="407ADBED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T</w:t>
            </w:r>
            <w:r w:rsidRPr="009F2CD6">
              <w:rPr>
                <w:i/>
                <w:color w:val="4F81BD" w:themeColor="accent1"/>
              </w:rPr>
              <w:t>arget-based</w:t>
            </w:r>
            <w:r w:rsidRPr="009F2CD6">
              <w:rPr>
                <w:rFonts w:hint="eastAsia"/>
                <w:i/>
                <w:color w:val="4F81BD" w:themeColor="accent1"/>
              </w:rPr>
              <w:t>인 경우 t</w:t>
            </w:r>
            <w:r w:rsidRPr="009F2CD6">
              <w:rPr>
                <w:i/>
                <w:color w:val="4F81BD" w:themeColor="accent1"/>
              </w:rPr>
              <w:t>arget</w:t>
            </w:r>
            <w:r w:rsidRPr="009F2CD6">
              <w:rPr>
                <w:rFonts w:hint="eastAsia"/>
                <w:i/>
                <w:color w:val="4F81BD" w:themeColor="accent1"/>
              </w:rPr>
              <w:t>의 사양</w:t>
            </w:r>
          </w:p>
          <w:p w14:paraId="4453ECF0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rFonts w:hint="eastAsia"/>
                <w:i/>
                <w:color w:val="4F81BD" w:themeColor="accent1"/>
              </w:rPr>
              <w:t>CPU, Memory, OS</w:t>
            </w:r>
          </w:p>
          <w:p w14:paraId="62B584DC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</w:p>
          <w:p w14:paraId="68B6C54F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 xml:space="preserve">1) </w:t>
            </w:r>
            <w:r w:rsidRPr="009F2CD6">
              <w:rPr>
                <w:rFonts w:hint="eastAsia"/>
                <w:i/>
                <w:color w:val="4F81BD" w:themeColor="accent1"/>
              </w:rPr>
              <w:t>Simulink(Model-in-the-loop)</w:t>
            </w:r>
          </w:p>
          <w:p w14:paraId="46BC5C4A" w14:textId="77777777" w:rsidR="009F2CD6" w:rsidRPr="009F2CD6" w:rsidRDefault="009F2CD6" w:rsidP="009F2CD6">
            <w:pPr>
              <w:rPr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 xml:space="preserve">2) </w:t>
            </w:r>
            <w:proofErr w:type="spellStart"/>
            <w:r w:rsidRPr="009F2CD6">
              <w:rPr>
                <w:i/>
                <w:color w:val="4F81BD" w:themeColor="accent1"/>
              </w:rPr>
              <w:t>Vectorcast</w:t>
            </w:r>
            <w:proofErr w:type="spellEnd"/>
            <w:r w:rsidRPr="009F2CD6">
              <w:rPr>
                <w:i/>
                <w:color w:val="4F81BD" w:themeColor="accent1"/>
              </w:rPr>
              <w:t>(host-based)</w:t>
            </w:r>
          </w:p>
          <w:p w14:paraId="79AC0B07" w14:textId="3C2E8F31" w:rsidR="003472FD" w:rsidRPr="009F2CD6" w:rsidRDefault="009F2CD6" w:rsidP="00CF6E9D">
            <w:pPr>
              <w:rPr>
                <w:rFonts w:hint="eastAsia"/>
                <w:i/>
                <w:color w:val="4F81BD" w:themeColor="accent1"/>
              </w:rPr>
            </w:pPr>
            <w:r w:rsidRPr="009F2CD6">
              <w:rPr>
                <w:i/>
                <w:color w:val="4F81BD" w:themeColor="accent1"/>
              </w:rPr>
              <w:t xml:space="preserve">3) </w:t>
            </w:r>
            <w:proofErr w:type="spellStart"/>
            <w:r w:rsidRPr="009F2CD6">
              <w:rPr>
                <w:i/>
                <w:color w:val="4F81BD" w:themeColor="accent1"/>
              </w:rPr>
              <w:t>Vectorcast</w:t>
            </w:r>
            <w:proofErr w:type="spellEnd"/>
            <w:r w:rsidRPr="009F2CD6">
              <w:rPr>
                <w:i/>
                <w:color w:val="4F81BD" w:themeColor="accent1"/>
              </w:rPr>
              <w:t>(target-based)</w:t>
            </w:r>
          </w:p>
        </w:tc>
      </w:tr>
      <w:tr w:rsidR="002A5A5A" w14:paraId="75772607" w14:textId="77777777" w:rsidTr="003902B3">
        <w:tc>
          <w:tcPr>
            <w:tcW w:w="1595" w:type="dxa"/>
            <w:shd w:val="clear" w:color="auto" w:fill="D9D9D9" w:themeFill="background1" w:themeFillShade="D9"/>
          </w:tcPr>
          <w:p w14:paraId="45B2968C" w14:textId="53B044F1" w:rsidR="002A5A5A" w:rsidRPr="00EE6A86" w:rsidRDefault="00EE6A86" w:rsidP="0058246A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Tools</w:t>
            </w:r>
          </w:p>
        </w:tc>
        <w:tc>
          <w:tcPr>
            <w:tcW w:w="7421" w:type="dxa"/>
          </w:tcPr>
          <w:p w14:paraId="75A9282C" w14:textId="262D475D" w:rsidR="002A5A5A" w:rsidRPr="009F2CD6" w:rsidRDefault="009F2CD6" w:rsidP="0058246A">
            <w:pPr>
              <w:rPr>
                <w:rFonts w:hint="eastAsia"/>
                <w:i/>
                <w:color w:val="4F81BD" w:themeColor="accent1"/>
              </w:rPr>
            </w:pPr>
            <w:proofErr w:type="spellStart"/>
            <w:r w:rsidRPr="009F2CD6">
              <w:rPr>
                <w:rFonts w:hint="eastAsia"/>
                <w:i/>
                <w:color w:val="4F81BD" w:themeColor="accent1"/>
              </w:rPr>
              <w:t>Vectorcast</w:t>
            </w:r>
            <w:proofErr w:type="spellEnd"/>
            <w:r w:rsidRPr="009F2CD6">
              <w:rPr>
                <w:i/>
                <w:color w:val="4F81BD" w:themeColor="accent1"/>
              </w:rPr>
              <w:t>(version 2.0) or Simulink(</w:t>
            </w:r>
            <w:proofErr w:type="spellStart"/>
            <w:r w:rsidRPr="009F2CD6">
              <w:rPr>
                <w:i/>
                <w:color w:val="4F81BD" w:themeColor="accent1"/>
              </w:rPr>
              <w:t>ver</w:t>
            </w:r>
            <w:proofErr w:type="spellEnd"/>
            <w:r w:rsidRPr="009F2CD6">
              <w:rPr>
                <w:i/>
                <w:color w:val="4F81BD" w:themeColor="accent1"/>
              </w:rPr>
              <w:t>)</w:t>
            </w:r>
          </w:p>
        </w:tc>
      </w:tr>
    </w:tbl>
    <w:p w14:paraId="76FAD918" w14:textId="77777777" w:rsidR="002A5A5A" w:rsidRDefault="002A5A5A" w:rsidP="002A5A5A"/>
    <w:p w14:paraId="3DCB0010" w14:textId="31942D01" w:rsidR="003902B3" w:rsidRPr="003902B3" w:rsidRDefault="00315FA6" w:rsidP="003902B3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3" w:name="_Toc414441079"/>
      <w:r>
        <w:rPr>
          <w:rFonts w:ascii="Arial" w:hAnsi="Arial" w:cs="Arial" w:hint="eastAsia"/>
          <w:b/>
        </w:rPr>
        <w:t>Software</w:t>
      </w:r>
      <w:r w:rsidR="003902B3" w:rsidRPr="003902B3">
        <w:rPr>
          <w:rFonts w:ascii="Arial" w:hAnsi="Arial" w:cs="Arial"/>
          <w:b/>
        </w:rPr>
        <w:t xml:space="preserve"> Integration Strategy</w:t>
      </w:r>
      <w:bookmarkEnd w:id="33"/>
    </w:p>
    <w:p w14:paraId="7D6159A8" w14:textId="39B0D9B5" w:rsidR="003902B3" w:rsidRPr="003902B3" w:rsidRDefault="003902B3" w:rsidP="003902B3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통합 시험 시 </w:t>
      </w:r>
      <w:r w:rsidR="00315FA6">
        <w:rPr>
          <w:rFonts w:hint="eastAsia"/>
          <w:i/>
          <w:color w:val="FF0000"/>
        </w:rPr>
        <w:t>유닛 및 컴포넌트</w:t>
      </w:r>
      <w:r w:rsidR="00DD2BF0">
        <w:rPr>
          <w:rFonts w:hint="eastAsia"/>
          <w:i/>
          <w:color w:val="FF0000"/>
        </w:rPr>
        <w:t xml:space="preserve"> 통합 </w:t>
      </w:r>
      <w:r w:rsidR="00315FA6">
        <w:rPr>
          <w:rFonts w:hint="eastAsia"/>
          <w:i/>
          <w:color w:val="FF0000"/>
        </w:rPr>
        <w:t xml:space="preserve">전략을 </w:t>
      </w:r>
      <w:r w:rsidR="00DD2BF0">
        <w:rPr>
          <w:rFonts w:hint="eastAsia"/>
          <w:i/>
          <w:color w:val="FF0000"/>
        </w:rPr>
        <w:t>정의한다.</w:t>
      </w:r>
    </w:p>
    <w:p w14:paraId="3043F59C" w14:textId="77777777" w:rsidR="002A5A5A" w:rsidRPr="00315FA6" w:rsidRDefault="002A5A5A" w:rsidP="002A5A5A"/>
    <w:p w14:paraId="745BABC5" w14:textId="7ABF586E" w:rsidR="003433A6" w:rsidRDefault="003433A6" w:rsidP="002A5A5A">
      <w:pPr>
        <w:rPr>
          <w:i/>
          <w:color w:val="FF0000"/>
        </w:rPr>
      </w:pPr>
      <w:r w:rsidRPr="003433A6">
        <w:rPr>
          <w:rFonts w:hint="eastAsia"/>
          <w:i/>
          <w:color w:val="FF0000"/>
        </w:rPr>
        <w:t>예를 들면 아래와 같다.</w:t>
      </w:r>
    </w:p>
    <w:p w14:paraId="7B2C0F08" w14:textId="77777777" w:rsidR="003433A6" w:rsidRPr="003433A6" w:rsidRDefault="003433A6" w:rsidP="002A5A5A">
      <w:pPr>
        <w:rPr>
          <w:i/>
          <w:color w:val="FF0000"/>
        </w:rPr>
      </w:pPr>
    </w:p>
    <w:p w14:paraId="09FE2AE2" w14:textId="77777777" w:rsidR="003433A6" w:rsidRPr="003433A6" w:rsidRDefault="003433A6" w:rsidP="003433A6">
      <w:pPr>
        <w:pStyle w:val="a8"/>
        <w:numPr>
          <w:ilvl w:val="0"/>
          <w:numId w:val="21"/>
        </w:numPr>
        <w:ind w:leftChars="0"/>
        <w:rPr>
          <w:i/>
          <w:color w:val="FF0000"/>
        </w:rPr>
      </w:pPr>
      <w:r w:rsidRPr="003433A6">
        <w:rPr>
          <w:rFonts w:hint="eastAsia"/>
          <w:i/>
          <w:color w:val="FF0000"/>
        </w:rPr>
        <w:t>통합 방법</w:t>
      </w:r>
    </w:p>
    <w:p w14:paraId="76BFC689" w14:textId="0EA3670D" w:rsidR="003433A6" w:rsidRPr="003433A6" w:rsidRDefault="00315FA6" w:rsidP="00315FA6">
      <w:pPr>
        <w:pStyle w:val="a8"/>
        <w:numPr>
          <w:ilvl w:val="0"/>
          <w:numId w:val="33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>소프트웨어 설계 단계에서 정의된 유닛을 통합하여 각 컴포넌트를 개발한다.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각 컴포넌트는 크기가 작기 때문에 빅뱅 방식의 통합 방법을 사용한다.</w:t>
      </w:r>
    </w:p>
    <w:p w14:paraId="1A330EF8" w14:textId="77777777" w:rsidR="00315FA6" w:rsidRDefault="00315FA6" w:rsidP="00315FA6">
      <w:pPr>
        <w:pStyle w:val="a8"/>
        <w:numPr>
          <w:ilvl w:val="0"/>
          <w:numId w:val="33"/>
        </w:numPr>
        <w:ind w:leftChars="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 컴포넌트 간의 통합은 </w:t>
      </w:r>
      <w:r>
        <w:rPr>
          <w:i/>
          <w:color w:val="FF0000"/>
        </w:rPr>
        <w:t xml:space="preserve">main </w:t>
      </w:r>
      <w:r>
        <w:rPr>
          <w:rFonts w:hint="eastAsia"/>
          <w:i/>
          <w:color w:val="FF0000"/>
        </w:rPr>
        <w:t xml:space="preserve">함수를 중심으로 </w:t>
      </w:r>
      <w:r>
        <w:rPr>
          <w:i/>
          <w:color w:val="FF0000"/>
        </w:rPr>
        <w:t xml:space="preserve">Top-down </w:t>
      </w:r>
      <w:r>
        <w:rPr>
          <w:rFonts w:hint="eastAsia"/>
          <w:i/>
          <w:color w:val="FF0000"/>
        </w:rPr>
        <w:t>방식으로 통합한다.</w:t>
      </w:r>
    </w:p>
    <w:p w14:paraId="7C92A005" w14:textId="50DAFB0C" w:rsidR="003A7AC1" w:rsidRPr="003A7AC1" w:rsidRDefault="003A7AC1" w:rsidP="00DC2BDF">
      <w:pPr>
        <w:pStyle w:val="a8"/>
        <w:ind w:leftChars="0" w:left="0"/>
        <w:rPr>
          <w:i/>
          <w:color w:val="FF0000"/>
        </w:rPr>
      </w:pPr>
    </w:p>
    <w:p w14:paraId="7CD4AFA5" w14:textId="0B8B48E6" w:rsidR="00DD2BF0" w:rsidRPr="003902B3" w:rsidRDefault="00E044C1" w:rsidP="00DD2BF0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4" w:name="_Toc414441080"/>
      <w:r>
        <w:rPr>
          <w:rFonts w:ascii="Arial" w:hAnsi="Arial" w:cs="Arial" w:hint="eastAsia"/>
          <w:b/>
        </w:rPr>
        <w:lastRenderedPageBreak/>
        <w:t>Software</w:t>
      </w:r>
      <w:r w:rsidR="00DD2BF0" w:rsidRPr="003902B3">
        <w:rPr>
          <w:rFonts w:ascii="Arial" w:hAnsi="Arial" w:cs="Arial"/>
          <w:b/>
        </w:rPr>
        <w:t xml:space="preserve"> </w:t>
      </w:r>
      <w:r w:rsidR="00DD2BF0">
        <w:rPr>
          <w:rFonts w:ascii="Arial" w:hAnsi="Arial" w:cs="Arial"/>
          <w:b/>
        </w:rPr>
        <w:t>Integration Test Method</w:t>
      </w:r>
      <w:bookmarkEnd w:id="34"/>
    </w:p>
    <w:p w14:paraId="1A557A36" w14:textId="75C9B9EC" w:rsidR="003433A6" w:rsidRDefault="00E044C1" w:rsidP="003433A6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6E6E05">
        <w:rPr>
          <w:rFonts w:hint="eastAsia"/>
          <w:i/>
          <w:color w:val="FF0000"/>
        </w:rPr>
        <w:t xml:space="preserve"> </w:t>
      </w:r>
      <w:r w:rsidR="00031235">
        <w:rPr>
          <w:rFonts w:hint="eastAsia"/>
          <w:i/>
          <w:color w:val="FF0000"/>
        </w:rPr>
        <w:t xml:space="preserve">통합 </w:t>
      </w:r>
      <w:r w:rsidR="006E6E05">
        <w:rPr>
          <w:rFonts w:hint="eastAsia"/>
          <w:i/>
          <w:color w:val="FF0000"/>
        </w:rPr>
        <w:t>시험</w:t>
      </w:r>
      <w:r w:rsidR="00F57685">
        <w:rPr>
          <w:rFonts w:hint="eastAsia"/>
          <w:i/>
          <w:color w:val="FF0000"/>
        </w:rPr>
        <w:t>에서 사용할 테스트 방법을 결정한다.</w:t>
      </w:r>
    </w:p>
    <w:p w14:paraId="381AB7B9" w14:textId="1C92E4FA" w:rsidR="00F57685" w:rsidRDefault="00F57685" w:rsidP="003433A6">
      <w:pPr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기반의 시험을 수행할 경우 </w:t>
      </w:r>
      <w:r>
        <w:rPr>
          <w:i/>
          <w:color w:val="FF0000"/>
        </w:rPr>
        <w:t xml:space="preserve">ISO 26262 </w:t>
      </w:r>
      <w:r>
        <w:rPr>
          <w:rFonts w:hint="eastAsia"/>
          <w:i/>
          <w:color w:val="FF0000"/>
        </w:rPr>
        <w:t xml:space="preserve">테스트 방법을 고려하여 각 </w:t>
      </w: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수준별 시험 방법을 결정한다.</w:t>
      </w:r>
    </w:p>
    <w:p w14:paraId="6FD131C4" w14:textId="286E84B4" w:rsidR="00F57685" w:rsidRDefault="00F57685" w:rsidP="003433A6">
      <w:pPr>
        <w:rPr>
          <w:i/>
          <w:color w:val="FF0000"/>
        </w:rPr>
      </w:pPr>
    </w:p>
    <w:p w14:paraId="32E5B0D4" w14:textId="7DEF2F66" w:rsidR="00F57685" w:rsidRDefault="00F57685" w:rsidP="003433A6">
      <w:pPr>
        <w:rPr>
          <w:i/>
          <w:color w:val="FF0000"/>
        </w:rPr>
      </w:pPr>
      <w:r>
        <w:rPr>
          <w:rFonts w:hint="eastAsia"/>
          <w:i/>
          <w:color w:val="FF0000"/>
        </w:rPr>
        <w:t>테스트 방법의 예는 다음과 같다.</w:t>
      </w:r>
    </w:p>
    <w:p w14:paraId="434CEA82" w14:textId="30B21D5B" w:rsidR="00F57685" w:rsidRDefault="00F57685" w:rsidP="00C0460B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>Requirement-based test</w:t>
      </w:r>
      <w:r w:rsidR="00E244AB">
        <w:rPr>
          <w:i/>
          <w:color w:val="FF0000"/>
        </w:rPr>
        <w:t>: 소프트웨</w:t>
      </w:r>
      <w:r w:rsidR="00E244AB">
        <w:rPr>
          <w:rFonts w:hint="eastAsia"/>
          <w:i/>
          <w:color w:val="FF0000"/>
        </w:rPr>
        <w:t>어 설계 수준의 요구사항을 기반으로 시험</w:t>
      </w:r>
    </w:p>
    <w:p w14:paraId="4A671659" w14:textId="40FAAA55" w:rsidR="00F57685" w:rsidRDefault="00F57685" w:rsidP="00C0460B">
      <w:pPr>
        <w:ind w:left="1000" w:hangingChars="500" w:hanging="1000"/>
        <w:rPr>
          <w:i/>
          <w:color w:val="FF0000"/>
        </w:rPr>
      </w:pPr>
      <w:r>
        <w:rPr>
          <w:rFonts w:hint="eastAsia"/>
          <w:i/>
          <w:color w:val="FF0000"/>
        </w:rPr>
        <w:t>Interface test</w:t>
      </w:r>
      <w:r w:rsidR="00E244AB">
        <w:rPr>
          <w:i/>
          <w:color w:val="FF0000"/>
        </w:rPr>
        <w:t xml:space="preserve">: </w:t>
      </w:r>
      <w:r w:rsidR="00E244AB">
        <w:rPr>
          <w:rFonts w:hint="eastAsia"/>
          <w:i/>
          <w:color w:val="FF0000"/>
        </w:rPr>
        <w:t>소프트웨어 설계에서 정의된 인터페이스를 기반으로 시험</w:t>
      </w:r>
    </w:p>
    <w:p w14:paraId="5ECFA341" w14:textId="434ABABA" w:rsidR="00E044C1" w:rsidRDefault="00E044C1" w:rsidP="00C0460B">
      <w:pPr>
        <w:ind w:left="1000" w:hangingChars="500" w:hanging="1000"/>
        <w:rPr>
          <w:i/>
          <w:color w:val="FF0000"/>
        </w:rPr>
      </w:pPr>
      <w:r>
        <w:rPr>
          <w:rFonts w:hint="eastAsia"/>
          <w:i/>
          <w:color w:val="FF0000"/>
        </w:rPr>
        <w:t>Fault injection test</w:t>
      </w:r>
      <w:r w:rsidR="00E244AB">
        <w:rPr>
          <w:i/>
          <w:color w:val="FF0000"/>
        </w:rPr>
        <w:t xml:space="preserve">: </w:t>
      </w:r>
      <w:r w:rsidR="00C0460B">
        <w:rPr>
          <w:rFonts w:hint="eastAsia"/>
          <w:i/>
          <w:color w:val="FF0000"/>
        </w:rPr>
        <w:t>소프트웨어,</w:t>
      </w:r>
      <w:r w:rsidR="00C0460B">
        <w:rPr>
          <w:i/>
          <w:color w:val="FF0000"/>
        </w:rPr>
        <w:t xml:space="preserve"> </w:t>
      </w:r>
      <w:r w:rsidR="00C0460B">
        <w:rPr>
          <w:rFonts w:hint="eastAsia"/>
          <w:i/>
          <w:color w:val="FF0000"/>
        </w:rPr>
        <w:t>하드웨어 컴포넌트의 오류에 대한 진단,</w:t>
      </w:r>
      <w:r w:rsidR="00C0460B">
        <w:rPr>
          <w:i/>
          <w:color w:val="FF0000"/>
        </w:rPr>
        <w:t xml:space="preserve"> </w:t>
      </w:r>
      <w:r w:rsidR="00C0460B">
        <w:rPr>
          <w:rFonts w:hint="eastAsia"/>
          <w:i/>
          <w:color w:val="FF0000"/>
        </w:rPr>
        <w:t>안전메커니즘을 시험하기 위하여 임의의 오류를 주입하는 시험</w:t>
      </w:r>
    </w:p>
    <w:p w14:paraId="02785E8B" w14:textId="5BC0DDF7" w:rsidR="00E044C1" w:rsidRDefault="00E044C1" w:rsidP="00C0460B">
      <w:pPr>
        <w:ind w:left="1000" w:hangingChars="500" w:hanging="100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Resource usage test</w:t>
      </w:r>
      <w:r w:rsidR="00C0460B">
        <w:rPr>
          <w:i/>
          <w:color w:val="FF0000"/>
        </w:rPr>
        <w:t xml:space="preserve">: </w:t>
      </w:r>
      <w:r w:rsidR="00C0460B">
        <w:rPr>
          <w:rFonts w:hint="eastAsia"/>
          <w:i/>
          <w:color w:val="FF0000"/>
        </w:rPr>
        <w:t>하드웨어 아키텍처 설계에 영향을 고려한 소프트웨어 자원 사용에 대한 요구사항 시험.</w:t>
      </w:r>
      <w:r w:rsidR="00C0460B">
        <w:rPr>
          <w:i/>
          <w:color w:val="FF0000"/>
        </w:rPr>
        <w:t xml:space="preserve"> </w:t>
      </w:r>
      <w:proofErr w:type="spellStart"/>
      <w:r w:rsidR="00C0460B">
        <w:rPr>
          <w:rFonts w:hint="eastAsia"/>
          <w:i/>
          <w:color w:val="FF0000"/>
        </w:rPr>
        <w:t>타겟</w:t>
      </w:r>
      <w:proofErr w:type="spellEnd"/>
      <w:r w:rsidR="00C0460B">
        <w:rPr>
          <w:rFonts w:hint="eastAsia"/>
          <w:i/>
          <w:color w:val="FF0000"/>
        </w:rPr>
        <w:t xml:space="preserve"> 보드에서 시험되거나 </w:t>
      </w:r>
      <w:proofErr w:type="spellStart"/>
      <w:r w:rsidR="00C0460B">
        <w:rPr>
          <w:rFonts w:hint="eastAsia"/>
          <w:i/>
          <w:color w:val="FF0000"/>
        </w:rPr>
        <w:t>타겟</w:t>
      </w:r>
      <w:proofErr w:type="spellEnd"/>
      <w:r w:rsidR="00C0460B">
        <w:rPr>
          <w:rFonts w:hint="eastAsia"/>
          <w:i/>
          <w:color w:val="FF0000"/>
        </w:rPr>
        <w:t xml:space="preserve"> 프로세서를 위한 에뮬레이터가 자원 사용 시험을 지원할 때 고려될 수 있음.</w:t>
      </w:r>
    </w:p>
    <w:p w14:paraId="377A3037" w14:textId="77777777" w:rsidR="00F57685" w:rsidRDefault="00F57685" w:rsidP="003433A6">
      <w:pPr>
        <w:rPr>
          <w:i/>
          <w:color w:val="FF0000"/>
        </w:rPr>
      </w:pPr>
    </w:p>
    <w:p w14:paraId="647029F0" w14:textId="06E63744" w:rsidR="006E6E05" w:rsidRPr="003902B3" w:rsidRDefault="00E044C1" w:rsidP="006E6E05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5" w:name="_Toc414441081"/>
      <w:r>
        <w:rPr>
          <w:rFonts w:ascii="Arial" w:hAnsi="Arial" w:cs="Arial"/>
          <w:b/>
        </w:rPr>
        <w:t>Software</w:t>
      </w:r>
      <w:r w:rsidR="006E6E05" w:rsidRPr="003902B3">
        <w:rPr>
          <w:rFonts w:ascii="Arial" w:hAnsi="Arial" w:cs="Arial"/>
          <w:b/>
        </w:rPr>
        <w:t xml:space="preserve"> </w:t>
      </w:r>
      <w:r w:rsidR="006E6E05">
        <w:rPr>
          <w:rFonts w:ascii="Arial" w:hAnsi="Arial" w:cs="Arial"/>
          <w:b/>
        </w:rPr>
        <w:t>Integration Test Case Driving Method</w:t>
      </w:r>
      <w:bookmarkEnd w:id="35"/>
    </w:p>
    <w:p w14:paraId="65987AA1" w14:textId="02BD5A85" w:rsidR="00F57685" w:rsidRDefault="00031235" w:rsidP="003433A6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6E6E05">
        <w:rPr>
          <w:rFonts w:hint="eastAsia"/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통합 </w:t>
      </w:r>
      <w:r w:rsidR="006E6E05">
        <w:rPr>
          <w:rFonts w:hint="eastAsia"/>
          <w:i/>
          <w:color w:val="FF0000"/>
        </w:rPr>
        <w:t>시험에서 사용할 테스트 케</w:t>
      </w:r>
      <w:r w:rsidR="00CA200B">
        <w:rPr>
          <w:rFonts w:hint="eastAsia"/>
          <w:i/>
          <w:color w:val="FF0000"/>
        </w:rPr>
        <w:t>이스</w:t>
      </w:r>
      <w:r w:rsidR="006E6E05">
        <w:rPr>
          <w:rFonts w:hint="eastAsia"/>
          <w:i/>
          <w:color w:val="FF0000"/>
        </w:rPr>
        <w:t xml:space="preserve"> 생성 방법을 결정한다.</w:t>
      </w:r>
    </w:p>
    <w:p w14:paraId="189ED189" w14:textId="77777777" w:rsidR="006E6E05" w:rsidRDefault="006E6E05" w:rsidP="006E6E05">
      <w:pPr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기반의 시험을 수행할 경우 </w:t>
      </w:r>
      <w:r>
        <w:rPr>
          <w:i/>
          <w:color w:val="FF0000"/>
        </w:rPr>
        <w:t xml:space="preserve">ISO 26262 </w:t>
      </w:r>
      <w:r>
        <w:rPr>
          <w:rFonts w:hint="eastAsia"/>
          <w:i/>
          <w:color w:val="FF0000"/>
        </w:rPr>
        <w:t xml:space="preserve">테스트 방법을 고려하여 각 </w:t>
      </w: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수준별 시험 방법을 결정한다.</w:t>
      </w:r>
    </w:p>
    <w:p w14:paraId="4D10E41E" w14:textId="77777777" w:rsidR="006E6E05" w:rsidRDefault="006E6E05" w:rsidP="003433A6">
      <w:pPr>
        <w:rPr>
          <w:i/>
          <w:color w:val="FF0000"/>
        </w:rPr>
      </w:pPr>
    </w:p>
    <w:p w14:paraId="054273A8" w14:textId="1F2BF309" w:rsidR="00CA200B" w:rsidRDefault="00CA200B" w:rsidP="003433A6">
      <w:pPr>
        <w:rPr>
          <w:i/>
          <w:color w:val="FF0000"/>
        </w:rPr>
      </w:pPr>
      <w:r>
        <w:rPr>
          <w:rFonts w:hint="eastAsia"/>
          <w:i/>
          <w:color w:val="FF0000"/>
        </w:rPr>
        <w:t>테스트 케이스 생성 방법의 예는 다음과 같다.</w:t>
      </w:r>
    </w:p>
    <w:p w14:paraId="741753E4" w14:textId="12BC06C3" w:rsidR="00CA200B" w:rsidRDefault="00CA200B" w:rsidP="00E244AB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>Analysis of requirements</w:t>
      </w:r>
      <w:r w:rsidR="00E244AB">
        <w:rPr>
          <w:i/>
          <w:color w:val="FF0000"/>
        </w:rPr>
        <w:t xml:space="preserve">: </w:t>
      </w:r>
      <w:r w:rsidR="00E244AB">
        <w:rPr>
          <w:rFonts w:hint="eastAsia"/>
          <w:i/>
          <w:color w:val="FF0000"/>
        </w:rPr>
        <w:t xml:space="preserve">요구사항(명세서에 정의된 </w:t>
      </w:r>
      <w:r w:rsidR="00E244AB">
        <w:rPr>
          <w:i/>
          <w:color w:val="FF0000"/>
        </w:rPr>
        <w:t>verification criteria)</w:t>
      </w:r>
      <w:r w:rsidR="00E244AB">
        <w:rPr>
          <w:rFonts w:hint="eastAsia"/>
          <w:i/>
          <w:color w:val="FF0000"/>
        </w:rPr>
        <w:t>을 기반으로 테스트 케이스 도출</w:t>
      </w:r>
    </w:p>
    <w:p w14:paraId="0ABFB358" w14:textId="33D4CC57" w:rsidR="00E244AB" w:rsidRPr="00F52B6F" w:rsidRDefault="00E244AB" w:rsidP="00E244AB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>Analysis of eq</w:t>
      </w:r>
      <w:r w:rsidRPr="00F52B6F">
        <w:rPr>
          <w:i/>
          <w:color w:val="FF0000"/>
        </w:rPr>
        <w:t>uivalent class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 xml:space="preserve">입력, 출력 값의 동일 </w:t>
      </w:r>
      <w:r>
        <w:rPr>
          <w:i/>
          <w:color w:val="FF0000"/>
        </w:rPr>
        <w:t>logic</w:t>
      </w:r>
      <w:r>
        <w:rPr>
          <w:rFonts w:hint="eastAsia"/>
          <w:i/>
          <w:color w:val="FF0000"/>
        </w:rPr>
        <w:t>을 기반으로 대푯값을 식별하여 테스트 케이스 도출</w:t>
      </w:r>
    </w:p>
    <w:p w14:paraId="0D36DBC6" w14:textId="4425F07D" w:rsidR="00E244AB" w:rsidRDefault="00E244AB" w:rsidP="00E244AB">
      <w:pPr>
        <w:ind w:left="1000" w:hangingChars="500" w:hanging="1000"/>
        <w:rPr>
          <w:rFonts w:hint="eastAsia"/>
          <w:i/>
          <w:color w:val="FF0000"/>
        </w:rPr>
      </w:pP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 xml:space="preserve">nalysis </w:t>
      </w:r>
      <w:r>
        <w:rPr>
          <w:i/>
          <w:color w:val="FF0000"/>
        </w:rPr>
        <w:t>of b</w:t>
      </w:r>
      <w:r w:rsidR="0040423B">
        <w:rPr>
          <w:i/>
          <w:color w:val="FF0000"/>
        </w:rPr>
        <w:t>oundary value</w:t>
      </w:r>
      <w:r>
        <w:rPr>
          <w:i/>
          <w:color w:val="FF0000"/>
        </w:rPr>
        <w:t>s</w:t>
      </w:r>
      <w:r w:rsidR="00E044C1"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 xml:space="preserve">변수 범위에 대한 경계를 중심으로 </w:t>
      </w:r>
      <w:proofErr w:type="spellStart"/>
      <w:r>
        <w:rPr>
          <w:rFonts w:hint="eastAsia"/>
          <w:i/>
          <w:color w:val="FF0000"/>
        </w:rPr>
        <w:t>경계값</w:t>
      </w:r>
      <w:proofErr w:type="spellEnd"/>
      <w:r>
        <w:rPr>
          <w:rFonts w:hint="eastAsia"/>
          <w:i/>
          <w:color w:val="FF0000"/>
        </w:rPr>
        <w:t xml:space="preserve"> 근처의 유효 범위,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이상치를 고려하여 테스트 케이스 도출 </w:t>
      </w:r>
    </w:p>
    <w:p w14:paraId="0CE9EEA6" w14:textId="391A32F2" w:rsidR="00E244AB" w:rsidRDefault="00E244AB" w:rsidP="00E244AB">
      <w:pPr>
        <w:ind w:left="1000" w:hangingChars="500" w:hanging="1000"/>
        <w:rPr>
          <w:i/>
          <w:color w:val="FF0000"/>
        </w:rPr>
      </w:pPr>
      <w:r>
        <w:rPr>
          <w:i/>
          <w:color w:val="FF0000"/>
        </w:rPr>
        <w:t xml:space="preserve">Error guessing: </w:t>
      </w:r>
      <w:r>
        <w:rPr>
          <w:rFonts w:hint="eastAsia"/>
          <w:i/>
          <w:color w:val="FF0000"/>
        </w:rPr>
        <w:t>과거 경험이나 엔지니어의 판단을 통해 수집된 데이터를 기반으로 테스트 케이스 도출</w:t>
      </w:r>
    </w:p>
    <w:p w14:paraId="4A918120" w14:textId="77777777" w:rsidR="002A5A5A" w:rsidRDefault="002A5A5A" w:rsidP="002A5A5A"/>
    <w:p w14:paraId="03BED3E0" w14:textId="2B6CB29B" w:rsidR="002A5A5A" w:rsidRDefault="00E244AB" w:rsidP="00E05D1E">
      <w:pPr>
        <w:pStyle w:val="2"/>
        <w:numPr>
          <w:ilvl w:val="1"/>
          <w:numId w:val="28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6" w:name="_Toc414441082"/>
      <w:r>
        <w:rPr>
          <w:rFonts w:ascii="Arial" w:hAnsi="Arial" w:cs="Arial" w:hint="eastAsia"/>
          <w:b/>
        </w:rPr>
        <w:t>Software</w:t>
      </w:r>
      <w:r w:rsidR="0081598C">
        <w:rPr>
          <w:rFonts w:ascii="Arial" w:hAnsi="Arial" w:cs="Arial"/>
          <w:b/>
        </w:rPr>
        <w:t xml:space="preserve"> </w:t>
      </w:r>
      <w:r w:rsidR="0081598C">
        <w:rPr>
          <w:rFonts w:ascii="Arial" w:hAnsi="Arial" w:cs="Arial" w:hint="eastAsia"/>
          <w:b/>
        </w:rPr>
        <w:t>T</w:t>
      </w:r>
      <w:r w:rsidR="00CF6E9D" w:rsidRPr="00E05D1E">
        <w:rPr>
          <w:rFonts w:ascii="Arial" w:hAnsi="Arial" w:cs="Arial"/>
          <w:b/>
        </w:rPr>
        <w:t xml:space="preserve">esting </w:t>
      </w:r>
      <w:r w:rsidR="0081598C">
        <w:rPr>
          <w:rFonts w:ascii="Arial" w:hAnsi="Arial" w:cs="Arial"/>
          <w:b/>
        </w:rPr>
        <w:t>P</w:t>
      </w:r>
      <w:r w:rsidR="002A5A5A" w:rsidRPr="00E05D1E">
        <w:rPr>
          <w:rFonts w:ascii="Arial" w:hAnsi="Arial" w:cs="Arial"/>
          <w:b/>
        </w:rPr>
        <w:t>lan</w:t>
      </w:r>
      <w:bookmarkEnd w:id="36"/>
    </w:p>
    <w:p w14:paraId="57B44E65" w14:textId="77777777" w:rsidR="0095133C" w:rsidRPr="0095133C" w:rsidRDefault="0095133C" w:rsidP="0095133C"/>
    <w:p w14:paraId="15957513" w14:textId="77777777" w:rsidR="0095133C" w:rsidRDefault="0095133C" w:rsidP="0095133C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7" w:name="_Toc414441083"/>
      <w:r w:rsidRPr="00A85C94">
        <w:rPr>
          <w:rFonts w:ascii="Arial" w:hAnsi="Arial" w:cs="Arial" w:hint="eastAsia"/>
          <w:b/>
        </w:rPr>
        <w:t>Test</w:t>
      </w:r>
      <w:r w:rsidRPr="00A85C9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Objectives</w:t>
      </w:r>
      <w:bookmarkEnd w:id="37"/>
    </w:p>
    <w:p w14:paraId="21B92116" w14:textId="77777777" w:rsidR="0095133C" w:rsidRDefault="0095133C" w:rsidP="0095133C">
      <w:pPr>
        <w:rPr>
          <w:i/>
          <w:color w:val="FF0000"/>
        </w:rPr>
      </w:pPr>
      <w:r>
        <w:rPr>
          <w:rFonts w:hint="eastAsia"/>
          <w:i/>
          <w:color w:val="FF0000"/>
        </w:rPr>
        <w:t>시험의 목적을 기술하고,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시험의 </w:t>
      </w:r>
      <w:r w:rsidRPr="003902B3">
        <w:rPr>
          <w:rFonts w:hint="eastAsia"/>
          <w:i/>
          <w:color w:val="FF0000"/>
        </w:rPr>
        <w:t xml:space="preserve">대상 및 범위를 </w:t>
      </w:r>
      <w:r>
        <w:rPr>
          <w:rFonts w:hint="eastAsia"/>
          <w:i/>
          <w:color w:val="FF0000"/>
        </w:rPr>
        <w:t>식별한다.</w:t>
      </w:r>
    </w:p>
    <w:p w14:paraId="563711E5" w14:textId="77777777" w:rsidR="0095133C" w:rsidRDefault="0095133C" w:rsidP="0095133C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시험의 최종 </w:t>
      </w:r>
      <w:proofErr w:type="spellStart"/>
      <w:r>
        <w:rPr>
          <w:rFonts w:hint="eastAsia"/>
          <w:i/>
          <w:color w:val="FF0000"/>
        </w:rPr>
        <w:t>목표값을</w:t>
      </w:r>
      <w:proofErr w:type="spellEnd"/>
      <w:r>
        <w:rPr>
          <w:rFonts w:hint="eastAsia"/>
          <w:i/>
          <w:color w:val="FF0000"/>
        </w:rPr>
        <w:t xml:space="preserve"> 설정한다.</w:t>
      </w:r>
    </w:p>
    <w:p w14:paraId="5D13A65D" w14:textId="77777777" w:rsidR="00191691" w:rsidRDefault="00191691" w:rsidP="0095133C">
      <w:pPr>
        <w:rPr>
          <w:i/>
          <w:color w:val="FF0000"/>
        </w:rPr>
      </w:pPr>
    </w:p>
    <w:p w14:paraId="55E21659" w14:textId="2D9F5D7D" w:rsidR="00191691" w:rsidRDefault="00191691" w:rsidP="0095133C">
      <w:pPr>
        <w:rPr>
          <w:rFonts w:hint="eastAsia"/>
          <w:i/>
          <w:color w:val="FF0000"/>
        </w:rPr>
      </w:pPr>
      <w:r>
        <w:rPr>
          <w:i/>
          <w:color w:val="FF0000"/>
        </w:rPr>
        <w:t>R</w:t>
      </w:r>
      <w:r>
        <w:rPr>
          <w:rFonts w:hint="eastAsia"/>
          <w:i/>
          <w:color w:val="FF0000"/>
        </w:rPr>
        <w:t xml:space="preserve">equirement </w:t>
      </w:r>
      <w:r>
        <w:rPr>
          <w:i/>
          <w:color w:val="FF0000"/>
        </w:rPr>
        <w:t>test coverage 100%</w:t>
      </w:r>
    </w:p>
    <w:p w14:paraId="11258613" w14:textId="77777777" w:rsidR="0095133C" w:rsidRPr="003902B3" w:rsidRDefault="0095133C" w:rsidP="0095133C"/>
    <w:p w14:paraId="67954B3C" w14:textId="77777777" w:rsidR="0095133C" w:rsidRPr="003902B3" w:rsidRDefault="0095133C" w:rsidP="0095133C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8" w:name="_Toc414441084"/>
      <w:r>
        <w:rPr>
          <w:rFonts w:ascii="Arial" w:hAnsi="Arial" w:cs="Arial"/>
          <w:b/>
        </w:rPr>
        <w:t>Test Environment</w:t>
      </w:r>
      <w:bookmarkEnd w:id="38"/>
    </w:p>
    <w:p w14:paraId="65742FCF" w14:textId="77777777" w:rsidR="0095133C" w:rsidRDefault="0095133C" w:rsidP="0095133C">
      <w:pPr>
        <w:rPr>
          <w:i/>
          <w:color w:val="FF0000"/>
        </w:rPr>
      </w:pPr>
      <w:r w:rsidRPr="003902B3">
        <w:rPr>
          <w:rFonts w:hint="eastAsia"/>
          <w:i/>
          <w:color w:val="FF0000"/>
        </w:rPr>
        <w:t>시험</w:t>
      </w:r>
      <w:r>
        <w:rPr>
          <w:rFonts w:hint="eastAsia"/>
          <w:i/>
          <w:color w:val="FF0000"/>
        </w:rPr>
        <w:t>을 수행할 환경을 정의하고,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시험에 사용할 도구를 식별한다.</w:t>
      </w:r>
    </w:p>
    <w:p w14:paraId="4B89310B" w14:textId="77777777" w:rsidR="00D62A35" w:rsidRDefault="00D62A35" w:rsidP="00D62A35">
      <w:pPr>
        <w:rPr>
          <w:i/>
          <w:color w:val="FF0000"/>
        </w:rPr>
      </w:pPr>
      <w:r>
        <w:rPr>
          <w:rFonts w:hint="eastAsia"/>
          <w:i/>
          <w:color w:val="FF0000"/>
        </w:rPr>
        <w:lastRenderedPageBreak/>
        <w:t>가능한 수준에서 시험 환경을 도식화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7421"/>
      </w:tblGrid>
      <w:tr w:rsidR="005779DF" w14:paraId="62E05BEA" w14:textId="77777777" w:rsidTr="00587AA9">
        <w:tc>
          <w:tcPr>
            <w:tcW w:w="1595" w:type="dxa"/>
            <w:shd w:val="clear" w:color="auto" w:fill="D9D9D9" w:themeFill="background1" w:themeFillShade="D9"/>
          </w:tcPr>
          <w:p w14:paraId="79D5760C" w14:textId="77777777" w:rsidR="005779DF" w:rsidRPr="00EE6A86" w:rsidRDefault="005779DF" w:rsidP="00587AA9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Test Environment</w:t>
            </w:r>
          </w:p>
        </w:tc>
        <w:tc>
          <w:tcPr>
            <w:tcW w:w="7421" w:type="dxa"/>
          </w:tcPr>
          <w:p w14:paraId="68C25031" w14:textId="77777777" w:rsidR="005779DF" w:rsidRPr="005779DF" w:rsidRDefault="005779DF" w:rsidP="005779DF">
            <w:pPr>
              <w:rPr>
                <w:i/>
                <w:color w:val="4F81BD" w:themeColor="accent1"/>
              </w:rPr>
            </w:pPr>
            <w:r w:rsidRPr="005779DF">
              <w:rPr>
                <w:rFonts w:hint="eastAsia"/>
                <w:i/>
                <w:color w:val="4F81BD" w:themeColor="accent1"/>
              </w:rPr>
              <w:t>t</w:t>
            </w:r>
            <w:r w:rsidRPr="005779DF">
              <w:rPr>
                <w:i/>
                <w:color w:val="4F81BD" w:themeColor="accent1"/>
              </w:rPr>
              <w:t>arget</w:t>
            </w:r>
            <w:r w:rsidRPr="005779DF">
              <w:rPr>
                <w:rFonts w:hint="eastAsia"/>
                <w:i/>
                <w:color w:val="4F81BD" w:themeColor="accent1"/>
              </w:rPr>
              <w:t>의 사양</w:t>
            </w:r>
          </w:p>
          <w:p w14:paraId="018B4F0E" w14:textId="77777777" w:rsidR="005779DF" w:rsidRPr="005779DF" w:rsidRDefault="005779DF" w:rsidP="005779DF">
            <w:pPr>
              <w:rPr>
                <w:i/>
                <w:color w:val="4F81BD" w:themeColor="accent1"/>
              </w:rPr>
            </w:pPr>
            <w:r w:rsidRPr="005779DF">
              <w:rPr>
                <w:rFonts w:hint="eastAsia"/>
                <w:i/>
                <w:color w:val="4F81BD" w:themeColor="accent1"/>
              </w:rPr>
              <w:t>CPU, Memory, OS</w:t>
            </w:r>
          </w:p>
          <w:p w14:paraId="58648B19" w14:textId="77777777" w:rsidR="005779DF" w:rsidRPr="005779DF" w:rsidRDefault="005779DF" w:rsidP="005779DF">
            <w:pPr>
              <w:rPr>
                <w:i/>
                <w:color w:val="4F81BD" w:themeColor="accent1"/>
              </w:rPr>
            </w:pPr>
          </w:p>
          <w:p w14:paraId="2490D24B" w14:textId="41B5C390" w:rsidR="005779DF" w:rsidRPr="005779DF" w:rsidRDefault="005779DF" w:rsidP="00587AA9">
            <w:pPr>
              <w:rPr>
                <w:rFonts w:hint="eastAsia"/>
                <w:color w:val="4F81BD" w:themeColor="accent1"/>
              </w:rPr>
            </w:pPr>
            <w:r w:rsidRPr="005779DF">
              <w:rPr>
                <w:rFonts w:hint="eastAsia"/>
                <w:color w:val="4F81BD" w:themeColor="accent1"/>
              </w:rPr>
              <w:t>Hardware-in-the-loop</w:t>
            </w:r>
          </w:p>
        </w:tc>
      </w:tr>
      <w:tr w:rsidR="005779DF" w14:paraId="5932A131" w14:textId="77777777" w:rsidTr="00587AA9">
        <w:tc>
          <w:tcPr>
            <w:tcW w:w="1595" w:type="dxa"/>
            <w:shd w:val="clear" w:color="auto" w:fill="D9D9D9" w:themeFill="background1" w:themeFillShade="D9"/>
          </w:tcPr>
          <w:p w14:paraId="54330F17" w14:textId="77777777" w:rsidR="005779DF" w:rsidRPr="00EE6A86" w:rsidRDefault="005779DF" w:rsidP="00587AA9">
            <w:pPr>
              <w:rPr>
                <w:rFonts w:ascii="Arial" w:hAnsi="Arial" w:cs="Arial"/>
              </w:rPr>
            </w:pPr>
            <w:r w:rsidRPr="00EE6A86">
              <w:rPr>
                <w:rFonts w:ascii="Arial" w:hAnsi="Arial" w:cs="Arial"/>
              </w:rPr>
              <w:t>Tools</w:t>
            </w:r>
          </w:p>
        </w:tc>
        <w:tc>
          <w:tcPr>
            <w:tcW w:w="7421" w:type="dxa"/>
          </w:tcPr>
          <w:p w14:paraId="45D6B6E1" w14:textId="4A13FC15" w:rsidR="005779DF" w:rsidRPr="005779DF" w:rsidRDefault="005779DF" w:rsidP="00587AA9">
            <w:pPr>
              <w:rPr>
                <w:rFonts w:hint="eastAsia"/>
                <w:i/>
                <w:color w:val="4F81BD" w:themeColor="accent1"/>
              </w:rPr>
            </w:pPr>
            <w:r w:rsidRPr="005779DF">
              <w:rPr>
                <w:rFonts w:hint="eastAsia"/>
                <w:i/>
                <w:color w:val="4F81BD" w:themeColor="accent1"/>
              </w:rPr>
              <w:t>HIL장비</w:t>
            </w:r>
          </w:p>
        </w:tc>
      </w:tr>
    </w:tbl>
    <w:p w14:paraId="39435342" w14:textId="77777777" w:rsidR="0095133C" w:rsidRPr="005779DF" w:rsidRDefault="0095133C" w:rsidP="0095133C"/>
    <w:p w14:paraId="14A6FAF2" w14:textId="64AA0041" w:rsidR="0095133C" w:rsidRPr="003902B3" w:rsidRDefault="00A75C95" w:rsidP="0095133C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9" w:name="_Toc414441085"/>
      <w:r>
        <w:rPr>
          <w:rFonts w:ascii="Arial" w:hAnsi="Arial" w:cs="Arial"/>
          <w:b/>
        </w:rPr>
        <w:t>Software</w:t>
      </w:r>
      <w:r w:rsidR="0095133C" w:rsidRPr="003902B3">
        <w:rPr>
          <w:rFonts w:ascii="Arial" w:hAnsi="Arial" w:cs="Arial"/>
          <w:b/>
        </w:rPr>
        <w:t xml:space="preserve"> </w:t>
      </w:r>
      <w:r w:rsidR="0095133C">
        <w:rPr>
          <w:rFonts w:ascii="Arial" w:hAnsi="Arial" w:cs="Arial"/>
          <w:b/>
        </w:rPr>
        <w:t>Test Method</w:t>
      </w:r>
      <w:bookmarkEnd w:id="39"/>
    </w:p>
    <w:p w14:paraId="64F5C5AE" w14:textId="43876855" w:rsidR="0095133C" w:rsidRDefault="00082B86" w:rsidP="0095133C">
      <w:pPr>
        <w:rPr>
          <w:i/>
          <w:color w:val="FF0000"/>
        </w:rPr>
      </w:pPr>
      <w:r>
        <w:rPr>
          <w:i/>
          <w:color w:val="FF0000"/>
        </w:rPr>
        <w:t>소</w:t>
      </w:r>
      <w:r>
        <w:rPr>
          <w:rFonts w:hint="eastAsia"/>
          <w:i/>
          <w:color w:val="FF0000"/>
        </w:rPr>
        <w:t>프트웨어</w:t>
      </w:r>
      <w:r w:rsidR="0095133C">
        <w:rPr>
          <w:rFonts w:hint="eastAsia"/>
          <w:i/>
          <w:color w:val="FF0000"/>
        </w:rPr>
        <w:t xml:space="preserve"> 시험에서 사용할 테스트 방법을 결정한다.</w:t>
      </w:r>
    </w:p>
    <w:p w14:paraId="43AD8967" w14:textId="1B92BD1E" w:rsidR="0095133C" w:rsidRDefault="0095133C" w:rsidP="0095133C">
      <w:pPr>
        <w:rPr>
          <w:rFonts w:hint="eastAsia"/>
          <w:i/>
          <w:color w:val="FF0000"/>
        </w:rPr>
      </w:pP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기반의 시험을 수행할 경우 </w:t>
      </w:r>
      <w:r>
        <w:rPr>
          <w:i/>
          <w:color w:val="FF0000"/>
        </w:rPr>
        <w:t xml:space="preserve">ISO 26262 </w:t>
      </w:r>
      <w:r>
        <w:rPr>
          <w:rFonts w:hint="eastAsia"/>
          <w:i/>
          <w:color w:val="FF0000"/>
        </w:rPr>
        <w:t xml:space="preserve">테스트 방법을 고려하여 각 </w:t>
      </w: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수준별 시험 방법을 결정한다.</w:t>
      </w:r>
      <w:r w:rsidR="00082B86">
        <w:rPr>
          <w:i/>
          <w:color w:val="FF0000"/>
        </w:rPr>
        <w:t xml:space="preserve"> (2.4.4 </w:t>
      </w:r>
      <w:r w:rsidR="00082B86">
        <w:rPr>
          <w:rFonts w:hint="eastAsia"/>
          <w:i/>
          <w:color w:val="FF0000"/>
        </w:rPr>
        <w:t>참조)</w:t>
      </w:r>
    </w:p>
    <w:p w14:paraId="7C8394C4" w14:textId="77777777" w:rsidR="0095133C" w:rsidRDefault="0095133C" w:rsidP="0095133C">
      <w:pPr>
        <w:rPr>
          <w:i/>
          <w:color w:val="FF0000"/>
        </w:rPr>
      </w:pPr>
    </w:p>
    <w:p w14:paraId="5EEF1A56" w14:textId="6DE8980F" w:rsidR="0095133C" w:rsidRPr="003902B3" w:rsidRDefault="0095133C" w:rsidP="0095133C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0" w:name="_Toc414441086"/>
      <w:r w:rsidRPr="003902B3">
        <w:rPr>
          <w:rFonts w:ascii="Arial" w:hAnsi="Arial" w:cs="Arial"/>
          <w:b/>
        </w:rPr>
        <w:t>S</w:t>
      </w:r>
      <w:r w:rsidR="00082B86">
        <w:rPr>
          <w:rFonts w:ascii="Arial" w:hAnsi="Arial" w:cs="Arial"/>
          <w:b/>
        </w:rPr>
        <w:t>oftware</w:t>
      </w:r>
      <w:r w:rsidRPr="003902B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Test Case Driving Method</w:t>
      </w:r>
      <w:bookmarkEnd w:id="40"/>
    </w:p>
    <w:p w14:paraId="15D24E41" w14:textId="40145358" w:rsidR="0095133C" w:rsidRDefault="00082B86" w:rsidP="0095133C">
      <w:pPr>
        <w:rPr>
          <w:i/>
          <w:color w:val="FF0000"/>
        </w:rPr>
      </w:pPr>
      <w:r>
        <w:rPr>
          <w:rFonts w:hint="eastAsia"/>
          <w:i/>
          <w:color w:val="FF0000"/>
        </w:rPr>
        <w:t>소프트웨어</w:t>
      </w:r>
      <w:r w:rsidR="0095133C">
        <w:rPr>
          <w:rFonts w:hint="eastAsia"/>
          <w:i/>
          <w:color w:val="FF0000"/>
        </w:rPr>
        <w:t xml:space="preserve"> 시험에서 사용할 테스트 케이스 생성 방법을 결정한다.</w:t>
      </w:r>
    </w:p>
    <w:p w14:paraId="4010D480" w14:textId="18E723B2" w:rsidR="0095133C" w:rsidRDefault="0095133C" w:rsidP="0095133C">
      <w:pPr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기반의 시험을 수행할 경우 </w:t>
      </w:r>
      <w:r>
        <w:rPr>
          <w:i/>
          <w:color w:val="FF0000"/>
        </w:rPr>
        <w:t xml:space="preserve">ISO 26262 </w:t>
      </w:r>
      <w:r>
        <w:rPr>
          <w:rFonts w:hint="eastAsia"/>
          <w:i/>
          <w:color w:val="FF0000"/>
        </w:rPr>
        <w:t xml:space="preserve">테스트 방법을 고려하여 각 </w:t>
      </w:r>
      <w:proofErr w:type="spellStart"/>
      <w:r>
        <w:rPr>
          <w:rFonts w:hint="eastAsia"/>
          <w:i/>
          <w:color w:val="FF0000"/>
        </w:rPr>
        <w:t>리스크</w:t>
      </w:r>
      <w:proofErr w:type="spellEnd"/>
      <w:r>
        <w:rPr>
          <w:rFonts w:hint="eastAsia"/>
          <w:i/>
          <w:color w:val="FF0000"/>
        </w:rPr>
        <w:t xml:space="preserve"> 수준별 시험 방법을 결정한다.</w:t>
      </w:r>
      <w:r w:rsidR="001848A1">
        <w:rPr>
          <w:i/>
          <w:color w:val="FF0000"/>
        </w:rPr>
        <w:t xml:space="preserve"> </w:t>
      </w:r>
      <w:r w:rsidR="00082B86">
        <w:rPr>
          <w:i/>
          <w:color w:val="FF0000"/>
        </w:rPr>
        <w:t xml:space="preserve">(2.4.5 </w:t>
      </w:r>
      <w:r w:rsidR="00082B86">
        <w:rPr>
          <w:rFonts w:hint="eastAsia"/>
          <w:i/>
          <w:color w:val="FF0000"/>
        </w:rPr>
        <w:t>참조)</w:t>
      </w:r>
    </w:p>
    <w:p w14:paraId="60B517E0" w14:textId="77777777" w:rsidR="0095133C" w:rsidRDefault="0095133C" w:rsidP="0095133C">
      <w:pPr>
        <w:rPr>
          <w:i/>
          <w:color w:val="FF0000"/>
        </w:rPr>
      </w:pPr>
    </w:p>
    <w:p w14:paraId="0DEF0270" w14:textId="6AA91DB7" w:rsidR="003433A6" w:rsidRPr="003433A6" w:rsidRDefault="003433A6" w:rsidP="00E05D1E">
      <w:pPr>
        <w:pStyle w:val="2"/>
        <w:numPr>
          <w:ilvl w:val="1"/>
          <w:numId w:val="28"/>
        </w:numPr>
        <w:wordWrap/>
        <w:spacing w:after="120"/>
        <w:ind w:left="397" w:hanging="397"/>
        <w:rPr>
          <w:b/>
        </w:rPr>
      </w:pPr>
      <w:bookmarkStart w:id="41" w:name="_Toc401834532"/>
      <w:bookmarkStart w:id="42" w:name="_Toc414441087"/>
      <w:r w:rsidRPr="00E05D1E">
        <w:rPr>
          <w:rFonts w:ascii="Arial" w:hAnsi="Arial" w:cs="Arial"/>
          <w:b/>
        </w:rPr>
        <w:t>S</w:t>
      </w:r>
      <w:r w:rsidR="00B93F5A">
        <w:rPr>
          <w:rFonts w:ascii="Arial" w:hAnsi="Arial" w:cs="Arial" w:hint="eastAsia"/>
          <w:b/>
        </w:rPr>
        <w:t>oftware</w:t>
      </w:r>
      <w:r w:rsidRPr="00E05D1E">
        <w:rPr>
          <w:rFonts w:ascii="Arial" w:hAnsi="Arial" w:cs="Arial"/>
          <w:b/>
        </w:rPr>
        <w:t xml:space="preserve"> </w:t>
      </w:r>
      <w:r w:rsidR="0081598C">
        <w:rPr>
          <w:rFonts w:ascii="Arial" w:hAnsi="Arial" w:cs="Arial" w:hint="eastAsia"/>
          <w:b/>
        </w:rPr>
        <w:t>R</w:t>
      </w:r>
      <w:r w:rsidRPr="00E05D1E">
        <w:rPr>
          <w:rFonts w:ascii="Arial" w:hAnsi="Arial" w:cs="Arial" w:hint="eastAsia"/>
          <w:b/>
        </w:rPr>
        <w:t xml:space="preserve">egression </w:t>
      </w:r>
      <w:r w:rsidR="0081598C">
        <w:rPr>
          <w:rFonts w:ascii="Arial" w:hAnsi="Arial" w:cs="Arial"/>
          <w:b/>
        </w:rPr>
        <w:t>Testing P</w:t>
      </w:r>
      <w:r w:rsidRPr="00E05D1E">
        <w:rPr>
          <w:rFonts w:ascii="Arial" w:hAnsi="Arial" w:cs="Arial"/>
          <w:b/>
        </w:rPr>
        <w:t>lan</w:t>
      </w:r>
      <w:bookmarkEnd w:id="41"/>
      <w:bookmarkEnd w:id="42"/>
    </w:p>
    <w:p w14:paraId="24F3AAB6" w14:textId="5DE6927B" w:rsidR="002A5A5A" w:rsidRDefault="003433A6" w:rsidP="002A5A5A">
      <w:pPr>
        <w:rPr>
          <w:i/>
          <w:color w:val="FF0000"/>
        </w:rPr>
      </w:pPr>
      <w:r w:rsidRPr="003433A6">
        <w:rPr>
          <w:rFonts w:hint="eastAsia"/>
          <w:i/>
          <w:color w:val="FF0000"/>
        </w:rPr>
        <w:t>회귀 시험 전략을 수립한다.</w:t>
      </w:r>
      <w:r w:rsidRPr="003433A6">
        <w:rPr>
          <w:i/>
          <w:color w:val="FF0000"/>
        </w:rPr>
        <w:t xml:space="preserve"> </w:t>
      </w:r>
      <w:r w:rsidRPr="003433A6">
        <w:rPr>
          <w:rFonts w:hint="eastAsia"/>
          <w:i/>
          <w:color w:val="FF0000"/>
        </w:rPr>
        <w:t>예를 들어 아래와 같은 전략을 수립할 수 있다.</w:t>
      </w:r>
    </w:p>
    <w:p w14:paraId="718E5092" w14:textId="77777777" w:rsidR="003433A6" w:rsidRPr="003433A6" w:rsidRDefault="003433A6" w:rsidP="002A5A5A">
      <w:pPr>
        <w:rPr>
          <w:i/>
          <w:color w:val="FF0000"/>
        </w:rPr>
      </w:pPr>
    </w:p>
    <w:p w14:paraId="54941B20" w14:textId="77777777" w:rsidR="003433A6" w:rsidRPr="003433A6" w:rsidRDefault="003433A6" w:rsidP="003433A6">
      <w:pPr>
        <w:pStyle w:val="a8"/>
        <w:widowControl/>
        <w:numPr>
          <w:ilvl w:val="0"/>
          <w:numId w:val="18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i/>
          <w:color w:val="FF0000"/>
        </w:rPr>
        <w:t>회귀 시험 수행 시기: 다음의 조건인 경우에 수행한다.</w:t>
      </w:r>
    </w:p>
    <w:p w14:paraId="50E1834D" w14:textId="77777777" w:rsidR="003433A6" w:rsidRPr="003433A6" w:rsidRDefault="003433A6" w:rsidP="003433A6">
      <w:pPr>
        <w:pStyle w:val="a8"/>
        <w:widowControl/>
        <w:numPr>
          <w:ilvl w:val="0"/>
          <w:numId w:val="19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i/>
          <w:color w:val="FF0000"/>
        </w:rPr>
        <w:t>요구사항/설계/단위 설계 명세/소스코드가 변경되었음.</w:t>
      </w:r>
    </w:p>
    <w:p w14:paraId="7676F14B" w14:textId="77777777" w:rsidR="003433A6" w:rsidRPr="003433A6" w:rsidRDefault="003433A6" w:rsidP="003433A6">
      <w:pPr>
        <w:pStyle w:val="a8"/>
        <w:widowControl/>
        <w:numPr>
          <w:ilvl w:val="0"/>
          <w:numId w:val="19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i/>
          <w:color w:val="FF0000"/>
        </w:rPr>
        <w:t>소프트웨어의 버그가 발견되어 소프트웨어가 수정되었음</w:t>
      </w:r>
    </w:p>
    <w:p w14:paraId="4C13BFA9" w14:textId="77777777" w:rsidR="003433A6" w:rsidRPr="003433A6" w:rsidRDefault="003433A6" w:rsidP="003433A6">
      <w:pPr>
        <w:pStyle w:val="a8"/>
        <w:widowControl/>
        <w:numPr>
          <w:ilvl w:val="0"/>
          <w:numId w:val="19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rFonts w:hint="eastAsia"/>
          <w:i/>
          <w:color w:val="FF0000"/>
        </w:rPr>
        <w:t>하드웨어 부품이 변경되었음</w:t>
      </w:r>
    </w:p>
    <w:p w14:paraId="2CAC8226" w14:textId="77777777" w:rsidR="003433A6" w:rsidRPr="003433A6" w:rsidRDefault="003433A6" w:rsidP="003433A6">
      <w:pPr>
        <w:pStyle w:val="a8"/>
        <w:widowControl/>
        <w:numPr>
          <w:ilvl w:val="0"/>
          <w:numId w:val="18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i/>
          <w:color w:val="FF0000"/>
        </w:rPr>
        <w:t>회귀 시험 수행 전략</w:t>
      </w:r>
    </w:p>
    <w:p w14:paraId="7109B7C8" w14:textId="41882278" w:rsidR="003433A6" w:rsidRPr="003433A6" w:rsidRDefault="003433A6" w:rsidP="003433A6">
      <w:pPr>
        <w:pStyle w:val="a8"/>
        <w:widowControl/>
        <w:numPr>
          <w:ilvl w:val="0"/>
          <w:numId w:val="20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rFonts w:hint="eastAsia"/>
          <w:i/>
          <w:color w:val="FF0000"/>
        </w:rPr>
        <w:t xml:space="preserve">소스코드가 변경된 경우: 통합 시험과 </w:t>
      </w:r>
      <w:r w:rsidR="00DE2842">
        <w:rPr>
          <w:rFonts w:hint="eastAsia"/>
          <w:i/>
          <w:color w:val="FF0000"/>
        </w:rPr>
        <w:t>소프트웨어</w:t>
      </w:r>
      <w:r w:rsidRPr="003433A6">
        <w:rPr>
          <w:rFonts w:hint="eastAsia"/>
          <w:i/>
          <w:color w:val="FF0000"/>
        </w:rPr>
        <w:t xml:space="preserve"> 시험을 다시 수행한다. </w:t>
      </w:r>
    </w:p>
    <w:p w14:paraId="1CDC548A" w14:textId="1744DCF0" w:rsidR="003433A6" w:rsidRPr="003433A6" w:rsidRDefault="003433A6" w:rsidP="003433A6">
      <w:pPr>
        <w:pStyle w:val="a8"/>
        <w:widowControl/>
        <w:numPr>
          <w:ilvl w:val="0"/>
          <w:numId w:val="20"/>
        </w:numPr>
        <w:wordWrap/>
        <w:autoSpaceDE/>
        <w:autoSpaceDN/>
        <w:spacing w:line="276" w:lineRule="auto"/>
        <w:ind w:leftChars="0"/>
        <w:rPr>
          <w:i/>
          <w:color w:val="FF0000"/>
        </w:rPr>
      </w:pPr>
      <w:r w:rsidRPr="003433A6">
        <w:rPr>
          <w:rFonts w:hint="eastAsia"/>
          <w:i/>
          <w:color w:val="FF0000"/>
        </w:rPr>
        <w:t xml:space="preserve">하드웨어 부품이 변경된 경우: </w:t>
      </w:r>
      <w:r w:rsidR="00DE2842">
        <w:rPr>
          <w:rFonts w:hint="eastAsia"/>
          <w:i/>
          <w:color w:val="FF0000"/>
        </w:rPr>
        <w:t xml:space="preserve">하드웨어 부품 관련 </w:t>
      </w:r>
      <w:r w:rsidRPr="003433A6">
        <w:rPr>
          <w:rFonts w:hint="eastAsia"/>
          <w:i/>
          <w:color w:val="FF0000"/>
        </w:rPr>
        <w:t xml:space="preserve">통합 시험과 </w:t>
      </w:r>
      <w:r w:rsidR="00DE2842">
        <w:rPr>
          <w:rFonts w:hint="eastAsia"/>
          <w:i/>
          <w:color w:val="FF0000"/>
        </w:rPr>
        <w:t>소프트웨어</w:t>
      </w:r>
      <w:r w:rsidRPr="003433A6">
        <w:rPr>
          <w:rFonts w:hint="eastAsia"/>
          <w:i/>
          <w:color w:val="FF0000"/>
        </w:rPr>
        <w:t xml:space="preserve"> 시험을 </w:t>
      </w:r>
      <w:bookmarkStart w:id="43" w:name="_GoBack"/>
      <w:bookmarkEnd w:id="43"/>
      <w:r w:rsidRPr="003433A6">
        <w:rPr>
          <w:rFonts w:hint="eastAsia"/>
          <w:i/>
          <w:color w:val="FF0000"/>
        </w:rPr>
        <w:t>다시 수행한다.</w:t>
      </w:r>
    </w:p>
    <w:p w14:paraId="77AD75FB" w14:textId="77777777" w:rsidR="003433A6" w:rsidRDefault="003433A6" w:rsidP="002A5A5A"/>
    <w:p w14:paraId="5E4428A5" w14:textId="77777777" w:rsidR="00A16012" w:rsidRPr="009A3722" w:rsidRDefault="00A16012" w:rsidP="00A16012">
      <w:pPr>
        <w:pStyle w:val="a8"/>
        <w:wordWrap/>
        <w:spacing w:after="120"/>
        <w:ind w:leftChars="0" w:left="0"/>
        <w:rPr>
          <w:rFonts w:ascii="Arial" w:hAnsi="Arial" w:cs="Arial"/>
          <w:color w:val="FF0000"/>
        </w:rPr>
      </w:pPr>
    </w:p>
    <w:p w14:paraId="62FEA671" w14:textId="3D7CE1FA" w:rsidR="00A16012" w:rsidRPr="00A16012" w:rsidRDefault="00A16012" w:rsidP="00A16012">
      <w:pPr>
        <w:widowControl/>
        <w:wordWrap/>
        <w:autoSpaceDE/>
        <w:autoSpaceDN/>
        <w:spacing w:after="120"/>
        <w:jc w:val="right"/>
        <w:rPr>
          <w:rFonts w:ascii="Arial" w:hAnsi="Arial" w:cs="Arial"/>
          <w:b/>
          <w:i/>
          <w:sz w:val="24"/>
          <w:szCs w:val="24"/>
        </w:rPr>
      </w:pPr>
      <w:r w:rsidRPr="006728FF">
        <w:rPr>
          <w:rFonts w:ascii="Arial" w:hAnsi="Arial" w:cs="Arial"/>
          <w:i/>
        </w:rPr>
        <w:t>&lt;End of document&gt;</w:t>
      </w:r>
    </w:p>
    <w:sectPr w:rsidR="00A16012" w:rsidRPr="00A16012" w:rsidSect="006958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79D43" w14:textId="77777777" w:rsidR="00AD34A8" w:rsidRDefault="00AD34A8" w:rsidP="00973DA3">
      <w:r>
        <w:separator/>
      </w:r>
    </w:p>
  </w:endnote>
  <w:endnote w:type="continuationSeparator" w:id="0">
    <w:p w14:paraId="47F661D6" w14:textId="77777777" w:rsidR="00AD34A8" w:rsidRDefault="00AD34A8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9B499" w14:textId="77777777" w:rsidR="00E044C1" w:rsidRDefault="00E044C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75648" w14:textId="77777777" w:rsidR="00E044C1" w:rsidRDefault="00E044C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E4153" w14:textId="77777777" w:rsidR="00E044C1" w:rsidRDefault="00E044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B297D" w14:textId="77777777" w:rsidR="00AD34A8" w:rsidRDefault="00AD34A8" w:rsidP="00973DA3">
      <w:r>
        <w:separator/>
      </w:r>
    </w:p>
  </w:footnote>
  <w:footnote w:type="continuationSeparator" w:id="0">
    <w:p w14:paraId="1154E787" w14:textId="77777777" w:rsidR="00AD34A8" w:rsidRDefault="00AD34A8" w:rsidP="00973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E5AED" w14:textId="77777777" w:rsidR="00E044C1" w:rsidRDefault="00E044C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86021" w14:textId="77777777" w:rsidR="00E044C1" w:rsidRDefault="00E044C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641A1" w14:textId="77777777" w:rsidR="00E044C1" w:rsidRDefault="00E044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4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0B7829FC"/>
    <w:multiLevelType w:val="hybridMultilevel"/>
    <w:tmpl w:val="38AA5EAE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D01FD9"/>
    <w:multiLevelType w:val="hybridMultilevel"/>
    <w:tmpl w:val="0C6626C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D4516B"/>
    <w:multiLevelType w:val="hybridMultilevel"/>
    <w:tmpl w:val="7C08E45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84775FA"/>
    <w:multiLevelType w:val="hybridMultilevel"/>
    <w:tmpl w:val="BA5876D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B0F1031"/>
    <w:multiLevelType w:val="hybridMultilevel"/>
    <w:tmpl w:val="0CE0611A"/>
    <w:lvl w:ilvl="0" w:tplc="E236E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882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3A5090"/>
    <w:multiLevelType w:val="hybridMultilevel"/>
    <w:tmpl w:val="9094F48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482B52BD"/>
    <w:multiLevelType w:val="hybridMultilevel"/>
    <w:tmpl w:val="3EEE97B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E6667E6"/>
    <w:multiLevelType w:val="hybridMultilevel"/>
    <w:tmpl w:val="3EEE97B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9C26F3"/>
    <w:multiLevelType w:val="hybridMultilevel"/>
    <w:tmpl w:val="BA5876D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5DC2509"/>
    <w:multiLevelType w:val="hybridMultilevel"/>
    <w:tmpl w:val="87E6FE7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9392D97"/>
    <w:multiLevelType w:val="hybridMultilevel"/>
    <w:tmpl w:val="7ED40A08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5CB60934"/>
    <w:multiLevelType w:val="hybridMultilevel"/>
    <w:tmpl w:val="B95A2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2E77BD3"/>
    <w:multiLevelType w:val="hybridMultilevel"/>
    <w:tmpl w:val="7ED40A08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72E17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5"/>
  </w:num>
  <w:num w:numId="3">
    <w:abstractNumId w:val="30"/>
  </w:num>
  <w:num w:numId="4">
    <w:abstractNumId w:val="27"/>
  </w:num>
  <w:num w:numId="5">
    <w:abstractNumId w:val="33"/>
  </w:num>
  <w:num w:numId="6">
    <w:abstractNumId w:val="23"/>
  </w:num>
  <w:num w:numId="7">
    <w:abstractNumId w:val="6"/>
  </w:num>
  <w:num w:numId="8">
    <w:abstractNumId w:val="11"/>
  </w:num>
  <w:num w:numId="9">
    <w:abstractNumId w:val="0"/>
  </w:num>
  <w:num w:numId="10">
    <w:abstractNumId w:val="19"/>
  </w:num>
  <w:num w:numId="11">
    <w:abstractNumId w:val="5"/>
  </w:num>
  <w:num w:numId="12">
    <w:abstractNumId w:val="20"/>
  </w:num>
  <w:num w:numId="13">
    <w:abstractNumId w:val="16"/>
  </w:num>
  <w:num w:numId="14">
    <w:abstractNumId w:val="31"/>
  </w:num>
  <w:num w:numId="15">
    <w:abstractNumId w:val="22"/>
  </w:num>
  <w:num w:numId="16">
    <w:abstractNumId w:val="32"/>
  </w:num>
  <w:num w:numId="17">
    <w:abstractNumId w:val="10"/>
  </w:num>
  <w:num w:numId="18">
    <w:abstractNumId w:val="13"/>
  </w:num>
  <w:num w:numId="19">
    <w:abstractNumId w:val="3"/>
  </w:num>
  <w:num w:numId="20">
    <w:abstractNumId w:val="7"/>
  </w:num>
  <w:num w:numId="21">
    <w:abstractNumId w:val="26"/>
  </w:num>
  <w:num w:numId="22">
    <w:abstractNumId w:val="28"/>
  </w:num>
  <w:num w:numId="23">
    <w:abstractNumId w:val="8"/>
  </w:num>
  <w:num w:numId="24">
    <w:abstractNumId w:val="21"/>
  </w:num>
  <w:num w:numId="25">
    <w:abstractNumId w:val="15"/>
  </w:num>
  <w:num w:numId="26">
    <w:abstractNumId w:val="17"/>
  </w:num>
  <w:num w:numId="27">
    <w:abstractNumId w:val="9"/>
  </w:num>
  <w:num w:numId="28">
    <w:abstractNumId w:val="1"/>
  </w:num>
  <w:num w:numId="29">
    <w:abstractNumId w:val="12"/>
  </w:num>
  <w:num w:numId="30">
    <w:abstractNumId w:val="14"/>
  </w:num>
  <w:num w:numId="31">
    <w:abstractNumId w:val="29"/>
  </w:num>
  <w:num w:numId="32">
    <w:abstractNumId w:val="24"/>
  </w:num>
  <w:num w:numId="33">
    <w:abstractNumId w:val="1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16EA9"/>
    <w:rsid w:val="00031235"/>
    <w:rsid w:val="00036CF8"/>
    <w:rsid w:val="00075F48"/>
    <w:rsid w:val="00082B86"/>
    <w:rsid w:val="000B1DFE"/>
    <w:rsid w:val="000B33FC"/>
    <w:rsid w:val="000B5F95"/>
    <w:rsid w:val="000D6AA7"/>
    <w:rsid w:val="000F43CF"/>
    <w:rsid w:val="00101451"/>
    <w:rsid w:val="00112B46"/>
    <w:rsid w:val="00120AD7"/>
    <w:rsid w:val="0012689D"/>
    <w:rsid w:val="00130546"/>
    <w:rsid w:val="001511F4"/>
    <w:rsid w:val="0015515A"/>
    <w:rsid w:val="00156A47"/>
    <w:rsid w:val="00165AE2"/>
    <w:rsid w:val="00181C9A"/>
    <w:rsid w:val="001848A1"/>
    <w:rsid w:val="00186055"/>
    <w:rsid w:val="00191691"/>
    <w:rsid w:val="00192779"/>
    <w:rsid w:val="00197306"/>
    <w:rsid w:val="00197EFF"/>
    <w:rsid w:val="001A5B51"/>
    <w:rsid w:val="001C0173"/>
    <w:rsid w:val="001C7A85"/>
    <w:rsid w:val="001D3F48"/>
    <w:rsid w:val="001E02F4"/>
    <w:rsid w:val="001E5C74"/>
    <w:rsid w:val="00202654"/>
    <w:rsid w:val="002132F2"/>
    <w:rsid w:val="002238B4"/>
    <w:rsid w:val="002347C0"/>
    <w:rsid w:val="00242892"/>
    <w:rsid w:val="00293500"/>
    <w:rsid w:val="002A5A5A"/>
    <w:rsid w:val="002B210B"/>
    <w:rsid w:val="002F345C"/>
    <w:rsid w:val="00313AE1"/>
    <w:rsid w:val="0031408E"/>
    <w:rsid w:val="00315FA6"/>
    <w:rsid w:val="00327928"/>
    <w:rsid w:val="00327FDB"/>
    <w:rsid w:val="00342B52"/>
    <w:rsid w:val="003433A6"/>
    <w:rsid w:val="00343D2F"/>
    <w:rsid w:val="003472FD"/>
    <w:rsid w:val="0036750F"/>
    <w:rsid w:val="00370AE9"/>
    <w:rsid w:val="00385BC2"/>
    <w:rsid w:val="003902B3"/>
    <w:rsid w:val="003A7AC1"/>
    <w:rsid w:val="003D2415"/>
    <w:rsid w:val="003D6046"/>
    <w:rsid w:val="003F0110"/>
    <w:rsid w:val="003F30B4"/>
    <w:rsid w:val="0040423B"/>
    <w:rsid w:val="00406423"/>
    <w:rsid w:val="0041241C"/>
    <w:rsid w:val="00414B05"/>
    <w:rsid w:val="00417416"/>
    <w:rsid w:val="0042302D"/>
    <w:rsid w:val="00457564"/>
    <w:rsid w:val="00491C1D"/>
    <w:rsid w:val="004B1922"/>
    <w:rsid w:val="004C5F12"/>
    <w:rsid w:val="004F38B5"/>
    <w:rsid w:val="004F6DEF"/>
    <w:rsid w:val="00501998"/>
    <w:rsid w:val="00516358"/>
    <w:rsid w:val="005264A1"/>
    <w:rsid w:val="00537171"/>
    <w:rsid w:val="005376BB"/>
    <w:rsid w:val="00550EEE"/>
    <w:rsid w:val="00555862"/>
    <w:rsid w:val="00556073"/>
    <w:rsid w:val="0056494C"/>
    <w:rsid w:val="005736E8"/>
    <w:rsid w:val="005779DF"/>
    <w:rsid w:val="0058246A"/>
    <w:rsid w:val="005B39DB"/>
    <w:rsid w:val="005C6827"/>
    <w:rsid w:val="005F7BA4"/>
    <w:rsid w:val="00613F65"/>
    <w:rsid w:val="00615744"/>
    <w:rsid w:val="006263F3"/>
    <w:rsid w:val="006322A6"/>
    <w:rsid w:val="00647B7A"/>
    <w:rsid w:val="00654420"/>
    <w:rsid w:val="006629D5"/>
    <w:rsid w:val="006958BA"/>
    <w:rsid w:val="006B01B7"/>
    <w:rsid w:val="006C1C07"/>
    <w:rsid w:val="006D1DCC"/>
    <w:rsid w:val="006E6E05"/>
    <w:rsid w:val="00702F08"/>
    <w:rsid w:val="007038D5"/>
    <w:rsid w:val="00753D89"/>
    <w:rsid w:val="00765B41"/>
    <w:rsid w:val="00786FD1"/>
    <w:rsid w:val="00791AEA"/>
    <w:rsid w:val="00796D34"/>
    <w:rsid w:val="007A5F9D"/>
    <w:rsid w:val="007C342B"/>
    <w:rsid w:val="00806D9B"/>
    <w:rsid w:val="00814EAA"/>
    <w:rsid w:val="0081598C"/>
    <w:rsid w:val="0083432E"/>
    <w:rsid w:val="00846474"/>
    <w:rsid w:val="00853B3A"/>
    <w:rsid w:val="00853E17"/>
    <w:rsid w:val="00862825"/>
    <w:rsid w:val="0088221C"/>
    <w:rsid w:val="0089143B"/>
    <w:rsid w:val="008933AF"/>
    <w:rsid w:val="00893DA0"/>
    <w:rsid w:val="00895031"/>
    <w:rsid w:val="008C24C3"/>
    <w:rsid w:val="008D5FC3"/>
    <w:rsid w:val="008E6472"/>
    <w:rsid w:val="008E6DA8"/>
    <w:rsid w:val="008E6DE6"/>
    <w:rsid w:val="00905E09"/>
    <w:rsid w:val="00911696"/>
    <w:rsid w:val="00912136"/>
    <w:rsid w:val="00917602"/>
    <w:rsid w:val="00924756"/>
    <w:rsid w:val="00935F20"/>
    <w:rsid w:val="00947E31"/>
    <w:rsid w:val="0095133C"/>
    <w:rsid w:val="00967933"/>
    <w:rsid w:val="00973DA3"/>
    <w:rsid w:val="009807DC"/>
    <w:rsid w:val="00994D6C"/>
    <w:rsid w:val="00995939"/>
    <w:rsid w:val="00997FA0"/>
    <w:rsid w:val="009B0BF7"/>
    <w:rsid w:val="009B3974"/>
    <w:rsid w:val="009D6D57"/>
    <w:rsid w:val="009F2CD6"/>
    <w:rsid w:val="00A047BC"/>
    <w:rsid w:val="00A060B4"/>
    <w:rsid w:val="00A16012"/>
    <w:rsid w:val="00A3407E"/>
    <w:rsid w:val="00A3428E"/>
    <w:rsid w:val="00A35C29"/>
    <w:rsid w:val="00A62362"/>
    <w:rsid w:val="00A75C95"/>
    <w:rsid w:val="00A85C94"/>
    <w:rsid w:val="00AA75D5"/>
    <w:rsid w:val="00AC0A8B"/>
    <w:rsid w:val="00AD34A8"/>
    <w:rsid w:val="00AD795A"/>
    <w:rsid w:val="00AE3D8C"/>
    <w:rsid w:val="00AF2E7C"/>
    <w:rsid w:val="00AF391D"/>
    <w:rsid w:val="00B159D3"/>
    <w:rsid w:val="00B231AE"/>
    <w:rsid w:val="00B40EAA"/>
    <w:rsid w:val="00B4286A"/>
    <w:rsid w:val="00B5135C"/>
    <w:rsid w:val="00B578AC"/>
    <w:rsid w:val="00B93F5A"/>
    <w:rsid w:val="00BA4B03"/>
    <w:rsid w:val="00BB400E"/>
    <w:rsid w:val="00BC0F21"/>
    <w:rsid w:val="00BC59D4"/>
    <w:rsid w:val="00BD0687"/>
    <w:rsid w:val="00BD7705"/>
    <w:rsid w:val="00BE2009"/>
    <w:rsid w:val="00BE4E35"/>
    <w:rsid w:val="00C0460B"/>
    <w:rsid w:val="00C123A1"/>
    <w:rsid w:val="00C129EA"/>
    <w:rsid w:val="00C2777A"/>
    <w:rsid w:val="00C44FD0"/>
    <w:rsid w:val="00C504ED"/>
    <w:rsid w:val="00C93C2D"/>
    <w:rsid w:val="00C94621"/>
    <w:rsid w:val="00CA200B"/>
    <w:rsid w:val="00CA2475"/>
    <w:rsid w:val="00CB0137"/>
    <w:rsid w:val="00CB6196"/>
    <w:rsid w:val="00CC51AD"/>
    <w:rsid w:val="00CD2818"/>
    <w:rsid w:val="00CE0907"/>
    <w:rsid w:val="00CF2CCE"/>
    <w:rsid w:val="00CF31D7"/>
    <w:rsid w:val="00CF6E9D"/>
    <w:rsid w:val="00D02E76"/>
    <w:rsid w:val="00D06163"/>
    <w:rsid w:val="00D1771C"/>
    <w:rsid w:val="00D21A3E"/>
    <w:rsid w:val="00D3296E"/>
    <w:rsid w:val="00D62A35"/>
    <w:rsid w:val="00DC03AB"/>
    <w:rsid w:val="00DC1CD1"/>
    <w:rsid w:val="00DC2BDF"/>
    <w:rsid w:val="00DD2BF0"/>
    <w:rsid w:val="00DE2842"/>
    <w:rsid w:val="00DF3B6E"/>
    <w:rsid w:val="00DF7387"/>
    <w:rsid w:val="00E044C1"/>
    <w:rsid w:val="00E05D1E"/>
    <w:rsid w:val="00E2340A"/>
    <w:rsid w:val="00E244AB"/>
    <w:rsid w:val="00E53C66"/>
    <w:rsid w:val="00E63EB4"/>
    <w:rsid w:val="00E71262"/>
    <w:rsid w:val="00E77EEA"/>
    <w:rsid w:val="00E8042A"/>
    <w:rsid w:val="00EA32B1"/>
    <w:rsid w:val="00EA5716"/>
    <w:rsid w:val="00EB073D"/>
    <w:rsid w:val="00ED0E86"/>
    <w:rsid w:val="00ED4FEF"/>
    <w:rsid w:val="00ED79C8"/>
    <w:rsid w:val="00EE6A86"/>
    <w:rsid w:val="00EF7A26"/>
    <w:rsid w:val="00F2659F"/>
    <w:rsid w:val="00F35F04"/>
    <w:rsid w:val="00F36C37"/>
    <w:rsid w:val="00F545A4"/>
    <w:rsid w:val="00F57685"/>
    <w:rsid w:val="00F609E8"/>
    <w:rsid w:val="00F72A5F"/>
    <w:rsid w:val="00F77AC9"/>
    <w:rsid w:val="00F8104C"/>
    <w:rsid w:val="00F873C0"/>
    <w:rsid w:val="00F90D83"/>
    <w:rsid w:val="00F95B32"/>
    <w:rsid w:val="00FB0D81"/>
    <w:rsid w:val="00FC7EA6"/>
    <w:rsid w:val="00FD4AE7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3C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character" w:styleId="ac">
    <w:name w:val="annotation reference"/>
    <w:basedOn w:val="a0"/>
    <w:uiPriority w:val="99"/>
    <w:semiHidden/>
    <w:unhideWhenUsed/>
    <w:rsid w:val="00C94621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C94621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C94621"/>
    <w:rPr>
      <w:rFonts w:ascii="맑은 고딕" w:eastAsia="맑은 고딕" w:hAnsi="맑은 고딕" w:cs="Times New Roman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C94621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C94621"/>
    <w:rPr>
      <w:rFonts w:ascii="맑은 고딕" w:eastAsia="맑은 고딕" w:hAnsi="맑은 고딕" w:cs="Times New Roman"/>
      <w:b/>
      <w:bCs/>
    </w:rPr>
  </w:style>
  <w:style w:type="paragraph" w:styleId="4">
    <w:name w:val="toc 4"/>
    <w:basedOn w:val="a"/>
    <w:next w:val="a"/>
    <w:autoRedefine/>
    <w:uiPriority w:val="39"/>
    <w:unhideWhenUsed/>
    <w:rsid w:val="00C2777A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2777A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2777A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2777A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2777A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2777A"/>
    <w:pPr>
      <w:ind w:left="1600"/>
      <w:jc w:val="left"/>
    </w:pPr>
    <w:rPr>
      <w:rFonts w:asciiTheme="minorHAnsi"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2014-10-29T01:20:00Z</dcterms:created>
  <dcterms:modified xsi:type="dcterms:W3CDTF">2015-03-18T02:23:00Z</dcterms:modified>
</cp:coreProperties>
</file>