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66D5" w14:textId="77777777" w:rsidR="003A0AF9" w:rsidRDefault="003A0AF9">
      <w:pPr>
        <w:spacing w:line="240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19F9BACB" w14:textId="77777777" w:rsidR="003A0AF9" w:rsidRDefault="003A0AF9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1C7FC72E" w14:textId="77777777" w:rsidR="003A0AF9" w:rsidRDefault="003A0AF9">
      <w:pPr>
        <w:spacing w:before="20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6D08E37C" w14:textId="77777777" w:rsidR="003A0AF9" w:rsidRDefault="00000000">
      <w:pPr>
        <w:spacing w:before="200" w:after="160"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The Consultant’s Value Ladder</w:t>
      </w:r>
    </w:p>
    <w:p w14:paraId="090BF999" w14:textId="77777777" w:rsidR="003A0AF9" w:rsidRDefault="003A0AF9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2B730547" w14:textId="77777777" w:rsidR="003A0AF9" w:rsidRDefault="00000000">
      <w:pPr>
        <w:spacing w:after="160" w:line="48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2. Downloadable Worksheets &amp; Further Reading Hub</w:t>
      </w:r>
    </w:p>
    <w:p w14:paraId="769E2C16" w14:textId="77777777" w:rsidR="003A0AF9" w:rsidRDefault="00000000">
      <w:pPr>
        <w:numPr>
          <w:ilvl w:val="0"/>
          <w:numId w:val="1"/>
        </w:numPr>
        <w:spacing w:before="20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Worksheet: "The Consultant’s Value Ladder"</w:t>
      </w:r>
    </w:p>
    <w:p w14:paraId="2D0E4A25" w14:textId="77777777" w:rsidR="003A0AF9" w:rsidRDefault="00000000">
      <w:pPr>
        <w:numPr>
          <w:ilvl w:val="0"/>
          <w:numId w:val="2"/>
        </w:numPr>
        <w:spacing w:before="200" w:line="36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>Purpose:</w:t>
      </w:r>
      <w:r>
        <w:rPr>
          <w:rFonts w:ascii="Calibri" w:eastAsia="Calibri" w:hAnsi="Calibri" w:cs="Calibri"/>
        </w:rPr>
        <w:t xml:space="preserve"> A fill-in-the-blanks tool to help learners map out how they can grow a single ₦15,000 job into a ₦45,000 project.</w:t>
      </w:r>
    </w:p>
    <w:p w14:paraId="183F348D" w14:textId="77777777" w:rsidR="003A0AF9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>Step 1 (Basic Job): Designing one company logo for ₦15,000.</w:t>
      </w:r>
    </w:p>
    <w:p w14:paraId="4BCFC729" w14:textId="77777777" w:rsidR="003A0AF9" w:rsidRDefault="003A0AF9">
      <w:pPr>
        <w:widowControl w:val="0"/>
        <w:spacing w:line="240" w:lineRule="auto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</w:p>
    <w:p w14:paraId="7D1843BC" w14:textId="77777777" w:rsidR="003A0AF9" w:rsidRDefault="00000000">
      <w:pPr>
        <w:widowControl w:val="0"/>
        <w:spacing w:line="240" w:lineRule="auto"/>
        <w:ind w:firstLine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>Step 2 (The Value-Add): Suggesting an animated version of that logo for video content.</w:t>
      </w:r>
    </w:p>
    <w:p w14:paraId="26EB8D51" w14:textId="77777777" w:rsidR="003A0AF9" w:rsidRDefault="003A0AF9">
      <w:pPr>
        <w:widowControl w:val="0"/>
        <w:spacing w:line="240" w:lineRule="auto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</w:p>
    <w:p w14:paraId="55E4F80D" w14:textId="2683C12F" w:rsidR="003A0AF9" w:rsidRPr="00383C87" w:rsidRDefault="00000000" w:rsidP="00383C87">
      <w:pPr>
        <w:widowControl w:val="0"/>
        <w:spacing w:line="240" w:lineRule="auto"/>
        <w:ind w:left="720"/>
        <w:rPr>
          <w:rFonts w:ascii="Calibri" w:eastAsia="Calibri" w:hAnsi="Calibri" w:cs="Calibri"/>
          <w:i/>
          <w:iCs/>
          <w:color w:val="D9D9D9"/>
          <w:sz w:val="20"/>
          <w:szCs w:val="20"/>
        </w:rPr>
      </w:pPr>
      <w:r>
        <w:rPr>
          <w:rFonts w:ascii="Calibri" w:eastAsia="Calibri" w:hAnsi="Calibri" w:cs="Calibri"/>
          <w:i/>
          <w:iCs/>
          <w:color w:val="D9D9D9"/>
          <w:sz w:val="20"/>
          <w:szCs w:val="20"/>
        </w:rPr>
        <w:t xml:space="preserve">Step 3 (The Growth Project): Turning the logo into a full "Brand Identity Kit" including social media banners and business card designs for a total of </w:t>
      </w: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2394B65" wp14:editId="1C117151">
                <wp:simplePos x="0" y="0"/>
                <wp:positionH relativeFrom="page">
                  <wp:posOffset>1343025</wp:posOffset>
                </wp:positionH>
                <wp:positionV relativeFrom="page">
                  <wp:posOffset>4943475</wp:posOffset>
                </wp:positionV>
                <wp:extent cx="5629275" cy="40767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407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CC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B1686F" w14:textId="77777777" w:rsidR="00383C87" w:rsidRPr="00383C87" w:rsidRDefault="00383C87" w:rsidP="00383C87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83C87">
                              <w:rPr>
                                <w:b/>
                                <w:bCs/>
                                <w:lang w:val="en-US"/>
                              </w:rPr>
                              <w:t>Step 1 (Basic Job) — ₦15,000</w:t>
                            </w:r>
                            <w:r w:rsidRPr="00383C87">
                              <w:rPr>
                                <w:lang w:val="en-US"/>
                              </w:rPr>
                              <w:br/>
                              <w:t>Cleaning and organizing a client's raw sales or expense data into one structured spreadsheet (removing duplicates, fixing formats, standardizing columns).</w:t>
                            </w:r>
                          </w:p>
                          <w:p w14:paraId="660030C1" w14:textId="77777777" w:rsidR="00383C87" w:rsidRPr="00383C87" w:rsidRDefault="00383C87" w:rsidP="00383C87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83C87">
                              <w:rPr>
                                <w:b/>
                                <w:bCs/>
                                <w:lang w:val="en-US"/>
                              </w:rPr>
                              <w:t>Step 2 (The Value-Add)</w:t>
                            </w:r>
                            <w:r w:rsidRPr="00383C87">
                              <w:rPr>
                                <w:lang w:val="en-US"/>
                              </w:rPr>
                              <w:br/>
                              <w:t>Suggesting a simple PivotTable summary or chart on top of that cleaned data — e.g., "Here's a quick breakdown of your top 5 products by revenue" — something the client didn't ask for but immediately sees value in.</w:t>
                            </w:r>
                          </w:p>
                          <w:p w14:paraId="305B526D" w14:textId="77777777" w:rsidR="00383C87" w:rsidRPr="00383C87" w:rsidRDefault="00383C87" w:rsidP="00383C87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83C87">
                              <w:rPr>
                                <w:b/>
                                <w:bCs/>
                                <w:lang w:val="en-US"/>
                              </w:rPr>
                              <w:t>Step 3 (The Growth Project) — ₦45,000</w:t>
                            </w:r>
                            <w:r w:rsidRPr="00383C87">
                              <w:rPr>
                                <w:lang w:val="en-US"/>
                              </w:rPr>
                              <w:br/>
                              <w:t xml:space="preserve">Turning the one-off cleanup into a full "Business Insights Dashboard": an interactive Excel dashboard with PivotTables, </w:t>
                            </w:r>
                            <w:proofErr w:type="spellStart"/>
                            <w:r w:rsidRPr="00383C87">
                              <w:rPr>
                                <w:lang w:val="en-US"/>
                              </w:rPr>
                              <w:t>PivotCharts</w:t>
                            </w:r>
                            <w:proofErr w:type="spellEnd"/>
                            <w:r w:rsidRPr="00383C87">
                              <w:rPr>
                                <w:lang w:val="en-US"/>
                              </w:rPr>
                              <w:t xml:space="preserve">, and Slicers, plus a </w:t>
                            </w:r>
                            <w:proofErr w:type="gramStart"/>
                            <w:r w:rsidRPr="00383C87">
                              <w:rPr>
                                <w:lang w:val="en-US"/>
                              </w:rPr>
                              <w:t>short written</w:t>
                            </w:r>
                            <w:proofErr w:type="gramEnd"/>
                            <w:r w:rsidRPr="00383C87">
                              <w:rPr>
                                <w:lang w:val="en-US"/>
                              </w:rPr>
                              <w:t xml:space="preserve"> summary of key trends and recommendations — a recurring deliverable the client can reuse monthly.</w:t>
                            </w:r>
                          </w:p>
                          <w:p w14:paraId="3A75F22B" w14:textId="36DA7B71" w:rsidR="00383C87" w:rsidRPr="00383C87" w:rsidRDefault="00383C87" w:rsidP="00383C87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D83BE7" w14:textId="08064A74" w:rsidR="00383C87" w:rsidRPr="00383C87" w:rsidRDefault="00383C87" w:rsidP="00383C87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tbl>
                            <w:tblPr>
                              <w:tblStyle w:val="a0"/>
                              <w:tblW w:w="9209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680"/>
                              <w:gridCol w:w="4529"/>
                            </w:tblGrid>
                            <w:tr w:rsidR="00383C87" w14:paraId="545DF91D" w14:textId="77777777" w:rsidTr="00383C87">
                              <w:tc>
                                <w:tcPr>
                                  <w:tcW w:w="4680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</w:tcBorders>
                                  <w:shd w:val="clear" w:color="auto" w:fill="FFFFFF"/>
                                  <w:tcMar>
                                    <w:top w:w="120" w:type="dxa"/>
                                    <w:left w:w="160" w:type="dxa"/>
                                    <w:bottom w:w="200" w:type="dxa"/>
                                    <w:right w:w="160" w:type="dxa"/>
                                  </w:tcMar>
                                </w:tcPr>
                                <w:p w14:paraId="539AADDC" w14:textId="77777777" w:rsidR="00383C87" w:rsidRDefault="00383C87" w:rsidP="00383C87">
                                  <w:r>
                                    <w:rPr>
                                      <w:b/>
                                      <w:bCs/>
                                      <w:color w:val="1A3C5E"/>
                                      <w:sz w:val="19"/>
                                      <w:szCs w:val="19"/>
                                    </w:rPr>
                                    <w:t>Full Name</w:t>
                                  </w:r>
                                </w:p>
                                <w:p w14:paraId="700CB686" w14:textId="68B126AD" w:rsidR="00383C87" w:rsidRDefault="00383C87" w:rsidP="00383C87">
                                  <w:pPr>
                                    <w:spacing w:before="60"/>
                                  </w:pPr>
                                  <w:r>
                                    <w:rPr>
                                      <w:i/>
                                      <w:iCs/>
                                      <w:color w:val="AAAAAA"/>
                                      <w:sz w:val="19"/>
                                      <w:szCs w:val="19"/>
                                    </w:rPr>
                                    <w:t>Ibrahim Khalil Umar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  <w:tcBorders>
                                    <w:top w:val="single" w:sz="4" w:space="0" w:color="CCCCCC"/>
                                    <w:left w:val="single" w:sz="4" w:space="0" w:color="CCCCCC"/>
                                    <w:bottom w:val="single" w:sz="4" w:space="0" w:color="CCCCCC"/>
                                    <w:right w:val="single" w:sz="4" w:space="0" w:color="CCCCCC"/>
                                  </w:tcBorders>
                                  <w:shd w:val="clear" w:color="auto" w:fill="FFFFFF"/>
                                  <w:tcMar>
                                    <w:top w:w="120" w:type="dxa"/>
                                    <w:left w:w="160" w:type="dxa"/>
                                    <w:bottom w:w="200" w:type="dxa"/>
                                    <w:right w:w="160" w:type="dxa"/>
                                  </w:tcMar>
                                </w:tcPr>
                                <w:p w14:paraId="32C31835" w14:textId="77777777" w:rsidR="00383C87" w:rsidRDefault="00383C87" w:rsidP="00383C87">
                                  <w:r>
                                    <w:rPr>
                                      <w:b/>
                                      <w:bCs/>
                                      <w:color w:val="1A3C5E"/>
                                      <w:sz w:val="19"/>
                                      <w:szCs w:val="19"/>
                                    </w:rPr>
                                    <w:t>Date of Submission</w:t>
                                  </w:r>
                                </w:p>
                                <w:p w14:paraId="018487E4" w14:textId="04BF7151" w:rsidR="00383C87" w:rsidRDefault="00383C87" w:rsidP="00383C87">
                                  <w:pPr>
                                    <w:spacing w:before="60"/>
                                  </w:pPr>
                                  <w:r>
                                    <w:rPr>
                                      <w:i/>
                                      <w:iCs/>
                                      <w:color w:val="AAAAAA"/>
                                      <w:sz w:val="19"/>
                                      <w:szCs w:val="19"/>
                                    </w:rPr>
                                    <w:t>26/08/2026</w:t>
                                  </w:r>
                                </w:p>
                              </w:tc>
                            </w:tr>
                          </w:tbl>
                          <w:p w14:paraId="3DEE1229" w14:textId="77777777" w:rsidR="003A0AF9" w:rsidRDefault="003A0AF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94B65" id="Rectangle 10" o:spid="_x0000_s1026" style="position:absolute;left:0;text-align:left;margin-left:105.75pt;margin-top:389.25pt;width:443.25pt;height:32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" strokecolor="#c00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9B1686F" w14:textId="77777777" w:rsidR="00383C87" w:rsidRPr="00383C87" w:rsidRDefault="00383C87" w:rsidP="00383C87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383C87">
                        <w:rPr>
                          <w:b/>
                          <w:bCs/>
                          <w:lang w:val="en-US"/>
                        </w:rPr>
                        <w:t>Step 1 (Basic Job) — ₦15,000</w:t>
                      </w:r>
                      <w:r w:rsidRPr="00383C87">
                        <w:rPr>
                          <w:lang w:val="en-US"/>
                        </w:rPr>
                        <w:br/>
                        <w:t>Cleaning and organizing a client's raw sales or expense data into one structured spreadsheet (removing duplicates, fixing formats, standardizing columns).</w:t>
                      </w:r>
                    </w:p>
                    <w:p w14:paraId="660030C1" w14:textId="77777777" w:rsidR="00383C87" w:rsidRPr="00383C87" w:rsidRDefault="00383C87" w:rsidP="00383C87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383C87">
                        <w:rPr>
                          <w:b/>
                          <w:bCs/>
                          <w:lang w:val="en-US"/>
                        </w:rPr>
                        <w:t>Step 2 (The Value-Add)</w:t>
                      </w:r>
                      <w:r w:rsidRPr="00383C87">
                        <w:rPr>
                          <w:lang w:val="en-US"/>
                        </w:rPr>
                        <w:br/>
                        <w:t>Suggesting a simple PivotTable summary or chart on top of that cleaned data — e.g., "Here's a quick breakdown of your top 5 products by revenue" — something the client didn't ask for but immediately sees value in.</w:t>
                      </w:r>
                    </w:p>
                    <w:p w14:paraId="305B526D" w14:textId="77777777" w:rsidR="00383C87" w:rsidRPr="00383C87" w:rsidRDefault="00383C87" w:rsidP="00383C87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383C87">
                        <w:rPr>
                          <w:b/>
                          <w:bCs/>
                          <w:lang w:val="en-US"/>
                        </w:rPr>
                        <w:t>Step 3 (The Growth Project) — ₦45,000</w:t>
                      </w:r>
                      <w:r w:rsidRPr="00383C87">
                        <w:rPr>
                          <w:lang w:val="en-US"/>
                        </w:rPr>
                        <w:br/>
                        <w:t xml:space="preserve">Turning the one-off cleanup into a full "Business Insights Dashboard": an interactive Excel dashboard with PivotTables, </w:t>
                      </w:r>
                      <w:proofErr w:type="spellStart"/>
                      <w:r w:rsidRPr="00383C87">
                        <w:rPr>
                          <w:lang w:val="en-US"/>
                        </w:rPr>
                        <w:t>PivotCharts</w:t>
                      </w:r>
                      <w:proofErr w:type="spellEnd"/>
                      <w:r w:rsidRPr="00383C87">
                        <w:rPr>
                          <w:lang w:val="en-US"/>
                        </w:rPr>
                        <w:t xml:space="preserve">, and Slicers, plus a </w:t>
                      </w:r>
                      <w:proofErr w:type="gramStart"/>
                      <w:r w:rsidRPr="00383C87">
                        <w:rPr>
                          <w:lang w:val="en-US"/>
                        </w:rPr>
                        <w:t>short written</w:t>
                      </w:r>
                      <w:proofErr w:type="gramEnd"/>
                      <w:r w:rsidRPr="00383C87">
                        <w:rPr>
                          <w:lang w:val="en-US"/>
                        </w:rPr>
                        <w:t xml:space="preserve"> summary of key trends and recommendations — a recurring deliverable the client can reuse monthly.</w:t>
                      </w:r>
                    </w:p>
                    <w:p w14:paraId="3A75F22B" w14:textId="36DA7B71" w:rsidR="00383C87" w:rsidRPr="00383C87" w:rsidRDefault="00383C87" w:rsidP="00383C87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9D83BE7" w14:textId="08064A74" w:rsidR="00383C87" w:rsidRPr="00383C87" w:rsidRDefault="00383C87" w:rsidP="00383C87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tbl>
                      <w:tblPr>
                        <w:tblStyle w:val="a0"/>
                        <w:tblW w:w="9209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680"/>
                        <w:gridCol w:w="4529"/>
                      </w:tblGrid>
                      <w:tr w:rsidR="00383C87" w14:paraId="545DF91D" w14:textId="77777777" w:rsidTr="00383C87">
                        <w:tc>
                          <w:tcPr>
                            <w:tcW w:w="4680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</w:tcBorders>
                            <w:shd w:val="clear" w:color="auto" w:fill="FFFFFF"/>
                            <w:tcMar>
                              <w:top w:w="120" w:type="dxa"/>
                              <w:left w:w="160" w:type="dxa"/>
                              <w:bottom w:w="200" w:type="dxa"/>
                              <w:right w:w="160" w:type="dxa"/>
                            </w:tcMar>
                          </w:tcPr>
                          <w:p w14:paraId="539AADDC" w14:textId="77777777" w:rsidR="00383C87" w:rsidRDefault="00383C87" w:rsidP="00383C87">
                            <w:r>
                              <w:rPr>
                                <w:b/>
                                <w:bCs/>
                                <w:color w:val="1A3C5E"/>
                                <w:sz w:val="19"/>
                                <w:szCs w:val="19"/>
                              </w:rPr>
                              <w:t>Full Name</w:t>
                            </w:r>
                          </w:p>
                          <w:p w14:paraId="700CB686" w14:textId="68B126AD" w:rsidR="00383C87" w:rsidRDefault="00383C87" w:rsidP="00383C87">
                            <w:pPr>
                              <w:spacing w:before="60"/>
                            </w:pPr>
                            <w:r>
                              <w:rPr>
                                <w:i/>
                                <w:iCs/>
                                <w:color w:val="AAAAAA"/>
                                <w:sz w:val="19"/>
                                <w:szCs w:val="19"/>
                              </w:rPr>
                              <w:t>Ibrahim Khalil Umar</w:t>
                            </w:r>
                          </w:p>
                        </w:tc>
                        <w:tc>
                          <w:tcPr>
                            <w:tcW w:w="4529" w:type="dxa"/>
                            <w:tcBorders>
                              <w:top w:val="single" w:sz="4" w:space="0" w:color="CCCCCC"/>
                              <w:left w:val="single" w:sz="4" w:space="0" w:color="CCCCCC"/>
                              <w:bottom w:val="single" w:sz="4" w:space="0" w:color="CCCCCC"/>
                              <w:right w:val="single" w:sz="4" w:space="0" w:color="CCCCCC"/>
                            </w:tcBorders>
                            <w:shd w:val="clear" w:color="auto" w:fill="FFFFFF"/>
                            <w:tcMar>
                              <w:top w:w="120" w:type="dxa"/>
                              <w:left w:w="160" w:type="dxa"/>
                              <w:bottom w:w="200" w:type="dxa"/>
                              <w:right w:w="160" w:type="dxa"/>
                            </w:tcMar>
                          </w:tcPr>
                          <w:p w14:paraId="32C31835" w14:textId="77777777" w:rsidR="00383C87" w:rsidRDefault="00383C87" w:rsidP="00383C87">
                            <w:r>
                              <w:rPr>
                                <w:b/>
                                <w:bCs/>
                                <w:color w:val="1A3C5E"/>
                                <w:sz w:val="19"/>
                                <w:szCs w:val="19"/>
                              </w:rPr>
                              <w:t>Date of Submission</w:t>
                            </w:r>
                          </w:p>
                          <w:p w14:paraId="018487E4" w14:textId="04BF7151" w:rsidR="00383C87" w:rsidRDefault="00383C87" w:rsidP="00383C87">
                            <w:pPr>
                              <w:spacing w:before="60"/>
                            </w:pPr>
                            <w:r>
                              <w:rPr>
                                <w:i/>
                                <w:iCs/>
                                <w:color w:val="AAAAAA"/>
                                <w:sz w:val="19"/>
                                <w:szCs w:val="19"/>
                              </w:rPr>
                              <w:t>26/08/2026</w:t>
                            </w:r>
                          </w:p>
                        </w:tc>
                      </w:tr>
                    </w:tbl>
                    <w:p w14:paraId="3DEE1229" w14:textId="77777777" w:rsidR="003A0AF9" w:rsidRDefault="003A0AF9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83C87">
        <w:rPr>
          <w:rFonts w:ascii="Calibri" w:eastAsia="Calibri" w:hAnsi="Calibri" w:cs="Calibri"/>
        </w:rPr>
        <w:t>or Kuda to automate the "3-Jar" savings system.</w:t>
      </w:r>
    </w:p>
    <w:p w14:paraId="4C0CDF17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24D7636D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760E1FEA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16EB539D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5CF36E66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01DF1A06" w14:textId="77777777" w:rsidR="003A0AF9" w:rsidRDefault="003A0AF9">
      <w:pPr>
        <w:spacing w:before="200" w:after="160" w:line="240" w:lineRule="auto"/>
        <w:ind w:left="720"/>
        <w:rPr>
          <w:rFonts w:ascii="Noto Sans Symbols" w:eastAsia="Noto Sans Symbols" w:hAnsi="Noto Sans Symbols" w:cs="Noto Sans Symbols"/>
          <w:sz w:val="20"/>
          <w:szCs w:val="20"/>
        </w:rPr>
      </w:pPr>
    </w:p>
    <w:p w14:paraId="348AF72D" w14:textId="77777777" w:rsidR="003A0AF9" w:rsidRDefault="003A0AF9">
      <w:pPr>
        <w:spacing w:before="200" w:after="160"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</w:p>
    <w:sectPr w:rsidR="003A0AF9">
      <w:headerReference w:type="default" r:id="rId8"/>
      <w:footerReference w:type="default" r:id="rId9"/>
      <w:pgSz w:w="12240" w:h="15840"/>
      <w:pgMar w:top="1440" w:right="1440" w:bottom="1440" w:left="1440" w:header="720" w:footer="1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2589" w14:textId="77777777" w:rsidR="00136603" w:rsidRDefault="00136603">
      <w:pPr>
        <w:spacing w:line="240" w:lineRule="auto"/>
      </w:pPr>
      <w:r>
        <w:separator/>
      </w:r>
    </w:p>
  </w:endnote>
  <w:endnote w:type="continuationSeparator" w:id="0">
    <w:p w14:paraId="43298490" w14:textId="77777777" w:rsidR="00136603" w:rsidRDefault="00136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AEB391-7B66-4541-8592-A08F332DE31B}"/>
    <w:embedBold r:id="rId2" w:fontKey="{A16DA3CF-AAD5-41ED-9475-268E364AF8E3}"/>
    <w:embedItalic r:id="rId3" w:fontKey="{5B08B7A3-5928-4E50-A8C4-C877BBA5522D}"/>
  </w:font>
  <w:font w:name="Noto Sans Symbols">
    <w:charset w:val="00"/>
    <w:family w:val="auto"/>
    <w:pitch w:val="default"/>
    <w:embedRegular r:id="rId4" w:fontKey="{F6D2E28F-5411-4974-AB89-F1633BA6DB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6D0DF8F-9E86-4CA6-9394-2D8BFD10C5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68A0B" w14:textId="77777777" w:rsidR="003A0AF9" w:rsidRDefault="00000000">
    <w:r>
      <w:rPr>
        <w:noProof/>
      </w:rPr>
      <w:drawing>
        <wp:anchor distT="0" distB="0" distL="0" distR="0" simplePos="0" relativeHeight="251659264" behindDoc="0" locked="0" layoutInCell="1" hidden="0" allowOverlap="1" wp14:anchorId="7A125852" wp14:editId="2CD336E7">
          <wp:simplePos x="0" y="0"/>
          <wp:positionH relativeFrom="column">
            <wp:posOffset>-942970</wp:posOffset>
          </wp:positionH>
          <wp:positionV relativeFrom="paragraph">
            <wp:posOffset>766</wp:posOffset>
          </wp:positionV>
          <wp:extent cx="7800975" cy="1065078"/>
          <wp:effectExtent l="0" t="0" r="0" b="0"/>
          <wp:wrapNone/>
          <wp:docPr id="12" name="image1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E318" w14:textId="77777777" w:rsidR="00136603" w:rsidRDefault="00136603">
      <w:pPr>
        <w:spacing w:line="240" w:lineRule="auto"/>
      </w:pPr>
      <w:r>
        <w:separator/>
      </w:r>
    </w:p>
  </w:footnote>
  <w:footnote w:type="continuationSeparator" w:id="0">
    <w:p w14:paraId="6F0BCEE4" w14:textId="77777777" w:rsidR="00136603" w:rsidRDefault="001366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F304" w14:textId="77777777" w:rsidR="003A0AF9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22A0B96" wp14:editId="320B6444">
          <wp:simplePos x="0" y="0"/>
          <wp:positionH relativeFrom="margin">
            <wp:posOffset>-933445</wp:posOffset>
          </wp:positionH>
          <wp:positionV relativeFrom="margin">
            <wp:posOffset>-1262059</wp:posOffset>
          </wp:positionV>
          <wp:extent cx="7805738" cy="10299370"/>
          <wp:effectExtent l="0" t="0" r="0" b="0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102993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3DE0"/>
    <w:multiLevelType w:val="multilevel"/>
    <w:tmpl w:val="3836D9A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362533"/>
    <w:multiLevelType w:val="multilevel"/>
    <w:tmpl w:val="7BFE5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F4729"/>
    <w:multiLevelType w:val="multilevel"/>
    <w:tmpl w:val="505C5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79364315">
    <w:abstractNumId w:val="0"/>
  </w:num>
  <w:num w:numId="2" w16cid:durableId="580070198">
    <w:abstractNumId w:val="1"/>
  </w:num>
  <w:num w:numId="3" w16cid:durableId="96654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AF9"/>
    <w:rsid w:val="00136603"/>
    <w:rsid w:val="00383C87"/>
    <w:rsid w:val="003A0AF9"/>
    <w:rsid w:val="004A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9E3E"/>
  <w15:docId w15:val="{8FFE23DC-42ED-434D-8B01-74585394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D666B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1jhkKxp4aZtQt0DN9zphZbbzPw==">CgMxLjA4AHIhMVBZNHZFZzZOY0ZJQXN4enVZZEZFV0o1aWVfSWtJWjFB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KHALIL UMAR</cp:lastModifiedBy>
  <cp:revision>2</cp:revision>
  <dcterms:created xsi:type="dcterms:W3CDTF">2026-03-09T22:43:00Z</dcterms:created>
  <dcterms:modified xsi:type="dcterms:W3CDTF">2026-08-26T14:20:00Z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035a8a92-a7e0-4762-8759-0b5384606352</vt:lpwstr>
  </property>
</Properties>
</file>