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72412" w14:textId="0FE6C408" w:rsidR="008C21C7" w:rsidRDefault="00640FC6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UNIVERSITY OF BUEA</w:t>
      </w:r>
    </w:p>
    <w:p w14:paraId="158F9FC8" w14:textId="19466FB6" w:rsidR="008C21C7" w:rsidRDefault="00640FC6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FACULTY OF SCIENCE</w:t>
      </w:r>
    </w:p>
    <w:p w14:paraId="41F17BF2" w14:textId="13717747" w:rsidR="008C21C7" w:rsidRDefault="00640FC6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DEPARTMENT OF BIOCHEMISTRY AND     MOLECULAR BIOLOGY</w:t>
      </w:r>
    </w:p>
    <w:p w14:paraId="682CC6E8" w14:textId="19D30BEA" w:rsidR="008C21C7" w:rsidRDefault="00640FC6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BCH498: RESEARCH PROJECT IN BIOCHEMISTR</w:t>
      </w:r>
      <w:r>
        <w:rPr>
          <w:rFonts w:ascii="Times New Roman" w:eastAsia="Times New Roman" w:hAnsi="Times New Roman" w:cs="Times New Roman"/>
          <w:sz w:val="24"/>
        </w:rPr>
        <w:t>Y</w:t>
      </w:r>
    </w:p>
    <w:p w14:paraId="18D7A3E0" w14:textId="507CDF95" w:rsidR="008C21C7" w:rsidRDefault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B36D0BA" wp14:editId="0243CAF8">
                <wp:simplePos x="0" y="0"/>
                <wp:positionH relativeFrom="margin">
                  <wp:posOffset>-737235</wp:posOffset>
                </wp:positionH>
                <wp:positionV relativeFrom="paragraph">
                  <wp:posOffset>261620</wp:posOffset>
                </wp:positionV>
                <wp:extent cx="6865620" cy="2072640"/>
                <wp:effectExtent l="0" t="0" r="11430" b="22860"/>
                <wp:wrapSquare wrapText="bothSides" distT="0" distB="0" distL="114300" distR="114300"/>
                <wp:docPr id="8" name="Scroll: Horizont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5620" cy="2072640"/>
                        </a:xfrm>
                        <a:prstGeom prst="horizontalScroll">
                          <a:avLst>
                            <a:gd name="adj" fmla="val 12500"/>
                          </a:avLst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1C0110" w14:textId="77777777" w:rsidR="008C21C7" w:rsidRDefault="00640FC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40"/>
                              </w:rPr>
                              <w:t xml:space="preserve">COPERATIVE EVALUATION OF THE RAPID DIAGNOSTICS TEST (RDT) AND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40"/>
                              </w:rPr>
                              <w:t>MiCROSCOPY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b/>
                                <w:color w:val="000000"/>
                                <w:sz w:val="40"/>
                              </w:rPr>
                              <w:t xml:space="preserve"> IN ACCESSING PARASITEMIA LEVEL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36D0BA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Scroll: Horizontal 8" o:spid="_x0000_s1026" type="#_x0000_t98" style="position:absolute;left:0;text-align:left;margin-left:-58.05pt;margin-top:20.6pt;width:540.6pt;height:163.2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" fillcolor="white [3201]" strokecolor="black [3200]" strokeweight="1pt">
                <v:stroke startarrowwidth="narrow" startarrowlength="short" endarrowwidth="narrow" endarrowlength="short" joinstyle="miter"/>
                <v:textbox inset="2.53958mm,1.2694mm,2.53958mm,1.2694mm">
                  <w:txbxContent>
                    <w:p w14:paraId="0D1C0110" w14:textId="77777777" w:rsidR="008C21C7" w:rsidRDefault="00640FC6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40"/>
                        </w:rPr>
                        <w:t xml:space="preserve">COPERATIVE EVALUATION OF THE RAPID DIAGNOSTICS TEST (RDT) AND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40"/>
                        </w:rPr>
                        <w:t>MiCROSCOPY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b/>
                          <w:color w:val="000000"/>
                          <w:sz w:val="40"/>
                        </w:rPr>
                        <w:t xml:space="preserve"> IN ACCESSING PARASITEMIA LEVEL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40FC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8D41D03" wp14:editId="4C69A048">
                <wp:simplePos x="0" y="0"/>
                <wp:positionH relativeFrom="column">
                  <wp:posOffset>266700</wp:posOffset>
                </wp:positionH>
                <wp:positionV relativeFrom="paragraph">
                  <wp:posOffset>825500</wp:posOffset>
                </wp:positionV>
                <wp:extent cx="307340" cy="923925"/>
                <wp:effectExtent l="0" t="0" r="0" b="0"/>
                <wp:wrapSquare wrapText="bothSides" distT="0" distB="0" distL="114300" distR="114300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7093" y="3322800"/>
                          <a:ext cx="29781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435EA3" w14:textId="77777777" w:rsidR="008C21C7" w:rsidRDefault="008C21C7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D41D03" id="Rectangle 7" o:spid="_x0000_s1027" style="position:absolute;left:0;text-align:left;margin-left:21pt;margin-top:65pt;width:24.2pt;height:72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" filled="f" stroked="f">
                <v:textbox inset="2.53958mm,1.2694mm,2.53958mm,1.2694mm">
                  <w:txbxContent>
                    <w:p w14:paraId="07435EA3" w14:textId="77777777" w:rsidR="008C21C7" w:rsidRDefault="008C21C7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A4A4E27" w14:textId="77777777" w:rsidR="00FA1A43" w:rsidRDefault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</w:p>
    <w:p w14:paraId="3EE7807C" w14:textId="3FA52A2D" w:rsidR="008C21C7" w:rsidRPr="00FA1A43" w:rsidRDefault="00640FC6" w:rsidP="00FA1A43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 w:rsidRPr="00FA1A43">
        <w:rPr>
          <w:rFonts w:ascii="Times New Roman" w:eastAsia="Times New Roman" w:hAnsi="Times New Roman" w:cs="Times New Roman"/>
          <w:sz w:val="24"/>
          <w:u w:val="single"/>
        </w:rPr>
        <w:t>BY:</w:t>
      </w:r>
    </w:p>
    <w:p w14:paraId="5238DCFA" w14:textId="77777777" w:rsidR="008C21C7" w:rsidRDefault="00640FC6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MAZIACK NJONDUNG AUDREY</w:t>
      </w:r>
    </w:p>
    <w:p w14:paraId="6A824B0B" w14:textId="77777777" w:rsidR="008C21C7" w:rsidRDefault="00640FC6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(SC22A257)</w:t>
      </w:r>
    </w:p>
    <w:p w14:paraId="2385D83D" w14:textId="77777777" w:rsidR="008C21C7" w:rsidRDefault="00640FC6">
      <w:pPr>
        <w:spacing w:line="48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 RESEARCH PROPOSAL SUBMITTED TO THE DEPARTMENT OF BIOCHEMISTRY </w:t>
      </w:r>
    </w:p>
    <w:p w14:paraId="60C55D92" w14:textId="77777777" w:rsidR="008C21C7" w:rsidRDefault="008C21C7">
      <w:pPr>
        <w:spacing w:line="480" w:lineRule="auto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0EA399D6" w14:textId="77777777" w:rsidR="008C21C7" w:rsidRDefault="00640FC6" w:rsidP="00FA1A43">
      <w:pPr>
        <w:spacing w:line="480" w:lineRule="auto"/>
        <w:jc w:val="right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SUPERVISOR:</w:t>
      </w:r>
    </w:p>
    <w:p w14:paraId="0D0A6780" w14:textId="00E6C05A" w:rsidR="008C21C7" w:rsidRDefault="00640FC6" w:rsidP="00FA1A43">
      <w:pPr>
        <w:spacing w:line="480" w:lineRule="auto"/>
        <w:jc w:val="right"/>
        <w:rPr>
          <w:rFonts w:ascii="Times New Roman" w:eastAsia="Times New Roman" w:hAnsi="Times New Roman" w:cs="Times New Roman"/>
          <w:b/>
          <w:sz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24"/>
        </w:rPr>
        <w:t>Prof:SOFEU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DAVID DANIS</w:t>
      </w:r>
    </w:p>
    <w:p w14:paraId="63316267" w14:textId="2955A622" w:rsidR="008C21C7" w:rsidRDefault="00640FC6" w:rsidP="00FA1A43">
      <w:pPr>
        <w:spacing w:line="480" w:lineRule="auto"/>
        <w:jc w:val="right"/>
        <w:rPr>
          <w:rFonts w:ascii="Times New Roman" w:eastAsia="Times New Roman" w:hAnsi="Times New Roman" w:cs="Times New Roman"/>
          <w:b/>
          <w:sz w:val="24"/>
        </w:rPr>
        <w:sectPr w:rsidR="008C21C7">
          <w:headerReference w:type="default" r:id="rId8"/>
          <w:footerReference w:type="default" r:id="rId9"/>
          <w:headerReference w:type="first" r:id="rId10"/>
          <w:pgSz w:w="11850" w:h="16783"/>
          <w:pgMar w:top="1440" w:right="1803" w:bottom="1440" w:left="1803" w:header="851" w:footer="992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  May 202</w:t>
      </w:r>
      <w:r w:rsidR="00FA1A43">
        <w:rPr>
          <w:rFonts w:ascii="Times New Roman" w:eastAsia="Times New Roman" w:hAnsi="Times New Roman" w:cs="Times New Roman"/>
          <w:b/>
          <w:sz w:val="24"/>
        </w:rPr>
        <w:t>5</w:t>
      </w:r>
    </w:p>
    <w:p w14:paraId="7898FF80" w14:textId="77777777" w:rsidR="008C21C7" w:rsidRDefault="008C21C7">
      <w:pPr>
        <w:spacing w:line="480" w:lineRule="auto"/>
        <w:rPr>
          <w:rFonts w:ascii="Times New Roman" w:eastAsia="Times New Roman" w:hAnsi="Times New Roman" w:cs="Times New Roman"/>
          <w:sz w:val="24"/>
        </w:rPr>
      </w:pPr>
    </w:p>
    <w:p w14:paraId="208EDBE5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TABLE OF CONTENT </w:t>
      </w:r>
    </w:p>
    <w:p w14:paraId="2396A68D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CHAPTER ONE</w:t>
      </w:r>
    </w:p>
    <w:p w14:paraId="65803833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1.1Introduction </w:t>
      </w:r>
    </w:p>
    <w:p w14:paraId="02F8F996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1.2 Statement of the problem </w:t>
      </w:r>
    </w:p>
    <w:p w14:paraId="248BA90A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1.3 </w:t>
      </w:r>
      <w:proofErr w:type="spellStart"/>
      <w:r>
        <w:rPr>
          <w:rFonts w:ascii="Times New Roman" w:eastAsia="Times New Roman" w:hAnsi="Times New Roman" w:cs="Times New Roman"/>
          <w:sz w:val="24"/>
        </w:rPr>
        <w:t>Theoritical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framework of the proposed study </w:t>
      </w:r>
    </w:p>
    <w:p w14:paraId="1CE0AB4C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1.4 Hypothesis </w:t>
      </w:r>
    </w:p>
    <w:p w14:paraId="721831BD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1.5 Objectives </w:t>
      </w:r>
    </w:p>
    <w:p w14:paraId="2539032B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1.6 Research question </w:t>
      </w:r>
    </w:p>
    <w:p w14:paraId="173B447E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1.7 Significant of study </w:t>
      </w:r>
    </w:p>
    <w:p w14:paraId="57BF4E45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CHAPTER TWO </w:t>
      </w:r>
    </w:p>
    <w:p w14:paraId="612A8541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2.1 Historical overview of the study</w:t>
      </w:r>
    </w:p>
    <w:p w14:paraId="374706CD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2.2 </w:t>
      </w:r>
      <w:proofErr w:type="spellStart"/>
      <w:r>
        <w:rPr>
          <w:rFonts w:ascii="Times New Roman" w:eastAsia="Times New Roman" w:hAnsi="Times New Roman" w:cs="Times New Roman"/>
          <w:sz w:val="24"/>
        </w:rPr>
        <w:t>Epidermology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of malaria parasite </w:t>
      </w:r>
    </w:p>
    <w:p w14:paraId="3ADCA770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2.3 Transmission of malaria </w:t>
      </w:r>
    </w:p>
    <w:p w14:paraId="3E1039AC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2.4 Diagnosis of malaria </w:t>
      </w:r>
    </w:p>
    <w:p w14:paraId="0F8147FD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2.5 Importance of RDTs compare to microscopy </w:t>
      </w:r>
    </w:p>
    <w:p w14:paraId="6DB379D7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2.6 Quantitative assessment of parasitemia </w:t>
      </w:r>
    </w:p>
    <w:p w14:paraId="19563182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2.7 Changes in implementing RDTs</w:t>
      </w:r>
    </w:p>
    <w:p w14:paraId="1AB5FA35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2.8 Control and prevention of malaria </w:t>
      </w:r>
    </w:p>
    <w:p w14:paraId="524C7CA6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2.9 Treatment of malaria </w:t>
      </w:r>
    </w:p>
    <w:p w14:paraId="5B56CB63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3.1 Study site</w:t>
      </w:r>
    </w:p>
    <w:p w14:paraId="2BC58210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3.2 Study design </w:t>
      </w:r>
    </w:p>
    <w:p w14:paraId="531B6545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3.3 Study population </w:t>
      </w:r>
    </w:p>
    <w:p w14:paraId="5D08F084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3.4 Ethical </w:t>
      </w:r>
      <w:proofErr w:type="spellStart"/>
      <w:r>
        <w:rPr>
          <w:rFonts w:ascii="Times New Roman" w:eastAsia="Times New Roman" w:hAnsi="Times New Roman" w:cs="Times New Roman"/>
          <w:sz w:val="24"/>
        </w:rPr>
        <w:t>Concideration</w:t>
      </w:r>
      <w:proofErr w:type="spellEnd"/>
    </w:p>
    <w:p w14:paraId="3AFFD9BC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3,5 Method and procedure </w:t>
      </w:r>
    </w:p>
    <w:p w14:paraId="0450DCB7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3.6 Data management </w:t>
      </w:r>
    </w:p>
    <w:p w14:paraId="2D2FFCAC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  <w:sectPr w:rsidR="008C21C7">
          <w:pgSz w:w="11850" w:h="16783"/>
          <w:pgMar w:top="1440" w:right="1800" w:bottom="1440" w:left="1800" w:header="851" w:footer="992" w:gutter="0"/>
          <w:cols w:space="720"/>
        </w:sectPr>
      </w:pPr>
      <w:r>
        <w:rPr>
          <w:rFonts w:ascii="Times New Roman" w:eastAsia="Times New Roman" w:hAnsi="Times New Roman" w:cs="Times New Roman"/>
          <w:sz w:val="24"/>
        </w:rPr>
        <w:t xml:space="preserve">3.7 Data analysis </w:t>
      </w:r>
    </w:p>
    <w:p w14:paraId="072D1EF7" w14:textId="77777777" w:rsidR="00FA1A43" w:rsidRDefault="00640FC6" w:rsidP="00FA1A43">
      <w:pPr>
        <w:pStyle w:val="Heading1"/>
        <w:rPr>
          <w:rFonts w:ascii="Times New Roman" w:eastAsia="Times New Roman" w:hAnsi="Times New Roman" w:cs="Times New Roman"/>
        </w:rPr>
      </w:pPr>
      <w:bookmarkStart w:id="1" w:name="_heading=h.5vduea39eqc0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  </w:t>
      </w:r>
      <w:r w:rsidR="00FA1A43">
        <w:t xml:space="preserve">                  CHAPTER ONE </w:t>
      </w:r>
    </w:p>
    <w:p w14:paraId="6909A718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1.1 INTRODUCTION </w:t>
      </w:r>
    </w:p>
    <w:p w14:paraId="325C3ADB" w14:textId="221CA783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Malaria continues to impose a substantial global health burden affecting millions of people </w:t>
      </w:r>
      <w:r w:rsidR="00EB7E3D">
        <w:rPr>
          <w:rFonts w:ascii="Times New Roman" w:eastAsia="Times New Roman" w:hAnsi="Times New Roman" w:cs="Times New Roman"/>
          <w:sz w:val="24"/>
        </w:rPr>
        <w:t>annually. Rapid</w:t>
      </w:r>
      <w:r>
        <w:rPr>
          <w:rFonts w:ascii="Times New Roman" w:eastAsia="Times New Roman" w:hAnsi="Times New Roman" w:cs="Times New Roman"/>
          <w:sz w:val="24"/>
        </w:rPr>
        <w:t xml:space="preserve"> diagnostic test had been an enormous impact on the global impact on malaria diagnostics since </w:t>
      </w:r>
      <w:r w:rsidR="00EB7E3D">
        <w:rPr>
          <w:rFonts w:ascii="Times New Roman" w:eastAsia="Times New Roman" w:hAnsi="Times New Roman" w:cs="Times New Roman"/>
          <w:sz w:val="24"/>
        </w:rPr>
        <w:t>their</w:t>
      </w:r>
      <w:r>
        <w:rPr>
          <w:rFonts w:ascii="Times New Roman" w:eastAsia="Times New Roman" w:hAnsi="Times New Roman" w:cs="Times New Roman"/>
          <w:sz w:val="24"/>
        </w:rPr>
        <w:t xml:space="preserve"> emergence in the 1990[</w:t>
      </w:r>
      <w:r>
        <w:rPr>
          <w:rFonts w:ascii="Times New Roman" w:eastAsia="Times New Roman" w:hAnsi="Times New Roman" w:cs="Times New Roman"/>
          <w:i/>
          <w:sz w:val="24"/>
        </w:rPr>
        <w:t>https//</w:t>
      </w:r>
      <w:hyperlink r:id="rId11">
        <w:r>
          <w:rPr>
            <w:rFonts w:ascii="Times New Roman" w:eastAsia="Times New Roman" w:hAnsi="Times New Roman" w:cs="Times New Roman"/>
            <w:i/>
            <w:color w:val="1155CC"/>
            <w:sz w:val="24"/>
            <w:u w:val="single"/>
          </w:rPr>
          <w:t>www.who</w:t>
        </w:r>
      </w:hyperlink>
      <w:r>
        <w:rPr>
          <w:rFonts w:ascii="Times New Roman" w:eastAsia="Times New Roman" w:hAnsi="Times New Roman" w:cs="Times New Roman"/>
          <w:i/>
          <w:sz w:val="24"/>
        </w:rPr>
        <w:t xml:space="preserve"> .Int  publication access on 19 July 2024) </w:t>
      </w:r>
      <w:r>
        <w:rPr>
          <w:rFonts w:ascii="Times New Roman" w:eastAsia="Times New Roman" w:hAnsi="Times New Roman" w:cs="Times New Roman"/>
          <w:sz w:val="24"/>
        </w:rPr>
        <w:t xml:space="preserve">].The global burden of malaria includes 229 million cases in 2019 in 87 endemic countries but greatest burden remains in Africa with 215 million cases accounting for 94% of the total cases in 2019 accounting for the total cases [Tetteh Quarcoo , Dayi , public health 2021) For malaria </w:t>
      </w:r>
      <w:r w:rsidR="00EB7E3D">
        <w:rPr>
          <w:rFonts w:ascii="Times New Roman" w:eastAsia="Times New Roman" w:hAnsi="Times New Roman" w:cs="Times New Roman"/>
          <w:sz w:val="24"/>
        </w:rPr>
        <w:t>elimination, the</w:t>
      </w:r>
      <w:r>
        <w:rPr>
          <w:rFonts w:ascii="Times New Roman" w:eastAsia="Times New Roman" w:hAnsi="Times New Roman" w:cs="Times New Roman"/>
          <w:sz w:val="24"/>
        </w:rPr>
        <w:t xml:space="preserve"> early and accurate defection of parasite Particularly in asymptomatic individuals is paramount.</w:t>
      </w:r>
    </w:p>
    <w:p w14:paraId="24FD220F" w14:textId="7C5AE321" w:rsidR="008C21C7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  <w:sectPr w:rsidR="008C21C7">
          <w:pgSz w:w="11850" w:h="16783"/>
          <w:pgMar w:top="1440" w:right="1800" w:bottom="1440" w:left="1800" w:header="851" w:footer="992" w:gutter="0"/>
          <w:cols w:space="720"/>
        </w:sectPr>
      </w:pPr>
      <w:r>
        <w:rPr>
          <w:rFonts w:ascii="Times New Roman" w:eastAsia="Times New Roman" w:hAnsi="Times New Roman" w:cs="Times New Roman"/>
          <w:sz w:val="24"/>
        </w:rPr>
        <w:t xml:space="preserve">Asymptomatic carriers </w:t>
      </w:r>
      <w:r w:rsidR="00EB7E3D">
        <w:rPr>
          <w:rFonts w:ascii="Times New Roman" w:eastAsia="Times New Roman" w:hAnsi="Times New Roman" w:cs="Times New Roman"/>
          <w:sz w:val="24"/>
        </w:rPr>
        <w:t>represent</w:t>
      </w:r>
      <w:r>
        <w:rPr>
          <w:rFonts w:ascii="Times New Roman" w:eastAsia="Times New Roman" w:hAnsi="Times New Roman" w:cs="Times New Roman"/>
          <w:sz w:val="24"/>
        </w:rPr>
        <w:t xml:space="preserve"> a significant threat as they serve as parasite </w:t>
      </w:r>
      <w:r w:rsidR="00EB7E3D">
        <w:rPr>
          <w:rFonts w:ascii="Times New Roman" w:eastAsia="Times New Roman" w:hAnsi="Times New Roman" w:cs="Times New Roman"/>
          <w:sz w:val="24"/>
        </w:rPr>
        <w:t>reservoirs, silently</w:t>
      </w:r>
      <w:r>
        <w:rPr>
          <w:rFonts w:ascii="Times New Roman" w:eastAsia="Times New Roman" w:hAnsi="Times New Roman" w:cs="Times New Roman"/>
          <w:sz w:val="24"/>
        </w:rPr>
        <w:t xml:space="preserve"> contributing to </w:t>
      </w:r>
      <w:r w:rsidR="00EB7E3D">
        <w:rPr>
          <w:rFonts w:ascii="Times New Roman" w:eastAsia="Times New Roman" w:hAnsi="Times New Roman" w:cs="Times New Roman"/>
          <w:sz w:val="24"/>
        </w:rPr>
        <w:t>ongoing</w:t>
      </w:r>
      <w:r>
        <w:rPr>
          <w:rFonts w:ascii="Times New Roman" w:eastAsia="Times New Roman" w:hAnsi="Times New Roman" w:cs="Times New Roman"/>
          <w:sz w:val="24"/>
        </w:rPr>
        <w:t xml:space="preserve"> transmission </w:t>
      </w:r>
      <w:proofErr w:type="spellStart"/>
      <w:r>
        <w:rPr>
          <w:rFonts w:ascii="Times New Roman" w:eastAsia="Times New Roman" w:hAnsi="Times New Roman" w:cs="Times New Roman"/>
          <w:sz w:val="24"/>
        </w:rPr>
        <w:t>anclimpeding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EB7E3D">
        <w:rPr>
          <w:rFonts w:ascii="Times New Roman" w:eastAsia="Times New Roman" w:hAnsi="Times New Roman" w:cs="Times New Roman"/>
          <w:sz w:val="24"/>
        </w:rPr>
        <w:t>eradication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EB7E3D">
        <w:rPr>
          <w:rFonts w:ascii="Times New Roman" w:eastAsia="Times New Roman" w:hAnsi="Times New Roman" w:cs="Times New Roman"/>
          <w:sz w:val="24"/>
        </w:rPr>
        <w:t>efforts. The</w:t>
      </w:r>
      <w:r>
        <w:rPr>
          <w:rFonts w:ascii="Times New Roman" w:eastAsia="Times New Roman" w:hAnsi="Times New Roman" w:cs="Times New Roman"/>
          <w:sz w:val="24"/>
        </w:rPr>
        <w:t xml:space="preserve"> presence of these hidden parasite population directly </w:t>
      </w:r>
      <w:r w:rsidR="00EB7E3D">
        <w:rPr>
          <w:rFonts w:ascii="Times New Roman" w:eastAsia="Times New Roman" w:hAnsi="Times New Roman" w:cs="Times New Roman"/>
          <w:sz w:val="24"/>
        </w:rPr>
        <w:t>impacts</w:t>
      </w:r>
      <w:r>
        <w:rPr>
          <w:rFonts w:ascii="Times New Roman" w:eastAsia="Times New Roman" w:hAnsi="Times New Roman" w:cs="Times New Roman"/>
          <w:sz w:val="24"/>
        </w:rPr>
        <w:t xml:space="preserve"> the feasibility of achieving elimination goals by sustaining transmission </w:t>
      </w:r>
      <w:r w:rsidR="00EB7E3D">
        <w:rPr>
          <w:rFonts w:ascii="Times New Roman" w:eastAsia="Times New Roman" w:hAnsi="Times New Roman" w:cs="Times New Roman"/>
          <w:sz w:val="24"/>
        </w:rPr>
        <w:t>cycles. The</w:t>
      </w:r>
      <w:r>
        <w:rPr>
          <w:rFonts w:ascii="Times New Roman" w:eastAsia="Times New Roman" w:hAnsi="Times New Roman" w:cs="Times New Roman"/>
          <w:sz w:val="24"/>
        </w:rPr>
        <w:t xml:space="preserve"> traditional diagnostic standard of care still remains microscopy which provides the diagnostic capability to </w:t>
      </w:r>
      <w:r w:rsidR="00EB7E3D">
        <w:rPr>
          <w:rFonts w:ascii="Times New Roman" w:eastAsia="Times New Roman" w:hAnsi="Times New Roman" w:cs="Times New Roman"/>
          <w:sz w:val="24"/>
        </w:rPr>
        <w:t>include; speciation, quantitative</w:t>
      </w:r>
      <w:r>
        <w:rPr>
          <w:rFonts w:ascii="Times New Roman" w:eastAsia="Times New Roman" w:hAnsi="Times New Roman" w:cs="Times New Roman"/>
          <w:sz w:val="24"/>
        </w:rPr>
        <w:t xml:space="preserve"> assessment of parasitemia and provides evidence on treatment responsiveness [A research Agenda for malaria eradication med 2011) </w:t>
      </w:r>
      <w:r w:rsidR="00EB7E3D">
        <w:rPr>
          <w:rFonts w:ascii="Times New Roman" w:eastAsia="Times New Roman" w:hAnsi="Times New Roman" w:cs="Times New Roman"/>
          <w:sz w:val="24"/>
        </w:rPr>
        <w:t>This, the</w:t>
      </w:r>
      <w:r>
        <w:rPr>
          <w:rFonts w:ascii="Times New Roman" w:eastAsia="Times New Roman" w:hAnsi="Times New Roman" w:cs="Times New Roman"/>
          <w:sz w:val="24"/>
        </w:rPr>
        <w:t xml:space="preserve"> IS center for disease control stand on RDT is that </w:t>
      </w:r>
      <w:r w:rsidR="00EB7E3D">
        <w:rPr>
          <w:rFonts w:ascii="Times New Roman" w:eastAsia="Times New Roman" w:hAnsi="Times New Roman" w:cs="Times New Roman"/>
          <w:sz w:val="24"/>
        </w:rPr>
        <w:t>it “does</w:t>
      </w:r>
      <w:r>
        <w:rPr>
          <w:rFonts w:ascii="Times New Roman" w:eastAsia="Times New Roman" w:hAnsi="Times New Roman" w:cs="Times New Roman"/>
          <w:sz w:val="24"/>
        </w:rPr>
        <w:t xml:space="preserve"> not remove the requirement for microscopy in malaria </w:t>
      </w:r>
      <w:r w:rsidR="00EB7E3D">
        <w:rPr>
          <w:rFonts w:ascii="Times New Roman" w:eastAsia="Times New Roman" w:hAnsi="Times New Roman" w:cs="Times New Roman"/>
          <w:sz w:val="24"/>
        </w:rPr>
        <w:t>diagnostics” [</w:t>
      </w:r>
      <w:proofErr w:type="spellStart"/>
      <w:r>
        <w:rPr>
          <w:rFonts w:ascii="Times New Roman" w:eastAsia="Times New Roman" w:hAnsi="Times New Roman" w:cs="Times New Roman"/>
          <w:sz w:val="24"/>
        </w:rPr>
        <w:t>Yalley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r w:rsidR="00EB7E3D">
        <w:rPr>
          <w:rFonts w:ascii="Times New Roman" w:eastAsia="Times New Roman" w:hAnsi="Times New Roman" w:cs="Times New Roman"/>
          <w:sz w:val="24"/>
        </w:rPr>
        <w:t>Obadiah,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EB7E3D">
        <w:rPr>
          <w:rFonts w:ascii="Times New Roman" w:eastAsia="Times New Roman" w:hAnsi="Times New Roman" w:cs="Times New Roman"/>
          <w:sz w:val="24"/>
        </w:rPr>
        <w:t xml:space="preserve">Nii </w:t>
      </w:r>
      <w:proofErr w:type="spellStart"/>
      <w:r w:rsidR="00EB7E3D">
        <w:rPr>
          <w:rFonts w:ascii="Times New Roman" w:eastAsia="Times New Roman" w:hAnsi="Times New Roman" w:cs="Times New Roman"/>
          <w:sz w:val="24"/>
        </w:rPr>
        <w:t>Trevu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Curt .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Issues Mol Biol 2022</w:t>
      </w:r>
      <w:r w:rsidR="00EB7E3D">
        <w:rPr>
          <w:rFonts w:ascii="Times New Roman" w:eastAsia="Times New Roman" w:hAnsi="Times New Roman" w:cs="Times New Roman"/>
          <w:sz w:val="24"/>
        </w:rPr>
        <w:t>) However, microscopy</w:t>
      </w:r>
      <w:r>
        <w:rPr>
          <w:rFonts w:ascii="Times New Roman" w:eastAsia="Times New Roman" w:hAnsi="Times New Roman" w:cs="Times New Roman"/>
          <w:sz w:val="24"/>
        </w:rPr>
        <w:t xml:space="preserve"> is more intensive and requires high degree of </w:t>
      </w:r>
      <w:r w:rsidR="00EB7E3D">
        <w:rPr>
          <w:rFonts w:ascii="Times New Roman" w:eastAsia="Times New Roman" w:hAnsi="Times New Roman" w:cs="Times New Roman"/>
          <w:sz w:val="24"/>
        </w:rPr>
        <w:t>skills, an</w:t>
      </w:r>
      <w:r>
        <w:rPr>
          <w:rFonts w:ascii="Times New Roman" w:eastAsia="Times New Roman" w:hAnsi="Times New Roman" w:cs="Times New Roman"/>
          <w:sz w:val="24"/>
        </w:rPr>
        <w:t xml:space="preserve"> expensive diagnostic quality </w:t>
      </w:r>
      <w:r w:rsidR="00EB7E3D">
        <w:rPr>
          <w:rFonts w:ascii="Times New Roman" w:eastAsia="Times New Roman" w:hAnsi="Times New Roman" w:cs="Times New Roman"/>
          <w:sz w:val="24"/>
        </w:rPr>
        <w:t xml:space="preserve">microscopy </w:t>
      </w:r>
      <w:r>
        <w:rPr>
          <w:rFonts w:ascii="Times New Roman" w:eastAsia="Times New Roman" w:hAnsi="Times New Roman" w:cs="Times New Roman"/>
          <w:sz w:val="24"/>
        </w:rPr>
        <w:t>an electricity and routine</w:t>
      </w:r>
    </w:p>
    <w:p w14:paraId="1E106F8B" w14:textId="77777777" w:rsidR="008C21C7" w:rsidRDefault="00640FC6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        </w:t>
      </w:r>
    </w:p>
    <w:p w14:paraId="3D85151E" w14:textId="290F0FF4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replenishment of </w:t>
      </w:r>
      <w:r w:rsidR="00EB7E3D">
        <w:rPr>
          <w:rFonts w:ascii="Times New Roman" w:eastAsia="Times New Roman" w:hAnsi="Times New Roman" w:cs="Times New Roman"/>
          <w:sz w:val="24"/>
        </w:rPr>
        <w:t>reagents. Hence</w:t>
      </w:r>
      <w:r>
        <w:rPr>
          <w:rFonts w:ascii="Times New Roman" w:eastAsia="Times New Roman" w:hAnsi="Times New Roman" w:cs="Times New Roman"/>
          <w:sz w:val="24"/>
        </w:rPr>
        <w:t xml:space="preserve"> microscopy is not always available in environment and RDT has drastically improve the diagnostic capability in resource limited medical environment </w:t>
      </w:r>
    </w:p>
    <w:p w14:paraId="3587F64B" w14:textId="0A42302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RDT card is a lateral flow device that uses </w:t>
      </w:r>
      <w:proofErr w:type="spellStart"/>
      <w:r>
        <w:rPr>
          <w:rFonts w:ascii="Times New Roman" w:eastAsia="Times New Roman" w:hAnsi="Times New Roman" w:cs="Times New Roman"/>
          <w:sz w:val="24"/>
        </w:rPr>
        <w:t>iimmuneo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chromatography to detect antigens associated with malaria (Singh ,Ahmed Diagnostics 2022) ].The card makes use of red blood cell lysing </w:t>
      </w:r>
      <w:r w:rsidR="00EB7E3D">
        <w:rPr>
          <w:rFonts w:ascii="Times New Roman" w:eastAsia="Times New Roman" w:hAnsi="Times New Roman" w:cs="Times New Roman"/>
          <w:sz w:val="24"/>
        </w:rPr>
        <w:t>agent, and</w:t>
      </w:r>
      <w:r>
        <w:rPr>
          <w:rFonts w:ascii="Times New Roman" w:eastAsia="Times New Roman" w:hAnsi="Times New Roman" w:cs="Times New Roman"/>
          <w:sz w:val="24"/>
        </w:rPr>
        <w:t xml:space="preserve"> the sample flows through a capillary action to identify the antigens by capture antibodies resulting in a positive test line within 15-30minutes .The plasmodium identified are </w:t>
      </w:r>
      <w:r>
        <w:rPr>
          <w:rFonts w:ascii="Times New Roman" w:eastAsia="Times New Roman" w:hAnsi="Times New Roman" w:cs="Times New Roman"/>
          <w:b/>
          <w:sz w:val="24"/>
        </w:rPr>
        <w:t>Histidine-Rich protein 2 (HRP2),</w:t>
      </w:r>
      <w:r>
        <w:rPr>
          <w:rFonts w:ascii="Times New Roman" w:eastAsia="Times New Roman" w:hAnsi="Times New Roman" w:cs="Times New Roman"/>
          <w:b/>
          <w:i/>
          <w:sz w:val="24"/>
        </w:rPr>
        <w:t xml:space="preserve">Plasmodium </w:t>
      </w:r>
      <w:r>
        <w:rPr>
          <w:rFonts w:ascii="Times New Roman" w:eastAsia="Times New Roman" w:hAnsi="Times New Roman" w:cs="Times New Roman"/>
          <w:b/>
          <w:sz w:val="24"/>
        </w:rPr>
        <w:t>Lactate Dehydrogenase (PLDH)</w:t>
      </w:r>
      <w:r>
        <w:rPr>
          <w:rFonts w:ascii="Times New Roman" w:eastAsia="Times New Roman" w:hAnsi="Times New Roman" w:cs="Times New Roman"/>
          <w:sz w:val="24"/>
        </w:rPr>
        <w:t xml:space="preserve"> and </w:t>
      </w:r>
      <w:r>
        <w:rPr>
          <w:rFonts w:ascii="Times New Roman" w:eastAsia="Times New Roman" w:hAnsi="Times New Roman" w:cs="Times New Roman"/>
          <w:b/>
          <w:sz w:val="24"/>
        </w:rPr>
        <w:t xml:space="preserve">Aldose. </w:t>
      </w:r>
      <w:r>
        <w:rPr>
          <w:rFonts w:ascii="Times New Roman" w:eastAsia="Times New Roman" w:hAnsi="Times New Roman" w:cs="Times New Roman"/>
          <w:sz w:val="24"/>
        </w:rPr>
        <w:t>The HRP2 assay utilizes a specific protein that only detects p</w:t>
      </w:r>
      <w:r>
        <w:rPr>
          <w:rFonts w:ascii="Times New Roman" w:eastAsia="Times New Roman" w:hAnsi="Times New Roman" w:cs="Times New Roman"/>
          <w:i/>
          <w:sz w:val="24"/>
        </w:rPr>
        <w:t xml:space="preserve">lasmodium falciparum </w:t>
      </w:r>
    </w:p>
    <w:p w14:paraId="3C005F48" w14:textId="6E0E2E2C" w:rsidR="00FA1A43" w:rsidRDefault="00EB7E3D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1.2 STATEMENT</w:t>
      </w:r>
      <w:r w:rsidR="00FA1A43">
        <w:rPr>
          <w:rFonts w:ascii="Times New Roman" w:eastAsia="Times New Roman" w:hAnsi="Times New Roman" w:cs="Times New Roman"/>
          <w:b/>
          <w:sz w:val="24"/>
        </w:rPr>
        <w:t xml:space="preserve"> OF THE PROBLEM </w:t>
      </w:r>
    </w:p>
    <w:p w14:paraId="7554244C" w14:textId="57D0164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People in the community face a lot of problem with malaria especially in epidemic </w:t>
      </w:r>
      <w:r w:rsidR="00EB7E3D">
        <w:rPr>
          <w:rFonts w:ascii="Times New Roman" w:eastAsia="Times New Roman" w:hAnsi="Times New Roman" w:cs="Times New Roman"/>
          <w:sz w:val="24"/>
        </w:rPr>
        <w:t>areas. This</w:t>
      </w:r>
      <w:r>
        <w:rPr>
          <w:rFonts w:ascii="Times New Roman" w:eastAsia="Times New Roman" w:hAnsi="Times New Roman" w:cs="Times New Roman"/>
          <w:sz w:val="24"/>
        </w:rPr>
        <w:t xml:space="preserve"> could be due to the presence of a lot of dustbins around bushes and stand </w:t>
      </w:r>
      <w:r w:rsidR="00EB7E3D">
        <w:rPr>
          <w:rFonts w:ascii="Times New Roman" w:eastAsia="Times New Roman" w:hAnsi="Times New Roman" w:cs="Times New Roman"/>
          <w:sz w:val="24"/>
        </w:rPr>
        <w:t>water. Malaria</w:t>
      </w:r>
      <w:r>
        <w:rPr>
          <w:rFonts w:ascii="Times New Roman" w:eastAsia="Times New Roman" w:hAnsi="Times New Roman" w:cs="Times New Roman"/>
          <w:sz w:val="24"/>
        </w:rPr>
        <w:t xml:space="preserve"> is well known on differentiated febrile illness which could be responsible for varying degree of morbidity and </w:t>
      </w:r>
      <w:r w:rsidR="00EB7E3D">
        <w:rPr>
          <w:rFonts w:ascii="Times New Roman" w:eastAsia="Times New Roman" w:hAnsi="Times New Roman" w:cs="Times New Roman"/>
          <w:sz w:val="24"/>
        </w:rPr>
        <w:t>mortality</w:t>
      </w:r>
      <w:r>
        <w:rPr>
          <w:rFonts w:ascii="Times New Roman" w:eastAsia="Times New Roman" w:hAnsi="Times New Roman" w:cs="Times New Roman"/>
          <w:sz w:val="24"/>
        </w:rPr>
        <w:t xml:space="preserve"> in developing countries like </w:t>
      </w:r>
      <w:r w:rsidR="00EB7E3D">
        <w:rPr>
          <w:rFonts w:ascii="Times New Roman" w:eastAsia="Times New Roman" w:hAnsi="Times New Roman" w:cs="Times New Roman"/>
          <w:sz w:val="24"/>
        </w:rPr>
        <w:t>Cameroon. Despite</w:t>
      </w:r>
      <w:r>
        <w:rPr>
          <w:rFonts w:ascii="Times New Roman" w:eastAsia="Times New Roman" w:hAnsi="Times New Roman" w:cs="Times New Roman"/>
          <w:sz w:val="24"/>
        </w:rPr>
        <w:t xml:space="preserve"> the known clinical presentation of this infection and their response to treatment </w:t>
      </w:r>
      <w:r w:rsidR="00EB7E3D">
        <w:rPr>
          <w:rFonts w:ascii="Times New Roman" w:eastAsia="Times New Roman" w:hAnsi="Times New Roman" w:cs="Times New Roman"/>
          <w:sz w:val="24"/>
        </w:rPr>
        <w:t>option. Existing</w:t>
      </w:r>
      <w:r>
        <w:rPr>
          <w:rFonts w:ascii="Times New Roman" w:eastAsia="Times New Roman" w:hAnsi="Times New Roman" w:cs="Times New Roman"/>
          <w:sz w:val="24"/>
        </w:rPr>
        <w:t xml:space="preserve"> infection like malaria fever could affect the clinical course of the disease leading to misdiagnosis and </w:t>
      </w:r>
      <w:r w:rsidR="00EB7E3D">
        <w:rPr>
          <w:rFonts w:ascii="Times New Roman" w:eastAsia="Times New Roman" w:hAnsi="Times New Roman" w:cs="Times New Roman"/>
          <w:sz w:val="24"/>
        </w:rPr>
        <w:t>treatment. Therefore,</w:t>
      </w:r>
      <w:r>
        <w:rPr>
          <w:rFonts w:ascii="Times New Roman" w:eastAsia="Times New Roman" w:hAnsi="Times New Roman" w:cs="Times New Roman"/>
          <w:sz w:val="24"/>
        </w:rPr>
        <w:t xml:space="preserve"> in countries like Cameroon where malaria fever is considered </w:t>
      </w:r>
      <w:r w:rsidR="00EB7E3D">
        <w:rPr>
          <w:rFonts w:ascii="Times New Roman" w:eastAsia="Times New Roman" w:hAnsi="Times New Roman" w:cs="Times New Roman"/>
          <w:sz w:val="24"/>
        </w:rPr>
        <w:t>endemic. Individuals</w:t>
      </w:r>
      <w:r>
        <w:rPr>
          <w:rFonts w:ascii="Times New Roman" w:eastAsia="Times New Roman" w:hAnsi="Times New Roman" w:cs="Times New Roman"/>
          <w:sz w:val="24"/>
        </w:rPr>
        <w:t xml:space="preserve"> are </w:t>
      </w:r>
      <w:r w:rsidR="00EB7E3D">
        <w:rPr>
          <w:rFonts w:ascii="Times New Roman" w:eastAsia="Times New Roman" w:hAnsi="Times New Roman" w:cs="Times New Roman"/>
          <w:sz w:val="24"/>
        </w:rPr>
        <w:t>acting</w:t>
      </w:r>
      <w:r>
        <w:rPr>
          <w:rFonts w:ascii="Times New Roman" w:eastAsia="Times New Roman" w:hAnsi="Times New Roman" w:cs="Times New Roman"/>
          <w:sz w:val="24"/>
        </w:rPr>
        <w:t xml:space="preserve"> substantial risk of contracting this disease either concurrently or as an acutely </w:t>
      </w:r>
      <w:r w:rsidR="00EB7E3D">
        <w:rPr>
          <w:rFonts w:ascii="Times New Roman" w:eastAsia="Times New Roman" w:hAnsi="Times New Roman" w:cs="Times New Roman"/>
          <w:sz w:val="24"/>
        </w:rPr>
        <w:t>infection. As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EB7E3D">
        <w:rPr>
          <w:rFonts w:ascii="Times New Roman" w:eastAsia="Times New Roman" w:hAnsi="Times New Roman" w:cs="Times New Roman"/>
          <w:sz w:val="24"/>
        </w:rPr>
        <w:t>such, malaria</w:t>
      </w:r>
      <w:r>
        <w:rPr>
          <w:rFonts w:ascii="Times New Roman" w:eastAsia="Times New Roman" w:hAnsi="Times New Roman" w:cs="Times New Roman"/>
          <w:sz w:val="24"/>
        </w:rPr>
        <w:t xml:space="preserve"> continues to be a public health importance</w:t>
      </w:r>
    </w:p>
    <w:p w14:paraId="38015AF7" w14:textId="3207F950" w:rsidR="00FA1A43" w:rsidRDefault="00FA1A43" w:rsidP="00FA1A43">
      <w:pPr>
        <w:rPr>
          <w:rFonts w:ascii="Times New Roman" w:eastAsia="Times New Roman" w:hAnsi="Times New Roman" w:cs="Times New Roman"/>
        </w:rPr>
      </w:pPr>
      <w:r>
        <w:rPr>
          <w:b/>
        </w:rPr>
        <w:t>1.3 Theoretical</w:t>
      </w:r>
      <w:r>
        <w:rPr>
          <w:b/>
        </w:rPr>
        <w:t xml:space="preserve"> </w:t>
      </w:r>
      <w:r>
        <w:rPr>
          <w:b/>
        </w:rPr>
        <w:t>framework for</w:t>
      </w:r>
      <w:r>
        <w:rPr>
          <w:b/>
        </w:rPr>
        <w:t xml:space="preserve"> the proposed study</w:t>
      </w:r>
    </w:p>
    <w:p w14:paraId="6E7ADC53" w14:textId="0E97A333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It aims to provide a competitive evaluation of TDTs and microscopy in assessing malaria parasitemia </w:t>
      </w:r>
      <w:r>
        <w:rPr>
          <w:rFonts w:ascii="Times New Roman" w:eastAsia="Times New Roman" w:hAnsi="Times New Roman" w:cs="Times New Roman"/>
          <w:sz w:val="24"/>
        </w:rPr>
        <w:t>levels. It</w:t>
      </w:r>
      <w:r>
        <w:rPr>
          <w:rFonts w:ascii="Times New Roman" w:eastAsia="Times New Roman" w:hAnsi="Times New Roman" w:cs="Times New Roman"/>
          <w:sz w:val="24"/>
        </w:rPr>
        <w:t xml:space="preserve"> will help to examine their underlying principles (Practical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application performance characteristics (including specificity,</w:t>
      </w:r>
      <w:r w:rsidR="00EB7E3D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sensitivity,</w:t>
      </w:r>
      <w:r w:rsidR="00EB7E3D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accuracy and</w:t>
      </w:r>
      <w:r>
        <w:rPr>
          <w:rFonts w:ascii="Times New Roman" w:eastAsia="Times New Roman" w:hAnsi="Times New Roman" w:cs="Times New Roman"/>
          <w:sz w:val="24"/>
        </w:rPr>
        <w:t xml:space="preserve"> limit of detection</w:t>
      </w:r>
      <w:r>
        <w:rPr>
          <w:rFonts w:ascii="Times New Roman" w:eastAsia="Times New Roman" w:hAnsi="Times New Roman" w:cs="Times New Roman"/>
          <w:sz w:val="24"/>
        </w:rPr>
        <w:t>), operational</w:t>
      </w:r>
      <w:r>
        <w:rPr>
          <w:rFonts w:ascii="Times New Roman" w:eastAsia="Times New Roman" w:hAnsi="Times New Roman" w:cs="Times New Roman"/>
          <w:sz w:val="24"/>
        </w:rPr>
        <w:t xml:space="preserve"> requirement and broader implications for clinical management band public health strategies.</w:t>
      </w:r>
    </w:p>
    <w:p w14:paraId="325D9AE5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1.4 HYPOTHESIS </w:t>
      </w:r>
    </w:p>
    <w:p w14:paraId="4C0C20A0" w14:textId="77777777" w:rsidR="00FA1A43" w:rsidRDefault="00FA1A43" w:rsidP="00FA1A43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Alternate hypothesis </w:t>
      </w:r>
    </w:p>
    <w:p w14:paraId="084C8760" w14:textId="122ACAE6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There is a significance difference in the </w:t>
      </w:r>
      <w:r w:rsidR="00EB7E3D">
        <w:rPr>
          <w:rFonts w:ascii="Times New Roman" w:eastAsia="Times New Roman" w:hAnsi="Times New Roman" w:cs="Times New Roman"/>
          <w:sz w:val="24"/>
        </w:rPr>
        <w:t>accuracy, sensitivity</w:t>
      </w:r>
      <w:r>
        <w:rPr>
          <w:rFonts w:ascii="Times New Roman" w:eastAsia="Times New Roman" w:hAnsi="Times New Roman" w:cs="Times New Roman"/>
          <w:sz w:val="24"/>
        </w:rPr>
        <w:t xml:space="preserve"> and specificity of rapid diagnostic test for malaria compared to traditional diagnostic metho such as microscopy hypothesis </w:t>
      </w:r>
    </w:p>
    <w:p w14:paraId="7AF21AE7" w14:textId="566E85BB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There is a significance difference in the </w:t>
      </w:r>
      <w:r w:rsidR="00EB7E3D">
        <w:rPr>
          <w:rFonts w:ascii="Times New Roman" w:eastAsia="Times New Roman" w:hAnsi="Times New Roman" w:cs="Times New Roman"/>
          <w:sz w:val="24"/>
        </w:rPr>
        <w:t>accuracy, sensitivity</w:t>
      </w:r>
      <w:r>
        <w:rPr>
          <w:rFonts w:ascii="Times New Roman" w:eastAsia="Times New Roman" w:hAnsi="Times New Roman" w:cs="Times New Roman"/>
          <w:sz w:val="24"/>
        </w:rPr>
        <w:t xml:space="preserve"> and specificity of rapid diagnostic test for malaria compared to traditional diagnostic metho such as microscopy.</w:t>
      </w:r>
    </w:p>
    <w:p w14:paraId="34FF167D" w14:textId="77777777" w:rsidR="00FA1A43" w:rsidRDefault="00FA1A43" w:rsidP="00FA1A43">
      <w:pPr>
        <w:numPr>
          <w:ilvl w:val="0"/>
          <w:numId w:val="1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Null hypothesis </w:t>
      </w:r>
    </w:p>
    <w:p w14:paraId="390E9BF1" w14:textId="6B4E480B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There is no significance difference in the </w:t>
      </w:r>
      <w:r w:rsidR="00EB7E3D">
        <w:rPr>
          <w:rFonts w:ascii="Times New Roman" w:eastAsia="Times New Roman" w:hAnsi="Times New Roman" w:cs="Times New Roman"/>
          <w:sz w:val="24"/>
        </w:rPr>
        <w:t>accuracy, sensitivity</w:t>
      </w:r>
      <w:r>
        <w:rPr>
          <w:rFonts w:ascii="Times New Roman" w:eastAsia="Times New Roman" w:hAnsi="Times New Roman" w:cs="Times New Roman"/>
          <w:sz w:val="24"/>
        </w:rPr>
        <w:t xml:space="preserve"> and specificity of rapid diagnostic test for malaria compared to traditional diagnostic metho such as microscopy.</w:t>
      </w:r>
    </w:p>
    <w:p w14:paraId="008140ED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1.5 OBJECTIVES </w:t>
      </w:r>
    </w:p>
    <w:p w14:paraId="79A46570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General objectives</w:t>
      </w:r>
    </w:p>
    <w:p w14:paraId="32D47360" w14:textId="77777777" w:rsidR="00FA1A43" w:rsidRDefault="00FA1A43" w:rsidP="00FA1A43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evaluate the diagnostic accuracy of RDT for malaria compared to traditional microscopy </w:t>
      </w:r>
    </w:p>
    <w:p w14:paraId="1B5AE84B" w14:textId="77777777" w:rsidR="00FA1A43" w:rsidRDefault="00FA1A43" w:rsidP="00FA1A43">
      <w:pPr>
        <w:numPr>
          <w:ilvl w:val="0"/>
          <w:numId w:val="2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Specific objective</w:t>
      </w:r>
    </w:p>
    <w:p w14:paraId="098E447D" w14:textId="77777777" w:rsidR="00FA1A43" w:rsidRDefault="00FA1A43" w:rsidP="00FA1A43">
      <w:pPr>
        <w:numPr>
          <w:ilvl w:val="0"/>
          <w:numId w:val="3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Asses the usability and acceptability of RDTs among people </w:t>
      </w:r>
    </w:p>
    <w:p w14:paraId="31E62E93" w14:textId="112AB513" w:rsidR="00FA1A43" w:rsidRDefault="00EB7E3D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1.6 RESEARCH</w:t>
      </w:r>
      <w:r w:rsidR="00FA1A43">
        <w:rPr>
          <w:rFonts w:ascii="Times New Roman" w:eastAsia="Times New Roman" w:hAnsi="Times New Roman" w:cs="Times New Roman"/>
          <w:b/>
          <w:sz w:val="24"/>
        </w:rPr>
        <w:t xml:space="preserve"> QUESTIONS </w:t>
      </w:r>
    </w:p>
    <w:p w14:paraId="66959BF6" w14:textId="2C929204" w:rsidR="00FA1A43" w:rsidRDefault="00FA1A43" w:rsidP="00FA1A43">
      <w:pPr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How is the sensitivity and specificity of RDT for malaria compared to conventional microscopy in the </w:t>
      </w:r>
      <w:r w:rsidR="00EB7E3D">
        <w:rPr>
          <w:rFonts w:ascii="Times New Roman" w:eastAsia="Times New Roman" w:hAnsi="Times New Roman" w:cs="Times New Roman"/>
          <w:sz w:val="24"/>
        </w:rPr>
        <w:t>community.</w:t>
      </w:r>
    </w:p>
    <w:p w14:paraId="148D0F0D" w14:textId="0B0A6CC5" w:rsidR="00FA1A43" w:rsidRDefault="00FA1A43" w:rsidP="00FA1A43">
      <w:pPr>
        <w:numPr>
          <w:ilvl w:val="0"/>
          <w:numId w:val="4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What is the effectiveness of rapid diagnostic test for malaria in the </w:t>
      </w:r>
      <w:r w:rsidR="00EB7E3D">
        <w:rPr>
          <w:rFonts w:ascii="Times New Roman" w:eastAsia="Times New Roman" w:hAnsi="Times New Roman" w:cs="Times New Roman"/>
          <w:sz w:val="24"/>
        </w:rPr>
        <w:t>community.</w:t>
      </w:r>
    </w:p>
    <w:p w14:paraId="028721AB" w14:textId="62135AD4" w:rsidR="00FA1A43" w:rsidRDefault="00EB7E3D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1.7 SIGNIFICANCE</w:t>
      </w:r>
      <w:r w:rsidR="00FA1A43">
        <w:rPr>
          <w:rFonts w:ascii="Times New Roman" w:eastAsia="Times New Roman" w:hAnsi="Times New Roman" w:cs="Times New Roman"/>
          <w:b/>
          <w:sz w:val="24"/>
        </w:rPr>
        <w:t xml:space="preserve"> OF STUDY.</w:t>
      </w:r>
    </w:p>
    <w:p w14:paraId="15235C97" w14:textId="77777777" w:rsidR="00FA1A43" w:rsidRDefault="00FA1A43" w:rsidP="00FA1A43">
      <w:pPr>
        <w:numPr>
          <w:ilvl w:val="0"/>
          <w:numId w:val="5"/>
        </w:num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RDT provides a quick and accurate means of diagnosing malaria which is important in areas where the accessibility to laboratory facilities is limited.</w:t>
      </w:r>
    </w:p>
    <w:p w14:paraId="08A3BA91" w14:textId="4E0C9002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Effective use of RDTs can lead to quicker diagnosis and </w:t>
      </w:r>
      <w:r w:rsidR="00EB7E3D">
        <w:rPr>
          <w:rFonts w:ascii="Times New Roman" w:eastAsia="Times New Roman" w:hAnsi="Times New Roman" w:cs="Times New Roman"/>
          <w:sz w:val="24"/>
        </w:rPr>
        <w:t>treatment, reducing</w:t>
      </w:r>
      <w:r>
        <w:rPr>
          <w:rFonts w:ascii="Times New Roman" w:eastAsia="Times New Roman" w:hAnsi="Times New Roman" w:cs="Times New Roman"/>
          <w:sz w:val="24"/>
        </w:rPr>
        <w:t xml:space="preserve"> malaria transmission rate in the community</w:t>
      </w:r>
      <w:r>
        <w:br w:type="page"/>
      </w:r>
    </w:p>
    <w:p w14:paraId="0C390F84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30"/>
          <w:szCs w:val="30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>CHAPTER TWO</w:t>
      </w:r>
    </w:p>
    <w:p w14:paraId="0414EF55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LITERATURE REVIEW </w:t>
      </w:r>
    </w:p>
    <w:p w14:paraId="322E4215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</w:p>
    <w:p w14:paraId="33A9EDEE" w14:textId="0D09B254" w:rsidR="00FA1A43" w:rsidRDefault="00EB7E3D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2.1) Historical</w:t>
      </w:r>
      <w:r w:rsidR="00FA1A43">
        <w:rPr>
          <w:rFonts w:ascii="Times New Roman" w:eastAsia="Times New Roman" w:hAnsi="Times New Roman" w:cs="Times New Roman"/>
          <w:b/>
          <w:sz w:val="24"/>
        </w:rPr>
        <w:t xml:space="preserve"> overview of the theory </w:t>
      </w:r>
    </w:p>
    <w:p w14:paraId="1919962F" w14:textId="4912D979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malaria parasite life cycle involves two </w:t>
      </w:r>
      <w:r w:rsidR="00EB7E3D">
        <w:rPr>
          <w:rFonts w:ascii="Times New Roman" w:eastAsia="Times New Roman" w:hAnsi="Times New Roman" w:cs="Times New Roman"/>
          <w:sz w:val="24"/>
        </w:rPr>
        <w:t>host, a</w:t>
      </w:r>
      <w:r>
        <w:rPr>
          <w:rFonts w:ascii="Times New Roman" w:eastAsia="Times New Roman" w:hAnsi="Times New Roman" w:cs="Times New Roman"/>
          <w:sz w:val="24"/>
        </w:rPr>
        <w:t xml:space="preserve"> vertebrate host </w:t>
      </w:r>
      <w:r w:rsidR="00EB7E3D">
        <w:rPr>
          <w:rFonts w:ascii="Times New Roman" w:eastAsia="Times New Roman" w:hAnsi="Times New Roman" w:cs="Times New Roman"/>
          <w:sz w:val="24"/>
        </w:rPr>
        <w:t>(a</w:t>
      </w:r>
      <w:r>
        <w:rPr>
          <w:rFonts w:ascii="Times New Roman" w:eastAsia="Times New Roman" w:hAnsi="Times New Roman" w:cs="Times New Roman"/>
          <w:sz w:val="24"/>
        </w:rPr>
        <w:t xml:space="preserve"> sexual reproduction) and an </w:t>
      </w:r>
      <w:r w:rsidR="00EB7E3D">
        <w:rPr>
          <w:rFonts w:ascii="Times New Roman" w:eastAsia="Times New Roman" w:hAnsi="Times New Roman" w:cs="Times New Roman"/>
          <w:sz w:val="24"/>
        </w:rPr>
        <w:t>intervertebral</w:t>
      </w:r>
      <w:r>
        <w:rPr>
          <w:rFonts w:ascii="Times New Roman" w:eastAsia="Times New Roman" w:hAnsi="Times New Roman" w:cs="Times New Roman"/>
          <w:sz w:val="24"/>
        </w:rPr>
        <w:t xml:space="preserve"> host </w:t>
      </w:r>
      <w:r w:rsidR="00EB7E3D">
        <w:rPr>
          <w:rFonts w:ascii="Times New Roman" w:eastAsia="Times New Roman" w:hAnsi="Times New Roman" w:cs="Times New Roman"/>
          <w:sz w:val="24"/>
        </w:rPr>
        <w:t>(sexual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EB7E3D">
        <w:rPr>
          <w:rFonts w:ascii="Times New Roman" w:eastAsia="Times New Roman" w:hAnsi="Times New Roman" w:cs="Times New Roman"/>
          <w:sz w:val="24"/>
        </w:rPr>
        <w:t>reproduction) at</w:t>
      </w:r>
      <w:r>
        <w:rPr>
          <w:rFonts w:ascii="Times New Roman" w:eastAsia="Times New Roman" w:hAnsi="Times New Roman" w:cs="Times New Roman"/>
          <w:sz w:val="24"/>
        </w:rPr>
        <w:t xml:space="preserve"> the beginning of the </w:t>
      </w:r>
      <w:r w:rsidR="00EB7E3D">
        <w:rPr>
          <w:rFonts w:ascii="Times New Roman" w:eastAsia="Times New Roman" w:hAnsi="Times New Roman" w:cs="Times New Roman"/>
          <w:sz w:val="24"/>
        </w:rPr>
        <w:t>cycle,</w:t>
      </w:r>
      <w:r>
        <w:rPr>
          <w:rFonts w:ascii="Times New Roman" w:eastAsia="Times New Roman" w:hAnsi="Times New Roman" w:cs="Times New Roman"/>
          <w:sz w:val="24"/>
        </w:rPr>
        <w:t xml:space="preserve"> an infected female anopheles mosquito </w:t>
      </w:r>
      <w:r w:rsidR="00EB7E3D">
        <w:rPr>
          <w:rFonts w:ascii="Times New Roman" w:eastAsia="Times New Roman" w:hAnsi="Times New Roman" w:cs="Times New Roman"/>
          <w:sz w:val="24"/>
        </w:rPr>
        <w:t>inoculates</w:t>
      </w:r>
      <w:r>
        <w:rPr>
          <w:rFonts w:ascii="Times New Roman" w:eastAsia="Times New Roman" w:hAnsi="Times New Roman" w:cs="Times New Roman"/>
          <w:sz w:val="24"/>
        </w:rPr>
        <w:t xml:space="preserve"> sporozoite </w:t>
      </w:r>
      <w:r w:rsidR="00EB7E3D">
        <w:rPr>
          <w:rFonts w:ascii="Times New Roman" w:eastAsia="Times New Roman" w:hAnsi="Times New Roman" w:cs="Times New Roman"/>
          <w:sz w:val="24"/>
        </w:rPr>
        <w:t>(along</w:t>
      </w:r>
      <w:r>
        <w:rPr>
          <w:rFonts w:ascii="Times New Roman" w:eastAsia="Times New Roman" w:hAnsi="Times New Roman" w:cs="Times New Roman"/>
          <w:sz w:val="24"/>
        </w:rPr>
        <w:t xml:space="preserve"> site </w:t>
      </w:r>
      <w:r w:rsidR="00EB7E3D">
        <w:rPr>
          <w:rFonts w:ascii="Times New Roman" w:eastAsia="Times New Roman" w:hAnsi="Times New Roman" w:cs="Times New Roman"/>
          <w:sz w:val="24"/>
        </w:rPr>
        <w:t>saliva)</w:t>
      </w:r>
      <w:r>
        <w:rPr>
          <w:rFonts w:ascii="Times New Roman" w:eastAsia="Times New Roman" w:hAnsi="Times New Roman" w:cs="Times New Roman"/>
          <w:sz w:val="24"/>
        </w:rPr>
        <w:t xml:space="preserve"> into the blood stream of a human host during a blood </w:t>
      </w:r>
      <w:r w:rsidR="00EB7E3D">
        <w:rPr>
          <w:rFonts w:ascii="Times New Roman" w:eastAsia="Times New Roman" w:hAnsi="Times New Roman" w:cs="Times New Roman"/>
          <w:sz w:val="24"/>
        </w:rPr>
        <w:t>meal. sporozoites</w:t>
      </w:r>
      <w:r>
        <w:rPr>
          <w:rFonts w:ascii="Times New Roman" w:eastAsia="Times New Roman" w:hAnsi="Times New Roman" w:cs="Times New Roman"/>
          <w:sz w:val="24"/>
        </w:rPr>
        <w:t xml:space="preserve"> are carried by the circulatory system to the liver and which invade hepatocyte to </w:t>
      </w:r>
      <w:r w:rsidR="00EB7E3D">
        <w:rPr>
          <w:rFonts w:ascii="Times New Roman" w:eastAsia="Times New Roman" w:hAnsi="Times New Roman" w:cs="Times New Roman"/>
          <w:sz w:val="24"/>
        </w:rPr>
        <w:t>liver.</w:t>
      </w:r>
      <w:r>
        <w:rPr>
          <w:rFonts w:ascii="Times New Roman" w:eastAsia="Times New Roman" w:hAnsi="Times New Roman" w:cs="Times New Roman"/>
          <w:sz w:val="24"/>
        </w:rPr>
        <w:t xml:space="preserve"> Sporozoite infect the liver cells and mature into tissue </w:t>
      </w:r>
      <w:r>
        <w:rPr>
          <w:rFonts w:ascii="Times New Roman" w:eastAsia="Times New Roman" w:hAnsi="Times New Roman" w:cs="Times New Roman"/>
          <w:i/>
          <w:sz w:val="24"/>
        </w:rPr>
        <w:t xml:space="preserve">schizonts </w:t>
      </w:r>
      <w:r>
        <w:rPr>
          <w:rFonts w:ascii="Times New Roman" w:eastAsia="Times New Roman" w:hAnsi="Times New Roman" w:cs="Times New Roman"/>
          <w:sz w:val="24"/>
        </w:rPr>
        <w:t>in 7 to 30 days depending on the plasmodium specie (</w:t>
      </w:r>
      <w:r w:rsidR="00EB7E3D">
        <w:rPr>
          <w:rFonts w:ascii="Times New Roman" w:eastAsia="Times New Roman" w:hAnsi="Times New Roman" w:cs="Times New Roman"/>
          <w:sz w:val="24"/>
        </w:rPr>
        <w:t>Bartolome</w:t>
      </w:r>
      <w:r>
        <w:rPr>
          <w:rFonts w:ascii="Times New Roman" w:eastAsia="Times New Roman" w:hAnsi="Times New Roman" w:cs="Times New Roman"/>
          <w:sz w:val="24"/>
        </w:rPr>
        <w:t xml:space="preserve"> and Zarmmarchi,2012</w:t>
      </w:r>
      <w:r w:rsidR="00EB7E3D">
        <w:rPr>
          <w:rFonts w:ascii="Times New Roman" w:eastAsia="Times New Roman" w:hAnsi="Times New Roman" w:cs="Times New Roman"/>
          <w:sz w:val="24"/>
        </w:rPr>
        <w:t>).</w:t>
      </w:r>
      <w:r>
        <w:rPr>
          <w:rFonts w:ascii="Times New Roman" w:eastAsia="Times New Roman" w:hAnsi="Times New Roman" w:cs="Times New Roman"/>
          <w:sz w:val="24"/>
        </w:rPr>
        <w:t xml:space="preserve"> The intercellular parasite undergoes an asexual replication known as exoerythrocytic schizogony within the hepatocyte lasting 2 to 10 days depending on the plasmodium </w:t>
      </w:r>
      <w:r w:rsidR="00EB7E3D">
        <w:rPr>
          <w:rFonts w:ascii="Times New Roman" w:eastAsia="Times New Roman" w:hAnsi="Times New Roman" w:cs="Times New Roman"/>
          <w:sz w:val="24"/>
        </w:rPr>
        <w:t>species. Exoerythrocytic</w:t>
      </w:r>
      <w:r>
        <w:rPr>
          <w:rFonts w:ascii="Times New Roman" w:eastAsia="Times New Roman" w:hAnsi="Times New Roman" w:cs="Times New Roman"/>
          <w:sz w:val="24"/>
        </w:rPr>
        <w:t xml:space="preserve"> schizogony </w:t>
      </w:r>
      <w:r w:rsidR="00EB7E3D">
        <w:rPr>
          <w:rFonts w:ascii="Times New Roman" w:eastAsia="Times New Roman" w:hAnsi="Times New Roman" w:cs="Times New Roman"/>
          <w:sz w:val="24"/>
        </w:rPr>
        <w:t>culminates</w:t>
      </w:r>
      <w:r>
        <w:rPr>
          <w:rFonts w:ascii="Times New Roman" w:eastAsia="Times New Roman" w:hAnsi="Times New Roman" w:cs="Times New Roman"/>
          <w:sz w:val="24"/>
        </w:rPr>
        <w:t xml:space="preserve"> in the production of merozoites which are released into the blood </w:t>
      </w:r>
      <w:r w:rsidR="00EB7E3D">
        <w:rPr>
          <w:rFonts w:ascii="Times New Roman" w:eastAsia="Times New Roman" w:hAnsi="Times New Roman" w:cs="Times New Roman"/>
          <w:sz w:val="24"/>
        </w:rPr>
        <w:t>stream. It</w:t>
      </w:r>
      <w:r>
        <w:rPr>
          <w:rFonts w:ascii="Times New Roman" w:eastAsia="Times New Roman" w:hAnsi="Times New Roman" w:cs="Times New Roman"/>
          <w:sz w:val="24"/>
        </w:rPr>
        <w:t xml:space="preserve"> remains a « silent » stage with little or no pathological changes occurring as well as no symptoms presenting as only a few hepatocytes are affected </w:t>
      </w:r>
      <w:r w:rsidR="000B0095">
        <w:rPr>
          <w:rFonts w:ascii="Times New Roman" w:eastAsia="Times New Roman" w:hAnsi="Times New Roman" w:cs="Times New Roman"/>
          <w:sz w:val="24"/>
        </w:rPr>
        <w:t>(Silvie</w:t>
      </w:r>
      <w:r>
        <w:rPr>
          <w:rFonts w:ascii="Times New Roman" w:eastAsia="Times New Roman" w:hAnsi="Times New Roman" w:cs="Times New Roman"/>
          <w:sz w:val="24"/>
        </w:rPr>
        <w:t xml:space="preserve"> et al 2008) </w:t>
      </w:r>
    </w:p>
    <w:p w14:paraId="05A350EF" w14:textId="3DAD2FDD" w:rsidR="00FA1A43" w:rsidRDefault="00EB7E3D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2.2)</w:t>
      </w:r>
      <w:r>
        <w:rPr>
          <w:rFonts w:ascii="Times New Roman" w:eastAsia="Times New Roman" w:hAnsi="Times New Roman" w:cs="Times New Roman"/>
          <w:b/>
          <w:sz w:val="24"/>
        </w:rPr>
        <w:t xml:space="preserve"> Epidemiology</w:t>
      </w:r>
      <w:r w:rsidR="00FA1A43">
        <w:rPr>
          <w:rFonts w:ascii="Times New Roman" w:eastAsia="Times New Roman" w:hAnsi="Times New Roman" w:cs="Times New Roman"/>
          <w:b/>
          <w:sz w:val="24"/>
        </w:rPr>
        <w:t xml:space="preserve"> of malaria parasite</w:t>
      </w:r>
    </w:p>
    <w:p w14:paraId="65649BB7" w14:textId="62307E8B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WHO African Region still bears the largest burden of malaria </w:t>
      </w:r>
      <w:r w:rsidR="00EB7E3D">
        <w:rPr>
          <w:rFonts w:ascii="Times New Roman" w:eastAsia="Times New Roman" w:hAnsi="Times New Roman" w:cs="Times New Roman"/>
          <w:sz w:val="24"/>
        </w:rPr>
        <w:t>morbidity, with</w:t>
      </w:r>
      <w:r>
        <w:rPr>
          <w:rFonts w:ascii="Times New Roman" w:eastAsia="Times New Roman" w:hAnsi="Times New Roman" w:cs="Times New Roman"/>
          <w:sz w:val="24"/>
        </w:rPr>
        <w:t xml:space="preserve"> 213million cases (93%) in 2018 , followed by the WHO south -East Asia Region (3.4%) and </w:t>
      </w:r>
      <w:r w:rsidR="00EB7E3D"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z w:val="24"/>
        </w:rPr>
        <w:t xml:space="preserve"> WHO Eastern Mediterranean Region (2.1%) (WHO,2019) .WHO African region accounted for 93% of all malaria deaths :5440000 annual cases in Cameroon with 8000 deaths .In Cameroon, the clinical morbidity rate is estimated at </w:t>
      </w:r>
      <w:r>
        <w:rPr>
          <w:rFonts w:ascii="Times New Roman" w:eastAsia="Times New Roman" w:hAnsi="Times New Roman" w:cs="Times New Roman"/>
          <w:sz w:val="24"/>
        </w:rPr>
        <w:lastRenderedPageBreak/>
        <w:t>41% ,the mortality rate at 2.2%  (John Ngum et al ,2012) .According to the World Health Organization (WHO ) ‘s world Malaria Report 2018 , a total population of all the 24.1million Cameroonian stand at risk of  malaria with 7.1%of them living in high transmission areas and the rest living in low transmission areas (WHO,2019)</w:t>
      </w:r>
      <w:r>
        <w:rPr>
          <w:rFonts w:ascii="Times New Roman" w:eastAsia="Times New Roman" w:hAnsi="Times New Roman" w:cs="Times New Roman"/>
          <w:i/>
          <w:sz w:val="24"/>
        </w:rPr>
        <w:t xml:space="preserve">plasmodium falciparum </w:t>
      </w:r>
      <w:r>
        <w:rPr>
          <w:rFonts w:ascii="Times New Roman" w:eastAsia="Times New Roman" w:hAnsi="Times New Roman" w:cs="Times New Roman"/>
          <w:sz w:val="24"/>
        </w:rPr>
        <w:t xml:space="preserve">malaria is particularly dangerous in pregnancy and can have significant adverse consequences for both the mother and the developing </w:t>
      </w:r>
      <w:r w:rsidR="00EB7E3D">
        <w:rPr>
          <w:rFonts w:ascii="Times New Roman" w:eastAsia="Times New Roman" w:hAnsi="Times New Roman" w:cs="Times New Roman"/>
          <w:sz w:val="24"/>
        </w:rPr>
        <w:t>fetus</w:t>
      </w:r>
      <w:r>
        <w:rPr>
          <w:rFonts w:ascii="Times New Roman" w:eastAsia="Times New Roman" w:hAnsi="Times New Roman" w:cs="Times New Roman"/>
          <w:sz w:val="24"/>
        </w:rPr>
        <w:t xml:space="preserve"> like still birth, </w:t>
      </w:r>
      <w:r w:rsidR="00EB7E3D">
        <w:rPr>
          <w:rFonts w:ascii="Times New Roman" w:eastAsia="Times New Roman" w:hAnsi="Times New Roman" w:cs="Times New Roman"/>
          <w:sz w:val="24"/>
        </w:rPr>
        <w:t>abortion</w:t>
      </w:r>
      <w:r>
        <w:rPr>
          <w:rFonts w:ascii="Times New Roman" w:eastAsia="Times New Roman" w:hAnsi="Times New Roman" w:cs="Times New Roman"/>
          <w:sz w:val="24"/>
        </w:rPr>
        <w:t xml:space="preserve"> ,low birth weight (LBW),</w:t>
      </w:r>
      <w:r w:rsidR="00EB7E3D">
        <w:rPr>
          <w:rFonts w:ascii="Times New Roman" w:eastAsia="Times New Roman" w:hAnsi="Times New Roman" w:cs="Times New Roman"/>
          <w:sz w:val="24"/>
        </w:rPr>
        <w:t>maternal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EB7E3D">
        <w:rPr>
          <w:rFonts w:ascii="Times New Roman" w:eastAsia="Times New Roman" w:hAnsi="Times New Roman" w:cs="Times New Roman"/>
          <w:sz w:val="24"/>
        </w:rPr>
        <w:t>anemia</w:t>
      </w:r>
      <w:r>
        <w:rPr>
          <w:rFonts w:ascii="Times New Roman" w:eastAsia="Times New Roman" w:hAnsi="Times New Roman" w:cs="Times New Roman"/>
          <w:sz w:val="24"/>
        </w:rPr>
        <w:t xml:space="preserve"> and death .Malaria is responsible for 49% consultation and 59% of </w:t>
      </w:r>
      <w:r w:rsidR="00EB7E3D">
        <w:rPr>
          <w:rFonts w:ascii="Times New Roman" w:eastAsia="Times New Roman" w:hAnsi="Times New Roman" w:cs="Times New Roman"/>
          <w:sz w:val="24"/>
        </w:rPr>
        <w:t>hospitalization</w:t>
      </w:r>
      <w:r>
        <w:rPr>
          <w:rFonts w:ascii="Times New Roman" w:eastAsia="Times New Roman" w:hAnsi="Times New Roman" w:cs="Times New Roman"/>
          <w:sz w:val="24"/>
        </w:rPr>
        <w:t xml:space="preserve"> during pregnancy leading to abortions, premature </w:t>
      </w:r>
      <w:r w:rsidR="00EB7E3D">
        <w:rPr>
          <w:rFonts w:ascii="Times New Roman" w:eastAsia="Times New Roman" w:hAnsi="Times New Roman" w:cs="Times New Roman"/>
          <w:sz w:val="24"/>
        </w:rPr>
        <w:t>labor</w:t>
      </w:r>
      <w:r>
        <w:rPr>
          <w:rFonts w:ascii="Times New Roman" w:eastAsia="Times New Roman" w:hAnsi="Times New Roman" w:cs="Times New Roman"/>
          <w:sz w:val="24"/>
        </w:rPr>
        <w:t xml:space="preserve"> and deliveries as well as low birth weight ,which exposes babies to early deaths and mothers during delivery (WHO ,2011;Omer et al 2011)</w:t>
      </w:r>
    </w:p>
    <w:p w14:paraId="5FB6B2D7" w14:textId="2DDFE7CF" w:rsidR="00FA1A43" w:rsidRDefault="00EB7E3D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2.3) Transmission</w:t>
      </w:r>
      <w:r w:rsidR="00FA1A43">
        <w:rPr>
          <w:rFonts w:ascii="Times New Roman" w:eastAsia="Times New Roman" w:hAnsi="Times New Roman" w:cs="Times New Roman"/>
          <w:b/>
          <w:sz w:val="24"/>
        </w:rPr>
        <w:t xml:space="preserve"> of malaria </w:t>
      </w:r>
    </w:p>
    <w:p w14:paraId="7EF7C981" w14:textId="27B1FBD8" w:rsidR="00FA1A43" w:rsidRDefault="00EB7E3D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Usually, people</w:t>
      </w:r>
      <w:r w:rsidR="00FA1A43">
        <w:rPr>
          <w:rFonts w:ascii="Times New Roman" w:eastAsia="Times New Roman" w:hAnsi="Times New Roman" w:cs="Times New Roman"/>
          <w:sz w:val="24"/>
        </w:rPr>
        <w:t xml:space="preserve"> get malaria by being bitten by an infective female </w:t>
      </w:r>
      <w:r>
        <w:rPr>
          <w:rFonts w:ascii="Times New Roman" w:eastAsia="Times New Roman" w:hAnsi="Times New Roman" w:cs="Times New Roman"/>
          <w:i/>
          <w:sz w:val="24"/>
        </w:rPr>
        <w:t xml:space="preserve">Anopheles </w:t>
      </w:r>
      <w:r>
        <w:rPr>
          <w:rFonts w:ascii="Times New Roman" w:eastAsia="Times New Roman" w:hAnsi="Times New Roman" w:cs="Times New Roman"/>
          <w:sz w:val="24"/>
        </w:rPr>
        <w:t>mosquito. Only</w:t>
      </w:r>
      <w:r w:rsidR="00FA1A43">
        <w:rPr>
          <w:rFonts w:ascii="Times New Roman" w:eastAsia="Times New Roman" w:hAnsi="Times New Roman" w:cs="Times New Roman"/>
          <w:sz w:val="24"/>
        </w:rPr>
        <w:t xml:space="preserve"> </w:t>
      </w:r>
      <w:r w:rsidR="00FA1A43">
        <w:rPr>
          <w:rFonts w:ascii="Times New Roman" w:eastAsia="Times New Roman" w:hAnsi="Times New Roman" w:cs="Times New Roman"/>
          <w:i/>
          <w:sz w:val="24"/>
        </w:rPr>
        <w:t xml:space="preserve">Anopheles </w:t>
      </w:r>
      <w:r w:rsidR="00FA1A43">
        <w:rPr>
          <w:rFonts w:ascii="Times New Roman" w:eastAsia="Times New Roman" w:hAnsi="Times New Roman" w:cs="Times New Roman"/>
          <w:sz w:val="24"/>
        </w:rPr>
        <w:t xml:space="preserve">mosquitoes can transmit malaria and they must have been infected through a previous blood meal taken from an infected </w:t>
      </w:r>
      <w:r>
        <w:rPr>
          <w:rFonts w:ascii="Times New Roman" w:eastAsia="Times New Roman" w:hAnsi="Times New Roman" w:cs="Times New Roman"/>
          <w:sz w:val="24"/>
        </w:rPr>
        <w:t>person;</w:t>
      </w:r>
      <w:r w:rsidR="00FA1A43">
        <w:rPr>
          <w:rFonts w:ascii="Times New Roman" w:eastAsia="Times New Roman" w:hAnsi="Times New Roman" w:cs="Times New Roman"/>
          <w:sz w:val="24"/>
        </w:rPr>
        <w:t xml:space="preserve"> a small amount of blood is taken in which contain microscopic malaria </w:t>
      </w:r>
      <w:r>
        <w:rPr>
          <w:rFonts w:ascii="Times New Roman" w:eastAsia="Times New Roman" w:hAnsi="Times New Roman" w:cs="Times New Roman"/>
          <w:sz w:val="24"/>
        </w:rPr>
        <w:t>parasites. About</w:t>
      </w:r>
      <w:r w:rsidR="00FA1A43">
        <w:rPr>
          <w:rFonts w:ascii="Times New Roman" w:eastAsia="Times New Roman" w:hAnsi="Times New Roman" w:cs="Times New Roman"/>
          <w:sz w:val="24"/>
        </w:rPr>
        <w:t xml:space="preserve"> 1 week later , when the mosquito takes it next blood meal , these parasites mix with the mosquito’s saliva and an injected into the person being bitten (CDC2018)  Because the malaria parasite is found in red blood cell of an infected </w:t>
      </w:r>
      <w:r>
        <w:rPr>
          <w:rFonts w:ascii="Times New Roman" w:eastAsia="Times New Roman" w:hAnsi="Times New Roman" w:cs="Times New Roman"/>
          <w:sz w:val="24"/>
        </w:rPr>
        <w:t>person, malaria</w:t>
      </w:r>
      <w:r w:rsidR="00FA1A43">
        <w:rPr>
          <w:rFonts w:ascii="Times New Roman" w:eastAsia="Times New Roman" w:hAnsi="Times New Roman" w:cs="Times New Roman"/>
          <w:sz w:val="24"/>
        </w:rPr>
        <w:t xml:space="preserve"> can also be transmitted through blood transfusion , organ transplants, or the shared use of needles or syringes contaminated with blood .Malaria may also be transmitted from a mother to her unborn infant before or during delivery ( congenital malaria) .(CDC2018)</w:t>
      </w:r>
    </w:p>
    <w:p w14:paraId="02FA4D2F" w14:textId="66AFF40F" w:rsidR="00FA1A43" w:rsidRDefault="00EB7E3D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2.4) Diagnosis</w:t>
      </w:r>
      <w:r w:rsidR="00FA1A43">
        <w:rPr>
          <w:rFonts w:ascii="Times New Roman" w:eastAsia="Times New Roman" w:hAnsi="Times New Roman" w:cs="Times New Roman"/>
          <w:b/>
          <w:sz w:val="24"/>
        </w:rPr>
        <w:t xml:space="preserve"> of malaria </w:t>
      </w:r>
    </w:p>
    <w:p w14:paraId="576FA62A" w14:textId="20E69FFE" w:rsidR="00FA1A43" w:rsidRDefault="00EB7E3D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The</w:t>
      </w:r>
      <w:r w:rsidR="00FA1A43">
        <w:rPr>
          <w:rFonts w:ascii="Times New Roman" w:eastAsia="Times New Roman" w:hAnsi="Times New Roman" w:cs="Times New Roman"/>
          <w:sz w:val="24"/>
        </w:rPr>
        <w:t xml:space="preserve"> WHO strongly advise confirmation of the parasite through microscopic laboratory testing or by diagnostic test (RDT</w:t>
      </w:r>
      <w:r>
        <w:rPr>
          <w:rFonts w:ascii="Times New Roman" w:eastAsia="Times New Roman" w:hAnsi="Times New Roman" w:cs="Times New Roman"/>
          <w:sz w:val="24"/>
        </w:rPr>
        <w:t>), depending</w:t>
      </w:r>
      <w:r w:rsidR="00FA1A43">
        <w:rPr>
          <w:rFonts w:ascii="Times New Roman" w:eastAsia="Times New Roman" w:hAnsi="Times New Roman" w:cs="Times New Roman"/>
          <w:sz w:val="24"/>
        </w:rPr>
        <w:t xml:space="preserve"> on the </w:t>
      </w:r>
      <w:r>
        <w:rPr>
          <w:rFonts w:ascii="Times New Roman" w:eastAsia="Times New Roman" w:hAnsi="Times New Roman" w:cs="Times New Roman"/>
          <w:sz w:val="24"/>
        </w:rPr>
        <w:t>facilities</w:t>
      </w:r>
      <w:r w:rsidR="00FA1A43">
        <w:rPr>
          <w:rFonts w:ascii="Times New Roman" w:eastAsia="Times New Roman" w:hAnsi="Times New Roman" w:cs="Times New Roman"/>
          <w:sz w:val="24"/>
        </w:rPr>
        <w:t xml:space="preserve"> </w:t>
      </w:r>
      <w:r w:rsidR="000B0095">
        <w:rPr>
          <w:rFonts w:ascii="Times New Roman" w:eastAsia="Times New Roman" w:hAnsi="Times New Roman" w:cs="Times New Roman"/>
          <w:sz w:val="24"/>
        </w:rPr>
        <w:t>available. No</w:t>
      </w:r>
      <w:r w:rsidR="00FA1A43">
        <w:rPr>
          <w:rFonts w:ascii="Times New Roman" w:eastAsia="Times New Roman" w:hAnsi="Times New Roman" w:cs="Times New Roman"/>
          <w:sz w:val="24"/>
        </w:rPr>
        <w:t xml:space="preserve"> combination of symptoms can reliably distinguish malaria from other </w:t>
      </w:r>
      <w:r w:rsidR="000B0095">
        <w:rPr>
          <w:rFonts w:ascii="Times New Roman" w:eastAsia="Times New Roman" w:hAnsi="Times New Roman" w:cs="Times New Roman"/>
          <w:sz w:val="24"/>
        </w:rPr>
        <w:t>causes, so</w:t>
      </w:r>
      <w:r w:rsidR="00FA1A43">
        <w:rPr>
          <w:rFonts w:ascii="Times New Roman" w:eastAsia="Times New Roman" w:hAnsi="Times New Roman" w:cs="Times New Roman"/>
          <w:sz w:val="24"/>
        </w:rPr>
        <w:t xml:space="preserve"> a parasitological test is vital for identifying and managing the disease </w:t>
      </w:r>
    </w:p>
    <w:p w14:paraId="71468BE6" w14:textId="0C49D6BA" w:rsidR="00FA1A43" w:rsidRDefault="00EB7E3D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2.5)</w:t>
      </w:r>
      <w:r>
        <w:rPr>
          <w:rFonts w:ascii="Times New Roman" w:eastAsia="Times New Roman" w:hAnsi="Times New Roman" w:cs="Times New Roman"/>
          <w:b/>
          <w:sz w:val="24"/>
        </w:rPr>
        <w:t xml:space="preserve"> Importance</w:t>
      </w:r>
      <w:r w:rsidR="00FA1A43">
        <w:rPr>
          <w:rFonts w:ascii="Times New Roman" w:eastAsia="Times New Roman" w:hAnsi="Times New Roman" w:cs="Times New Roman"/>
          <w:b/>
          <w:sz w:val="24"/>
        </w:rPr>
        <w:t xml:space="preserve"> of RDTs compare to microscopy </w:t>
      </w:r>
    </w:p>
    <w:p w14:paraId="3A71E3F3" w14:textId="4F170580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i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In establishing print malaria </w:t>
      </w:r>
      <w:r w:rsidR="00EB7E3D">
        <w:rPr>
          <w:rFonts w:ascii="Times New Roman" w:eastAsia="Times New Roman" w:hAnsi="Times New Roman" w:cs="Times New Roman"/>
          <w:sz w:val="24"/>
        </w:rPr>
        <w:t>diagnosis, multiple</w:t>
      </w:r>
      <w:r>
        <w:rPr>
          <w:rFonts w:ascii="Times New Roman" w:eastAsia="Times New Roman" w:hAnsi="Times New Roman" w:cs="Times New Roman"/>
          <w:sz w:val="24"/>
        </w:rPr>
        <w:t xml:space="preserve"> rapid diagnostic </w:t>
      </w:r>
      <w:r w:rsidR="00EB7E3D">
        <w:rPr>
          <w:rFonts w:ascii="Times New Roman" w:eastAsia="Times New Roman" w:hAnsi="Times New Roman" w:cs="Times New Roman"/>
          <w:sz w:val="24"/>
        </w:rPr>
        <w:t>tests</w:t>
      </w:r>
      <w:r>
        <w:rPr>
          <w:rFonts w:ascii="Times New Roman" w:eastAsia="Times New Roman" w:hAnsi="Times New Roman" w:cs="Times New Roman"/>
          <w:sz w:val="24"/>
        </w:rPr>
        <w:t xml:space="preserve"> have been developed as complementary test providing a result within 15min unlike microscopy </w:t>
      </w:r>
      <w:r w:rsidR="00EB7E3D">
        <w:rPr>
          <w:rFonts w:ascii="Times New Roman" w:eastAsia="Times New Roman" w:hAnsi="Times New Roman" w:cs="Times New Roman"/>
          <w:sz w:val="24"/>
        </w:rPr>
        <w:t>and</w:t>
      </w:r>
      <w:r>
        <w:rPr>
          <w:rFonts w:ascii="Times New Roman" w:eastAsia="Times New Roman" w:hAnsi="Times New Roman" w:cs="Times New Roman"/>
          <w:sz w:val="24"/>
        </w:rPr>
        <w:t xml:space="preserve"> require minimal </w:t>
      </w:r>
      <w:r w:rsidR="00EB7E3D">
        <w:rPr>
          <w:rFonts w:ascii="Times New Roman" w:eastAsia="Times New Roman" w:hAnsi="Times New Roman" w:cs="Times New Roman"/>
          <w:sz w:val="24"/>
        </w:rPr>
        <w:t>training. In</w:t>
      </w:r>
      <w:r>
        <w:rPr>
          <w:rFonts w:ascii="Times New Roman" w:eastAsia="Times New Roman" w:hAnsi="Times New Roman" w:cs="Times New Roman"/>
          <w:sz w:val="24"/>
        </w:rPr>
        <w:t xml:space="preserve"> places where microscopy </w:t>
      </w:r>
      <w:r w:rsidR="00EB7E3D">
        <w:rPr>
          <w:rFonts w:ascii="Times New Roman" w:eastAsia="Times New Roman" w:hAnsi="Times New Roman" w:cs="Times New Roman"/>
          <w:sz w:val="24"/>
        </w:rPr>
        <w:t>is absent</w:t>
      </w:r>
      <w:r>
        <w:rPr>
          <w:rFonts w:ascii="Times New Roman" w:eastAsia="Times New Roman" w:hAnsi="Times New Roman" w:cs="Times New Roman"/>
          <w:sz w:val="24"/>
        </w:rPr>
        <w:t xml:space="preserve"> antigen based RDTs can be valid alternative to obtain a fat and easy diagnosis of malaria and so they often used in health care systems to screen patients with clinically suspected malaria.</w:t>
      </w:r>
      <w:r w:rsidR="00EB7E3D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Malaria RDTs are immunochromatographic test which detect either specie-specific or genus specific plasmodium </w:t>
      </w:r>
      <w:r w:rsidR="00EB7E3D">
        <w:rPr>
          <w:rFonts w:ascii="Times New Roman" w:eastAsia="Times New Roman" w:hAnsi="Times New Roman" w:cs="Times New Roman"/>
          <w:sz w:val="24"/>
        </w:rPr>
        <w:t>so</w:t>
      </w:r>
      <w:r>
        <w:rPr>
          <w:rFonts w:ascii="Times New Roman" w:eastAsia="Times New Roman" w:hAnsi="Times New Roman" w:cs="Times New Roman"/>
          <w:sz w:val="24"/>
        </w:rPr>
        <w:t xml:space="preserve"> antigens or a combination of both in a finger prick blood </w:t>
      </w:r>
      <w:r w:rsidR="00EB7E3D">
        <w:rPr>
          <w:rFonts w:ascii="Times New Roman" w:eastAsia="Times New Roman" w:hAnsi="Times New Roman" w:cs="Times New Roman"/>
          <w:sz w:val="24"/>
        </w:rPr>
        <w:t>sample. It</w:t>
      </w:r>
      <w:r>
        <w:rPr>
          <w:rFonts w:ascii="Times New Roman" w:eastAsia="Times New Roman" w:hAnsi="Times New Roman" w:cs="Times New Roman"/>
          <w:sz w:val="24"/>
        </w:rPr>
        <w:t xml:space="preserve"> allows the diagnosis </w:t>
      </w:r>
      <w:r w:rsidR="00EB7E3D">
        <w:rPr>
          <w:rFonts w:ascii="Times New Roman" w:eastAsia="Times New Roman" w:hAnsi="Times New Roman" w:cs="Times New Roman"/>
          <w:sz w:val="24"/>
        </w:rPr>
        <w:t xml:space="preserve">of </w:t>
      </w:r>
      <w:proofErr w:type="spellStart"/>
      <w:proofErr w:type="gramStart"/>
      <w:r w:rsidR="00EB7E3D">
        <w:rPr>
          <w:rFonts w:ascii="Times New Roman" w:eastAsia="Times New Roman" w:hAnsi="Times New Roman" w:cs="Times New Roman"/>
          <w:sz w:val="24"/>
        </w:rPr>
        <w:t>p</w:t>
      </w:r>
      <w:r>
        <w:rPr>
          <w:rFonts w:ascii="Times New Roman" w:eastAsia="Times New Roman" w:hAnsi="Times New Roman" w:cs="Times New Roman"/>
          <w:i/>
          <w:sz w:val="24"/>
        </w:rPr>
        <w:t>.</w:t>
      </w:r>
      <w:r w:rsidR="00EB7E3D">
        <w:rPr>
          <w:rFonts w:ascii="Times New Roman" w:eastAsia="Times New Roman" w:hAnsi="Times New Roman" w:cs="Times New Roman"/>
          <w:i/>
          <w:sz w:val="24"/>
        </w:rPr>
        <w:t>falcipsrium</w:t>
      </w:r>
      <w:proofErr w:type="spellEnd"/>
      <w:proofErr w:type="gramEnd"/>
      <w:r w:rsidR="00EB7E3D"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EB7E3D">
        <w:rPr>
          <w:rFonts w:ascii="Times New Roman" w:eastAsia="Times New Roman" w:hAnsi="Times New Roman" w:cs="Times New Roman"/>
          <w:sz w:val="24"/>
        </w:rPr>
        <w:t>versus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</w:rPr>
        <w:t>non-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pfalciparium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infection.</w:t>
      </w:r>
      <w:r w:rsidR="00EB7E3D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RDTs are easy to perform and simply to interpret ,not requiring equipment and they were originally suggested as kit for first Diagnostic aid in travelers to endemic areas (</w:t>
      </w:r>
      <w:hyperlink r:id="rId12">
        <w:r>
          <w:rPr>
            <w:rFonts w:ascii="Times New Roman" w:eastAsia="Times New Roman" w:hAnsi="Times New Roman" w:cs="Times New Roman"/>
            <w:i/>
            <w:color w:val="1155CC"/>
            <w:sz w:val="24"/>
            <w:u w:val="single"/>
          </w:rPr>
          <w:t>https://www.who.int</w:t>
        </w:r>
      </w:hyperlink>
      <w:r>
        <w:rPr>
          <w:rFonts w:ascii="Times New Roman" w:eastAsia="Times New Roman" w:hAnsi="Times New Roman" w:cs="Times New Roman"/>
          <w:i/>
          <w:sz w:val="24"/>
        </w:rPr>
        <w:t xml:space="preserve"> /publication access on 13Nov,Berthodand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voumard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beta Swiss travel clinic malar)</w:t>
      </w:r>
    </w:p>
    <w:p w14:paraId="3E42C29C" w14:textId="6647A9DF" w:rsidR="00FA1A43" w:rsidRDefault="00EB7E3D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2.6) Quantitative</w:t>
      </w:r>
      <w:r w:rsidR="00FA1A43">
        <w:rPr>
          <w:rFonts w:ascii="Times New Roman" w:eastAsia="Times New Roman" w:hAnsi="Times New Roman" w:cs="Times New Roman"/>
          <w:b/>
          <w:sz w:val="24"/>
        </w:rPr>
        <w:t xml:space="preserve"> assessment of parasitemia </w:t>
      </w:r>
    </w:p>
    <w:p w14:paraId="2230B2A4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•Microscopy </w:t>
      </w:r>
    </w:p>
    <w:p w14:paraId="4141FA7F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Microscopy provides quantitative assessment of parasitemia, which is crucial for patient management </w:t>
      </w:r>
    </w:p>
    <w:p w14:paraId="1B33A777" w14:textId="712436CC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Thin </w:t>
      </w:r>
      <w:r w:rsidR="0037632E">
        <w:rPr>
          <w:rFonts w:ascii="Times New Roman" w:eastAsia="Times New Roman" w:hAnsi="Times New Roman" w:cs="Times New Roman"/>
          <w:b/>
          <w:sz w:val="24"/>
        </w:rPr>
        <w:t>smear</w:t>
      </w:r>
      <w:r w:rsidR="0037632E">
        <w:rPr>
          <w:rFonts w:ascii="Times New Roman" w:eastAsia="Times New Roman" w:hAnsi="Times New Roman" w:cs="Times New Roman"/>
          <w:sz w:val="24"/>
        </w:rPr>
        <w:t>: parasitemia</w:t>
      </w:r>
      <w:r>
        <w:rPr>
          <w:rFonts w:ascii="Times New Roman" w:eastAsia="Times New Roman" w:hAnsi="Times New Roman" w:cs="Times New Roman"/>
          <w:sz w:val="24"/>
        </w:rPr>
        <w:t xml:space="preserve"> is expressed as a percentage of infected red blood </w:t>
      </w:r>
      <w:r w:rsidR="0037632E">
        <w:rPr>
          <w:rFonts w:ascii="Times New Roman" w:eastAsia="Times New Roman" w:hAnsi="Times New Roman" w:cs="Times New Roman"/>
          <w:sz w:val="24"/>
        </w:rPr>
        <w:t>cells (</w:t>
      </w:r>
      <w:r>
        <w:rPr>
          <w:rFonts w:ascii="Times New Roman" w:eastAsia="Times New Roman" w:hAnsi="Times New Roman" w:cs="Times New Roman"/>
          <w:sz w:val="24"/>
        </w:rPr>
        <w:t>RBCs</w:t>
      </w:r>
      <w:r w:rsidR="0037632E">
        <w:rPr>
          <w:rFonts w:ascii="Times New Roman" w:eastAsia="Times New Roman" w:hAnsi="Times New Roman" w:cs="Times New Roman"/>
          <w:sz w:val="24"/>
        </w:rPr>
        <w:t>). Thus,</w:t>
      </w:r>
      <w:r>
        <w:rPr>
          <w:rFonts w:ascii="Times New Roman" w:eastAsia="Times New Roman" w:hAnsi="Times New Roman" w:cs="Times New Roman"/>
          <w:sz w:val="24"/>
        </w:rPr>
        <w:t xml:space="preserve"> involves counting parasitized RBCs among a total of 500 to 2000 </w:t>
      </w:r>
      <w:r w:rsidR="0037632E">
        <w:rPr>
          <w:rFonts w:ascii="Times New Roman" w:eastAsia="Times New Roman" w:hAnsi="Times New Roman" w:cs="Times New Roman"/>
          <w:sz w:val="24"/>
        </w:rPr>
        <w:t xml:space="preserve">RBC, </w:t>
      </w:r>
      <w:r w:rsidR="0037632E">
        <w:rPr>
          <w:rFonts w:ascii="Times New Roman" w:eastAsia="Times New Roman" w:hAnsi="Times New Roman" w:cs="Times New Roman"/>
          <w:sz w:val="24"/>
        </w:rPr>
        <w:lastRenderedPageBreak/>
        <w:t>with</w:t>
      </w:r>
      <w:r>
        <w:rPr>
          <w:rFonts w:ascii="Times New Roman" w:eastAsia="Times New Roman" w:hAnsi="Times New Roman" w:cs="Times New Roman"/>
          <w:sz w:val="24"/>
        </w:rPr>
        <w:t xml:space="preserve"> asexual stage parasites and gametocytes counted separately </w:t>
      </w:r>
    </w:p>
    <w:p w14:paraId="27AC4517" w14:textId="768D097B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Thick </w:t>
      </w:r>
      <w:r w:rsidR="0037632E">
        <w:rPr>
          <w:rFonts w:ascii="Times New Roman" w:eastAsia="Times New Roman" w:hAnsi="Times New Roman" w:cs="Times New Roman"/>
          <w:b/>
          <w:sz w:val="24"/>
        </w:rPr>
        <w:t>smear; parasite</w:t>
      </w:r>
      <w:r>
        <w:rPr>
          <w:rFonts w:ascii="Times New Roman" w:eastAsia="Times New Roman" w:hAnsi="Times New Roman" w:cs="Times New Roman"/>
          <w:sz w:val="24"/>
        </w:rPr>
        <w:t xml:space="preserve"> density is estimated by tallying parasites against white blood cell (WBCs) until 500parasite or 1000WBC are </w:t>
      </w:r>
      <w:r w:rsidR="0037632E">
        <w:rPr>
          <w:rFonts w:ascii="Times New Roman" w:eastAsia="Times New Roman" w:hAnsi="Times New Roman" w:cs="Times New Roman"/>
          <w:sz w:val="24"/>
        </w:rPr>
        <w:t>reached. The</w:t>
      </w:r>
      <w:r>
        <w:rPr>
          <w:rFonts w:ascii="Times New Roman" w:eastAsia="Times New Roman" w:hAnsi="Times New Roman" w:cs="Times New Roman"/>
          <w:sz w:val="24"/>
        </w:rPr>
        <w:t xml:space="preserve"> result is expressed as parasite per microliter of </w:t>
      </w:r>
      <w:r w:rsidR="0037632E">
        <w:rPr>
          <w:rFonts w:ascii="Times New Roman" w:eastAsia="Times New Roman" w:hAnsi="Times New Roman" w:cs="Times New Roman"/>
          <w:sz w:val="24"/>
        </w:rPr>
        <w:t>blood often</w:t>
      </w:r>
      <w:r>
        <w:rPr>
          <w:rFonts w:ascii="Times New Roman" w:eastAsia="Times New Roman" w:hAnsi="Times New Roman" w:cs="Times New Roman"/>
          <w:sz w:val="24"/>
        </w:rPr>
        <w:t xml:space="preserve"> assuming an average WBC count of 800uL</w:t>
      </w:r>
    </w:p>
    <w:p w14:paraId="16E35A6D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•different RDT types and their target antigen </w:t>
      </w:r>
    </w:p>
    <w:p w14:paraId="2B10BD9F" w14:textId="1E342483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RDTs are categorized by the specific antigens they target RDTs are categorized by the specific antigens they target HRP2 based RDTs are highly sensitive and specific for </w:t>
      </w:r>
      <w:r>
        <w:rPr>
          <w:rFonts w:ascii="Times New Roman" w:eastAsia="Times New Roman" w:hAnsi="Times New Roman" w:cs="Times New Roman"/>
          <w:i/>
          <w:sz w:val="24"/>
        </w:rPr>
        <w:t>plasmodium falciparum,</w:t>
      </w:r>
      <w:r w:rsidR="0037632E"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detecting antigen produced by both asexual and sexual stages A notable limitation is that HRP2 can persist in the blood stream for several weeks post </w:t>
      </w:r>
      <w:r w:rsidR="0037632E">
        <w:rPr>
          <w:rFonts w:ascii="Times New Roman" w:eastAsia="Times New Roman" w:hAnsi="Times New Roman" w:cs="Times New Roman"/>
          <w:sz w:val="24"/>
        </w:rPr>
        <w:t>treatment, leading</w:t>
      </w:r>
      <w:r>
        <w:rPr>
          <w:rFonts w:ascii="Times New Roman" w:eastAsia="Times New Roman" w:hAnsi="Times New Roman" w:cs="Times New Roman"/>
          <w:sz w:val="24"/>
        </w:rPr>
        <w:t xml:space="preserve"> to persistent positive results.</w:t>
      </w:r>
      <w:r w:rsidR="0037632E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PLDH-based RDTs detect antigens from all four plasmodium species and can differentiate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pfalcipatium</w:t>
      </w:r>
      <w:proofErr w:type="spell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from </w:t>
      </w:r>
      <w:r w:rsidR="0037632E">
        <w:rPr>
          <w:rFonts w:ascii="Times New Roman" w:eastAsia="Times New Roman" w:hAnsi="Times New Roman" w:cs="Times New Roman"/>
          <w:sz w:val="24"/>
        </w:rPr>
        <w:t>non-</w:t>
      </w:r>
      <w:r w:rsidR="0037632E">
        <w:rPr>
          <w:rFonts w:ascii="Times New Roman" w:eastAsia="Times New Roman" w:hAnsi="Times New Roman" w:cs="Times New Roman"/>
          <w:i/>
          <w:sz w:val="24"/>
        </w:rPr>
        <w:t>falciparum</w:t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 w:rsidR="000B0095">
        <w:rPr>
          <w:rFonts w:ascii="Times New Roman" w:eastAsia="Times New Roman" w:hAnsi="Times New Roman" w:cs="Times New Roman"/>
          <w:i/>
          <w:sz w:val="24"/>
        </w:rPr>
        <w:t>species,</w:t>
      </w:r>
      <w:r>
        <w:rPr>
          <w:rFonts w:ascii="Times New Roman" w:eastAsia="Times New Roman" w:hAnsi="Times New Roman" w:cs="Times New Roman"/>
          <w:sz w:val="24"/>
        </w:rPr>
        <w:t xml:space="preserve"> but they typically cannot distinguish between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4"/>
        </w:rPr>
        <w:t>pmalaria,p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4"/>
        </w:rPr>
        <w:t>ovale,and</w:t>
      </w:r>
      <w:proofErr w:type="spellEnd"/>
      <w:proofErr w:type="gramEnd"/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</w:rPr>
        <w:t>pvivax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  <w:r w:rsidR="000B0095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An advantage of </w:t>
      </w:r>
      <w:proofErr w:type="spellStart"/>
      <w:r>
        <w:rPr>
          <w:rFonts w:ascii="Times New Roman" w:eastAsia="Times New Roman" w:hAnsi="Times New Roman" w:cs="Times New Roman"/>
          <w:sz w:val="24"/>
        </w:rPr>
        <w:t>pLDH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test is that they do not generate persistent positive results following </w:t>
      </w:r>
      <w:r w:rsidR="0037632E">
        <w:rPr>
          <w:rFonts w:ascii="Times New Roman" w:eastAsia="Times New Roman" w:hAnsi="Times New Roman" w:cs="Times New Roman"/>
          <w:sz w:val="24"/>
        </w:rPr>
        <w:t>chemotherapy. Some</w:t>
      </w:r>
      <w:r>
        <w:rPr>
          <w:rFonts w:ascii="Times New Roman" w:eastAsia="Times New Roman" w:hAnsi="Times New Roman" w:cs="Times New Roman"/>
          <w:sz w:val="24"/>
        </w:rPr>
        <w:t xml:space="preserve"> RDT also target </w:t>
      </w:r>
      <w:proofErr w:type="spellStart"/>
      <w:r>
        <w:rPr>
          <w:rFonts w:ascii="Times New Roman" w:eastAsia="Times New Roman" w:hAnsi="Times New Roman" w:cs="Times New Roman"/>
          <w:sz w:val="24"/>
        </w:rPr>
        <w:t>aldotase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as a pan species </w:t>
      </w:r>
      <w:r w:rsidR="0037632E">
        <w:rPr>
          <w:rFonts w:ascii="Times New Roman" w:eastAsia="Times New Roman" w:hAnsi="Times New Roman" w:cs="Times New Roman"/>
          <w:sz w:val="24"/>
        </w:rPr>
        <w:t>antigen. The</w:t>
      </w:r>
      <w:r>
        <w:rPr>
          <w:rFonts w:ascii="Times New Roman" w:eastAsia="Times New Roman" w:hAnsi="Times New Roman" w:cs="Times New Roman"/>
          <w:sz w:val="24"/>
        </w:rPr>
        <w:t xml:space="preserve"> selection of RDT type is often guided by the prevalent plasmodium species and species diagnostic needs of a region</w:t>
      </w:r>
    </w:p>
    <w:p w14:paraId="3C47552D" w14:textId="0F9CAB09" w:rsidR="00FA1A43" w:rsidRDefault="0037632E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2.7) Challenges</w:t>
      </w:r>
      <w:r w:rsidR="00FA1A43">
        <w:rPr>
          <w:rFonts w:ascii="Times New Roman" w:eastAsia="Times New Roman" w:hAnsi="Times New Roman" w:cs="Times New Roman"/>
          <w:b/>
          <w:sz w:val="24"/>
        </w:rPr>
        <w:t xml:space="preserve"> in implementing RDTs </w:t>
      </w:r>
    </w:p>
    <w:p w14:paraId="179B8614" w14:textId="6698E2F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Despite their advantage </w:t>
      </w:r>
      <w:proofErr w:type="spellStart"/>
      <w:r>
        <w:rPr>
          <w:rFonts w:ascii="Times New Roman" w:eastAsia="Times New Roman" w:hAnsi="Times New Roman" w:cs="Times New Roman"/>
          <w:sz w:val="24"/>
        </w:rPr>
        <w:t>Rdt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face several </w:t>
      </w:r>
      <w:r w:rsidR="0037632E">
        <w:rPr>
          <w:rFonts w:ascii="Times New Roman" w:eastAsia="Times New Roman" w:hAnsi="Times New Roman" w:cs="Times New Roman"/>
          <w:sz w:val="24"/>
        </w:rPr>
        <w:t>challenges. The</w:t>
      </w:r>
      <w:r>
        <w:rPr>
          <w:rFonts w:ascii="Times New Roman" w:eastAsia="Times New Roman" w:hAnsi="Times New Roman" w:cs="Times New Roman"/>
          <w:sz w:val="24"/>
        </w:rPr>
        <w:t xml:space="preserve"> main limitations of </w:t>
      </w:r>
      <w:proofErr w:type="spellStart"/>
      <w:r>
        <w:rPr>
          <w:rFonts w:ascii="Times New Roman" w:eastAsia="Times New Roman" w:hAnsi="Times New Roman" w:cs="Times New Roman"/>
          <w:sz w:val="24"/>
        </w:rPr>
        <w:t>Rdt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together with the Risk of false positive and false negative results include their inability to quantify the parasitemia to distinguish among the parasitic stages and the potential missing of double </w:t>
      </w:r>
      <w:r w:rsidR="0037632E">
        <w:rPr>
          <w:rFonts w:ascii="Times New Roman" w:eastAsia="Times New Roman" w:hAnsi="Times New Roman" w:cs="Times New Roman"/>
          <w:sz w:val="24"/>
        </w:rPr>
        <w:t>infections.</w:t>
      </w:r>
      <w:r>
        <w:rPr>
          <w:rFonts w:ascii="Times New Roman" w:eastAsia="Times New Roman" w:hAnsi="Times New Roman" w:cs="Times New Roman"/>
          <w:sz w:val="24"/>
        </w:rPr>
        <w:t xml:space="preserve"> For the </w:t>
      </w:r>
      <w:r>
        <w:rPr>
          <w:rFonts w:ascii="Times New Roman" w:eastAsia="Times New Roman" w:hAnsi="Times New Roman" w:cs="Times New Roman"/>
          <w:i/>
          <w:sz w:val="24"/>
        </w:rPr>
        <w:t>pfHRP2</w:t>
      </w:r>
      <w:r>
        <w:rPr>
          <w:rFonts w:ascii="Times New Roman" w:eastAsia="Times New Roman" w:hAnsi="Times New Roman" w:cs="Times New Roman"/>
          <w:sz w:val="24"/>
        </w:rPr>
        <w:t xml:space="preserve">based </w:t>
      </w:r>
      <w:r w:rsidR="0037632E">
        <w:rPr>
          <w:rFonts w:ascii="Times New Roman" w:eastAsia="Times New Roman" w:hAnsi="Times New Roman" w:cs="Times New Roman"/>
          <w:sz w:val="24"/>
        </w:rPr>
        <w:t>RDTs,</w:t>
      </w:r>
      <w:r>
        <w:rPr>
          <w:rFonts w:ascii="Times New Roman" w:eastAsia="Times New Roman" w:hAnsi="Times New Roman" w:cs="Times New Roman"/>
          <w:sz w:val="24"/>
        </w:rPr>
        <w:t xml:space="preserve"> of interest is the inability to allow to distinguish new infections from those effectively treated and those recently </w:t>
      </w:r>
      <w:r w:rsidR="0037632E">
        <w:rPr>
          <w:rFonts w:ascii="Times New Roman" w:eastAsia="Times New Roman" w:hAnsi="Times New Roman" w:cs="Times New Roman"/>
          <w:sz w:val="24"/>
        </w:rPr>
        <w:t>acquired, related</w:t>
      </w:r>
      <w:r>
        <w:rPr>
          <w:rFonts w:ascii="Times New Roman" w:eastAsia="Times New Roman" w:hAnsi="Times New Roman" w:cs="Times New Roman"/>
          <w:sz w:val="24"/>
        </w:rPr>
        <w:t xml:space="preserve"> to the pfHRP2 </w:t>
      </w:r>
      <w:r w:rsidR="0037632E">
        <w:rPr>
          <w:rFonts w:ascii="Times New Roman" w:eastAsia="Times New Roman" w:hAnsi="Times New Roman" w:cs="Times New Roman"/>
          <w:sz w:val="24"/>
        </w:rPr>
        <w:t>persistence</w:t>
      </w:r>
      <w:r>
        <w:rPr>
          <w:rFonts w:ascii="Times New Roman" w:eastAsia="Times New Roman" w:hAnsi="Times New Roman" w:cs="Times New Roman"/>
          <w:sz w:val="24"/>
        </w:rPr>
        <w:t xml:space="preserve"> in blood for 1 to 5 weeks after an effective </w:t>
      </w:r>
      <w:r w:rsidR="0037632E">
        <w:rPr>
          <w:rFonts w:ascii="Times New Roman" w:eastAsia="Times New Roman" w:hAnsi="Times New Roman" w:cs="Times New Roman"/>
          <w:sz w:val="24"/>
        </w:rPr>
        <w:lastRenderedPageBreak/>
        <w:t>therapy;</w:t>
      </w:r>
      <w:r>
        <w:rPr>
          <w:rFonts w:ascii="Times New Roman" w:eastAsia="Times New Roman" w:hAnsi="Times New Roman" w:cs="Times New Roman"/>
          <w:sz w:val="24"/>
        </w:rPr>
        <w:t xml:space="preserve"> poor sensitivity in p. malaria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P.ovale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37632E">
        <w:rPr>
          <w:rFonts w:ascii="Times New Roman" w:eastAsia="Times New Roman" w:hAnsi="Times New Roman" w:cs="Times New Roman"/>
          <w:sz w:val="24"/>
        </w:rPr>
        <w:t>detection. Another</w:t>
      </w:r>
      <w:r>
        <w:rPr>
          <w:rFonts w:ascii="Times New Roman" w:eastAsia="Times New Roman" w:hAnsi="Times New Roman" w:cs="Times New Roman"/>
          <w:sz w:val="24"/>
        </w:rPr>
        <w:t xml:space="preserve"> weakness of the RDT is the positive result in non -malaria febrile </w:t>
      </w:r>
      <w:r w:rsidR="0037632E">
        <w:rPr>
          <w:rFonts w:ascii="Times New Roman" w:eastAsia="Times New Roman" w:hAnsi="Times New Roman" w:cs="Times New Roman"/>
          <w:sz w:val="24"/>
        </w:rPr>
        <w:t>patients. The</w:t>
      </w:r>
      <w:r>
        <w:rPr>
          <w:rFonts w:ascii="Times New Roman" w:eastAsia="Times New Roman" w:hAnsi="Times New Roman" w:cs="Times New Roman"/>
          <w:sz w:val="24"/>
        </w:rPr>
        <w:t xml:space="preserve"> is regional variation in the genome of the parasite related to gene deletion among the plasmodium species and a decrease detection in infected subjects to the degree of non-falciparum malaria</w:t>
      </w:r>
    </w:p>
    <w:p w14:paraId="447361DE" w14:textId="55B22A94" w:rsidR="00FA1A43" w:rsidRDefault="0037632E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2.8</w:t>
      </w:r>
      <w:r>
        <w:rPr>
          <w:rFonts w:ascii="Times New Roman" w:eastAsia="Times New Roman" w:hAnsi="Times New Roman" w:cs="Times New Roman"/>
          <w:b/>
          <w:sz w:val="24"/>
        </w:rPr>
        <w:t>) Control</w:t>
      </w:r>
      <w:r w:rsidR="00FA1A43">
        <w:rPr>
          <w:rFonts w:ascii="Times New Roman" w:eastAsia="Times New Roman" w:hAnsi="Times New Roman" w:cs="Times New Roman"/>
          <w:b/>
          <w:sz w:val="24"/>
        </w:rPr>
        <w:t xml:space="preserve"> and prevention of malaria </w:t>
      </w:r>
    </w:p>
    <w:p w14:paraId="197E48C2" w14:textId="33BD5AF6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For the prevention of </w:t>
      </w:r>
      <w:r w:rsidR="0037632E">
        <w:rPr>
          <w:rFonts w:ascii="Times New Roman" w:eastAsia="Times New Roman" w:hAnsi="Times New Roman" w:cs="Times New Roman"/>
          <w:sz w:val="24"/>
        </w:rPr>
        <w:t>malaria, WHO</w:t>
      </w:r>
      <w:r>
        <w:rPr>
          <w:rFonts w:ascii="Times New Roman" w:eastAsia="Times New Roman" w:hAnsi="Times New Roman" w:cs="Times New Roman"/>
          <w:sz w:val="24"/>
        </w:rPr>
        <w:t xml:space="preserve"> recommends vector control (</w:t>
      </w:r>
      <w:r w:rsidR="0037632E">
        <w:rPr>
          <w:rFonts w:ascii="Times New Roman" w:eastAsia="Times New Roman" w:hAnsi="Times New Roman" w:cs="Times New Roman"/>
          <w:sz w:val="24"/>
        </w:rPr>
        <w:t>i.e.</w:t>
      </w:r>
      <w:r>
        <w:rPr>
          <w:rFonts w:ascii="Times New Roman" w:eastAsia="Times New Roman" w:hAnsi="Times New Roman" w:cs="Times New Roman"/>
          <w:sz w:val="24"/>
        </w:rPr>
        <w:t xml:space="preserve"> .reducing </w:t>
      </w:r>
      <w:r w:rsidR="0037632E">
        <w:rPr>
          <w:rFonts w:ascii="Times New Roman" w:eastAsia="Times New Roman" w:hAnsi="Times New Roman" w:cs="Times New Roman"/>
          <w:sz w:val="24"/>
        </w:rPr>
        <w:t>the</w:t>
      </w:r>
      <w:r>
        <w:rPr>
          <w:rFonts w:ascii="Times New Roman" w:eastAsia="Times New Roman" w:hAnsi="Times New Roman" w:cs="Times New Roman"/>
          <w:sz w:val="24"/>
        </w:rPr>
        <w:t xml:space="preserve"> chance </w:t>
      </w:r>
      <w:r w:rsidR="0037632E">
        <w:rPr>
          <w:rFonts w:ascii="Times New Roman" w:eastAsia="Times New Roman" w:hAnsi="Times New Roman" w:cs="Times New Roman"/>
          <w:sz w:val="24"/>
        </w:rPr>
        <w:t>of</w:t>
      </w:r>
      <w:r>
        <w:rPr>
          <w:rFonts w:ascii="Times New Roman" w:eastAsia="Times New Roman" w:hAnsi="Times New Roman" w:cs="Times New Roman"/>
          <w:sz w:val="24"/>
        </w:rPr>
        <w:t xml:space="preserve"> mosquitoes biting human beings or chemo prevention ( </w:t>
      </w:r>
      <w:r w:rsidR="0037632E">
        <w:rPr>
          <w:rFonts w:ascii="Times New Roman" w:eastAsia="Times New Roman" w:hAnsi="Times New Roman" w:cs="Times New Roman"/>
          <w:sz w:val="24"/>
        </w:rPr>
        <w:t>i.e.</w:t>
      </w:r>
      <w:r>
        <w:rPr>
          <w:rFonts w:ascii="Times New Roman" w:eastAsia="Times New Roman" w:hAnsi="Times New Roman" w:cs="Times New Roman"/>
          <w:sz w:val="24"/>
        </w:rPr>
        <w:t xml:space="preserve"> providing drugs that suppress infection) in specific population subgroup (</w:t>
      </w:r>
      <w:r w:rsidR="0037632E">
        <w:rPr>
          <w:rFonts w:ascii="Times New Roman" w:eastAsia="Times New Roman" w:hAnsi="Times New Roman" w:cs="Times New Roman"/>
          <w:sz w:val="24"/>
        </w:rPr>
        <w:t>i.e.</w:t>
      </w:r>
      <w:r>
        <w:rPr>
          <w:rFonts w:ascii="Times New Roman" w:eastAsia="Times New Roman" w:hAnsi="Times New Roman" w:cs="Times New Roman"/>
          <w:sz w:val="24"/>
        </w:rPr>
        <w:t xml:space="preserve"> .pregnant woman, children and other high risk groups ).The core interventions recommended by WHO to prevent mosquito bites are sleeping under an LLINS (long lasting insecticide treated nets ) and indoor residual spraying (IRS) (WHO,2019) .Indoor Residual spraying is applied to potential malaria vector resting surfaces .Such as internal walls , and ceilings of houses where such vectors might come into contact with the insecticide (Gari </w:t>
      </w:r>
      <w:proofErr w:type="spellStart"/>
      <w:r>
        <w:rPr>
          <w:rFonts w:ascii="Times New Roman" w:eastAsia="Times New Roman" w:hAnsi="Times New Roman" w:cs="Times New Roman"/>
          <w:sz w:val="24"/>
        </w:rPr>
        <w:t>anLindtjorn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2018 ;WHO ,2019)</w:t>
      </w:r>
    </w:p>
    <w:p w14:paraId="1CB9FC6A" w14:textId="2C38ECCC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Another vector control measure </w:t>
      </w:r>
      <w:r w:rsidR="0037632E">
        <w:rPr>
          <w:rFonts w:ascii="Times New Roman" w:eastAsia="Times New Roman" w:hAnsi="Times New Roman" w:cs="Times New Roman"/>
          <w:sz w:val="24"/>
        </w:rPr>
        <w:t>includes</w:t>
      </w:r>
      <w:r>
        <w:rPr>
          <w:rFonts w:ascii="Times New Roman" w:eastAsia="Times New Roman" w:hAnsi="Times New Roman" w:cs="Times New Roman"/>
          <w:sz w:val="24"/>
        </w:rPr>
        <w:t xml:space="preserve"> larval source Management (LSM) that target aquatic environment that could be mosquito’s habitat in order to prevent development of other mosquitoes.</w:t>
      </w:r>
      <w:r w:rsidR="0037632E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LSM can be classified in four </w:t>
      </w:r>
      <w:r w:rsidR="0037632E">
        <w:rPr>
          <w:rFonts w:ascii="Times New Roman" w:eastAsia="Times New Roman" w:hAnsi="Times New Roman" w:cs="Times New Roman"/>
          <w:sz w:val="24"/>
        </w:rPr>
        <w:t>types; habitat</w:t>
      </w:r>
      <w:r>
        <w:rPr>
          <w:rFonts w:ascii="Times New Roman" w:eastAsia="Times New Roman" w:hAnsi="Times New Roman" w:cs="Times New Roman"/>
          <w:sz w:val="24"/>
        </w:rPr>
        <w:t xml:space="preserve"> modification (a permanent change of land and water ) , habitat manipulation ( a recurrent activity such as flushing , drainage ) ,</w:t>
      </w:r>
      <w:proofErr w:type="spellStart"/>
      <w:r>
        <w:rPr>
          <w:rFonts w:ascii="Times New Roman" w:eastAsia="Times New Roman" w:hAnsi="Times New Roman" w:cs="Times New Roman"/>
          <w:sz w:val="24"/>
        </w:rPr>
        <w:t>larviciding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 the regular application of biological or chemical insecticide to water bodies ) and biological control ( the introduction of natural predators into water bodies) (</w:t>
      </w:r>
      <w:proofErr w:type="spellStart"/>
      <w:r>
        <w:rPr>
          <w:rFonts w:ascii="Times New Roman" w:eastAsia="Times New Roman" w:hAnsi="Times New Roman" w:cs="Times New Roman"/>
          <w:sz w:val="24"/>
        </w:rPr>
        <w:t>Tizifa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et al ,2018;WHO, 2019) .use of topical repellents and protective clothing are personal control measures that protect individuals from mosquito bites . Improving poor housing conditions (such as closing holes allowing </w:t>
      </w:r>
      <w:r>
        <w:rPr>
          <w:rFonts w:ascii="Times New Roman" w:eastAsia="Times New Roman" w:hAnsi="Times New Roman" w:cs="Times New Roman"/>
          <w:sz w:val="24"/>
        </w:rPr>
        <w:lastRenderedPageBreak/>
        <w:t xml:space="preserve">mosquito entrance) are also used as personal control measures that can prevent contact of mosquitoes with humans (Garri and </w:t>
      </w:r>
      <w:proofErr w:type="spellStart"/>
      <w:r>
        <w:rPr>
          <w:rFonts w:ascii="Times New Roman" w:eastAsia="Times New Roman" w:hAnsi="Times New Roman" w:cs="Times New Roman"/>
          <w:sz w:val="24"/>
        </w:rPr>
        <w:t>Lindtjorn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2018)</w:t>
      </w:r>
    </w:p>
    <w:p w14:paraId="2615425B" w14:textId="7D89C28E" w:rsidR="00FA1A43" w:rsidRDefault="0037632E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2.9) Treatment</w:t>
      </w:r>
      <w:r w:rsidR="00FA1A43">
        <w:rPr>
          <w:rFonts w:ascii="Times New Roman" w:eastAsia="Times New Roman" w:hAnsi="Times New Roman" w:cs="Times New Roman"/>
          <w:b/>
          <w:sz w:val="24"/>
        </w:rPr>
        <w:t xml:space="preserve"> of malaria </w:t>
      </w:r>
    </w:p>
    <w:p w14:paraId="778BE9FB" w14:textId="74C3FE19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Malaria treatment depends on the severity of the infection, the infection specie and the drug resistance profile of the parasite specie in the area .Malaria can be a severe, potentially fatal disease (especially when cause by plasmodium falciparum),and treatment should be initiated as soon as possible WHO strongly recommend the use of oral ACTs for a three days treatment of uncomplicated malaria in children and adults (WHO,2015) In Cameroon, uncomplicated falciparum malaria is treated with oral artesunate -amodiaquine (ASAQ)</w:t>
      </w:r>
    </w:p>
    <w:p w14:paraId="4D9C48E7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METHODOLOGY </w:t>
      </w:r>
    </w:p>
    <w:p w14:paraId="7FA5B688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3.1 Study site</w:t>
      </w:r>
    </w:p>
    <w:p w14:paraId="13587FD6" w14:textId="7234BEEE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study was conducted in </w:t>
      </w:r>
      <w:proofErr w:type="spellStart"/>
      <w:r>
        <w:rPr>
          <w:rFonts w:ascii="Times New Roman" w:eastAsia="Times New Roman" w:hAnsi="Times New Roman" w:cs="Times New Roman"/>
          <w:sz w:val="24"/>
        </w:rPr>
        <w:t>Ninoz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</w:rPr>
        <w:t>molyko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between march and April in Buea, located in south west region of </w:t>
      </w:r>
      <w:r>
        <w:rPr>
          <w:rFonts w:ascii="Times New Roman" w:eastAsia="Times New Roman" w:hAnsi="Times New Roman" w:cs="Times New Roman"/>
          <w:sz w:val="24"/>
        </w:rPr>
        <w:t>Cameroon. It</w:t>
      </w:r>
      <w:r>
        <w:rPr>
          <w:rFonts w:ascii="Times New Roman" w:eastAsia="Times New Roman" w:hAnsi="Times New Roman" w:cs="Times New Roman"/>
          <w:sz w:val="24"/>
        </w:rPr>
        <w:t xml:space="preserve"> has 47300 inhabitants.</w:t>
      </w:r>
      <w:r w:rsidR="0037632E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Buea is one of the main towns concerned with both cash crops and food crops like </w:t>
      </w:r>
      <w:r>
        <w:rPr>
          <w:rFonts w:ascii="Times New Roman" w:eastAsia="Times New Roman" w:hAnsi="Times New Roman" w:cs="Times New Roman"/>
          <w:sz w:val="24"/>
        </w:rPr>
        <w:t xml:space="preserve">plantains, coffee, </w:t>
      </w:r>
      <w:r w:rsidR="0037632E">
        <w:rPr>
          <w:rFonts w:ascii="Times New Roman" w:eastAsia="Times New Roman" w:hAnsi="Times New Roman" w:cs="Times New Roman"/>
          <w:sz w:val="24"/>
        </w:rPr>
        <w:t>banana,</w:t>
      </w:r>
      <w:r>
        <w:rPr>
          <w:rFonts w:ascii="Times New Roman" w:eastAsia="Times New Roman" w:hAnsi="Times New Roman" w:cs="Times New Roman"/>
          <w:sz w:val="24"/>
        </w:rPr>
        <w:t xml:space="preserve"> maize</w:t>
      </w:r>
      <w:r>
        <w:rPr>
          <w:rFonts w:ascii="Times New Roman" w:eastAsia="Times New Roman" w:hAnsi="Times New Roman" w:cs="Times New Roman"/>
          <w:sz w:val="24"/>
        </w:rPr>
        <w:t xml:space="preserve"> and most </w:t>
      </w:r>
      <w:r>
        <w:rPr>
          <w:rFonts w:ascii="Times New Roman" w:eastAsia="Times New Roman" w:hAnsi="Times New Roman" w:cs="Times New Roman"/>
          <w:sz w:val="24"/>
        </w:rPr>
        <w:t>others.</w:t>
      </w:r>
      <w:r>
        <w:rPr>
          <w:rFonts w:ascii="Times New Roman" w:eastAsia="Times New Roman" w:hAnsi="Times New Roman" w:cs="Times New Roman"/>
          <w:sz w:val="24"/>
        </w:rPr>
        <w:t xml:space="preserve"> My research </w:t>
      </w:r>
      <w:r w:rsidR="0037632E">
        <w:rPr>
          <w:rFonts w:ascii="Times New Roman" w:eastAsia="Times New Roman" w:hAnsi="Times New Roman" w:cs="Times New Roman"/>
          <w:sz w:val="24"/>
        </w:rPr>
        <w:t>will</w:t>
      </w:r>
      <w:r>
        <w:rPr>
          <w:rFonts w:ascii="Times New Roman" w:eastAsia="Times New Roman" w:hAnsi="Times New Roman" w:cs="Times New Roman"/>
          <w:sz w:val="24"/>
        </w:rPr>
        <w:t xml:space="preserve"> be focus on community base </w:t>
      </w:r>
    </w:p>
    <w:p w14:paraId="452CF51B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3.2 study design </w:t>
      </w:r>
    </w:p>
    <w:p w14:paraId="68C3E7C5" w14:textId="0E6D75FB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study was conducted between march and April to access the performances of rapid diagnostic test and </w:t>
      </w:r>
      <w:r>
        <w:rPr>
          <w:rFonts w:ascii="Times New Roman" w:eastAsia="Times New Roman" w:hAnsi="Times New Roman" w:cs="Times New Roman"/>
          <w:sz w:val="24"/>
        </w:rPr>
        <w:t>microscopy. The</w:t>
      </w:r>
      <w:r>
        <w:rPr>
          <w:rFonts w:ascii="Times New Roman" w:eastAsia="Times New Roman" w:hAnsi="Times New Roman" w:cs="Times New Roman"/>
          <w:sz w:val="24"/>
        </w:rPr>
        <w:t xml:space="preserve"> study participants were from the community in </w:t>
      </w:r>
      <w:proofErr w:type="spellStart"/>
      <w:r>
        <w:rPr>
          <w:rFonts w:ascii="Times New Roman" w:eastAsia="Times New Roman" w:hAnsi="Times New Roman" w:cs="Times New Roman"/>
          <w:sz w:val="24"/>
        </w:rPr>
        <w:t>molyko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suspicion of </w:t>
      </w:r>
      <w:r>
        <w:rPr>
          <w:rFonts w:ascii="Times New Roman" w:eastAsia="Times New Roman" w:hAnsi="Times New Roman" w:cs="Times New Roman"/>
          <w:sz w:val="24"/>
        </w:rPr>
        <w:t>malaria, irrespective</w:t>
      </w:r>
      <w:r>
        <w:rPr>
          <w:rFonts w:ascii="Times New Roman" w:eastAsia="Times New Roman" w:hAnsi="Times New Roman" w:cs="Times New Roman"/>
          <w:sz w:val="24"/>
        </w:rPr>
        <w:t xml:space="preserve"> of their age and gender were included in the study design were in compliance with the standard methodological guideline for presentation of diagnostic studies </w:t>
      </w:r>
    </w:p>
    <w:p w14:paraId="3E9F5E09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3.3</w:t>
      </w:r>
      <w:r>
        <w:rPr>
          <w:rFonts w:ascii="Times New Roman" w:eastAsia="Times New Roman" w:hAnsi="Times New Roman" w:cs="Times New Roman"/>
          <w:b/>
          <w:sz w:val="24"/>
        </w:rPr>
        <w:t xml:space="preserve"> Study population </w:t>
      </w:r>
    </w:p>
    <w:p w14:paraId="02E76793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study population were people in the community of any age group both male and female living in </w:t>
      </w:r>
      <w:proofErr w:type="spellStart"/>
      <w:r>
        <w:rPr>
          <w:rFonts w:ascii="Times New Roman" w:eastAsia="Times New Roman" w:hAnsi="Times New Roman" w:cs="Times New Roman"/>
          <w:sz w:val="24"/>
        </w:rPr>
        <w:t>molyko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7D1FE3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3.4</w:t>
      </w:r>
      <w:r>
        <w:rPr>
          <w:rFonts w:ascii="Times New Roman" w:eastAsia="Times New Roman" w:hAnsi="Times New Roman" w:cs="Times New Roman"/>
          <w:b/>
          <w:sz w:val="24"/>
        </w:rPr>
        <w:t xml:space="preserve"> Ethical considerations</w:t>
      </w:r>
    </w:p>
    <w:p w14:paraId="153D04C3" w14:textId="2528B623" w:rsidR="00FA1A43" w:rsidRDefault="0037632E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I.</w:t>
      </w:r>
      <w:r>
        <w:rPr>
          <w:rFonts w:ascii="Times New Roman" w:eastAsia="Times New Roman" w:hAnsi="Times New Roman" w:cs="Times New Roman"/>
          <w:sz w:val="24"/>
        </w:rPr>
        <w:t xml:space="preserve"> Research</w:t>
      </w:r>
      <w:r w:rsidR="00FA1A43"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authorizations</w:t>
      </w:r>
      <w:r w:rsidR="00FA1A43">
        <w:rPr>
          <w:rFonts w:ascii="Times New Roman" w:eastAsia="Times New Roman" w:hAnsi="Times New Roman" w:cs="Times New Roman"/>
          <w:sz w:val="24"/>
        </w:rPr>
        <w:t xml:space="preserve"> were obtained from the </w:t>
      </w:r>
      <w:proofErr w:type="spellStart"/>
      <w:r w:rsidR="00FA1A43">
        <w:rPr>
          <w:rFonts w:ascii="Times New Roman" w:eastAsia="Times New Roman" w:hAnsi="Times New Roman" w:cs="Times New Roman"/>
          <w:sz w:val="24"/>
        </w:rPr>
        <w:t>molyko</w:t>
      </w:r>
      <w:proofErr w:type="spellEnd"/>
      <w:r w:rsidR="00FA1A43">
        <w:rPr>
          <w:rFonts w:ascii="Times New Roman" w:eastAsia="Times New Roman" w:hAnsi="Times New Roman" w:cs="Times New Roman"/>
          <w:sz w:val="24"/>
        </w:rPr>
        <w:t xml:space="preserve"> </w:t>
      </w:r>
      <w:r w:rsidR="00FA1A43">
        <w:rPr>
          <w:rFonts w:ascii="Times New Roman" w:eastAsia="Times New Roman" w:hAnsi="Times New Roman" w:cs="Times New Roman"/>
          <w:sz w:val="24"/>
        </w:rPr>
        <w:t>chief,</w:t>
      </w:r>
      <w:r w:rsidR="00FA1A43">
        <w:rPr>
          <w:rFonts w:ascii="Times New Roman" w:eastAsia="Times New Roman" w:hAnsi="Times New Roman" w:cs="Times New Roman"/>
          <w:sz w:val="24"/>
        </w:rPr>
        <w:t xml:space="preserve"> south West Region Delegation of public Health </w:t>
      </w:r>
    </w:p>
    <w:p w14:paraId="60EC6747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ii. This study has help improve the health of people in the community since they were educated in the effect of malaria </w:t>
      </w:r>
    </w:p>
    <w:p w14:paraId="6842FB15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iii. Only sterile equipment were used </w:t>
      </w:r>
    </w:p>
    <w:p w14:paraId="6CA738A8" w14:textId="6037F8E0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iv. The results of the participant were granted only to the </w:t>
      </w:r>
      <w:r>
        <w:rPr>
          <w:rFonts w:ascii="Times New Roman" w:eastAsia="Times New Roman" w:hAnsi="Times New Roman" w:cs="Times New Roman"/>
          <w:sz w:val="24"/>
        </w:rPr>
        <w:t>individual’s</w:t>
      </w:r>
      <w:r>
        <w:rPr>
          <w:rFonts w:ascii="Times New Roman" w:eastAsia="Times New Roman" w:hAnsi="Times New Roman" w:cs="Times New Roman"/>
          <w:sz w:val="24"/>
        </w:rPr>
        <w:t xml:space="preserve"> consent </w:t>
      </w:r>
    </w:p>
    <w:p w14:paraId="663571AD" w14:textId="7A2FCFE5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V.  Participant who </w:t>
      </w:r>
      <w:r>
        <w:rPr>
          <w:rFonts w:ascii="Times New Roman" w:eastAsia="Times New Roman" w:hAnsi="Times New Roman" w:cs="Times New Roman"/>
          <w:sz w:val="24"/>
        </w:rPr>
        <w:t>has</w:t>
      </w:r>
      <w:r>
        <w:rPr>
          <w:rFonts w:ascii="Times New Roman" w:eastAsia="Times New Roman" w:hAnsi="Times New Roman" w:cs="Times New Roman"/>
          <w:sz w:val="24"/>
        </w:rPr>
        <w:t xml:space="preserve"> their consent </w:t>
      </w:r>
      <w:r>
        <w:rPr>
          <w:rFonts w:ascii="Times New Roman" w:eastAsia="Times New Roman" w:hAnsi="Times New Roman" w:cs="Times New Roman"/>
          <w:sz w:val="24"/>
        </w:rPr>
        <w:t>was</w:t>
      </w:r>
      <w:r>
        <w:rPr>
          <w:rFonts w:ascii="Times New Roman" w:eastAsia="Times New Roman" w:hAnsi="Times New Roman" w:cs="Times New Roman"/>
          <w:sz w:val="24"/>
        </w:rPr>
        <w:t xml:space="preserve"> at any point in time free to withdraw if they decide to do so without any sanction meted on them directly or indirectly </w:t>
      </w:r>
    </w:p>
    <w:p w14:paraId="2B56E260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3.5 Methods and procedures </w:t>
      </w:r>
    </w:p>
    <w:p w14:paraId="3F373F43" w14:textId="1C370CB3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. Preparation</w:t>
      </w:r>
      <w:r>
        <w:rPr>
          <w:rFonts w:ascii="Times New Roman" w:eastAsia="Times New Roman" w:hAnsi="Times New Roman" w:cs="Times New Roman"/>
          <w:b/>
          <w:sz w:val="24"/>
        </w:rPr>
        <w:t xml:space="preserve"> of films </w:t>
      </w:r>
    </w:p>
    <w:p w14:paraId="4582C4A2" w14:textId="7D6D794C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2ml of </w:t>
      </w:r>
      <w:proofErr w:type="spellStart"/>
      <w:r>
        <w:rPr>
          <w:rFonts w:ascii="Times New Roman" w:eastAsia="Times New Roman" w:hAnsi="Times New Roman" w:cs="Times New Roman"/>
          <w:sz w:val="24"/>
        </w:rPr>
        <w:t>vernus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blood was collected from each of the study </w:t>
      </w:r>
      <w:r>
        <w:rPr>
          <w:rFonts w:ascii="Times New Roman" w:eastAsia="Times New Roman" w:hAnsi="Times New Roman" w:cs="Times New Roman"/>
          <w:sz w:val="24"/>
        </w:rPr>
        <w:t>participants. A</w:t>
      </w:r>
      <w:r>
        <w:rPr>
          <w:rFonts w:ascii="Times New Roman" w:eastAsia="Times New Roman" w:hAnsi="Times New Roman" w:cs="Times New Roman"/>
          <w:sz w:val="24"/>
        </w:rPr>
        <w:t xml:space="preserve"> drop of the blood was placed on a </w:t>
      </w:r>
      <w:r>
        <w:rPr>
          <w:rFonts w:ascii="Times New Roman" w:eastAsia="Times New Roman" w:hAnsi="Times New Roman" w:cs="Times New Roman"/>
          <w:sz w:val="24"/>
        </w:rPr>
        <w:t>slide.</w:t>
      </w:r>
      <w:r>
        <w:rPr>
          <w:rFonts w:ascii="Times New Roman" w:eastAsia="Times New Roman" w:hAnsi="Times New Roman" w:cs="Times New Roman"/>
          <w:sz w:val="24"/>
        </w:rPr>
        <w:t xml:space="preserve"> A spreader with a smooth edge was </w:t>
      </w:r>
      <w:r>
        <w:rPr>
          <w:rFonts w:ascii="Times New Roman" w:eastAsia="Times New Roman" w:hAnsi="Times New Roman" w:cs="Times New Roman"/>
          <w:sz w:val="24"/>
        </w:rPr>
        <w:t>used</w:t>
      </w:r>
      <w:r>
        <w:rPr>
          <w:rFonts w:ascii="Times New Roman" w:eastAsia="Times New Roman" w:hAnsi="Times New Roman" w:cs="Times New Roman"/>
          <w:sz w:val="24"/>
        </w:rPr>
        <w:t xml:space="preserve"> to make a </w:t>
      </w:r>
      <w:r>
        <w:rPr>
          <w:rFonts w:ascii="Times New Roman" w:eastAsia="Times New Roman" w:hAnsi="Times New Roman" w:cs="Times New Roman"/>
          <w:sz w:val="24"/>
        </w:rPr>
        <w:t>short thin</w:t>
      </w:r>
      <w:r>
        <w:rPr>
          <w:rFonts w:ascii="Times New Roman" w:eastAsia="Times New Roman" w:hAnsi="Times New Roman" w:cs="Times New Roman"/>
          <w:sz w:val="24"/>
        </w:rPr>
        <w:t xml:space="preserve"> film at about 45 </w:t>
      </w:r>
      <w:r>
        <w:rPr>
          <w:rFonts w:ascii="Times New Roman" w:eastAsia="Times New Roman" w:hAnsi="Times New Roman" w:cs="Times New Roman"/>
          <w:sz w:val="24"/>
        </w:rPr>
        <w:t>degrees.</w:t>
      </w:r>
      <w:r>
        <w:rPr>
          <w:rFonts w:ascii="Times New Roman" w:eastAsia="Times New Roman" w:hAnsi="Times New Roman" w:cs="Times New Roman"/>
          <w:sz w:val="24"/>
        </w:rPr>
        <w:t xml:space="preserve"> Thick films were also made by using a corner of </w:t>
      </w:r>
      <w:r>
        <w:rPr>
          <w:rFonts w:ascii="Times New Roman" w:eastAsia="Times New Roman" w:hAnsi="Times New Roman" w:cs="Times New Roman"/>
          <w:sz w:val="24"/>
        </w:rPr>
        <w:t>spreader,</w:t>
      </w:r>
      <w:r>
        <w:rPr>
          <w:rFonts w:ascii="Times New Roman" w:eastAsia="Times New Roman" w:hAnsi="Times New Roman" w:cs="Times New Roman"/>
          <w:sz w:val="24"/>
        </w:rPr>
        <w:t xml:space="preserve"> spreading the larger drops of the blood of the correct thickness to form a square at about 1.5cm. The films were allowed to air dry while protected from flies and </w:t>
      </w:r>
      <w:r>
        <w:rPr>
          <w:rFonts w:ascii="Times New Roman" w:eastAsia="Times New Roman" w:hAnsi="Times New Roman" w:cs="Times New Roman"/>
          <w:sz w:val="24"/>
        </w:rPr>
        <w:t>dust. Each</w:t>
      </w:r>
      <w:r>
        <w:rPr>
          <w:rFonts w:ascii="Times New Roman" w:eastAsia="Times New Roman" w:hAnsi="Times New Roman" w:cs="Times New Roman"/>
          <w:sz w:val="24"/>
        </w:rPr>
        <w:t xml:space="preserve"> slide was </w:t>
      </w:r>
      <w:proofErr w:type="spellStart"/>
      <w:r>
        <w:rPr>
          <w:rFonts w:ascii="Times New Roman" w:eastAsia="Times New Roman" w:hAnsi="Times New Roman" w:cs="Times New Roman"/>
          <w:sz w:val="24"/>
        </w:rPr>
        <w:t>l’ablette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with patient identify number using black leaf pencil </w:t>
      </w:r>
    </w:p>
    <w:p w14:paraId="44BE45C8" w14:textId="7F8369FC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. Determination</w:t>
      </w:r>
      <w:r>
        <w:rPr>
          <w:rFonts w:ascii="Times New Roman" w:eastAsia="Times New Roman" w:hAnsi="Times New Roman" w:cs="Times New Roman"/>
          <w:b/>
          <w:sz w:val="24"/>
        </w:rPr>
        <w:t xml:space="preserve"> of malaria parasite by microscopy</w:t>
      </w:r>
    </w:p>
    <w:p w14:paraId="5287D5B5" w14:textId="24A6D51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Duplicate thin and thick slide films were made from all the blood samples, and stained using 5% Giemsa stain for 10</w:t>
      </w:r>
      <w:r>
        <w:rPr>
          <w:rFonts w:ascii="Times New Roman" w:eastAsia="Times New Roman" w:hAnsi="Times New Roman" w:cs="Times New Roman"/>
          <w:sz w:val="24"/>
        </w:rPr>
        <w:t>min. Determination</w:t>
      </w:r>
      <w:r>
        <w:rPr>
          <w:rFonts w:ascii="Times New Roman" w:eastAsia="Times New Roman" w:hAnsi="Times New Roman" w:cs="Times New Roman"/>
          <w:sz w:val="24"/>
        </w:rPr>
        <w:t xml:space="preserve"> of malaria by microscopy was performed by 2 experience (well trained) microscopist for identification of the malaria parasite </w:t>
      </w:r>
      <w:r>
        <w:rPr>
          <w:rFonts w:ascii="Times New Roman" w:eastAsia="Times New Roman" w:hAnsi="Times New Roman" w:cs="Times New Roman"/>
          <w:sz w:val="24"/>
        </w:rPr>
        <w:t>species.</w:t>
      </w:r>
      <w:r>
        <w:rPr>
          <w:rFonts w:ascii="Times New Roman" w:eastAsia="Times New Roman" w:hAnsi="Times New Roman" w:cs="Times New Roman"/>
          <w:sz w:val="24"/>
        </w:rPr>
        <w:t xml:space="preserve"> The number of </w:t>
      </w:r>
      <w:r>
        <w:rPr>
          <w:rFonts w:ascii="Times New Roman" w:eastAsia="Times New Roman" w:hAnsi="Times New Roman" w:cs="Times New Roman"/>
          <w:sz w:val="24"/>
        </w:rPr>
        <w:t>parasites</w:t>
      </w:r>
      <w:r>
        <w:rPr>
          <w:rFonts w:ascii="Times New Roman" w:eastAsia="Times New Roman" w:hAnsi="Times New Roman" w:cs="Times New Roman"/>
          <w:sz w:val="24"/>
        </w:rPr>
        <w:t xml:space="preserve"> was counted against 200 leucocytes and quantification of parasite density was estimated by assuming 800 leucocytes/UL of blood samples were </w:t>
      </w:r>
      <w:r>
        <w:rPr>
          <w:rFonts w:ascii="Times New Roman" w:eastAsia="Times New Roman" w:hAnsi="Times New Roman" w:cs="Times New Roman"/>
          <w:sz w:val="24"/>
        </w:rPr>
        <w:t>considered</w:t>
      </w:r>
      <w:r>
        <w:rPr>
          <w:rFonts w:ascii="Times New Roman" w:eastAsia="Times New Roman" w:hAnsi="Times New Roman" w:cs="Times New Roman"/>
          <w:sz w:val="24"/>
        </w:rPr>
        <w:t xml:space="preserve"> negative when no parasite is </w:t>
      </w:r>
      <w:r>
        <w:rPr>
          <w:rFonts w:ascii="Times New Roman" w:eastAsia="Times New Roman" w:hAnsi="Times New Roman" w:cs="Times New Roman"/>
          <w:sz w:val="24"/>
        </w:rPr>
        <w:t>detected. How</w:t>
      </w:r>
      <w:r>
        <w:rPr>
          <w:rFonts w:ascii="Times New Roman" w:eastAsia="Times New Roman" w:hAnsi="Times New Roman" w:cs="Times New Roman"/>
          <w:sz w:val="24"/>
        </w:rPr>
        <w:t xml:space="preserve"> ever you check for I </w:t>
      </w:r>
      <w:proofErr w:type="spellStart"/>
      <w:r>
        <w:rPr>
          <w:rFonts w:ascii="Times New Roman" w:eastAsia="Times New Roman" w:hAnsi="Times New Roman" w:cs="Times New Roman"/>
          <w:sz w:val="24"/>
        </w:rPr>
        <w:t>ter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observer </w:t>
      </w:r>
      <w:r>
        <w:rPr>
          <w:rFonts w:ascii="Times New Roman" w:eastAsia="Times New Roman" w:hAnsi="Times New Roman" w:cs="Times New Roman"/>
          <w:sz w:val="24"/>
        </w:rPr>
        <w:t>difference</w:t>
      </w:r>
      <w:r>
        <w:rPr>
          <w:rFonts w:ascii="Times New Roman" w:eastAsia="Times New Roman" w:hAnsi="Times New Roman" w:cs="Times New Roman"/>
          <w:sz w:val="24"/>
        </w:rPr>
        <w:t xml:space="preserve"> a double - blinded cross reading of a random 50 blood slide was performed by another microscopist </w:t>
      </w:r>
    </w:p>
    <w:p w14:paraId="401E689B" w14:textId="4C91B25C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. Determination</w:t>
      </w:r>
      <w:r>
        <w:rPr>
          <w:rFonts w:ascii="Times New Roman" w:eastAsia="Times New Roman" w:hAnsi="Times New Roman" w:cs="Times New Roman"/>
          <w:b/>
          <w:sz w:val="24"/>
        </w:rPr>
        <w:t xml:space="preserve"> of malaria parasite by RDTs</w:t>
      </w:r>
    </w:p>
    <w:p w14:paraId="699FD2B4" w14:textId="253BF1DF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</w:rPr>
        <w:t xml:space="preserve">The RDT was perform according to the </w:t>
      </w:r>
      <w:r>
        <w:rPr>
          <w:rFonts w:ascii="Times New Roman" w:eastAsia="Times New Roman" w:hAnsi="Times New Roman" w:cs="Times New Roman"/>
          <w:sz w:val="24"/>
        </w:rPr>
        <w:t>manufacturer’s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procedure. The</w:t>
      </w:r>
      <w:r>
        <w:rPr>
          <w:rFonts w:ascii="Times New Roman" w:eastAsia="Times New Roman" w:hAnsi="Times New Roman" w:cs="Times New Roman"/>
          <w:sz w:val="24"/>
        </w:rPr>
        <w:t xml:space="preserve"> RDT cassette were labeled with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the patient </w:t>
      </w:r>
      <w:r>
        <w:rPr>
          <w:rFonts w:ascii="Times New Roman" w:eastAsia="Times New Roman" w:hAnsi="Times New Roman" w:cs="Times New Roman"/>
          <w:sz w:val="28"/>
          <w:szCs w:val="28"/>
        </w:rPr>
        <w:t>number. According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the </w:t>
      </w:r>
      <w:r>
        <w:rPr>
          <w:rFonts w:ascii="Times New Roman" w:eastAsia="Times New Roman" w:hAnsi="Times New Roman" w:cs="Times New Roman"/>
          <w:sz w:val="28"/>
          <w:szCs w:val="28"/>
        </w:rPr>
        <w:t>manufacturer’s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instructions a drop of the blood was transferred into the sample well marked on the cassette followed by addition of assay buffer to the </w:t>
      </w:r>
      <w:r>
        <w:rPr>
          <w:rFonts w:ascii="Times New Roman" w:eastAsia="Times New Roman" w:hAnsi="Times New Roman" w:cs="Times New Roman"/>
          <w:sz w:val="28"/>
          <w:szCs w:val="28"/>
        </w:rPr>
        <w:t>blood.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blood-buffer mixture was allowed to run across the test and control </w:t>
      </w:r>
      <w:r>
        <w:rPr>
          <w:rFonts w:ascii="Times New Roman" w:eastAsia="Times New Roman" w:hAnsi="Times New Roman" w:cs="Times New Roman"/>
          <w:sz w:val="28"/>
          <w:szCs w:val="28"/>
        </w:rPr>
        <w:t>window. Result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was read after 15 to 20 min </w:t>
      </w:r>
    </w:p>
    <w:p w14:paraId="33633FC6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3.6 Data management </w:t>
      </w:r>
    </w:p>
    <w:p w14:paraId="0192567E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Data was collected using a structured questionnaire answered by the participants. After collecting questionnaires answers were analyzed</w:t>
      </w:r>
    </w:p>
    <w:p w14:paraId="660CBECB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3.7 Data analysis </w:t>
      </w:r>
    </w:p>
    <w:p w14:paraId="1200533B" w14:textId="6A1AA3D2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They results were retrieved then </w:t>
      </w:r>
      <w:r w:rsidR="000B0095">
        <w:rPr>
          <w:rFonts w:ascii="Times New Roman" w:eastAsia="Times New Roman" w:hAnsi="Times New Roman" w:cs="Times New Roman"/>
          <w:sz w:val="28"/>
          <w:szCs w:val="28"/>
        </w:rPr>
        <w:t>analyses,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the graph and chart then plotted conclusions based on the analysis</w:t>
      </w:r>
    </w:p>
    <w:p w14:paraId="3185C970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</w:p>
    <w:p w14:paraId="748DA0B5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</w:p>
    <w:p w14:paraId="785B237B" w14:textId="77777777" w:rsidR="00FA1A43" w:rsidRDefault="00FA1A43" w:rsidP="00FA1A43">
      <w:pPr>
        <w:spacing w:line="480" w:lineRule="auto"/>
        <w:rPr>
          <w:rFonts w:ascii="Times New Roman" w:eastAsia="Times New Roman" w:hAnsi="Times New Roman" w:cs="Times New Roman"/>
          <w:sz w:val="24"/>
        </w:rPr>
      </w:pPr>
    </w:p>
    <w:p w14:paraId="7793F605" w14:textId="7A63530F" w:rsidR="00FA1A43" w:rsidRPr="00FA1A43" w:rsidRDefault="00FA1A43" w:rsidP="00FA1A43">
      <w:pPr>
        <w:sectPr w:rsidR="00FA1A43" w:rsidRPr="00FA1A43">
          <w:pgSz w:w="11850" w:h="16783"/>
          <w:pgMar w:top="1440" w:right="1800" w:bottom="1440" w:left="1800" w:header="851" w:footer="992" w:gutter="0"/>
          <w:cols w:space="720"/>
        </w:sectPr>
      </w:pPr>
    </w:p>
    <w:p w14:paraId="01E9FE79" w14:textId="77777777" w:rsidR="008C21C7" w:rsidRDefault="008C21C7">
      <w:pPr>
        <w:spacing w:line="480" w:lineRule="auto"/>
        <w:rPr>
          <w:rFonts w:ascii="Times New Roman" w:eastAsia="Times New Roman" w:hAnsi="Times New Roman" w:cs="Times New Roman"/>
          <w:sz w:val="24"/>
        </w:rPr>
      </w:pPr>
    </w:p>
    <w:sectPr w:rsidR="008C21C7">
      <w:pgSz w:w="11850" w:h="16783"/>
      <w:pgMar w:top="1440" w:right="1800" w:bottom="1440" w:left="180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1A9FB" w14:textId="77777777" w:rsidR="00640FC6" w:rsidRDefault="00640FC6">
      <w:pPr>
        <w:spacing w:after="0" w:line="240" w:lineRule="auto"/>
      </w:pPr>
      <w:r>
        <w:separator/>
      </w:r>
    </w:p>
  </w:endnote>
  <w:endnote w:type="continuationSeparator" w:id="0">
    <w:p w14:paraId="61946F29" w14:textId="77777777" w:rsidR="00640FC6" w:rsidRDefault="00640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491FFD7-3BA1-4D86-B4E7-E7B54E6E0C7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2D6CE4-6242-44EA-9A1A-08F7CFCE69BF}"/>
    <w:embedBold r:id="rId3" w:fontKey="{D9B3BFAC-7129-4D4C-9762-64CDF673DBA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291C5313-A2CE-4C78-A061-4902BCCA8981}"/>
    <w:embedItalic r:id="rId5" w:fontKey="{63E175CC-F048-4FE4-8B67-85BA743238E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4AF56E1-B7EC-4025-82D8-973210FFB4B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29772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D5C2EA" w14:textId="060E0DC0" w:rsidR="000B0095" w:rsidRDefault="000B009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8587C1" w14:textId="1AC5D640" w:rsidR="008C21C7" w:rsidRDefault="008C21C7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right"/>
      <w:rPr>
        <w:rFonts w:ascii="Times New Roman" w:eastAsia="Times New Roman" w:hAnsi="Times New Roman" w:cs="Times New Roman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49852" w14:textId="77777777" w:rsidR="00640FC6" w:rsidRDefault="00640FC6">
      <w:pPr>
        <w:spacing w:after="0" w:line="240" w:lineRule="auto"/>
      </w:pPr>
      <w:r>
        <w:separator/>
      </w:r>
    </w:p>
  </w:footnote>
  <w:footnote w:type="continuationSeparator" w:id="0">
    <w:p w14:paraId="35B5C0CA" w14:textId="77777777" w:rsidR="00640FC6" w:rsidRDefault="00640F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87456" w14:textId="77777777" w:rsidR="008C21C7" w:rsidRDefault="00640FC6">
    <w:pPr>
      <w:pStyle w:val="Heading3"/>
      <w:jc w:val="left"/>
      <w:rPr>
        <w:sz w:val="27"/>
        <w:szCs w:val="27"/>
      </w:rPr>
    </w:pPr>
    <w:bookmarkStart w:id="0" w:name="_heading=h.x4vutalg64gh" w:colFirst="0" w:colLast="0"/>
    <w:bookmarkEnd w:id="0"/>
    <w:r>
      <w:t xml:space="preserve">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6CD5" w14:textId="77777777" w:rsidR="008C21C7" w:rsidRDefault="00640FC6">
    <w:pPr>
      <w:jc w:val="right"/>
    </w:pPr>
    <w:r>
      <w:rPr>
        <w:rFonts w:ascii="Times New Roman" w:eastAsia="Times New Roman" w:hAnsi="Times New Roman" w:cs="Times New Roman"/>
        <w:b/>
        <w:sz w:val="18"/>
        <w:szCs w:val="18"/>
      </w:rPr>
      <w:fldChar w:fldCharType="begin"/>
    </w:r>
    <w:r>
      <w:rPr>
        <w:rFonts w:ascii="Times New Roman" w:eastAsia="Times New Roman" w:hAnsi="Times New Roman" w:cs="Times New Roman"/>
        <w:b/>
        <w:sz w:val="18"/>
        <w:szCs w:val="18"/>
      </w:rPr>
      <w:instrText>PAGE</w:instrText>
    </w:r>
    <w:r>
      <w:rPr>
        <w:rFonts w:ascii="Times New Roman" w:eastAsia="Times New Roman" w:hAnsi="Times New Roman" w:cs="Times New Roman"/>
        <w:b/>
        <w:sz w:val="18"/>
        <w:szCs w:val="18"/>
      </w:rPr>
      <w:fldChar w:fldCharType="separate"/>
    </w:r>
    <w:r w:rsidR="00FA1A43">
      <w:rPr>
        <w:rFonts w:ascii="Times New Roman" w:eastAsia="Times New Roman" w:hAnsi="Times New Roman" w:cs="Times New Roman"/>
        <w:b/>
        <w:noProof/>
        <w:sz w:val="18"/>
        <w:szCs w:val="18"/>
      </w:rPr>
      <w:t>1</w:t>
    </w:r>
    <w:r>
      <w:rPr>
        <w:rFonts w:ascii="Times New Roman" w:eastAsia="Times New Roman" w:hAnsi="Times New Roman" w:cs="Times New Roman"/>
        <w:b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C4885"/>
    <w:multiLevelType w:val="multilevel"/>
    <w:tmpl w:val="D29C5510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E955FFC"/>
    <w:multiLevelType w:val="multilevel"/>
    <w:tmpl w:val="2CCE5A5E"/>
    <w:lvl w:ilvl="0">
      <w:start w:val="1"/>
      <w:numFmt w:val="lowerLetter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AB946F4"/>
    <w:multiLevelType w:val="multilevel"/>
    <w:tmpl w:val="67A6CE52"/>
    <w:lvl w:ilvl="0">
      <w:start w:val="1"/>
      <w:numFmt w:val="decimal"/>
      <w:lvlText w:val="%1.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EE719A7"/>
    <w:multiLevelType w:val="multilevel"/>
    <w:tmpl w:val="B37C3E46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61E9785E"/>
    <w:multiLevelType w:val="multilevel"/>
    <w:tmpl w:val="0BA8ABBA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21545045">
    <w:abstractNumId w:val="1"/>
  </w:num>
  <w:num w:numId="2" w16cid:durableId="2119636573">
    <w:abstractNumId w:val="0"/>
  </w:num>
  <w:num w:numId="3" w16cid:durableId="826358469">
    <w:abstractNumId w:val="3"/>
  </w:num>
  <w:num w:numId="4" w16cid:durableId="612371166">
    <w:abstractNumId w:val="4"/>
  </w:num>
  <w:num w:numId="5" w16cid:durableId="1899318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1C7"/>
    <w:rsid w:val="000B0095"/>
    <w:rsid w:val="0037632E"/>
    <w:rsid w:val="00640FC6"/>
    <w:rsid w:val="00836D94"/>
    <w:rsid w:val="008C21C7"/>
    <w:rsid w:val="00EB7E3D"/>
    <w:rsid w:val="00FA1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48DEE"/>
  <w15:docId w15:val="{01EF6D0E-5FB0-4EC1-B4B1-8F6E27FF0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kern w:val="2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FooterChar">
    <w:name w:val="Footer Char"/>
    <w:basedOn w:val="DefaultParagraphFont"/>
    <w:link w:val="Footer"/>
    <w:uiPriority w:val="99"/>
    <w:rsid w:val="000B0095"/>
    <w:rPr>
      <w:rFonts w:asciiTheme="minorHAnsi" w:eastAsiaTheme="minorEastAsia" w:hAnsiTheme="minorHAnsi" w:cstheme="minorBid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who.in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who" TargetMode="Externa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UXTVs4luorfSfbQ+9bZQhhTr5A==">CgMxLjAyDmguNXZkdWVhMzllcWMwMg5oLng0dnV0YWxnNjRnaDgAciExRGI2V3FQRFpUSEVkWjdSc2IwVU15empYOGZla1h0aE4=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2820</Words>
  <Characters>16079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iPhone</dc:creator>
  <cp:lastModifiedBy>Kameni Blessing</cp:lastModifiedBy>
  <cp:revision>2</cp:revision>
  <dcterms:created xsi:type="dcterms:W3CDTF">2025-06-11T04:57:00Z</dcterms:created>
  <dcterms:modified xsi:type="dcterms:W3CDTF">2025-06-11T04:57:00Z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3081-11.34.0</vt:lpwstr>
  </property>
  <property fmtid="{D5CDD505-2E9C-101B-9397-08002B2CF9AE}" pid="3" name="ICV">
    <vt:lpwstr>B603BF20011EC0A6BDC3376838A5C6DA_31</vt:lpwstr>
  </property>
</Properties>
</file>