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70" w:rsidRDefault="008D5470" w:rsidP="008D5470">
      <w:pPr>
        <w:ind w:left="851" w:right="565"/>
        <w:rPr>
          <w:b/>
          <w:sz w:val="28"/>
          <w:szCs w:val="28"/>
        </w:rPr>
      </w:pPr>
    </w:p>
    <w:p w:rsidR="008D5470" w:rsidRDefault="008D5470" w:rsidP="008D5470">
      <w:pPr>
        <w:ind w:left="851" w:right="565"/>
        <w:jc w:val="center"/>
        <w:rPr>
          <w:b/>
          <w:sz w:val="36"/>
          <w:szCs w:val="36"/>
        </w:rPr>
      </w:pPr>
      <w:r w:rsidRPr="004E1C97">
        <w:rPr>
          <w:b/>
          <w:sz w:val="36"/>
          <w:szCs w:val="36"/>
        </w:rPr>
        <w:t>INVITACIÓN</w:t>
      </w:r>
      <w:r>
        <w:rPr>
          <w:b/>
          <w:sz w:val="36"/>
          <w:szCs w:val="36"/>
        </w:rPr>
        <w:t xml:space="preserve"> A LA CONFERENCIA </w:t>
      </w:r>
    </w:p>
    <w:p w:rsidR="008D5470" w:rsidRDefault="008D5470" w:rsidP="008D5470">
      <w:pPr>
        <w:ind w:left="851" w:right="565"/>
        <w:jc w:val="center"/>
        <w:rPr>
          <w:b/>
          <w:sz w:val="36"/>
          <w:szCs w:val="36"/>
        </w:rPr>
      </w:pPr>
    </w:p>
    <w:p w:rsidR="008D5470" w:rsidRPr="00F25C47" w:rsidRDefault="008D5470" w:rsidP="008D5470">
      <w:pPr>
        <w:ind w:left="851" w:right="565"/>
        <w:jc w:val="center"/>
        <w:rPr>
          <w:b/>
          <w:sz w:val="28"/>
          <w:szCs w:val="28"/>
        </w:rPr>
      </w:pPr>
      <w:r w:rsidRPr="00F25C47">
        <w:rPr>
          <w:b/>
          <w:sz w:val="28"/>
          <w:szCs w:val="28"/>
        </w:rPr>
        <w:t>AUSPICIADA POR EL COLEGIO DE ECONOMISTAS DE PICHINCHA</w:t>
      </w:r>
    </w:p>
    <w:p w:rsidR="008D5470" w:rsidRPr="00F25C47" w:rsidRDefault="008D5470" w:rsidP="008D5470">
      <w:pPr>
        <w:ind w:left="851" w:right="565"/>
        <w:jc w:val="both"/>
        <w:rPr>
          <w:b/>
          <w:sz w:val="28"/>
          <w:szCs w:val="28"/>
        </w:rPr>
      </w:pPr>
    </w:p>
    <w:p w:rsidR="008D5470" w:rsidRPr="004E1C97" w:rsidRDefault="008D5470" w:rsidP="008D5470">
      <w:pPr>
        <w:ind w:left="851" w:right="565"/>
        <w:jc w:val="both"/>
        <w:rPr>
          <w:b/>
          <w:sz w:val="36"/>
          <w:szCs w:val="36"/>
        </w:rPr>
      </w:pPr>
    </w:p>
    <w:p w:rsidR="008D5470" w:rsidRPr="004E1C97" w:rsidRDefault="008D5470" w:rsidP="008D5470">
      <w:pPr>
        <w:ind w:left="851" w:right="565"/>
        <w:jc w:val="both"/>
        <w:rPr>
          <w:b/>
        </w:rPr>
      </w:pPr>
      <w:r w:rsidRPr="004E1C97">
        <w:rPr>
          <w:b/>
        </w:rPr>
        <w:t xml:space="preserve">Se </w:t>
      </w:r>
      <w:r>
        <w:rPr>
          <w:b/>
        </w:rPr>
        <w:t>invita a los miembros del Directorio y socios del Colegio de Economistas de Pichincha</w:t>
      </w:r>
      <w:r w:rsidRPr="004E1C97">
        <w:rPr>
          <w:b/>
        </w:rPr>
        <w:t>,</w:t>
      </w:r>
      <w:r>
        <w:rPr>
          <w:b/>
        </w:rPr>
        <w:t xml:space="preserve"> a la  conferencia que se dictará  el día martes 2 de junio del presente año, a las </w:t>
      </w:r>
      <w:r w:rsidRPr="004E1C97">
        <w:rPr>
          <w:b/>
        </w:rPr>
        <w:t xml:space="preserve">17H00, </w:t>
      </w:r>
      <w:r>
        <w:rPr>
          <w:b/>
        </w:rPr>
        <w:t>en el edificio del CEP</w:t>
      </w:r>
      <w:r w:rsidRPr="004E1C97">
        <w:rPr>
          <w:b/>
        </w:rPr>
        <w:t>.</w:t>
      </w:r>
    </w:p>
    <w:p w:rsidR="008D5470" w:rsidRPr="004E1C97" w:rsidRDefault="008D5470" w:rsidP="008D5470">
      <w:pPr>
        <w:ind w:left="851" w:right="565"/>
        <w:jc w:val="both"/>
        <w:rPr>
          <w:b/>
        </w:rPr>
      </w:pPr>
    </w:p>
    <w:p w:rsidR="008D5470" w:rsidRDefault="008D5470" w:rsidP="008D5470">
      <w:pPr>
        <w:ind w:left="851" w:right="565"/>
        <w:jc w:val="both"/>
        <w:rPr>
          <w:b/>
        </w:rPr>
      </w:pPr>
      <w:r>
        <w:rPr>
          <w:b/>
        </w:rPr>
        <w:t>EXPOSITOR:</w:t>
      </w:r>
    </w:p>
    <w:p w:rsidR="008D5470" w:rsidRDefault="008D5470" w:rsidP="008D5470">
      <w:pPr>
        <w:ind w:left="851" w:right="565"/>
        <w:jc w:val="both"/>
        <w:rPr>
          <w:b/>
        </w:rPr>
      </w:pPr>
    </w:p>
    <w:p w:rsidR="008D5470" w:rsidRDefault="008D5470" w:rsidP="008D5470">
      <w:pPr>
        <w:ind w:left="851" w:right="565"/>
        <w:jc w:val="both"/>
        <w:rPr>
          <w:b/>
        </w:rPr>
      </w:pPr>
      <w:r>
        <w:rPr>
          <w:b/>
        </w:rPr>
        <w:t>Señor Econ.</w:t>
      </w:r>
      <w:r w:rsidRPr="004E1C97">
        <w:rPr>
          <w:b/>
        </w:rPr>
        <w:t xml:space="preserve"> W</w:t>
      </w:r>
      <w:r>
        <w:rPr>
          <w:b/>
        </w:rPr>
        <w:t xml:space="preserve">ilson </w:t>
      </w:r>
      <w:proofErr w:type="spellStart"/>
      <w:r>
        <w:rPr>
          <w:b/>
        </w:rPr>
        <w:t>Ruales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Moncayo</w:t>
      </w:r>
      <w:proofErr w:type="spellEnd"/>
      <w:r w:rsidRPr="004E1C97">
        <w:rPr>
          <w:b/>
        </w:rPr>
        <w:t>,</w:t>
      </w:r>
      <w:r>
        <w:rPr>
          <w:b/>
        </w:rPr>
        <w:t xml:space="preserve"> </w:t>
      </w:r>
      <w:r w:rsidRPr="004E1C97">
        <w:rPr>
          <w:b/>
        </w:rPr>
        <w:t xml:space="preserve"> </w:t>
      </w:r>
      <w:r>
        <w:rPr>
          <w:b/>
        </w:rPr>
        <w:t>quien tratará el tema</w:t>
      </w:r>
      <w:r w:rsidRPr="004E1C97">
        <w:rPr>
          <w:b/>
        </w:rPr>
        <w:t xml:space="preserve"> “EL IMPACTO DE LA CREACIÓN DE LOS NUEVOS IMPUESTOS”  </w:t>
      </w:r>
      <w:r>
        <w:rPr>
          <w:b/>
        </w:rPr>
        <w:t>(PLUSVALIA-HERENCIA)</w:t>
      </w:r>
    </w:p>
    <w:p w:rsidR="008D5470" w:rsidRDefault="008D5470" w:rsidP="008D5470">
      <w:pPr>
        <w:ind w:left="851" w:right="565" w:firstLine="60"/>
        <w:jc w:val="both"/>
        <w:rPr>
          <w:b/>
        </w:rPr>
      </w:pPr>
    </w:p>
    <w:p w:rsidR="008D5470" w:rsidRPr="004E1C97" w:rsidRDefault="008D5470" w:rsidP="008D5470">
      <w:pPr>
        <w:ind w:left="851" w:right="565"/>
        <w:jc w:val="both"/>
        <w:rPr>
          <w:b/>
        </w:rPr>
      </w:pPr>
      <w:r w:rsidRPr="004E1C97">
        <w:rPr>
          <w:b/>
        </w:rPr>
        <w:t>P</w:t>
      </w:r>
      <w:r>
        <w:rPr>
          <w:b/>
        </w:rPr>
        <w:t>or favor confirmar su asistencia.</w:t>
      </w:r>
    </w:p>
    <w:p w:rsidR="008D5470" w:rsidRPr="004E1C97" w:rsidRDefault="008D5470" w:rsidP="008D5470">
      <w:pPr>
        <w:ind w:left="851" w:right="565"/>
        <w:jc w:val="both"/>
        <w:rPr>
          <w:b/>
        </w:rPr>
      </w:pPr>
    </w:p>
    <w:p w:rsidR="008D5470" w:rsidRPr="004E1C97" w:rsidRDefault="008D5470" w:rsidP="008D5470">
      <w:pPr>
        <w:ind w:left="851" w:right="565"/>
        <w:rPr>
          <w:b/>
        </w:rPr>
      </w:pPr>
    </w:p>
    <w:p w:rsidR="008D5470" w:rsidRPr="004E1C97" w:rsidRDefault="008D5470" w:rsidP="008D5470">
      <w:pPr>
        <w:ind w:left="851" w:right="565"/>
        <w:rPr>
          <w:b/>
          <w:lang w:val="es-ES"/>
        </w:rPr>
      </w:pPr>
      <w:r w:rsidRPr="004E1C97">
        <w:rPr>
          <w:b/>
          <w:lang w:val="es-ES"/>
        </w:rPr>
        <w:t>Atentamente,</w:t>
      </w:r>
    </w:p>
    <w:p w:rsidR="008D5470" w:rsidRPr="004E1C97" w:rsidRDefault="008D5470" w:rsidP="008D5470">
      <w:pPr>
        <w:ind w:left="851" w:right="565"/>
        <w:rPr>
          <w:b/>
          <w:lang w:val="es-ES"/>
        </w:rPr>
      </w:pPr>
    </w:p>
    <w:p w:rsidR="008D5470" w:rsidRDefault="008D5470" w:rsidP="008D5470">
      <w:pPr>
        <w:ind w:left="851" w:right="565"/>
        <w:rPr>
          <w:b/>
          <w:lang w:val="es-ES"/>
        </w:rPr>
      </w:pPr>
      <w:r w:rsidRPr="004E1C97">
        <w:rPr>
          <w:b/>
          <w:lang w:val="es-ES"/>
        </w:rPr>
        <w:br/>
      </w:r>
    </w:p>
    <w:p w:rsidR="008D5470" w:rsidRDefault="008D5470" w:rsidP="008D5470">
      <w:pPr>
        <w:ind w:left="851" w:right="565"/>
        <w:rPr>
          <w:b/>
          <w:lang w:val="es-ES"/>
        </w:rPr>
      </w:pPr>
      <w:r>
        <w:rPr>
          <w:b/>
          <w:lang w:val="es-ES"/>
        </w:rPr>
        <w:t>Víctor Hugo Albán Romero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 xml:space="preserve">      </w:t>
      </w:r>
    </w:p>
    <w:p w:rsidR="008D5470" w:rsidRDefault="008D5470" w:rsidP="008D5470">
      <w:pPr>
        <w:ind w:left="851" w:right="565"/>
        <w:jc w:val="both"/>
        <w:rPr>
          <w:b/>
          <w:lang w:val="pt-PT"/>
        </w:rPr>
      </w:pPr>
      <w:r>
        <w:rPr>
          <w:b/>
          <w:lang w:val="pt-PT"/>
        </w:rPr>
        <w:t>PRESIDENTE</w:t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  <w:r>
        <w:rPr>
          <w:b/>
          <w:lang w:val="pt-PT"/>
        </w:rPr>
        <w:tab/>
      </w:r>
    </w:p>
    <w:p w:rsidR="008D5470" w:rsidRDefault="008D5470" w:rsidP="008D5470">
      <w:pPr>
        <w:ind w:left="851" w:right="565"/>
      </w:pPr>
    </w:p>
    <w:p w:rsidR="008D5470" w:rsidRDefault="008D5470" w:rsidP="008D5470">
      <w:pPr>
        <w:ind w:left="851" w:right="565"/>
        <w:jc w:val="both"/>
        <w:rPr>
          <w:b/>
        </w:rPr>
      </w:pPr>
    </w:p>
    <w:p w:rsidR="008D5470" w:rsidRDefault="008D5470" w:rsidP="008D5470">
      <w:pPr>
        <w:ind w:left="851" w:right="565"/>
        <w:jc w:val="both"/>
        <w:rPr>
          <w:b/>
        </w:rPr>
      </w:pPr>
    </w:p>
    <w:p w:rsidR="008D5470" w:rsidRDefault="008D5470" w:rsidP="008D5470">
      <w:pPr>
        <w:ind w:left="851" w:right="565"/>
        <w:jc w:val="both"/>
        <w:rPr>
          <w:b/>
        </w:rPr>
      </w:pPr>
      <w:proofErr w:type="gramStart"/>
      <w:r>
        <w:rPr>
          <w:b/>
        </w:rPr>
        <w:t>mayo/2015</w:t>
      </w:r>
      <w:proofErr w:type="gramEnd"/>
    </w:p>
    <w:p w:rsidR="008D5470" w:rsidRDefault="008D5470" w:rsidP="008D5470">
      <w:pPr>
        <w:ind w:left="851" w:right="565"/>
        <w:jc w:val="both"/>
        <w:rPr>
          <w:b/>
        </w:rPr>
      </w:pPr>
    </w:p>
    <w:p w:rsidR="008D5470" w:rsidRDefault="008D5470" w:rsidP="008D5470">
      <w:pPr>
        <w:ind w:left="851" w:right="565"/>
        <w:jc w:val="both"/>
        <w:rPr>
          <w:b/>
        </w:rPr>
      </w:pPr>
    </w:p>
    <w:p w:rsidR="008D5470" w:rsidRDefault="008D5470" w:rsidP="008D5470">
      <w:pPr>
        <w:ind w:left="851" w:right="565"/>
        <w:jc w:val="both"/>
        <w:rPr>
          <w:b/>
        </w:rPr>
      </w:pPr>
    </w:p>
    <w:p w:rsidR="008D5470" w:rsidRDefault="008D5470" w:rsidP="008D5470">
      <w:pPr>
        <w:ind w:left="851" w:right="565"/>
        <w:rPr>
          <w:b/>
          <w:sz w:val="28"/>
          <w:szCs w:val="28"/>
        </w:rPr>
      </w:pPr>
    </w:p>
    <w:p w:rsidR="008D5470" w:rsidRDefault="008D5470" w:rsidP="008D5470">
      <w:pPr>
        <w:ind w:left="851" w:right="565"/>
        <w:rPr>
          <w:b/>
          <w:sz w:val="28"/>
          <w:szCs w:val="28"/>
        </w:rPr>
      </w:pPr>
    </w:p>
    <w:p w:rsidR="008D5470" w:rsidRDefault="008D5470" w:rsidP="008D5470">
      <w:pPr>
        <w:ind w:left="851" w:right="565"/>
        <w:rPr>
          <w:b/>
          <w:sz w:val="28"/>
          <w:szCs w:val="28"/>
        </w:rPr>
      </w:pPr>
    </w:p>
    <w:p w:rsidR="008D5470" w:rsidRDefault="008D5470" w:rsidP="008D5470">
      <w:pPr>
        <w:ind w:left="851" w:right="565"/>
        <w:rPr>
          <w:b/>
          <w:sz w:val="28"/>
          <w:szCs w:val="28"/>
        </w:rPr>
      </w:pPr>
    </w:p>
    <w:p w:rsidR="008D5470" w:rsidRDefault="008D5470" w:rsidP="008D5470">
      <w:pPr>
        <w:ind w:left="851" w:right="565"/>
        <w:rPr>
          <w:b/>
          <w:sz w:val="28"/>
          <w:szCs w:val="28"/>
        </w:rPr>
      </w:pPr>
    </w:p>
    <w:p w:rsidR="008D5470" w:rsidRDefault="008D5470" w:rsidP="008D5470">
      <w:pPr>
        <w:ind w:left="851" w:right="565"/>
        <w:rPr>
          <w:b/>
          <w:sz w:val="28"/>
          <w:szCs w:val="28"/>
        </w:rPr>
      </w:pPr>
    </w:p>
    <w:p w:rsidR="008D5470" w:rsidRDefault="008D5470" w:rsidP="008D5470">
      <w:pPr>
        <w:ind w:left="851" w:right="565"/>
        <w:rPr>
          <w:b/>
          <w:sz w:val="28"/>
          <w:szCs w:val="28"/>
        </w:rPr>
      </w:pPr>
    </w:p>
    <w:p w:rsidR="008D5470" w:rsidRDefault="008D5470" w:rsidP="008D5470">
      <w:pPr>
        <w:ind w:left="851" w:right="565"/>
        <w:rPr>
          <w:b/>
          <w:sz w:val="28"/>
          <w:szCs w:val="28"/>
        </w:rPr>
      </w:pPr>
    </w:p>
    <w:p w:rsidR="008D5470" w:rsidRDefault="008D5470" w:rsidP="008D5470">
      <w:pPr>
        <w:ind w:left="851" w:right="565"/>
        <w:rPr>
          <w:b/>
          <w:sz w:val="28"/>
          <w:szCs w:val="28"/>
        </w:rPr>
      </w:pPr>
    </w:p>
    <w:p w:rsidR="008D5470" w:rsidRDefault="008D5470" w:rsidP="008D5470">
      <w:pPr>
        <w:ind w:left="851" w:right="565"/>
        <w:rPr>
          <w:b/>
          <w:sz w:val="28"/>
          <w:szCs w:val="28"/>
        </w:rPr>
      </w:pPr>
    </w:p>
    <w:p w:rsidR="008D5470" w:rsidRDefault="008D5470" w:rsidP="008D5470">
      <w:pPr>
        <w:ind w:left="851" w:right="565"/>
        <w:rPr>
          <w:b/>
          <w:sz w:val="28"/>
          <w:szCs w:val="28"/>
        </w:rPr>
      </w:pPr>
    </w:p>
    <w:p w:rsidR="00FD26FA" w:rsidRDefault="00FD26FA"/>
    <w:sectPr w:rsidR="00FD26FA" w:rsidSect="00FD2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D5470"/>
    <w:rsid w:val="008D5470"/>
    <w:rsid w:val="00FD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470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2015-05-28T22:13:00Z</dcterms:created>
  <dcterms:modified xsi:type="dcterms:W3CDTF">2015-05-28T22:14:00Z</dcterms:modified>
</cp:coreProperties>
</file>