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E2CFB80" w:rsidP="1E2CFB80" w:rsidRDefault="1E2CFB80" w14:paraId="3DFB72C8" w14:textId="4B20E10E">
      <w:pPr>
        <w:rPr>
          <w:sz w:val="40"/>
          <w:szCs w:val="40"/>
        </w:rPr>
      </w:pPr>
      <w:r w:rsidRPr="1E2CFB80" w:rsidR="1E2CFB80">
        <w:rPr>
          <w:sz w:val="40"/>
          <w:szCs w:val="40"/>
        </w:rPr>
        <w:t xml:space="preserve">How to handle using dynamic prompt templates with </w:t>
      </w:r>
      <w:r w:rsidRPr="1E2CFB80" w:rsidR="1E2CFB80">
        <w:rPr>
          <w:sz w:val="40"/>
          <w:szCs w:val="40"/>
        </w:rPr>
        <w:t>watsonx</w:t>
      </w:r>
      <w:r w:rsidRPr="1E2CFB80" w:rsidR="1E2CFB80">
        <w:rPr>
          <w:sz w:val="40"/>
          <w:szCs w:val="40"/>
        </w:rPr>
        <w:t>.ai</w:t>
      </w:r>
    </w:p>
    <w:p w:rsidR="1E2CFB80" w:rsidRDefault="1E2CFB80" w14:paraId="29BBD870" w14:textId="338E954F"/>
    <w:p w:rsidR="1E2CFB80" w:rsidP="1E2CFB80" w:rsidRDefault="1E2CFB80" w14:paraId="25276EC4" w14:textId="3AB53084">
      <w:pPr>
        <w:rPr>
          <w:b w:val="1"/>
          <w:bCs w:val="1"/>
        </w:rPr>
      </w:pPr>
      <w:r w:rsidR="1E2CFB80">
        <w:rPr/>
        <w:t xml:space="preserve">When working with AI large language models, the prompts need to be updated and tested frequently. If an application makes an </w:t>
      </w:r>
      <w:proofErr w:type="spellStart"/>
      <w:r w:rsidR="1E2CFB80">
        <w:rPr/>
        <w:t>api</w:t>
      </w:r>
      <w:proofErr w:type="spellEnd"/>
      <w:r w:rsidR="1E2CFB80">
        <w:rPr/>
        <w:t xml:space="preserve"> call to a large language model with the prompt it is beneficial to be able to </w:t>
      </w:r>
      <w:proofErr w:type="spellStart"/>
      <w:r w:rsidR="1E2CFB80">
        <w:rPr/>
        <w:t>retreive</w:t>
      </w:r>
      <w:proofErr w:type="spellEnd"/>
      <w:r w:rsidR="1E2CFB80">
        <w:rPr/>
        <w:t xml:space="preserve"> the prompt dynamically to ensure one is </w:t>
      </w:r>
      <w:proofErr w:type="spellStart"/>
      <w:r w:rsidR="1E2CFB80">
        <w:rPr/>
        <w:t>retreiving</w:t>
      </w:r>
      <w:proofErr w:type="spellEnd"/>
      <w:r w:rsidR="1E2CFB80">
        <w:rPr/>
        <w:t xml:space="preserve"> the </w:t>
      </w:r>
      <w:proofErr w:type="spellStart"/>
      <w:r w:rsidR="1E2CFB80">
        <w:rPr/>
        <w:t>lastest</w:t>
      </w:r>
      <w:proofErr w:type="spellEnd"/>
      <w:r w:rsidR="1E2CFB80">
        <w:rPr/>
        <w:t xml:space="preserve"> version.  Within watsonx.ai, the mechanism to do this is to create a deployment space that can be retrieved by knowing the </w:t>
      </w:r>
      <w:r w:rsidRPr="1E2CFB80" w:rsidR="1E2CFB80">
        <w:rPr>
          <w:b w:val="1"/>
          <w:bCs w:val="1"/>
        </w:rPr>
        <w:t>Space ID.</w:t>
      </w:r>
    </w:p>
    <w:p w:rsidR="00062439" w:rsidRDefault="00062439" w14:paraId="1A6BBD7E" w14:textId="48D1EA31">
      <w:r w:rsidR="1E2CFB80">
        <w:rPr/>
        <w:t>Follow the steps below to promote the prompt template to deployment space</w:t>
      </w:r>
    </w:p>
    <w:p w:rsidR="1E2CFB80" w:rsidP="1E2CFB80" w:rsidRDefault="1E2CFB80" w14:paraId="3AB58296" w14:textId="5DD5213C">
      <w:pPr>
        <w:pStyle w:val="ListParagraph"/>
        <w:numPr>
          <w:ilvl w:val="0"/>
          <w:numId w:val="1"/>
        </w:numPr>
        <w:rPr/>
      </w:pPr>
      <w:r w:rsidR="1E2CFB80">
        <w:rPr/>
        <w:t>Save your prompt as a Prompt template</w:t>
      </w:r>
    </w:p>
    <w:p w:rsidR="1E2CFB80" w:rsidP="1E2CFB80" w:rsidRDefault="1E2CFB80" w14:paraId="66E2A34E" w14:textId="315D9814">
      <w:pPr>
        <w:pStyle w:val="ListParagraph"/>
        <w:ind w:left="720" w:hanging="0"/>
      </w:pPr>
    </w:p>
    <w:p w:rsidR="00062439" w:rsidP="007A68F9" w:rsidRDefault="00062439" w14:paraId="2DDB062C" w14:textId="1E51DEEE">
      <w:pPr>
        <w:pStyle w:val="ListParagraph"/>
        <w:numPr>
          <w:ilvl w:val="0"/>
          <w:numId w:val="1"/>
        </w:numPr>
        <w:rPr/>
      </w:pPr>
      <w:r w:rsidR="1E2CFB80">
        <w:rPr/>
        <w:t xml:space="preserve">Open the prompt template in </w:t>
      </w:r>
      <w:proofErr w:type="spellStart"/>
      <w:r w:rsidR="1E2CFB80">
        <w:rPr/>
        <w:t>Watsonx</w:t>
      </w:r>
      <w:proofErr w:type="spellEnd"/>
      <w:r w:rsidR="1E2CFB80">
        <w:rPr/>
        <w:t xml:space="preserve"> AI project.</w:t>
      </w:r>
    </w:p>
    <w:p w:rsidR="00062439" w:rsidRDefault="00062439" w14:paraId="4889EFF1" w14:textId="6F5E1477">
      <w:r w:rsidRPr="00062439">
        <w:rPr>
          <w:noProof/>
        </w:rPr>
        <w:drawing>
          <wp:inline distT="0" distB="0" distL="0" distR="0" wp14:anchorId="07440CB3" wp14:editId="5F0606CA">
            <wp:extent cx="5943600" cy="2254885"/>
            <wp:effectExtent l="0" t="0" r="0" b="5715"/>
            <wp:docPr id="178223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33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39" w:rsidRDefault="00062439" w14:paraId="6D6D5CBB" w14:textId="77777777"/>
    <w:p w:rsidR="007A68F9" w:rsidP="491D45B7" w:rsidRDefault="00062439" w14:paraId="1F550978" w14:textId="27482C87">
      <w:pPr>
        <w:pStyle w:val="ListParagraph"/>
        <w:numPr>
          <w:ilvl w:val="0"/>
          <w:numId w:val="1"/>
        </w:numPr>
        <w:rPr/>
      </w:pPr>
      <w:r w:rsidR="4D040989">
        <w:rPr/>
        <w:t xml:space="preserve">To be able to promote this as a template, we need to create a prompt variable within the prompt.  This can be anything like </w:t>
      </w:r>
      <w:proofErr w:type="spellStart"/>
      <w:r w:rsidRPr="4D040989" w:rsidR="4D040989">
        <w:rPr>
          <w:i w:val="1"/>
          <w:iCs w:val="1"/>
        </w:rPr>
        <w:t>userid</w:t>
      </w:r>
      <w:proofErr w:type="spellEnd"/>
      <w:r w:rsidR="4D040989">
        <w:rPr/>
        <w:t xml:space="preserve">.  Click on {#} button on top right and create the </w:t>
      </w:r>
      <w:proofErr w:type="spellStart"/>
      <w:r w:rsidRPr="4D040989" w:rsidR="4D040989">
        <w:rPr>
          <w:i w:val="1"/>
          <w:iCs w:val="1"/>
        </w:rPr>
        <w:t>userid</w:t>
      </w:r>
      <w:proofErr w:type="spellEnd"/>
      <w:r w:rsidRPr="4D040989" w:rsidR="4D040989">
        <w:rPr>
          <w:i w:val="1"/>
          <w:iCs w:val="1"/>
        </w:rPr>
        <w:t xml:space="preserve"> </w:t>
      </w:r>
      <w:r w:rsidR="4D040989">
        <w:rPr/>
        <w:t xml:space="preserve">prompt variable.  To refer to the prompt variable in the prompt use ${userid}. </w:t>
      </w:r>
      <w:r>
        <w:drawing>
          <wp:inline wp14:editId="71F72502" wp14:anchorId="390C8D4D">
            <wp:extent cx="5943600" cy="1385570"/>
            <wp:effectExtent l="0" t="0" r="0" b="0"/>
            <wp:docPr id="1848073092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fea97b53168493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62439" w:rsidP="00C93554" w:rsidRDefault="00062439" w14:paraId="31A80997" w14:textId="1EC7BF27" w14:noSpellErr="1">
      <w:pPr>
        <w:pStyle w:val="ListParagraph"/>
        <w:numPr>
          <w:ilvl w:val="0"/>
          <w:numId w:val="1"/>
        </w:numPr>
        <w:rPr/>
      </w:pPr>
      <w:r w:rsidR="1E2CFB80">
        <w:rPr/>
        <w:t>Go back to the project and click on three dots (ellipsis) in fro</w:t>
      </w:r>
      <w:r w:rsidR="1E2CFB80">
        <w:rPr/>
        <w:t>nt</w:t>
      </w:r>
      <w:r w:rsidR="1E2CFB80">
        <w:rPr/>
        <w:t xml:space="preserve"> of prompt template. Click on </w:t>
      </w:r>
      <w:r w:rsidRPr="1E2CFB80" w:rsidR="1E2CFB80">
        <w:rPr>
          <w:b w:val="1"/>
          <w:bCs w:val="1"/>
        </w:rPr>
        <w:t>Promote to space</w:t>
      </w:r>
      <w:r w:rsidR="1E2CFB80">
        <w:rPr/>
        <w:t>.</w:t>
      </w:r>
    </w:p>
    <w:p w:rsidR="00062439" w:rsidRDefault="00062439" w14:paraId="7BD51730" w14:textId="49DBDE8C">
      <w:r w:rsidRPr="00062439">
        <w:rPr>
          <w:noProof/>
        </w:rPr>
        <w:drawing>
          <wp:inline distT="0" distB="0" distL="0" distR="0" wp14:anchorId="12F58365" wp14:editId="46039BA1">
            <wp:extent cx="5943600" cy="1365885"/>
            <wp:effectExtent l="0" t="0" r="0" b="5715"/>
            <wp:docPr id="763482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8210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59B" w:rsidP="00C93554" w:rsidRDefault="00C93554" w14:paraId="72DD7CF5" w14:textId="29E7F27B">
      <w:pPr>
        <w:pStyle w:val="ListParagraph"/>
        <w:numPr>
          <w:ilvl w:val="0"/>
          <w:numId w:val="1"/>
        </w:numPr>
        <w:rPr/>
      </w:pPr>
      <w:r w:rsidR="0075759B">
        <w:rPr/>
        <w:lastRenderedPageBreak/>
        <w:t>If you don’t have a target deployment space, create a new deployment space.</w:t>
      </w:r>
      <w:r w:rsidR="007A68F9">
        <w:rPr/>
        <w:t xml:space="preserve"> Enter all the details as shown below.</w:t>
      </w:r>
    </w:p>
    <w:p w:rsidR="007A68F9" w:rsidP="007A68F9" w:rsidRDefault="007A68F9" w14:paraId="657412C0" w14:textId="77777777">
      <w:r>
        <w:drawing>
          <wp:inline wp14:editId="295F19A6" wp14:anchorId="5AE27EF8">
            <wp:extent cx="5543550" cy="2636740"/>
            <wp:effectExtent l="0" t="0" r="0" b="5080"/>
            <wp:docPr id="1243929920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cde9f1e166e42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43550" cy="26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F9" w:rsidP="007A68F9" w:rsidRDefault="007A68F9" w14:paraId="41E797E9" w14:textId="77777777"/>
    <w:p w:rsidR="007A68F9" w:rsidP="007A68F9" w:rsidRDefault="007A68F9" w14:paraId="76E79270" w14:textId="451158E1">
      <w:pPr>
        <w:pStyle w:val="ListParagraph"/>
        <w:numPr>
          <w:ilvl w:val="0"/>
          <w:numId w:val="1"/>
        </w:numPr>
        <w:rPr/>
      </w:pPr>
      <w:r w:rsidR="1E2CFB80">
        <w:rPr/>
        <w:t xml:space="preserve">Now select the target deployment space and click on </w:t>
      </w:r>
      <w:r w:rsidRPr="1E2CFB80" w:rsidR="1E2CFB80">
        <w:rPr>
          <w:b w:val="1"/>
          <w:bCs w:val="1"/>
        </w:rPr>
        <w:t>promote</w:t>
      </w:r>
      <w:r w:rsidR="1E2CFB80">
        <w:rPr/>
        <w:t>.</w:t>
      </w:r>
    </w:p>
    <w:p w:rsidR="00062439" w:rsidRDefault="007A68F9" w14:paraId="3F5A7CF6" w14:textId="1B996085">
      <w:r>
        <w:drawing>
          <wp:inline wp14:editId="28B38273" wp14:anchorId="66189E6A">
            <wp:extent cx="5663730" cy="2782247"/>
            <wp:effectExtent l="0" t="0" r="0" b="1270"/>
            <wp:docPr id="906474082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ad4c3640b544f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3730" cy="278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54" w:rsidP="00C93554" w:rsidRDefault="00C93554" w14:paraId="4F765824" w14:textId="69E1287C">
      <w:pPr>
        <w:pStyle w:val="ListParagraph"/>
        <w:numPr>
          <w:ilvl w:val="0"/>
          <w:numId w:val="1"/>
        </w:numPr>
        <w:rPr/>
      </w:pPr>
      <w:r w:rsidR="007A68F9">
        <w:rPr/>
        <w:t xml:space="preserve">Click on hamburger menu on top of </w:t>
      </w:r>
      <w:r w:rsidRPr="1E2CFB80" w:rsidR="007A68F9">
        <w:rPr>
          <w:b w:val="1"/>
          <w:bCs w:val="1"/>
        </w:rPr>
        <w:lastRenderedPageBreak/>
        <w:t xml:space="preserve">IBM </w:t>
      </w:r>
      <w:proofErr w:type="spellStart"/>
      <w:r w:rsidRPr="1E2CFB80" w:rsidR="007A68F9">
        <w:rPr>
          <w:b w:val="1"/>
          <w:bCs w:val="1"/>
        </w:rPr>
        <w:t>watsonx</w:t>
      </w:r>
      <w:proofErr w:type="spellEnd"/>
      <w:r w:rsidR="007A68F9">
        <w:rPr/>
        <w:t xml:space="preserve">. Select </w:t>
      </w:r>
      <w:r w:rsidRPr="1E2CFB80" w:rsidR="007A68F9">
        <w:rPr>
          <w:b w:val="1"/>
          <w:bCs w:val="1"/>
        </w:rPr>
        <w:t>Deployments</w:t>
      </w:r>
      <w:r w:rsidR="007A68F9">
        <w:rPr/>
        <w:t>.</w:t>
      </w:r>
    </w:p>
    <w:p w:rsidR="00C93554" w:rsidP="00C93554" w:rsidRDefault="00C93554" w14:paraId="72687C5B" w14:textId="77777777">
      <w:pPr>
        <w:pStyle w:val="ListParagraph"/>
      </w:pPr>
    </w:p>
    <w:p w:rsidR="007A68F9" w:rsidP="00C93554" w:rsidRDefault="00C93554" w14:paraId="49ADAC26" w14:textId="08849CF9">
      <w:pPr>
        <w:ind w:left="360"/>
      </w:pPr>
      <w:r w:rsidRPr="007A68F9">
        <w:rPr>
          <w:noProof/>
        </w:rPr>
        <w:drawing>
          <wp:inline distT="0" distB="0" distL="0" distR="0" wp14:anchorId="40AD63C0" wp14:editId="56D880B5">
            <wp:extent cx="5638800" cy="4229100"/>
            <wp:effectExtent l="0" t="0" r="0" b="0"/>
            <wp:docPr id="986634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343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54" w:rsidP="00C93554" w:rsidRDefault="00C93554" w14:paraId="6443538E" w14:textId="77777777">
      <w:pPr>
        <w:ind w:left="360"/>
      </w:pPr>
    </w:p>
    <w:p w:rsidR="007A68F9" w:rsidP="007A68F9" w:rsidRDefault="007A68F9" w14:paraId="31632644" w14:textId="77777777">
      <w:pPr>
        <w:pStyle w:val="ListParagraph"/>
        <w:numPr>
          <w:ilvl w:val="0"/>
          <w:numId w:val="1"/>
        </w:numPr>
      </w:pPr>
      <w:r>
        <w:t>Click on the deployment space you created in step 4</w:t>
      </w:r>
    </w:p>
    <w:p w:rsidR="007A68F9" w:rsidRDefault="007A68F9" w14:paraId="16BF6EEA" w14:textId="2132B554">
      <w:r>
        <w:br/>
      </w:r>
      <w:r w:rsidRPr="007A68F9">
        <w:rPr>
          <w:noProof/>
        </w:rPr>
        <w:drawing>
          <wp:inline distT="0" distB="0" distL="0" distR="0" wp14:anchorId="1DD50753" wp14:editId="681B6353">
            <wp:extent cx="5943600" cy="1549400"/>
            <wp:effectExtent l="0" t="0" r="0" b="0"/>
            <wp:docPr id="1849103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30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43" w:rsidRDefault="00777543" w14:paraId="38186DC7" w14:textId="77777777"/>
    <w:p w:rsidR="00777543" w:rsidP="00777543" w:rsidRDefault="00C93554" w14:paraId="33DB30E1" w14:textId="05E956E4">
      <w:pPr>
        <w:pStyle w:val="ListParagraph"/>
        <w:numPr>
          <w:ilvl w:val="0"/>
          <w:numId w:val="1"/>
        </w:numPr>
        <w:rPr/>
      </w:pPr>
      <w:r w:rsidR="00777543">
        <w:rPr/>
        <w:lastRenderedPageBreak/>
        <w:t xml:space="preserve">Click on ellipsis and </w:t>
      </w:r>
      <w:proofErr w:type="gramStart"/>
      <w:r w:rsidRPr="1E2CFB80" w:rsidR="00777543">
        <w:rPr>
          <w:b w:val="1"/>
          <w:bCs w:val="1"/>
        </w:rPr>
        <w:t>Deploy</w:t>
      </w:r>
      <w:proofErr w:type="gramEnd"/>
      <w:r w:rsidR="00777543">
        <w:rPr/>
        <w:t>.</w:t>
      </w:r>
    </w:p>
    <w:p w:rsidR="00777543" w:rsidP="00777543" w:rsidRDefault="00777543" w14:paraId="1F6106F1" w14:textId="61412D88">
      <w:r w:rsidRPr="00777543">
        <w:rPr>
          <w:noProof/>
        </w:rPr>
        <w:drawing>
          <wp:inline distT="0" distB="0" distL="0" distR="0" wp14:anchorId="1C7CB418" wp14:editId="09B35E5A">
            <wp:extent cx="5943600" cy="1330960"/>
            <wp:effectExtent l="0" t="0" r="0" b="2540"/>
            <wp:docPr id="585978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818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43" w:rsidP="00777543" w:rsidRDefault="00777543" w14:paraId="02AF8AA3" w14:textId="77777777"/>
    <w:p w:rsidR="00777543" w:rsidP="00777543" w:rsidRDefault="00777543" w14:paraId="21FD15CD" w14:textId="16E5B92E">
      <w:pPr>
        <w:pStyle w:val="ListParagraph"/>
        <w:numPr>
          <w:ilvl w:val="0"/>
          <w:numId w:val="1"/>
        </w:numPr>
      </w:pPr>
      <w:r>
        <w:t>Create a deployment</w:t>
      </w:r>
    </w:p>
    <w:p w:rsidR="00777543" w:rsidP="00777543" w:rsidRDefault="00777543" w14:paraId="11F88CA0" w14:textId="5B9FBC9A">
      <w:r>
        <w:drawing>
          <wp:inline wp14:editId="0817BD4E" wp14:anchorId="1A1344BA">
            <wp:extent cx="5597744" cy="2770764"/>
            <wp:effectExtent l="0" t="0" r="0" b="4445"/>
            <wp:docPr id="483918773" name="Picture 1" descr="A white rectangular object with a black bord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e2f60f2d3e6c46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7744" cy="27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543" w:rsidP="00777543" w:rsidRDefault="00777543" w14:paraId="5AB6B83D" w14:textId="77777777"/>
    <w:p w:rsidR="00BF483F" w:rsidP="00777543" w:rsidRDefault="00777543" w14:paraId="61B12F52" w14:textId="2D508A84">
      <w:r w:rsidRPr="1E2CFB80" w:rsidR="1E2CFB80">
        <w:rPr>
          <w:b w:val="1"/>
          <w:bCs w:val="1"/>
        </w:rPr>
        <w:t>Note:</w:t>
      </w:r>
      <w:r w:rsidR="1E2CFB80">
        <w:rPr/>
        <w:t xml:space="preserve"> </w:t>
      </w:r>
      <w:r>
        <w:br/>
      </w:r>
      <w:r w:rsidR="1E2CFB80">
        <w:rPr/>
        <w:t xml:space="preserve">1) For this application please </w:t>
      </w:r>
      <w:r w:rsidR="1E2CFB80">
        <w:rPr/>
        <w:t>make</w:t>
      </w:r>
      <w:r w:rsidR="1E2CFB80">
        <w:rPr/>
        <w:t xml:space="preserve"> sure the name of prompt templates </w:t>
      </w:r>
      <w:r w:rsidR="1E2CFB80">
        <w:rPr/>
        <w:t>are</w:t>
      </w:r>
      <w:r w:rsidR="1E2CFB80">
        <w:rPr/>
        <w:t xml:space="preserve"> </w:t>
      </w:r>
      <w:proofErr w:type="spellStart"/>
      <w:r w:rsidRPr="1E2CFB80" w:rsidR="1E2CFB80">
        <w:rPr>
          <w:i w:val="1"/>
          <w:iCs w:val="1"/>
        </w:rPr>
        <w:t>promptSQL</w:t>
      </w:r>
      <w:proofErr w:type="spellEnd"/>
      <w:r w:rsidRPr="1E2CFB80" w:rsidR="1E2CFB80">
        <w:rPr>
          <w:i w:val="1"/>
          <w:iCs w:val="1"/>
        </w:rPr>
        <w:t xml:space="preserve"> </w:t>
      </w:r>
      <w:r w:rsidR="1E2CFB80">
        <w:rPr/>
        <w:t xml:space="preserve">and </w:t>
      </w:r>
      <w:proofErr w:type="spellStart"/>
      <w:r w:rsidRPr="1E2CFB80" w:rsidR="1E2CFB80">
        <w:rPr>
          <w:i w:val="1"/>
          <w:iCs w:val="1"/>
        </w:rPr>
        <w:t>promptClassify</w:t>
      </w:r>
      <w:proofErr w:type="spellEnd"/>
      <w:r w:rsidR="1E2CFB80">
        <w:rPr/>
        <w:t>.</w:t>
      </w:r>
    </w:p>
    <w:p w:rsidR="00BF483F" w:rsidP="00777543" w:rsidRDefault="00777543" w14:paraId="21098131" w14:textId="5F3BD435">
      <w:r>
        <w:br/>
      </w:r>
      <w:r w:rsidR="1E2CFB80">
        <w:rPr/>
        <w:t xml:space="preserve">2) You </w:t>
      </w:r>
      <w:r w:rsidR="1E2CFB80">
        <w:rPr/>
        <w:t>have to</w:t>
      </w:r>
      <w:r w:rsidR="1E2CFB80">
        <w:rPr/>
        <w:t xml:space="preserve"> create at least one prompt variable (step 2) to get an option to promote the prompt template to deployment space.</w:t>
      </w:r>
    </w:p>
    <w:p w:rsidRPr="00BF483F" w:rsidR="00777543" w:rsidP="00777543" w:rsidRDefault="00BF483F" w14:paraId="19D31C84" w14:textId="46FD3AB5">
      <w:pPr>
        <w:rPr>
          <w:b w:val="1"/>
          <w:bCs w:val="1"/>
        </w:rPr>
      </w:pPr>
      <w:r w:rsidRPr="00BF483F">
        <w:rPr>
          <w:b w:val="1"/>
          <w:bCs w:val="1"/>
        </w:rPr>
        <w:lastRenderedPageBreak/>
        <w:t>Add</w:t>
      </w:r>
      <w:r>
        <w:rPr>
          <w:b w:val="1"/>
          <w:bCs w:val="1"/>
        </w:rPr>
        <w:t xml:space="preserve">ing </w:t>
      </w:r>
      <w:r w:rsidRPr="00BF483F">
        <w:rPr>
          <w:b w:val="1"/>
          <w:bCs w:val="1"/>
        </w:rPr>
        <w:t>Space ID to env file</w:t>
      </w:r>
    </w:p>
    <w:p w:rsidR="00BF483F" w:rsidP="00777543" w:rsidRDefault="00BF483F" w14:paraId="0FE7DB9C" w14:textId="730E167B" w14:noSpellErr="1">
      <w:r w:rsidR="1E2CFB80">
        <w:rPr/>
        <w:t xml:space="preserve">After you create a deployment space (Step 7 above). Go to the deployment space (screenshot of step 8) and click on </w:t>
      </w:r>
      <w:r w:rsidRPr="1E2CFB80" w:rsidR="1E2CFB80">
        <w:rPr>
          <w:b w:val="1"/>
          <w:bCs w:val="1"/>
        </w:rPr>
        <w:t xml:space="preserve">Manage </w:t>
      </w:r>
      <w:r w:rsidR="1E2CFB80">
        <w:rPr/>
        <w:t>tab.</w:t>
      </w:r>
      <w:r>
        <w:br/>
      </w:r>
      <w:r>
        <w:br/>
      </w:r>
      <w:r>
        <w:drawing>
          <wp:inline wp14:editId="499E9A9A" wp14:anchorId="051F11F1">
            <wp:extent cx="5943600" cy="2602230"/>
            <wp:effectExtent l="0" t="0" r="0" b="1270"/>
            <wp:docPr id="1668651058" name="Picture 1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7ec1b78c8861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3F" w:rsidP="00777543" w:rsidRDefault="00BF483F" w14:paraId="58E19A18" w14:textId="77777777"/>
    <w:p w:rsidR="00BF483F" w:rsidP="00777543" w:rsidRDefault="00BF483F" w14:paraId="44A8A451" w14:textId="14B4995C">
      <w:r>
        <w:t>Copy the Space GUID from above and add it to the WX_SPACE_ID in your .env file of the project.</w:t>
      </w:r>
    </w:p>
    <w:p w:rsidR="00BF483F" w:rsidP="00777543" w:rsidRDefault="00BF483F" w14:paraId="4632A2AB" w14:textId="6C5A6682">
      <w:r w:rsidRPr="00BF483F">
        <w:rPr>
          <w:noProof/>
        </w:rPr>
        <w:drawing>
          <wp:inline distT="0" distB="0" distL="0" distR="0" wp14:anchorId="631B8ADA" wp14:editId="593B45E7">
            <wp:extent cx="4064000" cy="1663700"/>
            <wp:effectExtent l="0" t="0" r="0" b="0"/>
            <wp:docPr id="15105735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735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8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10E1E"/>
    <w:multiLevelType w:val="hybridMultilevel"/>
    <w:tmpl w:val="4A5CF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8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39"/>
    <w:rsid w:val="00062439"/>
    <w:rsid w:val="00243A47"/>
    <w:rsid w:val="002E4275"/>
    <w:rsid w:val="0075759B"/>
    <w:rsid w:val="00777543"/>
    <w:rsid w:val="007A68F9"/>
    <w:rsid w:val="00A4425F"/>
    <w:rsid w:val="00BF483F"/>
    <w:rsid w:val="00C93554"/>
    <w:rsid w:val="1E2CFB80"/>
    <w:rsid w:val="491D45B7"/>
    <w:rsid w:val="4D04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47E90"/>
  <w15:chartTrackingRefBased/>
  <w15:docId w15:val="{CA8F4498-4382-5E4C-A28E-A95A9DA4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43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43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6243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6243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6243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6243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6243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6243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6243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6243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62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43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6243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62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43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62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4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43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624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/media/imagec.png" Id="Rdcde9f1e166e427f" /><Relationship Type="http://schemas.openxmlformats.org/officeDocument/2006/relationships/image" Target="/media/imaged.png" Id="R2ad4c3640b544f56" /><Relationship Type="http://schemas.openxmlformats.org/officeDocument/2006/relationships/image" Target="/media/imagee.png" Id="Re2f60f2d3e6c46ac" /><Relationship Type="http://schemas.openxmlformats.org/officeDocument/2006/relationships/image" Target="/media/imagef.png" Id="R7ec1b78c886144fa" /><Relationship Type="http://schemas.openxmlformats.org/officeDocument/2006/relationships/image" Target="/media/image11.png" Id="R2fea97b5316849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Chetan Patil</dc:creator>
  <keywords/>
  <dc:description/>
  <lastModifiedBy>Ann Umberhocker</lastModifiedBy>
  <revision>8</revision>
  <dcterms:created xsi:type="dcterms:W3CDTF">2024-08-13T18:49:00.0000000Z</dcterms:created>
  <dcterms:modified xsi:type="dcterms:W3CDTF">2024-08-27T17:43:04.2496107Z</dcterms:modified>
</coreProperties>
</file>