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A7E37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=========================================================================</w:t>
      </w:r>
    </w:p>
    <w:p w14:paraId="0EC0E73E" w14:textId="573A84EE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General</w:t>
      </w:r>
    </w:p>
    <w:p w14:paraId="1973E328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=========================================================================</w:t>
      </w:r>
    </w:p>
    <w:p w14:paraId="0DDE40C3" w14:textId="347B729B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22673A67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This file:</w:t>
      </w:r>
    </w:p>
    <w:p w14:paraId="5CFBCCFE" w14:textId="7B70658A" w:rsidR="005D1E34" w:rsidRDefault="005D1E34" w:rsidP="005D1E34">
      <w:pPr>
        <w:spacing w:after="0"/>
        <w:rPr>
          <w:rFonts w:ascii="IBM Plex Sans" w:hAnsi="IBM Plex Sans"/>
          <w:sz w:val="16"/>
        </w:rPr>
      </w:pPr>
      <w:hyperlink r:id="rId4" w:history="1">
        <w:r w:rsidRPr="003E3D91">
          <w:rPr>
            <w:rStyle w:val="Hyperlink"/>
            <w:rFonts w:ascii="IBM Plex Sans" w:hAnsi="IBM Plex Sans"/>
            <w:sz w:val="16"/>
          </w:rPr>
          <w:t>https://ibm.biz/Course-ZF413G</w:t>
        </w:r>
      </w:hyperlink>
    </w:p>
    <w:p w14:paraId="25B2E8EB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23FCBB54" w14:textId="31AB540B" w:rsidR="00B92C66" w:rsidRDefault="00B92C66" w:rsidP="005D1E34">
      <w:pPr>
        <w:spacing w:after="0"/>
        <w:rPr>
          <w:rFonts w:ascii="IBM Plex Sans" w:hAnsi="IBM Plex Sans"/>
          <w:sz w:val="16"/>
        </w:rPr>
      </w:pPr>
      <w:r>
        <w:rPr>
          <w:rFonts w:ascii="IBM Plex Sans" w:hAnsi="IBM Plex Sans"/>
          <w:sz w:val="16"/>
        </w:rPr>
        <w:t>Course Sample Content:</w:t>
      </w:r>
    </w:p>
    <w:p w14:paraId="668F7C79" w14:textId="14C3EB43" w:rsidR="00B92C66" w:rsidRDefault="00B92C66" w:rsidP="00B92C66">
      <w:pPr>
        <w:spacing w:after="0"/>
        <w:rPr>
          <w:rFonts w:ascii="IBM Plex Sans" w:hAnsi="IBM Plex Sans"/>
          <w:sz w:val="16"/>
        </w:rPr>
      </w:pPr>
      <w:hyperlink r:id="rId5" w:history="1">
        <w:r w:rsidRPr="00CE2562">
          <w:rPr>
            <w:rStyle w:val="Hyperlink"/>
            <w:rFonts w:ascii="IBM Plex Sans" w:hAnsi="IBM Plex Sans"/>
            <w:sz w:val="16"/>
          </w:rPr>
          <w:t>https://ibm.biz/Course-ZF413G-Content</w:t>
        </w:r>
      </w:hyperlink>
    </w:p>
    <w:p w14:paraId="20CBF440" w14:textId="77777777" w:rsidR="00061166" w:rsidRDefault="00061166" w:rsidP="00934612">
      <w:pPr>
        <w:spacing w:after="0"/>
        <w:rPr>
          <w:rFonts w:ascii="IBM Plex Sans" w:hAnsi="IBM Plex Sans"/>
          <w:sz w:val="16"/>
        </w:rPr>
      </w:pPr>
    </w:p>
    <w:p w14:paraId="47EEDCE1" w14:textId="77777777" w:rsidR="00061166" w:rsidRPr="00934612" w:rsidRDefault="00061166" w:rsidP="00061166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=========================================================================</w:t>
      </w:r>
    </w:p>
    <w:p w14:paraId="70601707" w14:textId="77777777" w:rsidR="00061166" w:rsidRDefault="00061166" w:rsidP="00061166">
      <w:pPr>
        <w:spacing w:after="0"/>
        <w:rPr>
          <w:rFonts w:ascii="IBM Plex Sans" w:hAnsi="IBM Plex Sans"/>
          <w:sz w:val="16"/>
        </w:rPr>
      </w:pPr>
      <w:r>
        <w:rPr>
          <w:rFonts w:ascii="IBM Plex Sans" w:hAnsi="IBM Plex Sans"/>
          <w:sz w:val="16"/>
        </w:rPr>
        <w:t>Exercise 3</w:t>
      </w:r>
    </w:p>
    <w:p w14:paraId="5E89E5E8" w14:textId="77777777" w:rsidR="00061166" w:rsidRPr="00934612" w:rsidRDefault="00061166" w:rsidP="00061166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=========================================================================</w:t>
      </w:r>
    </w:p>
    <w:p w14:paraId="20506993" w14:textId="77777777" w:rsidR="00061166" w:rsidRDefault="00061166" w:rsidP="00934612">
      <w:pPr>
        <w:spacing w:after="0"/>
        <w:rPr>
          <w:rFonts w:ascii="IBM Plex Sans" w:hAnsi="IBM Plex Sans"/>
          <w:sz w:val="16"/>
        </w:rPr>
      </w:pPr>
    </w:p>
    <w:p w14:paraId="486F5CA5" w14:textId="32A0AAA6" w:rsidR="00061166" w:rsidRDefault="00061166" w:rsidP="00934612">
      <w:pPr>
        <w:spacing w:after="0"/>
        <w:rPr>
          <w:rFonts w:ascii="IBM Plex Sans" w:hAnsi="IBM Plex Sans"/>
          <w:sz w:val="16"/>
        </w:rPr>
      </w:pPr>
      <w:r>
        <w:rPr>
          <w:rFonts w:ascii="IBM Plex Sans" w:hAnsi="IBM Plex Sans"/>
          <w:sz w:val="16"/>
        </w:rPr>
        <w:t>Download the Marketing folder</w:t>
      </w:r>
      <w:r>
        <w:rPr>
          <w:rFonts w:ascii="IBM Plex Sans" w:hAnsi="IBM Plex Sans"/>
          <w:sz w:val="16"/>
        </w:rPr>
        <w:t xml:space="preserve"> from here:</w:t>
      </w:r>
    </w:p>
    <w:p w14:paraId="75ABD98D" w14:textId="77777777" w:rsidR="00061166" w:rsidRDefault="00061166" w:rsidP="00061166">
      <w:pPr>
        <w:spacing w:after="0"/>
        <w:rPr>
          <w:rFonts w:ascii="IBM Plex Sans" w:hAnsi="IBM Plex Sans"/>
          <w:sz w:val="16"/>
        </w:rPr>
      </w:pPr>
      <w:hyperlink r:id="rId6" w:history="1">
        <w:r w:rsidRPr="00CE2562">
          <w:rPr>
            <w:rStyle w:val="Hyperlink"/>
            <w:rFonts w:ascii="IBM Plex Sans" w:hAnsi="IBM Plex Sans"/>
            <w:sz w:val="16"/>
          </w:rPr>
          <w:t>https://ibm.biz/Course-ZF413G-Content</w:t>
        </w:r>
      </w:hyperlink>
    </w:p>
    <w:p w14:paraId="64826667" w14:textId="77777777" w:rsidR="00061166" w:rsidRDefault="00061166" w:rsidP="00934612">
      <w:pPr>
        <w:spacing w:after="0"/>
        <w:rPr>
          <w:rFonts w:ascii="IBM Plex Sans" w:hAnsi="IBM Plex Sans"/>
          <w:sz w:val="16"/>
        </w:rPr>
      </w:pPr>
    </w:p>
    <w:p w14:paraId="57A75C85" w14:textId="77777777" w:rsidR="00061166" w:rsidRPr="00934612" w:rsidRDefault="00061166" w:rsidP="00934612">
      <w:pPr>
        <w:spacing w:after="0"/>
        <w:rPr>
          <w:rFonts w:ascii="IBM Plex Sans" w:hAnsi="IBM Plex Sans"/>
          <w:sz w:val="16"/>
        </w:rPr>
      </w:pPr>
    </w:p>
    <w:p w14:paraId="4AB7A3F6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=========================================================================</w:t>
      </w:r>
    </w:p>
    <w:p w14:paraId="021A0045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Environment Bookmarks</w:t>
      </w:r>
    </w:p>
    <w:p w14:paraId="3A88F9C2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=========================================================================</w:t>
      </w:r>
    </w:p>
    <w:p w14:paraId="33E26524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0F4EE282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OpenShift Console</w:t>
      </w:r>
    </w:p>
    <w:p w14:paraId="60545331" w14:textId="1F9EACBD" w:rsidR="00934612" w:rsidRDefault="00934612" w:rsidP="00934612">
      <w:pPr>
        <w:spacing w:after="0"/>
        <w:rPr>
          <w:rFonts w:ascii="IBM Plex Sans" w:hAnsi="IBM Plex Sans"/>
          <w:sz w:val="16"/>
        </w:rPr>
      </w:pPr>
      <w:hyperlink r:id="rId7" w:history="1">
        <w:r w:rsidRPr="00553D03">
          <w:rPr>
            <w:rStyle w:val="Hyperlink"/>
            <w:rFonts w:ascii="IBM Plex Sans" w:hAnsi="IBM Plex Sans"/>
            <w:sz w:val="16"/>
          </w:rPr>
          <w:t>https://console-openshift-console.apps.ocp.ibm.edu</w:t>
        </w:r>
      </w:hyperlink>
    </w:p>
    <w:p w14:paraId="1E0860F6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427C6EE5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Navigator</w:t>
      </w:r>
    </w:p>
    <w:p w14:paraId="3AB72381" w14:textId="1BABBC42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hyperlink r:id="rId8" w:history="1">
        <w:r w:rsidRPr="00934612">
          <w:rPr>
            <w:rStyle w:val="Hyperlink"/>
            <w:rFonts w:ascii="IBM Plex Sans" w:hAnsi="IBM Plex Sans"/>
            <w:sz w:val="16"/>
          </w:rPr>
          <w:t>https://cpd-cp4ba.apps.ocp.ibm.edu/icn/navigator/?desktop=ICN</w:t>
        </w:r>
      </w:hyperlink>
    </w:p>
    <w:p w14:paraId="35B5DFE1" w14:textId="5CB201FA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hyperlink r:id="rId9" w:history="1">
        <w:r w:rsidRPr="00934612">
          <w:rPr>
            <w:rStyle w:val="Hyperlink"/>
            <w:rFonts w:ascii="IBM Plex Sans" w:hAnsi="IBM Plex Sans"/>
            <w:sz w:val="16"/>
          </w:rPr>
          <w:t>https://cpd-cp4ba.apps.ocp.ibm.edu/icn/navigator/?desktop=usr001</w:t>
        </w:r>
      </w:hyperlink>
    </w:p>
    <w:p w14:paraId="1ED9DD50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https://cpd-cp4ba.apps.ocp.ibm.edu/icn/navigator/?desktop=usr&lt;NNN&gt;</w:t>
      </w:r>
    </w:p>
    <w:p w14:paraId="270C0A8C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13FD7773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ACCE - Administration Console for Content Platform Engine</w:t>
      </w:r>
    </w:p>
    <w:p w14:paraId="7DDC4167" w14:textId="7B10A342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hyperlink r:id="rId10" w:history="1">
        <w:r w:rsidRPr="00934612">
          <w:rPr>
            <w:rStyle w:val="Hyperlink"/>
            <w:rFonts w:ascii="IBM Plex Sans" w:hAnsi="IBM Plex Sans"/>
            <w:sz w:val="16"/>
          </w:rPr>
          <w:t>https://cpd-cp4ba.apps.ocp.ibm.edu/cpe/acce/</w:t>
        </w:r>
      </w:hyperlink>
    </w:p>
    <w:p w14:paraId="05C60954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19608734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Content Engine Health</w:t>
      </w:r>
    </w:p>
    <w:p w14:paraId="272F8566" w14:textId="704CE80F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hyperlink r:id="rId11" w:history="1">
        <w:r w:rsidRPr="00934612">
          <w:rPr>
            <w:rStyle w:val="Hyperlink"/>
            <w:rFonts w:ascii="IBM Plex Sans" w:hAnsi="IBM Plex Sans"/>
            <w:sz w:val="16"/>
          </w:rPr>
          <w:t>https://cpd-cp4ba.apps.ocp.ibm.edu/cpe/P8CE/Health</w:t>
        </w:r>
      </w:hyperlink>
    </w:p>
    <w:p w14:paraId="651D53AC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311FE179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Navigator Ping</w:t>
      </w:r>
    </w:p>
    <w:p w14:paraId="2F19BFB1" w14:textId="1C04E4AA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hyperlink r:id="rId12" w:history="1">
        <w:r w:rsidRPr="00934612">
          <w:rPr>
            <w:rStyle w:val="Hyperlink"/>
            <w:rFonts w:ascii="IBM Plex Sans" w:hAnsi="IBM Plex Sans"/>
            <w:sz w:val="16"/>
          </w:rPr>
          <w:t>https://cpd-cp4ba.apps.ocp.ibm.edu/icn/navigator/ping.jsp</w:t>
        </w:r>
      </w:hyperlink>
    </w:p>
    <w:p w14:paraId="09DBAFE3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4BF74EFC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Content Engine Startup Context</w:t>
      </w:r>
    </w:p>
    <w:p w14:paraId="699E0A3D" w14:textId="6CA30420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hyperlink r:id="rId13" w:history="1">
        <w:r w:rsidRPr="00934612">
          <w:rPr>
            <w:rStyle w:val="Hyperlink"/>
            <w:rFonts w:ascii="IBM Plex Sans" w:hAnsi="IBM Plex Sans"/>
            <w:sz w:val="16"/>
          </w:rPr>
          <w:t>https://cpd-cp4ba.apps.ocp.ibm.edu/cpe/FileNet/Engine</w:t>
        </w:r>
      </w:hyperlink>
    </w:p>
    <w:p w14:paraId="6EFBA731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4749E542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Config Map</w:t>
      </w:r>
    </w:p>
    <w:p w14:paraId="78ECE286" w14:textId="082222B5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hyperlink r:id="rId14" w:history="1">
        <w:r w:rsidRPr="00934612">
          <w:rPr>
            <w:rStyle w:val="Hyperlink"/>
            <w:rFonts w:ascii="IBM Plex Sans" w:hAnsi="IBM Plex Sans"/>
            <w:sz w:val="16"/>
          </w:rPr>
          <w:t>https://console-openshift-console.apps.ocp.ibm.edu/k8s/ns/cp4ba/configmaps/icp4adeploy-cp4ba-access-info/yaml</w:t>
        </w:r>
      </w:hyperlink>
    </w:p>
    <w:p w14:paraId="103E5D78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52C68C2B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=========================================================================</w:t>
      </w:r>
    </w:p>
    <w:p w14:paraId="25FC3998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Copy / Paste Items in the Exercise Guide</w:t>
      </w:r>
    </w:p>
    <w:p w14:paraId="583A4C3E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=========================================================================</w:t>
      </w:r>
    </w:p>
    <w:p w14:paraId="4F8BC010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3F5401FA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 xml:space="preserve">Database Connection </w:t>
      </w:r>
    </w:p>
    <w:p w14:paraId="14DC9755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proofErr w:type="spellStart"/>
      <w:r w:rsidRPr="00934612">
        <w:rPr>
          <w:rFonts w:ascii="IBM Plex Sans" w:hAnsi="IBM Plex Sans"/>
          <w:sz w:val="16"/>
        </w:rPr>
        <w:t>oc_cpe_obj_store_display_name</w:t>
      </w:r>
      <w:proofErr w:type="spellEnd"/>
    </w:p>
    <w:p w14:paraId="236E6826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5D9E4B8D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FileNet - Sample Document - Employment Application</w:t>
      </w:r>
    </w:p>
    <w:p w14:paraId="1CC54095" w14:textId="10547B83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hyperlink r:id="rId15" w:history="1">
        <w:r w:rsidRPr="00934612">
          <w:rPr>
            <w:rStyle w:val="Hyperlink"/>
            <w:rFonts w:ascii="IBM Plex Sans" w:hAnsi="IBM Plex Sans"/>
            <w:sz w:val="16"/>
          </w:rPr>
          <w:t>https://ibm.biz/sampledoc1</w:t>
        </w:r>
      </w:hyperlink>
    </w:p>
    <w:p w14:paraId="564B5E3B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246AEFED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FileNet WSI - Server URL</w:t>
      </w:r>
    </w:p>
    <w:p w14:paraId="35831F8E" w14:textId="2A3148DD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hyperlink r:id="rId16" w:history="1">
        <w:r w:rsidRPr="00934612">
          <w:rPr>
            <w:rStyle w:val="Hyperlink"/>
            <w:rFonts w:ascii="IBM Plex Sans" w:hAnsi="IBM Plex Sans"/>
            <w:sz w:val="16"/>
          </w:rPr>
          <w:t>https://icp4adeploy-cpe-stateless-svc.cp4ba.svc:9443/wsi/FNCEWS40MTOM/</w:t>
        </w:r>
      </w:hyperlink>
    </w:p>
    <w:p w14:paraId="025E56DE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783732AD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Event Log - Subscription Filter</w:t>
      </w:r>
    </w:p>
    <w:p w14:paraId="78A0013F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(</w:t>
      </w:r>
      <w:proofErr w:type="spellStart"/>
      <w:r w:rsidRPr="00934612">
        <w:rPr>
          <w:rFonts w:ascii="IBM Plex Sans" w:hAnsi="IBM Plex Sans"/>
          <w:sz w:val="16"/>
        </w:rPr>
        <w:t>MajorVersionNumber</w:t>
      </w:r>
      <w:proofErr w:type="spellEnd"/>
      <w:r w:rsidRPr="00934612">
        <w:rPr>
          <w:rFonts w:ascii="IBM Plex Sans" w:hAnsi="IBM Plex Sans"/>
          <w:sz w:val="16"/>
        </w:rPr>
        <w:t xml:space="preserve">=1 and </w:t>
      </w:r>
      <w:proofErr w:type="spellStart"/>
      <w:r w:rsidRPr="00934612">
        <w:rPr>
          <w:rFonts w:ascii="IBM Plex Sans" w:hAnsi="IBM Plex Sans"/>
          <w:sz w:val="16"/>
        </w:rPr>
        <w:t>MinorVersionNumber</w:t>
      </w:r>
      <w:proofErr w:type="spellEnd"/>
      <w:r w:rsidRPr="00934612">
        <w:rPr>
          <w:rFonts w:ascii="IBM Plex Sans" w:hAnsi="IBM Plex Sans"/>
          <w:sz w:val="16"/>
        </w:rPr>
        <w:t>=0) OR (</w:t>
      </w:r>
      <w:proofErr w:type="spellStart"/>
      <w:r w:rsidRPr="00934612">
        <w:rPr>
          <w:rFonts w:ascii="IBM Plex Sans" w:hAnsi="IBM Plex Sans"/>
          <w:sz w:val="16"/>
        </w:rPr>
        <w:t>MajorVersionNumber</w:t>
      </w:r>
      <w:proofErr w:type="spellEnd"/>
      <w:r w:rsidRPr="00934612">
        <w:rPr>
          <w:rFonts w:ascii="IBM Plex Sans" w:hAnsi="IBM Plex Sans"/>
          <w:sz w:val="16"/>
        </w:rPr>
        <w:t xml:space="preserve">=0 and </w:t>
      </w:r>
      <w:proofErr w:type="spellStart"/>
      <w:r w:rsidRPr="00934612">
        <w:rPr>
          <w:rFonts w:ascii="IBM Plex Sans" w:hAnsi="IBM Plex Sans"/>
          <w:sz w:val="16"/>
        </w:rPr>
        <w:t>MinorVersionNumber</w:t>
      </w:r>
      <w:proofErr w:type="spellEnd"/>
      <w:r w:rsidRPr="00934612">
        <w:rPr>
          <w:rFonts w:ascii="IBM Plex Sans" w:hAnsi="IBM Plex Sans"/>
          <w:sz w:val="16"/>
        </w:rPr>
        <w:t>=1)</w:t>
      </w:r>
    </w:p>
    <w:p w14:paraId="59A93924" w14:textId="77777777" w:rsid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3521F5EE" w14:textId="77777777" w:rsid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44F45FF8" w14:textId="77777777" w:rsid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5A75B1F9" w14:textId="77777777" w:rsid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6B5145DC" w14:textId="77777777" w:rsid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09F07269" w14:textId="77777777" w:rsid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2118CAB9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52D91815" w14:textId="77777777" w:rsidR="00796AA6" w:rsidRDefault="00796AA6">
      <w:pPr>
        <w:rPr>
          <w:rFonts w:ascii="IBM Plex Sans" w:hAnsi="IBM Plex Sans"/>
          <w:sz w:val="16"/>
        </w:rPr>
      </w:pPr>
      <w:r>
        <w:rPr>
          <w:rFonts w:ascii="IBM Plex Sans" w:hAnsi="IBM Plex Sans"/>
          <w:sz w:val="16"/>
        </w:rPr>
        <w:br w:type="page"/>
      </w:r>
    </w:p>
    <w:p w14:paraId="4C01F20B" w14:textId="2172F9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lastRenderedPageBreak/>
        <w:t>=========================================================================</w:t>
      </w:r>
    </w:p>
    <w:p w14:paraId="01AF7348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Info</w:t>
      </w:r>
    </w:p>
    <w:p w14:paraId="42E6381E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=========================================================================</w:t>
      </w:r>
    </w:p>
    <w:p w14:paraId="1503C220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4C3B0D55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FileNet 5.6 Announcement Letter</w:t>
      </w:r>
    </w:p>
    <w:p w14:paraId="107B4934" w14:textId="3E5E23E9" w:rsidR="00934612" w:rsidRDefault="0080474C" w:rsidP="00934612">
      <w:pPr>
        <w:spacing w:after="0"/>
        <w:rPr>
          <w:rFonts w:ascii="IBM Plex Sans" w:hAnsi="IBM Plex Sans"/>
          <w:sz w:val="16"/>
        </w:rPr>
      </w:pPr>
      <w:hyperlink r:id="rId17" w:history="1">
        <w:r w:rsidRPr="00553D03">
          <w:rPr>
            <w:rStyle w:val="Hyperlink"/>
            <w:rFonts w:ascii="IBM Plex Sans" w:hAnsi="IBM Plex Sans"/>
            <w:sz w:val="16"/>
          </w:rPr>
          <w:t>https://www.ibm.com/docs/en/filenet-p8-platform/5.6.0?announcement=filenet-content-manager-56-delivers-new-features-enhancements</w:t>
        </w:r>
      </w:hyperlink>
    </w:p>
    <w:p w14:paraId="64B402C4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68DAFFDA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FileNet P8 Platform Documentation</w:t>
      </w:r>
    </w:p>
    <w:p w14:paraId="046A3AD1" w14:textId="46351460" w:rsidR="00934612" w:rsidRDefault="00934612" w:rsidP="00934612">
      <w:pPr>
        <w:spacing w:after="0"/>
        <w:rPr>
          <w:rFonts w:ascii="IBM Plex Sans" w:hAnsi="IBM Plex Sans"/>
          <w:sz w:val="16"/>
        </w:rPr>
      </w:pPr>
      <w:hyperlink r:id="rId18" w:history="1">
        <w:r w:rsidRPr="00553D03">
          <w:rPr>
            <w:rStyle w:val="Hyperlink"/>
            <w:rFonts w:ascii="IBM Plex Sans" w:hAnsi="IBM Plex Sans"/>
            <w:sz w:val="16"/>
          </w:rPr>
          <w:t>https://www.ibm.com/docs/en/filenet-p8-platform/5.6.0</w:t>
        </w:r>
      </w:hyperlink>
    </w:p>
    <w:p w14:paraId="22737EF2" w14:textId="77777777" w:rsid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2F2E03C7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FileNet System Requirements</w:t>
      </w:r>
    </w:p>
    <w:p w14:paraId="1353BB58" w14:textId="757BC87E" w:rsidR="00934612" w:rsidRDefault="00B605A2" w:rsidP="00934612">
      <w:pPr>
        <w:spacing w:after="0"/>
        <w:rPr>
          <w:rFonts w:ascii="IBM Plex Sans" w:hAnsi="IBM Plex Sans"/>
          <w:sz w:val="16"/>
        </w:rPr>
      </w:pPr>
      <w:hyperlink r:id="rId19" w:history="1">
        <w:r w:rsidRPr="00553D03">
          <w:rPr>
            <w:rStyle w:val="Hyperlink"/>
            <w:rFonts w:ascii="IBM Plex Sans" w:hAnsi="IBM Plex Sans"/>
            <w:sz w:val="16"/>
          </w:rPr>
          <w:t>https://ibm.biz/FileNetSystemRequirements</w:t>
        </w:r>
      </w:hyperlink>
    </w:p>
    <w:p w14:paraId="0E46CE7A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4D6BD7F1" w14:textId="236689A8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 xml:space="preserve">FileNet Content Manager - Software Product </w:t>
      </w:r>
      <w:r w:rsidR="000B1347">
        <w:rPr>
          <w:rFonts w:ascii="IBM Plex Sans" w:hAnsi="IBM Plex Sans"/>
          <w:sz w:val="16"/>
        </w:rPr>
        <w:t>Capability</w:t>
      </w:r>
      <w:r w:rsidRPr="00934612">
        <w:rPr>
          <w:rFonts w:ascii="IBM Plex Sans" w:hAnsi="IBM Plex Sans"/>
          <w:sz w:val="16"/>
        </w:rPr>
        <w:t xml:space="preserve"> Report (SPCR)</w:t>
      </w:r>
    </w:p>
    <w:p w14:paraId="3D48062D" w14:textId="3EEFBE48" w:rsidR="00934612" w:rsidRDefault="00934612" w:rsidP="00934612">
      <w:pPr>
        <w:spacing w:after="0"/>
        <w:rPr>
          <w:rFonts w:ascii="IBM Plex Sans" w:hAnsi="IBM Plex Sans"/>
          <w:sz w:val="16"/>
        </w:rPr>
      </w:pPr>
      <w:hyperlink r:id="rId20" w:history="1">
        <w:r w:rsidRPr="00553D03">
          <w:rPr>
            <w:rStyle w:val="Hyperlink"/>
            <w:rFonts w:ascii="IBM Plex Sans" w:hAnsi="IBM Plex Sans"/>
            <w:sz w:val="16"/>
          </w:rPr>
          <w:t>https://ibm.biz/FileNetSPCR</w:t>
        </w:r>
      </w:hyperlink>
    </w:p>
    <w:p w14:paraId="0F21CD15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1EC56537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Community - Automating Your Business</w:t>
      </w:r>
    </w:p>
    <w:p w14:paraId="15C8A681" w14:textId="7C458F26" w:rsidR="009D649C" w:rsidRDefault="00934612" w:rsidP="00934612">
      <w:pPr>
        <w:spacing w:after="0"/>
        <w:rPr>
          <w:rFonts w:ascii="IBM Plex Sans" w:hAnsi="IBM Plex Sans"/>
          <w:sz w:val="16"/>
        </w:rPr>
      </w:pPr>
      <w:hyperlink r:id="rId21" w:history="1">
        <w:r w:rsidRPr="00553D03">
          <w:rPr>
            <w:rStyle w:val="Hyperlink"/>
            <w:rFonts w:ascii="IBM Plex Sans" w:hAnsi="IBM Plex Sans"/>
            <w:sz w:val="16"/>
          </w:rPr>
          <w:t>https://ibm.biz/CommunityBusinessAutomation</w:t>
        </w:r>
      </w:hyperlink>
    </w:p>
    <w:p w14:paraId="259AD1C3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sectPr w:rsidR="00934612" w:rsidRPr="00934612" w:rsidSect="00934612">
      <w:pgSz w:w="12226" w:h="15840"/>
      <w:pgMar w:top="360" w:right="346" w:bottom="806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BM Plex Sans">
    <w:panose1 w:val="020B0503050203000203"/>
    <w:charset w:val="00"/>
    <w:family w:val="swiss"/>
    <w:notTrueType/>
    <w:pitch w:val="variable"/>
    <w:sig w:usb0="A00002EF" w:usb1="5000203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612"/>
    <w:rsid w:val="00061166"/>
    <w:rsid w:val="000B1347"/>
    <w:rsid w:val="000E388B"/>
    <w:rsid w:val="00165F21"/>
    <w:rsid w:val="00252A47"/>
    <w:rsid w:val="003B0AF1"/>
    <w:rsid w:val="005D1E34"/>
    <w:rsid w:val="00611ABC"/>
    <w:rsid w:val="00651D3C"/>
    <w:rsid w:val="00696180"/>
    <w:rsid w:val="006F77CA"/>
    <w:rsid w:val="00743814"/>
    <w:rsid w:val="00796AA6"/>
    <w:rsid w:val="0080474C"/>
    <w:rsid w:val="0084171E"/>
    <w:rsid w:val="00934612"/>
    <w:rsid w:val="009D649C"/>
    <w:rsid w:val="00AF335A"/>
    <w:rsid w:val="00B605A2"/>
    <w:rsid w:val="00B92C66"/>
    <w:rsid w:val="00C0245F"/>
    <w:rsid w:val="00C03682"/>
    <w:rsid w:val="00EB23E8"/>
    <w:rsid w:val="00F2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12117"/>
  <w15:chartTrackingRefBased/>
  <w15:docId w15:val="{84E01BE2-3D50-6040-A460-4BCD08597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6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6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6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6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6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6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6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6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6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6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6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6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6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6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6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6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6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6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6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6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6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6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6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6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6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6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6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6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61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46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6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461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pd-cp4ba.apps.ocp.ibm.edu/icn/navigator/?desktop=ICN" TargetMode="External"/><Relationship Id="rId13" Type="http://schemas.openxmlformats.org/officeDocument/2006/relationships/hyperlink" Target="https://cpd-cp4ba.apps.ocp.ibm.edu/cpe/FileNet/Engine" TargetMode="External"/><Relationship Id="rId18" Type="http://schemas.openxmlformats.org/officeDocument/2006/relationships/hyperlink" Target="https://www.ibm.com/docs/en/filenet-p8-platform/5.6.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ibm.biz/CommunityBusinessAutomation" TargetMode="External"/><Relationship Id="rId7" Type="http://schemas.openxmlformats.org/officeDocument/2006/relationships/hyperlink" Target="https://console-openshift-console.apps.ocp.ibm.edu" TargetMode="External"/><Relationship Id="rId12" Type="http://schemas.openxmlformats.org/officeDocument/2006/relationships/hyperlink" Target="https://cpd-cp4ba.apps.ocp.ibm.edu/icn/navigator/ping.jsp" TargetMode="External"/><Relationship Id="rId17" Type="http://schemas.openxmlformats.org/officeDocument/2006/relationships/hyperlink" Target="https://www.ibm.com/docs/en/filenet-p8-platform/5.6.0?announcement=filenet-content-manager-56-delivers-new-features-enhancement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icp4adeploy-cpe-stateless-svc.cp4ba.svc:9443/wsi/FNCEWS40MTOM/" TargetMode="External"/><Relationship Id="rId20" Type="http://schemas.openxmlformats.org/officeDocument/2006/relationships/hyperlink" Target="https://ibm.biz/FileNetSPCR" TargetMode="External"/><Relationship Id="rId1" Type="http://schemas.openxmlformats.org/officeDocument/2006/relationships/styles" Target="styles.xml"/><Relationship Id="rId6" Type="http://schemas.openxmlformats.org/officeDocument/2006/relationships/hyperlink" Target="https://ibm.biz/Course-ZF413G-Content" TargetMode="External"/><Relationship Id="rId11" Type="http://schemas.openxmlformats.org/officeDocument/2006/relationships/hyperlink" Target="https://cpd-cp4ba.apps.ocp.ibm.edu/cpe/P8CE/Health" TargetMode="External"/><Relationship Id="rId5" Type="http://schemas.openxmlformats.org/officeDocument/2006/relationships/hyperlink" Target="https://ibm.biz/Course-ZF413G-Content" TargetMode="External"/><Relationship Id="rId15" Type="http://schemas.openxmlformats.org/officeDocument/2006/relationships/hyperlink" Target="https://ibm.biz/sampledoc1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pd-cp4ba.apps.ocp.ibm.edu/cpe/acce/" TargetMode="External"/><Relationship Id="rId19" Type="http://schemas.openxmlformats.org/officeDocument/2006/relationships/hyperlink" Target="https://ibm.biz/FileNetSystemRequirements" TargetMode="External"/><Relationship Id="rId4" Type="http://schemas.openxmlformats.org/officeDocument/2006/relationships/hyperlink" Target="https://ibm.biz/Course-ZF413G" TargetMode="External"/><Relationship Id="rId9" Type="http://schemas.openxmlformats.org/officeDocument/2006/relationships/hyperlink" Target="https://cpd-cp4ba.apps.ocp.ibm.edu/icn/navigator/?desktop=usr001" TargetMode="External"/><Relationship Id="rId14" Type="http://schemas.openxmlformats.org/officeDocument/2006/relationships/hyperlink" Target="https://console-openshift-console.apps.ocp.ibm.edu/k8s/ns/cp4ba/configmaps/icp4adeploy-cp4ba-access-info/ya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YANG</dc:creator>
  <cp:keywords/>
  <dc:description/>
  <cp:lastModifiedBy>THOMAS YANG</cp:lastModifiedBy>
  <cp:revision>6</cp:revision>
  <dcterms:created xsi:type="dcterms:W3CDTF">2025-06-23T13:30:00Z</dcterms:created>
  <dcterms:modified xsi:type="dcterms:W3CDTF">2025-08-28T21:58:00Z</dcterms:modified>
</cp:coreProperties>
</file>