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19" w:rsidRPr="0056323D" w:rsidRDefault="0056323D">
      <w:pPr>
        <w:rPr>
          <w:b/>
        </w:rPr>
      </w:pPr>
      <w:r>
        <w:rPr>
          <w:b/>
        </w:rPr>
        <w:t>Assessment</w:t>
      </w:r>
    </w:p>
    <w:p w:rsidR="0056323D" w:rsidRDefault="0056323D" w:rsidP="0056323D">
      <w:pPr>
        <w:pStyle w:val="ListParagraph"/>
        <w:numPr>
          <w:ilvl w:val="0"/>
          <w:numId w:val="1"/>
        </w:numPr>
      </w:pPr>
      <w:r>
        <w:rPr>
          <w:b/>
        </w:rPr>
        <w:t>Create a web form as per the wireframe below. It must be responsive on mobile and desktop browsers. Follow best coding practices and design patterns</w:t>
      </w:r>
      <w:bookmarkStart w:id="0" w:name="_GoBack"/>
      <w:bookmarkEnd w:id="0"/>
      <w:r>
        <w:rPr>
          <w:b/>
        </w:rPr>
        <w:t>.</w:t>
      </w:r>
    </w:p>
    <w:p w:rsidR="0056323D" w:rsidRDefault="0056323D"/>
    <w:p w:rsidR="0056323D" w:rsidRPr="0056323D" w:rsidRDefault="0056323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41EB29" wp14:editId="0BE4D3FB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3D" w:rsidRPr="0056323D" w:rsidSect="0056323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42908"/>
    <w:multiLevelType w:val="hybridMultilevel"/>
    <w:tmpl w:val="8D0EE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3D"/>
    <w:rsid w:val="000A3119"/>
    <w:rsid w:val="0056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C846"/>
  <w15:chartTrackingRefBased/>
  <w15:docId w15:val="{B483023E-AB44-42D7-A73A-A7FCCDB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1</cp:revision>
  <dcterms:created xsi:type="dcterms:W3CDTF">2020-12-08T19:00:00Z</dcterms:created>
  <dcterms:modified xsi:type="dcterms:W3CDTF">2020-12-08T19:05:00Z</dcterms:modified>
</cp:coreProperties>
</file>