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A7DD402" w:rsidR="006B52CC" w:rsidRDefault="00C80281" w:rsidP="006B52CC">
      <w:pPr>
        <w:pStyle w:val="Heading1"/>
        <w:spacing w:before="0"/>
        <w:jc w:val="center"/>
      </w:pPr>
      <w:r>
        <w:rPr>
          <w:color w:val="FF8300"/>
        </w:rPr>
        <w:t>AWS Utilities</w:t>
      </w:r>
      <w:r w:rsidR="00C951A3">
        <w:rPr>
          <w:color w:val="FF8300"/>
        </w:rPr>
        <w:t xml:space="preserve"> Function</w:t>
      </w:r>
      <w:r>
        <w:rPr>
          <w:color w:val="FF8300"/>
        </w:rPr>
        <w:t>s</w:t>
      </w:r>
      <w:r w:rsidR="00C951A3">
        <w:rPr>
          <w:color w:val="FF8300"/>
        </w:rPr>
        <w:t xml:space="preserve"> V1.0.0</w:t>
      </w:r>
    </w:p>
    <w:p w14:paraId="0E3218A8" w14:textId="425DF72D" w:rsidR="006B52CC" w:rsidRDefault="00C951A3" w:rsidP="006B52CC">
      <w:pPr>
        <w:pStyle w:val="Normal1"/>
        <w:jc w:val="center"/>
      </w:pPr>
      <w:r>
        <w:rPr>
          <w:rFonts w:ascii="Times New Roman" w:eastAsia="Times New Roman" w:hAnsi="Times New Roman" w:cs="Times New Roman"/>
        </w:rPr>
        <w:t xml:space="preserve">Release Date: </w:t>
      </w:r>
      <w:r w:rsidR="001874EE">
        <w:rPr>
          <w:rFonts w:ascii="Times New Roman" w:eastAsia="Times New Roman" w:hAnsi="Times New Roman" w:cs="Times New Roman"/>
        </w:rPr>
        <w:t>December</w:t>
      </w:r>
      <w:bookmarkStart w:id="1" w:name="_GoBack"/>
      <w:bookmarkEnd w:id="1"/>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16643E33" w:rsidR="0037127E" w:rsidRDefault="0037127E" w:rsidP="0037127E">
      <w:pPr>
        <w:pStyle w:val="BodyText"/>
        <w:keepNext/>
      </w:pPr>
      <w:r>
        <w:t xml:space="preserve">This guide describes the </w:t>
      </w:r>
      <w:r w:rsidR="00C80281">
        <w:t xml:space="preserve">AWS Utilities </w:t>
      </w:r>
      <w:r>
        <w:t>Function</w:t>
      </w:r>
      <w:r w:rsidR="00C80281">
        <w:t>s</w:t>
      </w:r>
      <w:r>
        <w:t>.</w:t>
      </w:r>
    </w:p>
    <w:p w14:paraId="6610BB48" w14:textId="56A54452" w:rsidR="009D639D" w:rsidRPr="00537786" w:rsidRDefault="00C951A3" w:rsidP="00537786">
      <w:pPr>
        <w:pStyle w:val="Heading10"/>
      </w:pPr>
      <w:r w:rsidRPr="00537786">
        <w:t xml:space="preserve">Overview </w:t>
      </w:r>
    </w:p>
    <w:p w14:paraId="60C0D16A" w14:textId="01396215" w:rsidR="00C80281" w:rsidRDefault="00C80281" w:rsidP="00C80281">
      <w:pPr>
        <w:pStyle w:val="BodyText"/>
      </w:pPr>
      <w:r>
        <w:t>The AWS Utilities Functions integration package contains several useful workflow functions for common AWS services such as AWS SNS and AWS Lambda.</w:t>
      </w:r>
    </w:p>
    <w:p w14:paraId="602EA9DF" w14:textId="77777777" w:rsidR="00C80281" w:rsidRDefault="00C80281" w:rsidP="00C80281">
      <w:pPr>
        <w:pStyle w:val="BodyText"/>
      </w:pPr>
      <w:r>
        <w:t>This document describes each utility function, how to configure it in custom workflows, and any additional customization options.</w:t>
      </w:r>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2" w:name="_Toc510253265"/>
      <w:r>
        <w:rPr>
          <w:rFonts w:cs="Arial"/>
          <w:szCs w:val="20"/>
        </w:rPr>
        <w:t>Before installing</w:t>
      </w:r>
      <w:r>
        <w:t>, verify that your environment meets the following prerequisites:</w:t>
      </w:r>
    </w:p>
    <w:p w14:paraId="102B5DB3" w14:textId="5D719A9B" w:rsidR="001B086B" w:rsidRDefault="001B086B" w:rsidP="009A711B">
      <w:pPr>
        <w:pStyle w:val="ListBullet"/>
        <w:keepNext/>
        <w:numPr>
          <w:ilvl w:val="0"/>
          <w:numId w:val="26"/>
        </w:numPr>
      </w:pPr>
      <w:r w:rsidRPr="00E754BD">
        <w:t>Resilient</w:t>
      </w:r>
      <w:r w:rsidR="00F6636D">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3" w:name="_Toc509305886"/>
      <w:r>
        <w:t>Install the Python components</w:t>
      </w:r>
      <w:bookmarkEnd w:id="3"/>
    </w:p>
    <w:p w14:paraId="7D4730C4" w14:textId="5BE5B96E" w:rsidR="001B086B" w:rsidRDefault="00B22452" w:rsidP="009A711B">
      <w:pPr>
        <w:pStyle w:val="BodyText"/>
      </w:pPr>
      <w:r>
        <w:t>The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lastRenderedPageBreak/>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1E628082" w14:textId="6727B6A7" w:rsidR="00C80281" w:rsidRDefault="00C80281" w:rsidP="00C80281">
      <w:pPr>
        <w:pStyle w:val="BodyText"/>
        <w:numPr>
          <w:ilvl w:val="0"/>
          <w:numId w:val="30"/>
        </w:numPr>
      </w:pPr>
      <w:r>
        <w:t xml:space="preserve">To use the AWS Utilities function package, you must install </w:t>
      </w:r>
      <w:r w:rsidR="005A052D">
        <w:t>AWS SDK</w:t>
      </w:r>
      <w:r>
        <w:t xml:space="preserve"> package called boto3:</w:t>
      </w:r>
    </w:p>
    <w:p w14:paraId="3DBB0A19" w14:textId="29519811" w:rsidR="00C80281" w:rsidRDefault="00C80281" w:rsidP="00C80281">
      <w:pPr>
        <w:pStyle w:val="Code0"/>
        <w:ind w:left="547"/>
        <w:contextualSpacing/>
      </w:pPr>
      <w:r w:rsidRPr="00B22452">
        <w:t xml:space="preserve">sudo pip install </w:t>
      </w:r>
      <w:r>
        <w:t>boto3</w:t>
      </w:r>
    </w:p>
    <w:p w14:paraId="5FAB72DD" w14:textId="11748265"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7BFCCFED" w:rsidR="00B22452" w:rsidRPr="00E9325F" w:rsidRDefault="00C80281" w:rsidP="00B22452">
      <w:pPr>
        <w:pStyle w:val="Code0"/>
        <w:ind w:left="0" w:firstLine="360"/>
        <w:rPr>
          <w:lang w:val="en-GB"/>
        </w:rPr>
      </w:pPr>
      <w:r>
        <w:t>sudo pip install --upgrade fn_aws_utilities-1.0.0.zip</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4BD53B63" w:rsidR="00801DA6" w:rsidRDefault="00801DA6" w:rsidP="00801DA6">
      <w:pPr>
        <w:pStyle w:val="BodyText"/>
        <w:keepNext/>
        <w:numPr>
          <w:ilvl w:val="1"/>
          <w:numId w:val="23"/>
        </w:numPr>
        <w:ind w:left="720"/>
        <w:rPr>
          <w:rFonts w:cs="Arial"/>
          <w:color w:val="000000"/>
        </w:rPr>
      </w:pPr>
      <w:r>
        <w:rPr>
          <w:rFonts w:cs="Arial"/>
          <w:color w:val="000000"/>
        </w:rPr>
        <w:t>In the [fn</w:t>
      </w:r>
      <w:r w:rsidRPr="009472BD">
        <w:rPr>
          <w:rFonts w:cs="Arial"/>
          <w:color w:val="000000"/>
        </w:rPr>
        <w:t>_</w:t>
      </w:r>
      <w:r w:rsidR="00612A05">
        <w:rPr>
          <w:rFonts w:cs="Arial"/>
          <w:color w:val="000000"/>
        </w:rPr>
        <w:t>aws_utilities</w:t>
      </w:r>
      <w:r w:rsidRPr="00C603D2">
        <w:rPr>
          <w:rFonts w:cs="Arial"/>
          <w:color w:val="000000"/>
        </w:rPr>
        <w:t>]</w:t>
      </w:r>
      <w:r>
        <w:rPr>
          <w:rFonts w:cs="Arial"/>
          <w:color w:val="000000"/>
        </w:rPr>
        <w:t xml:space="preserve"> section, edit the settings as follows:</w:t>
      </w:r>
    </w:p>
    <w:p w14:paraId="6231C159" w14:textId="700B316B" w:rsidR="00801DA6" w:rsidRPr="00801DA6" w:rsidRDefault="00612A05" w:rsidP="00801DA6">
      <w:pPr>
        <w:pStyle w:val="Code0"/>
        <w:ind w:left="720"/>
      </w:pPr>
      <w:r>
        <w:t>aws_access_key=</w:t>
      </w:r>
      <w:r>
        <w:br/>
        <w:t>aws_secret_access_key=</w:t>
      </w:r>
      <w:r>
        <w:br/>
        <w:t># aws region identifier</w:t>
      </w:r>
      <w:r>
        <w:br/>
        <w:t>aws_region_name=us-east-1</w:t>
      </w:r>
    </w:p>
    <w:p w14:paraId="6DB02F2B" w14:textId="7D41505B" w:rsidR="00F33F4A" w:rsidRDefault="00F33F4A" w:rsidP="009A711B">
      <w:pPr>
        <w:pStyle w:val="Heading20"/>
      </w:pPr>
      <w:r>
        <w:t>Deploy customizations to the Resilient platform</w:t>
      </w:r>
    </w:p>
    <w:bookmarkEnd w:id="2"/>
    <w:p w14:paraId="1FEF47B8" w14:textId="77777777" w:rsidR="00C80281" w:rsidRDefault="00C80281" w:rsidP="00C80281">
      <w:pPr>
        <w:pStyle w:val="BodyText"/>
      </w:pPr>
      <w:r>
        <w:t>The package contains function definitions that you can use in workflows, and includes example workflows and rules that show how to use these functions.</w:t>
      </w:r>
    </w:p>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lastRenderedPageBreak/>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D380C00"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lastRenderedPageBreak/>
        <w:t>Function Descriptions</w:t>
      </w:r>
    </w:p>
    <w:p w14:paraId="4314CAA0" w14:textId="2295DDA3" w:rsidR="004F6CA4" w:rsidRDefault="004F6CA4" w:rsidP="004F6CA4">
      <w:pPr>
        <w:pStyle w:val="BodyText"/>
        <w:keepNext/>
      </w:pPr>
      <w:r>
        <w:t xml:space="preserve">Once the function package deploys the function(s), you can view them in the </w:t>
      </w:r>
      <w:r w:rsidR="005A052D">
        <w:t>Customization Settings</w:t>
      </w:r>
      <w:r>
        <w:t xml:space="preserve"> Functions tab, as shown below.</w:t>
      </w:r>
      <w:r w:rsidRPr="00D35F7F">
        <w:t xml:space="preserve"> </w:t>
      </w:r>
      <w:r w:rsidR="008052EB">
        <w:t>The package also includes example workflows and rules that show how the functions can be used. You can copy and modify these workflows and rules for your own needs.</w:t>
      </w:r>
    </w:p>
    <w:p w14:paraId="0304E1C5" w14:textId="668A22E9" w:rsidR="008052EB" w:rsidRDefault="00612A05" w:rsidP="004F6CA4">
      <w:pPr>
        <w:pStyle w:val="BodyText"/>
        <w:keepNext/>
      </w:pPr>
      <w:r>
        <w:rPr>
          <w:noProof/>
        </w:rPr>
        <w:drawing>
          <wp:inline distT="0" distB="0" distL="0" distR="0" wp14:anchorId="5C6A315D" wp14:editId="31A5C7C7">
            <wp:extent cx="5486400" cy="979170"/>
            <wp:effectExtent l="152400" t="152400" r="3429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02 at 4.49.22 PM.png"/>
                    <pic:cNvPicPr/>
                  </pic:nvPicPr>
                  <pic:blipFill>
                    <a:blip r:embed="rId10"/>
                    <a:stretch>
                      <a:fillRect/>
                    </a:stretch>
                  </pic:blipFill>
                  <pic:spPr>
                    <a:xfrm>
                      <a:off x="0" y="0"/>
                      <a:ext cx="5486400" cy="97917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744731" w14:textId="50291633" w:rsidR="008052EB" w:rsidRPr="008052EB" w:rsidRDefault="008052EB" w:rsidP="004F6CA4">
      <w:pPr>
        <w:pStyle w:val="BodyText"/>
        <w:keepNext/>
      </w:pPr>
    </w:p>
    <w:p w14:paraId="456853A7" w14:textId="7911F6DD" w:rsidR="004F6CA4" w:rsidRDefault="008052EB" w:rsidP="009A711B">
      <w:pPr>
        <w:pStyle w:val="Heading20"/>
      </w:pPr>
      <w:r w:rsidRPr="008052EB">
        <w:t xml:space="preserve">Send SMS </w:t>
      </w:r>
      <w:r w:rsidR="00346A94">
        <w:t>using AWS</w:t>
      </w:r>
      <w:r w:rsidRPr="008052EB">
        <w:t xml:space="preserve"> SNS</w:t>
      </w:r>
    </w:p>
    <w:p w14:paraId="4443603D" w14:textId="463817E2" w:rsidR="008052EB" w:rsidRDefault="00E55846" w:rsidP="008052EB">
      <w:pPr>
        <w:pStyle w:val="BodyText"/>
      </w:pPr>
      <w:bookmarkStart w:id="6" w:name="_Toc510253273"/>
      <w:bookmarkEnd w:id="5"/>
      <w:r>
        <w:t>This function sends a message to a list of phone numbers</w:t>
      </w:r>
      <w:r w:rsidR="008052EB">
        <w:t>.</w:t>
      </w:r>
      <w:r>
        <w:t xml:space="preserve"> Provide a list of phone_numbers as a string in </w:t>
      </w:r>
      <w:r w:rsidR="0044517D">
        <w:t>csv format (</w:t>
      </w:r>
      <w:r w:rsidR="00416A17">
        <w:t>i.e.</w:t>
      </w:r>
      <w:r w:rsidR="0044517D">
        <w:t xml:space="preserve"> “19998887777, 16665554444</w:t>
      </w:r>
      <w:r>
        <w:t>”) and a msg_body to send to the phone numbers and the function will utilize the AWS SNS service to send a text message to each number. The function does not provide an output.</w:t>
      </w:r>
    </w:p>
    <w:p w14:paraId="64D193A9" w14:textId="5953DF19" w:rsidR="00E55846" w:rsidRDefault="00416A17" w:rsidP="008052EB">
      <w:pPr>
        <w:pStyle w:val="BodyText"/>
      </w:pPr>
      <w:r>
        <w:rPr>
          <w:noProof/>
        </w:rPr>
        <w:drawing>
          <wp:inline distT="0" distB="0" distL="0" distR="0" wp14:anchorId="01A2A07F" wp14:editId="518DBABD">
            <wp:extent cx="5486400" cy="3121660"/>
            <wp:effectExtent l="152400" t="152400" r="342900" b="3454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02 at 7.26.40 PM.png"/>
                    <pic:cNvPicPr/>
                  </pic:nvPicPr>
                  <pic:blipFill>
                    <a:blip r:embed="rId11"/>
                    <a:stretch>
                      <a:fillRect/>
                    </a:stretch>
                  </pic:blipFill>
                  <pic:spPr>
                    <a:xfrm>
                      <a:off x="0" y="0"/>
                      <a:ext cx="5486400" cy="312166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09491C" w14:textId="28352217" w:rsidR="00CC2C40" w:rsidRDefault="00CC2C40" w:rsidP="00CC2C40">
      <w:pPr>
        <w:pStyle w:val="Heading20"/>
      </w:pPr>
      <w:r>
        <w:lastRenderedPageBreak/>
        <w:t xml:space="preserve">Invoke </w:t>
      </w:r>
      <w:r w:rsidR="00612A05">
        <w:t xml:space="preserve">AWS </w:t>
      </w:r>
      <w:r>
        <w:t>Lambda</w:t>
      </w:r>
    </w:p>
    <w:p w14:paraId="4F4676EF" w14:textId="047714CF" w:rsidR="00CC2C40" w:rsidRDefault="00CC2C40" w:rsidP="00CC2C40">
      <w:pPr>
        <w:pStyle w:val="BodyText"/>
      </w:pPr>
      <w:r>
        <w:t>This function invok</w:t>
      </w:r>
      <w:r w:rsidR="00612A05">
        <w:t>es an AWS Lambda function by it</w:t>
      </w:r>
      <w:r>
        <w:t>s function name. Provide a function name and a payload to provide the function, and the</w:t>
      </w:r>
      <w:r w:rsidR="00D16EFF">
        <w:t xml:space="preserve"> function will return the response from the function in the “response_payload” attribute of the response object.</w:t>
      </w:r>
    </w:p>
    <w:p w14:paraId="1C73D10E" w14:textId="39887A64" w:rsidR="00D16EFF" w:rsidRDefault="00416A17" w:rsidP="00CC2C40">
      <w:pPr>
        <w:pStyle w:val="BodyText"/>
      </w:pPr>
      <w:r>
        <w:rPr>
          <w:noProof/>
        </w:rPr>
        <w:drawing>
          <wp:inline distT="0" distB="0" distL="0" distR="0" wp14:anchorId="43CC2864" wp14:editId="3EFB24E9">
            <wp:extent cx="5486400" cy="3121660"/>
            <wp:effectExtent l="152400" t="152400" r="342900" b="3454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02 at 7.25.50 PM.png"/>
                    <pic:cNvPicPr/>
                  </pic:nvPicPr>
                  <pic:blipFill>
                    <a:blip r:embed="rId12"/>
                    <a:stretch>
                      <a:fillRect/>
                    </a:stretch>
                  </pic:blipFill>
                  <pic:spPr>
                    <a:xfrm>
                      <a:off x="0" y="0"/>
                      <a:ext cx="5486400" cy="312166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A64C30" w14:textId="443F2FC3" w:rsidR="00D16EFF" w:rsidRDefault="00D16EFF" w:rsidP="00CC2C40">
      <w:pPr>
        <w:pStyle w:val="BodyText"/>
      </w:pPr>
      <w:r>
        <w:t>To utilize the two provided example workflows for this function, “</w:t>
      </w:r>
      <w:r w:rsidRPr="00D16EFF">
        <w:t>Example: Invoke AWS Lambda: NodeJS Addition</w:t>
      </w:r>
      <w:r>
        <w:t>” and “</w:t>
      </w:r>
      <w:r w:rsidRPr="00D16EFF">
        <w:t>Example: Invoke AWS Lambda: Python Addition</w:t>
      </w:r>
      <w:r>
        <w:t xml:space="preserve">”, you need to create two Lambda functions in your AWS </w:t>
      </w:r>
      <w:r w:rsidR="00612A05">
        <w:t>console</w:t>
      </w:r>
      <w:r>
        <w:t xml:space="preserve"> called “</w:t>
      </w:r>
      <w:r w:rsidRPr="00D16EFF">
        <w:t>resilient_example_nodejs_addition</w:t>
      </w:r>
      <w:r>
        <w:t>” and “</w:t>
      </w:r>
      <w:r w:rsidRPr="00D16EFF">
        <w:t>resilient_example_python_addition</w:t>
      </w:r>
      <w:r>
        <w:t>”.</w:t>
      </w:r>
    </w:p>
    <w:p w14:paraId="735D805F" w14:textId="6512C03C" w:rsidR="00D16EFF" w:rsidRDefault="00D16EFF" w:rsidP="00CC2C40">
      <w:pPr>
        <w:pStyle w:val="BodyText"/>
      </w:pPr>
      <w:r>
        <w:t>For the “</w:t>
      </w:r>
      <w:r w:rsidRPr="00D16EFF">
        <w:t>resilient_example_nodejs_addition</w:t>
      </w:r>
      <w:r>
        <w:t>” AWS Lambda function, NodeJS 6.10 or NodeJS 8.10 will work. The function code follows:</w:t>
      </w:r>
    </w:p>
    <w:p w14:paraId="7D0DA9DE" w14:textId="2FC2B6CC" w:rsidR="00D16EFF" w:rsidRDefault="00D16EFF" w:rsidP="00D16EFF">
      <w:pPr>
        <w:pStyle w:val="Code0"/>
      </w:pPr>
      <w:r>
        <w:t>exports.handler = async (event) =&gt; {</w:t>
      </w:r>
    </w:p>
    <w:p w14:paraId="103AABF4" w14:textId="77777777" w:rsidR="00D16EFF" w:rsidRDefault="00D16EFF" w:rsidP="00D16EFF">
      <w:pPr>
        <w:pStyle w:val="Code0"/>
      </w:pPr>
      <w:r>
        <w:t xml:space="preserve">    return event.x + event.y;</w:t>
      </w:r>
    </w:p>
    <w:p w14:paraId="10FEA420" w14:textId="35E35E52" w:rsidR="00D16EFF" w:rsidRDefault="00D16EFF" w:rsidP="00D16EFF">
      <w:pPr>
        <w:pStyle w:val="Code0"/>
      </w:pPr>
      <w:r>
        <w:t>};</w:t>
      </w:r>
    </w:p>
    <w:p w14:paraId="0C6A77CA" w14:textId="780A8F8A" w:rsidR="0030123D" w:rsidRDefault="0030123D" w:rsidP="0030123D">
      <w:pPr>
        <w:pStyle w:val="BodyText"/>
      </w:pPr>
      <w:r>
        <w:t>For the “</w:t>
      </w:r>
      <w:r w:rsidRPr="0030123D">
        <w:t>resilient_example_python_addition</w:t>
      </w:r>
      <w:r>
        <w:t>” AWS Lambda function, Python 2.7 or Python 3.6 will work. The function code follows:</w:t>
      </w:r>
    </w:p>
    <w:p w14:paraId="687884EE" w14:textId="77777777" w:rsidR="0030123D" w:rsidRDefault="0030123D" w:rsidP="0030123D">
      <w:pPr>
        <w:pStyle w:val="Code0"/>
      </w:pPr>
      <w:r>
        <w:t>def lambda_handler(event, context):</w:t>
      </w:r>
    </w:p>
    <w:p w14:paraId="2116A90F" w14:textId="59EDDC89" w:rsidR="0030123D" w:rsidRDefault="0030123D" w:rsidP="0030123D">
      <w:pPr>
        <w:pStyle w:val="Code0"/>
      </w:pPr>
      <w:r>
        <w:t xml:space="preserve">    return event.get("x") + event.get("y")</w:t>
      </w:r>
    </w:p>
    <w:p w14:paraId="71CE3D0E" w14:textId="10A53A7A" w:rsidR="00CC2C40" w:rsidRDefault="0030123D" w:rsidP="008052EB">
      <w:pPr>
        <w:pStyle w:val="BodyText"/>
      </w:pPr>
      <w:r>
        <w:t>These AWS Lambda functions simply return the sum of the json input x and y.</w:t>
      </w:r>
    </w:p>
    <w:p w14:paraId="479C9F02" w14:textId="44B36B52" w:rsidR="00F5740E" w:rsidRDefault="00F5740E" w:rsidP="00F5740E">
      <w:pPr>
        <w:pStyle w:val="Heading20"/>
      </w:pPr>
      <w:r>
        <w:lastRenderedPageBreak/>
        <w:t xml:space="preserve">Invoke </w:t>
      </w:r>
      <w:r w:rsidR="00612A05">
        <w:t xml:space="preserve">AWS </w:t>
      </w:r>
      <w:r>
        <w:t>Step Function</w:t>
      </w:r>
    </w:p>
    <w:p w14:paraId="4D9A5BE3" w14:textId="0E68FC36" w:rsidR="00F5740E" w:rsidRDefault="00F5740E" w:rsidP="00F5740E">
      <w:pPr>
        <w:pStyle w:val="BodyText"/>
      </w:pPr>
      <w:r>
        <w:t>This function inv</w:t>
      </w:r>
      <w:r w:rsidR="00612A05">
        <w:t>okes an AWS Step Function by it</w:t>
      </w:r>
      <w:r>
        <w:t>s state machine name. Provide a state machine name and a payload t</w:t>
      </w:r>
      <w:r w:rsidR="00612A05">
        <w:t xml:space="preserve">o provide the function, and this Resilient function </w:t>
      </w:r>
      <w:r>
        <w:t xml:space="preserve">will return the response from the </w:t>
      </w:r>
      <w:r w:rsidR="00612A05">
        <w:t xml:space="preserve">AWS </w:t>
      </w:r>
      <w:r>
        <w:t>function in the “output” attribute of the response object. An optional argument, “state_machine_async” exists to specify whether or not to run the function async</w:t>
      </w:r>
      <w:r w:rsidR="00612A05">
        <w:t>hronously. If the function is ru</w:t>
      </w:r>
      <w:r>
        <w:t>n asynchronously, the output attribute may not exist,</w:t>
      </w:r>
      <w:r w:rsidR="00612A05">
        <w:t xml:space="preserve"> depending on execution speed, and</w:t>
      </w:r>
      <w:r>
        <w:t xml:space="preserve"> you must </w:t>
      </w:r>
      <w:r w:rsidR="00612A05">
        <w:t xml:space="preserve">then </w:t>
      </w:r>
      <w:r>
        <w:t xml:space="preserve">use </w:t>
      </w:r>
      <w:r w:rsidR="00612A05">
        <w:t>“</w:t>
      </w:r>
      <w:r w:rsidR="00612A05" w:rsidRPr="00612A05">
        <w:t>Get AWS Step Function Execution</w:t>
      </w:r>
      <w:r w:rsidR="00612A05">
        <w:t>”</w:t>
      </w:r>
      <w:r>
        <w:t xml:space="preserve"> to get </w:t>
      </w:r>
      <w:r w:rsidR="00612A05">
        <w:t>the output. The returned</w:t>
      </w:r>
      <w:r>
        <w:t xml:space="preserve"> result may look like this:</w:t>
      </w:r>
      <w:r>
        <w:br/>
      </w:r>
    </w:p>
    <w:p w14:paraId="26069998" w14:textId="77777777" w:rsidR="00F5740E" w:rsidRDefault="00F5740E" w:rsidP="00416A17">
      <w:pPr>
        <w:pStyle w:val="Code0"/>
        <w:keepNext/>
        <w:keepLines/>
        <w:ind w:left="547"/>
      </w:pPr>
      <w:r>
        <w:t>{</w:t>
      </w:r>
    </w:p>
    <w:p w14:paraId="66AEFA52" w14:textId="09B75C4A" w:rsidR="00F5740E" w:rsidRDefault="00F5740E" w:rsidP="00416A17">
      <w:pPr>
        <w:pStyle w:val="Code0"/>
        <w:keepNext/>
        <w:keepLines/>
        <w:ind w:left="547"/>
      </w:pPr>
      <w:r>
        <w:tab/>
        <w:t>'executionArn': 'string',</w:t>
      </w:r>
      <w:r>
        <w:br/>
      </w:r>
      <w:r>
        <w:tab/>
        <w:t>'stateMachineArn': 'string',</w:t>
      </w:r>
      <w:r>
        <w:br/>
      </w:r>
      <w:r>
        <w:tab/>
        <w:t>'name': 'string',</w:t>
      </w:r>
      <w:r>
        <w:br/>
      </w:r>
      <w:r>
        <w:tab/>
        <w:t>'status': 'RUNNING'|'SUCCEEDED'|'FAILED'|'TIMED_OUT'|'ABORTED',</w:t>
      </w:r>
      <w:r>
        <w:br/>
      </w:r>
      <w:r>
        <w:tab/>
        <w:t>'startDate': datetime(2015, 1, 1),</w:t>
      </w:r>
      <w:r>
        <w:br/>
      </w:r>
      <w:r>
        <w:tab/>
        <w:t>'stopDate': datetime(2015, 1, 1),</w:t>
      </w:r>
      <w:r>
        <w:br/>
      </w:r>
      <w:r>
        <w:tab/>
        <w:t>'input': 'string',</w:t>
      </w:r>
      <w:r>
        <w:br/>
      </w:r>
      <w:r>
        <w:tab/>
        <w:t>'output': 'string'</w:t>
      </w:r>
      <w:r>
        <w:br/>
        <w:t>}</w:t>
      </w:r>
    </w:p>
    <w:p w14:paraId="593BE33A" w14:textId="5537FE01" w:rsidR="00F5740E" w:rsidRDefault="00DE25F2" w:rsidP="008052EB">
      <w:pPr>
        <w:pStyle w:val="BodyText"/>
      </w:pPr>
      <w:r>
        <w:rPr>
          <w:noProof/>
        </w:rPr>
        <w:drawing>
          <wp:inline distT="0" distB="0" distL="0" distR="0" wp14:anchorId="601847D9" wp14:editId="4408A6B9">
            <wp:extent cx="5486400" cy="3121660"/>
            <wp:effectExtent l="152400" t="152400" r="342900" b="3454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02 at 7.23.48 PM.png"/>
                    <pic:cNvPicPr/>
                  </pic:nvPicPr>
                  <pic:blipFill>
                    <a:blip r:embed="rId13"/>
                    <a:stretch>
                      <a:fillRect/>
                    </a:stretch>
                  </pic:blipFill>
                  <pic:spPr>
                    <a:xfrm>
                      <a:off x="0" y="0"/>
                      <a:ext cx="5486400" cy="31216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CD7A271" w14:textId="2F882972" w:rsidR="00F5740E" w:rsidRDefault="00F5740E" w:rsidP="00F5740E">
      <w:pPr>
        <w:pStyle w:val="Heading20"/>
      </w:pPr>
      <w:r>
        <w:t xml:space="preserve">Get </w:t>
      </w:r>
      <w:r w:rsidR="00612A05">
        <w:t xml:space="preserve">AWS </w:t>
      </w:r>
      <w:r>
        <w:t>Step Function Execution</w:t>
      </w:r>
    </w:p>
    <w:p w14:paraId="12E90725" w14:textId="645BD5FE" w:rsidR="00F5740E" w:rsidRDefault="00F5740E" w:rsidP="00F5740E">
      <w:pPr>
        <w:pStyle w:val="BodyText"/>
      </w:pPr>
      <w:r>
        <w:t xml:space="preserve">This function returns an output similar to that of </w:t>
      </w:r>
      <w:r w:rsidR="00612A05">
        <w:t>“Invoke AWS Step Function”</w:t>
      </w:r>
      <w:r>
        <w:t xml:space="preserve">. Provide an execution </w:t>
      </w:r>
      <w:r w:rsidR="005A052D">
        <w:t>Amazon Resource Name (ARN)</w:t>
      </w:r>
      <w:r>
        <w:t xml:space="preserve"> to the function, and it will return the execution state</w:t>
      </w:r>
      <w:r w:rsidR="007A6563">
        <w:t xml:space="preserve">. </w:t>
      </w:r>
      <w:r w:rsidR="005A052D">
        <w:t>A function</w:t>
      </w:r>
      <w:r w:rsidR="007A6563">
        <w:t xml:space="preserve"> </w:t>
      </w:r>
      <w:r>
        <w:t>execution result may look like this:</w:t>
      </w:r>
      <w:r>
        <w:br/>
      </w:r>
    </w:p>
    <w:p w14:paraId="10C3CEF1" w14:textId="77777777" w:rsidR="00F5740E" w:rsidRDefault="00F5740E" w:rsidP="005A052D">
      <w:pPr>
        <w:pStyle w:val="Code0"/>
        <w:keepNext/>
        <w:keepLines/>
        <w:ind w:left="547"/>
      </w:pPr>
      <w:r>
        <w:lastRenderedPageBreak/>
        <w:t>{</w:t>
      </w:r>
    </w:p>
    <w:p w14:paraId="42E6A561" w14:textId="77777777" w:rsidR="00F5740E" w:rsidRDefault="00F5740E" w:rsidP="005A052D">
      <w:pPr>
        <w:pStyle w:val="Code0"/>
        <w:keepNext/>
        <w:keepLines/>
        <w:ind w:left="547"/>
      </w:pPr>
      <w:r>
        <w:tab/>
        <w:t>'executionArn': 'string',</w:t>
      </w:r>
      <w:r>
        <w:br/>
      </w:r>
      <w:r>
        <w:tab/>
        <w:t>'stateMachineArn': 'string',</w:t>
      </w:r>
      <w:r>
        <w:br/>
      </w:r>
      <w:r>
        <w:tab/>
        <w:t>'name': 'string',</w:t>
      </w:r>
      <w:r>
        <w:br/>
      </w:r>
      <w:r>
        <w:tab/>
        <w:t>'status': 'RUNNING'|'SUCCEEDED'|'FAILED'|'TIMED_OUT'|'ABORTED',</w:t>
      </w:r>
      <w:r>
        <w:br/>
      </w:r>
      <w:r>
        <w:tab/>
        <w:t>'startDate': datetime(2015, 1, 1),</w:t>
      </w:r>
      <w:r>
        <w:br/>
      </w:r>
      <w:r>
        <w:tab/>
        <w:t>'stopDate': datetime(2015, 1, 1),</w:t>
      </w:r>
      <w:r>
        <w:br/>
      </w:r>
      <w:r>
        <w:tab/>
        <w:t>'input': 'string',</w:t>
      </w:r>
      <w:r>
        <w:br/>
      </w:r>
      <w:r>
        <w:tab/>
        <w:t>'output': 'string'</w:t>
      </w:r>
      <w:r>
        <w:br/>
        <w:t>}</w:t>
      </w:r>
    </w:p>
    <w:p w14:paraId="19EB9D4D" w14:textId="57C70E86" w:rsidR="00F5740E" w:rsidRDefault="00DE25F2" w:rsidP="008052EB">
      <w:pPr>
        <w:pStyle w:val="BodyText"/>
      </w:pPr>
      <w:r>
        <w:rPr>
          <w:noProof/>
        </w:rPr>
        <w:drawing>
          <wp:inline distT="0" distB="0" distL="0" distR="0" wp14:anchorId="0A85184E" wp14:editId="08FBB204">
            <wp:extent cx="5486400" cy="3121660"/>
            <wp:effectExtent l="152400" t="152400" r="342900" b="3454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02 at 7.24.22 PM.png"/>
                    <pic:cNvPicPr/>
                  </pic:nvPicPr>
                  <pic:blipFill>
                    <a:blip r:embed="rId14"/>
                    <a:stretch>
                      <a:fillRect/>
                    </a:stretch>
                  </pic:blipFill>
                  <pic:spPr>
                    <a:xfrm>
                      <a:off x="0" y="0"/>
                      <a:ext cx="5486400" cy="31216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DD9D236" w14:textId="191754B5" w:rsidR="000E6414" w:rsidRDefault="000E6414" w:rsidP="000E6414">
      <w:pPr>
        <w:pStyle w:val="BodyText"/>
      </w:pPr>
      <w:r>
        <w:t>See the workflow “</w:t>
      </w:r>
      <w:r w:rsidRPr="000E6414">
        <w:t>Example: Invoke AWS Step Function: Asynchronous</w:t>
      </w:r>
      <w:r w:rsidRPr="000E6414">
        <w:t>”</w:t>
      </w:r>
      <w:r>
        <w:t xml:space="preserve"> for an example to use these two step functions together using workflow properties.</w:t>
      </w:r>
    </w:p>
    <w:p w14:paraId="50B3615E" w14:textId="2714A3BA"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lastRenderedPageBreak/>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601EFECA" w14:textId="426C0B0F" w:rsidR="00B94292" w:rsidRPr="0030123D" w:rsidRDefault="00BC7548" w:rsidP="00416A17">
      <w:pPr>
        <w:pStyle w:val="BodyText"/>
        <w:keepNext/>
      </w:pPr>
      <w:r w:rsidRPr="00722240">
        <w:t xml:space="preserve">For additional support, </w:t>
      </w:r>
      <w:r w:rsidR="00416A17">
        <w:t xml:space="preserve">refer to the Resilient Community Forum at </w:t>
      </w:r>
      <w:hyperlink r:id="rId15" w:history="1">
        <w:r w:rsidR="00416A17" w:rsidRPr="005A052D">
          <w:rPr>
            <w:rStyle w:val="Hyperlink"/>
          </w:rPr>
          <w:t>https://ibm.biz/resilientcommunity</w:t>
        </w:r>
      </w:hyperlink>
      <w:r>
        <w:t>.</w:t>
      </w:r>
    </w:p>
    <w:sectPr w:rsidR="00B94292" w:rsidRPr="0030123D" w:rsidSect="00AC02E1">
      <w:headerReference w:type="even" r:id="rId16"/>
      <w:headerReference w:type="default"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DC06D" w14:textId="77777777" w:rsidR="0005727D" w:rsidRDefault="0005727D">
      <w:r>
        <w:separator/>
      </w:r>
    </w:p>
  </w:endnote>
  <w:endnote w:type="continuationSeparator" w:id="0">
    <w:p w14:paraId="301124E2" w14:textId="77777777" w:rsidR="0005727D" w:rsidRDefault="00057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2D3CB48F"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416A17">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6B7B1" w14:textId="77777777" w:rsidR="0005727D" w:rsidRDefault="0005727D">
      <w:r>
        <w:separator/>
      </w:r>
    </w:p>
  </w:footnote>
  <w:footnote w:type="continuationSeparator" w:id="0">
    <w:p w14:paraId="7B0604DC" w14:textId="77777777" w:rsidR="0005727D" w:rsidRDefault="00057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5727D"/>
    <w:rsid w:val="00067589"/>
    <w:rsid w:val="00085AB1"/>
    <w:rsid w:val="000964E8"/>
    <w:rsid w:val="00097C36"/>
    <w:rsid w:val="000A3F06"/>
    <w:rsid w:val="000A79F3"/>
    <w:rsid w:val="000B0A15"/>
    <w:rsid w:val="000B487D"/>
    <w:rsid w:val="000C41D1"/>
    <w:rsid w:val="000C569C"/>
    <w:rsid w:val="000D13A5"/>
    <w:rsid w:val="000D7077"/>
    <w:rsid w:val="000E2E15"/>
    <w:rsid w:val="000E3893"/>
    <w:rsid w:val="000E6414"/>
    <w:rsid w:val="000F3B7D"/>
    <w:rsid w:val="000F5544"/>
    <w:rsid w:val="00131A3E"/>
    <w:rsid w:val="00135B0D"/>
    <w:rsid w:val="0013762E"/>
    <w:rsid w:val="00144B78"/>
    <w:rsid w:val="00171F46"/>
    <w:rsid w:val="0017358A"/>
    <w:rsid w:val="00174021"/>
    <w:rsid w:val="001874EE"/>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123D"/>
    <w:rsid w:val="0030433E"/>
    <w:rsid w:val="00304962"/>
    <w:rsid w:val="003279DC"/>
    <w:rsid w:val="00346A94"/>
    <w:rsid w:val="003576AE"/>
    <w:rsid w:val="0037127E"/>
    <w:rsid w:val="00377074"/>
    <w:rsid w:val="003A3728"/>
    <w:rsid w:val="003C039E"/>
    <w:rsid w:val="003C446B"/>
    <w:rsid w:val="003D337E"/>
    <w:rsid w:val="00411ED8"/>
    <w:rsid w:val="00416A17"/>
    <w:rsid w:val="00416FB3"/>
    <w:rsid w:val="00421B92"/>
    <w:rsid w:val="00427E12"/>
    <w:rsid w:val="0044517D"/>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81528"/>
    <w:rsid w:val="005910DF"/>
    <w:rsid w:val="00591526"/>
    <w:rsid w:val="005A052D"/>
    <w:rsid w:val="005A2F5E"/>
    <w:rsid w:val="005B2FB3"/>
    <w:rsid w:val="005C25D9"/>
    <w:rsid w:val="005C3FDE"/>
    <w:rsid w:val="005C4FB2"/>
    <w:rsid w:val="005D1DBF"/>
    <w:rsid w:val="005E11FD"/>
    <w:rsid w:val="005F1319"/>
    <w:rsid w:val="00600827"/>
    <w:rsid w:val="00612A05"/>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74C05"/>
    <w:rsid w:val="0078088F"/>
    <w:rsid w:val="007A3DBC"/>
    <w:rsid w:val="007A6563"/>
    <w:rsid w:val="007D7B5C"/>
    <w:rsid w:val="00801DA6"/>
    <w:rsid w:val="00802DF4"/>
    <w:rsid w:val="00804B72"/>
    <w:rsid w:val="008052EB"/>
    <w:rsid w:val="00814A14"/>
    <w:rsid w:val="00816EA8"/>
    <w:rsid w:val="00833879"/>
    <w:rsid w:val="0083469A"/>
    <w:rsid w:val="008434CF"/>
    <w:rsid w:val="00866DA4"/>
    <w:rsid w:val="008717DC"/>
    <w:rsid w:val="00871B7D"/>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772DD"/>
    <w:rsid w:val="00C80281"/>
    <w:rsid w:val="00C80D30"/>
    <w:rsid w:val="00C951A3"/>
    <w:rsid w:val="00CA23B7"/>
    <w:rsid w:val="00CB0BFE"/>
    <w:rsid w:val="00CB3883"/>
    <w:rsid w:val="00CC01C7"/>
    <w:rsid w:val="00CC2C40"/>
    <w:rsid w:val="00CC727F"/>
    <w:rsid w:val="00CD67F5"/>
    <w:rsid w:val="00CE49E6"/>
    <w:rsid w:val="00CF0DBA"/>
    <w:rsid w:val="00D16EFF"/>
    <w:rsid w:val="00D239BD"/>
    <w:rsid w:val="00D340FE"/>
    <w:rsid w:val="00D35E5E"/>
    <w:rsid w:val="00D40C8D"/>
    <w:rsid w:val="00D43003"/>
    <w:rsid w:val="00D54F85"/>
    <w:rsid w:val="00D83674"/>
    <w:rsid w:val="00D85EFC"/>
    <w:rsid w:val="00D9114A"/>
    <w:rsid w:val="00D911DE"/>
    <w:rsid w:val="00D975A6"/>
    <w:rsid w:val="00DB705D"/>
    <w:rsid w:val="00DB723F"/>
    <w:rsid w:val="00DD1C53"/>
    <w:rsid w:val="00DE25F2"/>
    <w:rsid w:val="00E04E73"/>
    <w:rsid w:val="00E05614"/>
    <w:rsid w:val="00E32539"/>
    <w:rsid w:val="00E3310F"/>
    <w:rsid w:val="00E41A7D"/>
    <w:rsid w:val="00E44BC6"/>
    <w:rsid w:val="00E5206D"/>
    <w:rsid w:val="00E55846"/>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5740E"/>
    <w:rsid w:val="00F6002E"/>
    <w:rsid w:val="00F64A7A"/>
    <w:rsid w:val="00F6636D"/>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styleId="UnresolvedMention">
    <w:name w:val="Unresolved Mention"/>
    <w:basedOn w:val="DefaultParagraphFont"/>
    <w:uiPriority w:val="99"/>
    <w:semiHidden/>
    <w:unhideWhenUsed/>
    <w:rsid w:val="005A0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9761">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27179018">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715272516">
      <w:bodyDiv w:val="1"/>
      <w:marLeft w:val="0"/>
      <w:marRight w:val="0"/>
      <w:marTop w:val="0"/>
      <w:marBottom w:val="0"/>
      <w:divBdr>
        <w:top w:val="none" w:sz="0" w:space="0" w:color="auto"/>
        <w:left w:val="none" w:sz="0" w:space="0" w:color="auto"/>
        <w:bottom w:val="none" w:sz="0" w:space="0" w:color="auto"/>
        <w:right w:val="none" w:sz="0" w:space="0" w:color="auto"/>
      </w:divBdr>
    </w:div>
    <w:div w:id="735589144">
      <w:bodyDiv w:val="1"/>
      <w:marLeft w:val="0"/>
      <w:marRight w:val="0"/>
      <w:marTop w:val="0"/>
      <w:marBottom w:val="0"/>
      <w:divBdr>
        <w:top w:val="none" w:sz="0" w:space="0" w:color="auto"/>
        <w:left w:val="none" w:sz="0" w:space="0" w:color="auto"/>
        <w:bottom w:val="none" w:sz="0" w:space="0" w:color="auto"/>
        <w:right w:val="none" w:sz="0" w:space="0" w:color="auto"/>
      </w:divBdr>
    </w:div>
    <w:div w:id="869606898">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6328814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442651896">
      <w:bodyDiv w:val="1"/>
      <w:marLeft w:val="0"/>
      <w:marRight w:val="0"/>
      <w:marTop w:val="0"/>
      <w:marBottom w:val="0"/>
      <w:divBdr>
        <w:top w:val="none" w:sz="0" w:space="0" w:color="auto"/>
        <w:left w:val="none" w:sz="0" w:space="0" w:color="auto"/>
        <w:bottom w:val="none" w:sz="0" w:space="0" w:color="auto"/>
        <w:right w:val="none" w:sz="0" w:space="0" w:color="auto"/>
      </w:divBdr>
    </w:div>
    <w:div w:id="1750225721">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01419859">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bm.biz/resilientcommunity"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4D732-3AC4-3B48-89D3-DDBCE17BB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Company>IBM Resilient</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&lt;name&gt; Function Guide</dc:title>
  <dc:subject/>
  <dc:creator>IBM Resilient</dc:creator>
  <cp:keywords/>
  <dc:description/>
  <cp:lastModifiedBy>Mark Scherfling</cp:lastModifiedBy>
  <cp:revision>3</cp:revision>
  <cp:lastPrinted>2018-04-09T16:01:00Z</cp:lastPrinted>
  <dcterms:created xsi:type="dcterms:W3CDTF">2019-01-03T00:40:00Z</dcterms:created>
  <dcterms:modified xsi:type="dcterms:W3CDTF">2019-01-03T01:03:00Z</dcterms:modified>
</cp:coreProperties>
</file>