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E7CE45C"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3D41C3">
        <w:rPr>
          <w:color w:val="FF8300"/>
        </w:rPr>
        <w:t>3</w:t>
      </w:r>
    </w:p>
    <w:p w14:paraId="0E3218A8" w14:textId="7CEDC330" w:rsidR="006B52CC" w:rsidRDefault="00E55A96" w:rsidP="006B52CC">
      <w:pPr>
        <w:pStyle w:val="Normal1"/>
        <w:jc w:val="center"/>
      </w:pPr>
      <w:r>
        <w:rPr>
          <w:rFonts w:ascii="Times New Roman" w:eastAsia="Times New Roman" w:hAnsi="Times New Roman" w:cs="Times New Roman"/>
        </w:rPr>
        <w:t>Release Date:</w:t>
      </w:r>
      <w:r w:rsidR="00644821">
        <w:rPr>
          <w:rFonts w:ascii="Times New Roman" w:eastAsia="Times New Roman" w:hAnsi="Times New Roman" w:cs="Times New Roman"/>
        </w:rPr>
        <w:t xml:space="preserve"> September</w:t>
      </w:r>
      <w:r w:rsidR="00F91ACC">
        <w:rPr>
          <w:rFonts w:ascii="Times New Roman" w:eastAsia="Times New Roman" w:hAnsi="Times New Roman" w:cs="Times New Roman"/>
        </w:rPr>
        <w:t xml:space="preserve">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D632A1"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449A3846" w:rsidR="007E4EAD"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6B6DA29A" w14:textId="6803F198" w:rsidR="00B64CAA" w:rsidRDefault="00B64CAA" w:rsidP="00EC791D">
      <w:pPr>
        <w:pStyle w:val="BodyText"/>
      </w:pPr>
    </w:p>
    <w:p w14:paraId="7A583399" w14:textId="77777777" w:rsidR="00B64CAA" w:rsidRPr="00EF66A0" w:rsidRDefault="00B64CAA" w:rsidP="00EC791D">
      <w:pPr>
        <w:pStyle w:val="BodyText"/>
      </w:pPr>
    </w:p>
    <w:p w14:paraId="029AACCB" w14:textId="2985B8D3" w:rsidR="00C951A3" w:rsidRDefault="001B086B" w:rsidP="00537786">
      <w:pPr>
        <w:pStyle w:val="Heading10"/>
      </w:pPr>
      <w:r>
        <w:t>Installation</w:t>
      </w:r>
    </w:p>
    <w:p w14:paraId="2BB9884E" w14:textId="77777777" w:rsidR="006C0232" w:rsidRDefault="006C0232" w:rsidP="006C0232">
      <w:pPr>
        <w:pStyle w:val="BodyText"/>
        <w:keepNext/>
      </w:pPr>
      <w:r>
        <w:rPr>
          <w:rFonts w:cs="Arial"/>
          <w:szCs w:val="20"/>
        </w:rPr>
        <w:t>Before installing</w:t>
      </w:r>
      <w:r>
        <w:t>, verify that your environment meets the following prerequisites:</w:t>
      </w:r>
    </w:p>
    <w:p w14:paraId="07AEE2F8" w14:textId="77777777" w:rsidR="006C0232" w:rsidRDefault="006C0232" w:rsidP="006C0232">
      <w:pPr>
        <w:pStyle w:val="ListBullet"/>
        <w:keepNext/>
        <w:numPr>
          <w:ilvl w:val="0"/>
          <w:numId w:val="26"/>
        </w:numPr>
      </w:pPr>
      <w:r w:rsidRPr="00E754BD">
        <w:t>Resilient</w:t>
      </w:r>
      <w:r>
        <w:t xml:space="preserve"> platform is version 35 or later. </w:t>
      </w:r>
    </w:p>
    <w:p w14:paraId="5B45F445" w14:textId="77777777" w:rsidR="006C0232" w:rsidRDefault="006C0232" w:rsidP="006C0232">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xml:space="preserve"> as well as read and update incidents</w:t>
      </w:r>
      <w:r w:rsidRPr="009758F8">
        <w:t>. You need to know the account username and password.</w:t>
      </w:r>
    </w:p>
    <w:p w14:paraId="25B8F367" w14:textId="77777777" w:rsidR="006C0232" w:rsidRDefault="006C0232" w:rsidP="006C0232">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435E8551" w14:textId="77777777" w:rsidR="006C0232" w:rsidRDefault="006C0232" w:rsidP="006C0232">
      <w:pPr>
        <w:pStyle w:val="ListBullet"/>
        <w:numPr>
          <w:ilvl w:val="0"/>
          <w:numId w:val="0"/>
        </w:numPr>
      </w:pPr>
    </w:p>
    <w:p w14:paraId="1C2D5888" w14:textId="77777777" w:rsidR="006C0232" w:rsidRPr="00F80C23"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App Host</w:t>
      </w:r>
    </w:p>
    <w:p w14:paraId="12AA26A9" w14:textId="0CFCDF70" w:rsidR="006C0232" w:rsidRDefault="006C0232" w:rsidP="006C0232">
      <w:pPr>
        <w:pStyle w:val="ListBullet"/>
        <w:numPr>
          <w:ilvl w:val="0"/>
          <w:numId w:val="0"/>
        </w:numPr>
      </w:pPr>
      <w:r>
        <w:t>When installing the Microsoft Security Graph integration onto the Resilient platform with App Host, be sure to use the package in .zip format. The .zip packaging contains critical data for the integration to successfully install via App Host.</w:t>
      </w:r>
    </w:p>
    <w:p w14:paraId="2499DF4A" w14:textId="5C147A97"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7"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18AFE7D2" w14:textId="24C07D8E"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079D6590" w14:textId="3C4E08E6" w:rsidR="00B64CAA"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18B83341" w14:textId="77777777" w:rsidR="00B64CAA" w:rsidRPr="00F80C23"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3E17CEB5" w14:textId="77777777" w:rsidR="006C0232"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lastRenderedPageBreak/>
        <w:t>Installation on an Integration Server</w:t>
      </w:r>
    </w:p>
    <w:p w14:paraId="0A103B24" w14:textId="6D92F3F7" w:rsidR="006C0232" w:rsidRPr="00B64CAA" w:rsidRDefault="006C0232" w:rsidP="00B64CAA">
      <w:pPr>
        <w:pStyle w:val="ListBullet"/>
        <w:numPr>
          <w:ilvl w:val="0"/>
          <w:numId w:val="0"/>
        </w:numPr>
        <w:rPr>
          <w:rFonts w:eastAsia="Calibri" w:cs="Arial"/>
          <w:bCs/>
          <w:szCs w:val="20"/>
        </w:rPr>
      </w:pPr>
      <w:r>
        <w:rPr>
          <w:rFonts w:eastAsia="Calibri" w:cs="Arial"/>
          <w:bCs/>
          <w:szCs w:val="20"/>
        </w:rPr>
        <w:t xml:space="preserve">When installing the </w:t>
      </w:r>
      <w:r w:rsidR="00FC606E">
        <w:rPr>
          <w:rFonts w:eastAsia="Calibri" w:cs="Arial"/>
          <w:bCs/>
          <w:szCs w:val="20"/>
        </w:rPr>
        <w:t xml:space="preserve">Microsoft Security Graph </w:t>
      </w:r>
      <w:r>
        <w:rPr>
          <w:rFonts w:eastAsia="Calibri" w:cs="Arial"/>
          <w:bCs/>
          <w:szCs w:val="20"/>
        </w:rPr>
        <w:t>integration onto the Resilient platform with an integration server, be sure to use the package provided in .tar.gz format.</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237C6DDB"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7674F6A0" w14:textId="5806D808" w:rsidR="00642110" w:rsidRPr="00642110" w:rsidRDefault="00FC606E" w:rsidP="00642110">
      <w:pPr>
        <w:pStyle w:val="BodyText"/>
        <w:keepNext/>
        <w:numPr>
          <w:ilvl w:val="0"/>
          <w:numId w:val="23"/>
        </w:numPr>
        <w:rPr>
          <w:rFonts w:cs="Arial"/>
          <w:color w:val="000000"/>
        </w:rPr>
      </w:pPr>
      <w:r>
        <w:t>NOTE: Current Microsoft Security Graph Integration users running versions prior to v1.0.2</w:t>
      </w:r>
      <w:r w:rsidR="00642110">
        <w:t>:</w:t>
      </w:r>
      <w:r w:rsidR="00642110">
        <w:rPr>
          <w:rFonts w:cs="Arial"/>
          <w:color w:val="000000"/>
        </w:rPr>
        <w:t xml:space="preserve"> the app.config</w:t>
      </w:r>
      <w:r w:rsidR="00642110">
        <w:t xml:space="preserve"> [fn_microsoft_security_graph] has changed.  Please save your current [fn_microsoft_security_graph] section of your app.config file to another file</w:t>
      </w:r>
      <w:r w:rsidR="00CF4C2D">
        <w:t xml:space="preserve"> and delete that section</w:t>
      </w:r>
      <w:r w:rsidR="00642110">
        <w:t xml:space="preserve"> and then run</w:t>
      </w:r>
      <w:r w:rsidR="00CF4C2D">
        <w:t xml:space="preserve"> this command to get the new section:</w:t>
      </w:r>
      <w:r w:rsidR="00642110">
        <w:t xml:space="preserve"> </w:t>
      </w:r>
    </w:p>
    <w:p w14:paraId="233CFBF0" w14:textId="77777777" w:rsidR="00642110" w:rsidRDefault="00642110" w:rsidP="00642110">
      <w:pPr>
        <w:pStyle w:val="Code0"/>
        <w:keepNext/>
        <w:ind w:left="720"/>
      </w:pPr>
      <w:r>
        <w:t>resilient-circuits config -u</w:t>
      </w:r>
    </w:p>
    <w:p w14:paraId="063ED301" w14:textId="33318E54" w:rsidR="00CF4C2D" w:rsidRDefault="00642110" w:rsidP="00642110">
      <w:pPr>
        <w:pStyle w:val="BodyText"/>
        <w:keepNext/>
        <w:rPr>
          <w:rFonts w:cs="Arial"/>
          <w:color w:val="000000"/>
        </w:rPr>
      </w:pPr>
      <w:r>
        <w:rPr>
          <w:rFonts w:cs="Arial"/>
          <w:color w:val="000000"/>
        </w:rPr>
        <w:t xml:space="preserve">      Then edit values </w:t>
      </w:r>
      <w:r w:rsidR="00CF4C2D">
        <w:rPr>
          <w:rFonts w:cs="Arial"/>
          <w:color w:val="000000"/>
        </w:rPr>
        <w:t xml:space="preserve">of </w:t>
      </w:r>
      <w:r>
        <w:rPr>
          <w:rFonts w:cs="Arial"/>
          <w:color w:val="000000"/>
        </w:rPr>
        <w:t>tenant_id, client_id</w:t>
      </w:r>
      <w:r w:rsidR="00B64CAA">
        <w:rPr>
          <w:rFonts w:cs="Arial"/>
          <w:color w:val="000000"/>
        </w:rPr>
        <w:t xml:space="preserve">,  </w:t>
      </w:r>
      <w:r w:rsidR="00B64CAA" w:rsidRPr="00B64CAA">
        <w:rPr>
          <w:rFonts w:cs="Arial"/>
          <w:color w:val="000000"/>
        </w:rPr>
        <w:t>client_secret and any other customizations back</w:t>
      </w:r>
      <w:r w:rsidR="00B64CAA">
        <w:rPr>
          <w:rFonts w:cs="Arial"/>
          <w:color w:val="000000"/>
        </w:rPr>
        <w:t xml:space="preserve">   </w:t>
      </w:r>
      <w:r w:rsidR="00B64CAA" w:rsidRPr="00B64CAA">
        <w:rPr>
          <w:rFonts w:cs="Arial"/>
          <w:color w:val="000000"/>
        </w:rPr>
        <w:t xml:space="preserve">into the </w:t>
      </w:r>
      <w:r w:rsidR="00B64CAA">
        <w:rPr>
          <w:rFonts w:cs="Arial"/>
          <w:color w:val="000000"/>
        </w:rPr>
        <w:t>[</w:t>
      </w:r>
      <w:r w:rsidR="00B64CAA" w:rsidRPr="00B64CAA">
        <w:rPr>
          <w:rFonts w:cs="Arial"/>
          <w:color w:val="000000"/>
        </w:rPr>
        <w:t>fn_microsoft_security_graph]</w:t>
      </w:r>
      <w:r w:rsidR="00B64CAA">
        <w:rPr>
          <w:rFonts w:cs="Arial"/>
          <w:color w:val="000000"/>
        </w:rPr>
        <w:t xml:space="preserve"> </w:t>
      </w:r>
      <w:r w:rsidR="00B64CAA" w:rsidRPr="00B64CAA">
        <w:rPr>
          <w:rFonts w:cs="Arial"/>
          <w:color w:val="000000"/>
        </w:rPr>
        <w:t>section</w:t>
      </w:r>
      <w:r w:rsidR="00B64CAA">
        <w:rPr>
          <w:rFonts w:cs="Arial"/>
          <w:color w:val="000000"/>
        </w:rPr>
        <w:t>.</w:t>
      </w:r>
    </w:p>
    <w:p w14:paraId="7A56D2A6" w14:textId="4FF3CDC7" w:rsidR="00642110" w:rsidRPr="00642110" w:rsidRDefault="00642110" w:rsidP="00642110">
      <w:pPr>
        <w:pStyle w:val="BodyText"/>
        <w:keepNext/>
        <w:rPr>
          <w:rFonts w:cs="Arial"/>
          <w:color w:val="000000"/>
        </w:rPr>
      </w:pPr>
      <w:r>
        <w:rPr>
          <w:rFonts w:cs="Arial"/>
          <w:color w:val="000000"/>
        </w:rPr>
        <w:t xml:space="preserve">      NOTE: First time users of the Microsoft Security Graph  integration follow this directions:</w:t>
      </w:r>
    </w:p>
    <w:p w14:paraId="497185EA" w14:textId="56527EF6" w:rsidR="00801DA6" w:rsidRPr="009D77DC" w:rsidRDefault="00801DA6" w:rsidP="00642110">
      <w:pPr>
        <w:pStyle w:val="BodyText"/>
        <w:keepNext/>
        <w:ind w:left="360"/>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7A58059B" w14:textId="1DDC170D" w:rsidR="00B64CAA" w:rsidRDefault="00801DA6" w:rsidP="00B64CAA">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8"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9"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0D03C353" w14:textId="627C7721" w:rsidR="003665AD" w:rsidRPr="00801DA6" w:rsidRDefault="003665AD" w:rsidP="00FC78C4">
      <w:pPr>
        <w:pStyle w:val="Code0"/>
        <w:ind w:left="720"/>
      </w:pPr>
      <w:r w:rsidRPr="003665AD">
        <w:br/>
        <w:t>## Polling options</w:t>
      </w:r>
      <w:r w:rsidRPr="003665AD">
        <w:br/>
        <w:t xml:space="preserve"># How often polling should happen. Value is in seconds. To disable </w:t>
      </w:r>
      <w:r w:rsidRPr="003665AD">
        <w:lastRenderedPageBreak/>
        <w:t>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521200E3" w14:textId="77777777" w:rsidR="00FC606E" w:rsidRDefault="00FC3EC2" w:rsidP="00FC606E">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4976F478" w14:textId="17B8D3F7" w:rsidR="00FC606E" w:rsidRDefault="00FC606E" w:rsidP="00FC606E">
      <w:pPr>
        <w:pStyle w:val="Code0"/>
        <w:ind w:left="720"/>
      </w:pPr>
      <w:r>
        <w:lastRenderedPageBreak/>
        <w:t>Scripts:</w:t>
      </w:r>
    </w:p>
    <w:p w14:paraId="28A879DB" w14:textId="722DB0E0" w:rsidR="00FC606E" w:rsidRPr="00FC3EC2" w:rsidRDefault="00FC606E" w:rsidP="00FC606E">
      <w:pPr>
        <w:pStyle w:val="Code0"/>
        <w:ind w:left="720"/>
      </w:pPr>
      <w:r>
        <w:t xml:space="preserve">  Convert json to rich text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38E6C" w14:textId="77777777" w:rsidR="00D632A1" w:rsidRDefault="00D632A1">
      <w:r>
        <w:separator/>
      </w:r>
    </w:p>
  </w:endnote>
  <w:endnote w:type="continuationSeparator" w:id="0">
    <w:p w14:paraId="20B0ABD3" w14:textId="77777777" w:rsidR="00D632A1" w:rsidRDefault="00D6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7AE33" w14:textId="77777777" w:rsidR="00D632A1" w:rsidRDefault="00D632A1">
      <w:r>
        <w:separator/>
      </w:r>
    </w:p>
  </w:footnote>
  <w:footnote w:type="continuationSeparator" w:id="0">
    <w:p w14:paraId="51D2AB4E" w14:textId="77777777" w:rsidR="00D632A1" w:rsidRDefault="00D63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3D41C3"/>
    <w:rsid w:val="003D4D1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42110"/>
    <w:rsid w:val="00644821"/>
    <w:rsid w:val="00653591"/>
    <w:rsid w:val="00655429"/>
    <w:rsid w:val="006609E6"/>
    <w:rsid w:val="00662ABF"/>
    <w:rsid w:val="00681205"/>
    <w:rsid w:val="006B52CC"/>
    <w:rsid w:val="006C0232"/>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5119B"/>
    <w:rsid w:val="00B64CAA"/>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559F4"/>
    <w:rsid w:val="00C772DD"/>
    <w:rsid w:val="00C80D30"/>
    <w:rsid w:val="00C951A3"/>
    <w:rsid w:val="00CA23B7"/>
    <w:rsid w:val="00CB0BFE"/>
    <w:rsid w:val="00CB3883"/>
    <w:rsid w:val="00CB482D"/>
    <w:rsid w:val="00CC01C7"/>
    <w:rsid w:val="00CC727F"/>
    <w:rsid w:val="00CD67F5"/>
    <w:rsid w:val="00CE49E6"/>
    <w:rsid w:val="00CF0DBA"/>
    <w:rsid w:val="00CF4C2D"/>
    <w:rsid w:val="00D15422"/>
    <w:rsid w:val="00D239BD"/>
    <w:rsid w:val="00D340FE"/>
    <w:rsid w:val="00D35E5E"/>
    <w:rsid w:val="00D43003"/>
    <w:rsid w:val="00D54F85"/>
    <w:rsid w:val="00D62B6C"/>
    <w:rsid w:val="00D632A1"/>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606E"/>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78678983">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apps.dev.microsoft.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www.ibm.com/support/knowledgecenter/SSBRUQ" TargetMode="External"/><Relationship Id="rId25" Type="http://schemas.openxmlformats.org/officeDocument/2006/relationships/hyperlink" Target="mailto:support@resilientsystem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hyperlink" Target="https://portal.azure.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12</cp:revision>
  <cp:lastPrinted>2019-02-28T12:11:00Z</cp:lastPrinted>
  <dcterms:created xsi:type="dcterms:W3CDTF">2019-02-15T18:27:00Z</dcterms:created>
  <dcterms:modified xsi:type="dcterms:W3CDTF">2020-09-01T21:58:00Z</dcterms:modified>
</cp:coreProperties>
</file>