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D38835D" w:rsidR="006B52CC" w:rsidRDefault="00521191" w:rsidP="006B52CC">
      <w:pPr>
        <w:pStyle w:val="Heading1"/>
        <w:spacing w:before="0"/>
        <w:jc w:val="center"/>
      </w:pPr>
      <w:r>
        <w:rPr>
          <w:color w:val="FF8300"/>
        </w:rPr>
        <w:t>Utility</w:t>
      </w:r>
      <w:r w:rsidR="00C951A3">
        <w:rPr>
          <w:color w:val="FF8300"/>
        </w:rPr>
        <w:t xml:space="preserve"> Function V1.0.</w:t>
      </w:r>
      <w:r w:rsidR="00BC58E3">
        <w:rPr>
          <w:color w:val="FF8300"/>
        </w:rPr>
        <w:t>0</w:t>
      </w:r>
    </w:p>
    <w:p w14:paraId="0E3218A8" w14:textId="2B10D362" w:rsidR="006B52CC" w:rsidRDefault="00311EE8" w:rsidP="006B52CC">
      <w:pPr>
        <w:pStyle w:val="Normal1"/>
        <w:jc w:val="center"/>
      </w:pPr>
      <w:r>
        <w:rPr>
          <w:rFonts w:ascii="Times New Roman" w:eastAsia="Times New Roman" w:hAnsi="Times New Roman" w:cs="Times New Roman"/>
        </w:rPr>
        <w:t xml:space="preserve">Release Date: </w:t>
      </w:r>
      <w:r w:rsidR="00BC58E3">
        <w:rPr>
          <w:rFonts w:ascii="Times New Roman" w:eastAsia="Times New Roman" w:hAnsi="Times New Roman" w:cs="Times New Roman"/>
        </w:rPr>
        <w:t>September</w:t>
      </w:r>
      <w:r w:rsidR="00A60E83">
        <w:rPr>
          <w:rFonts w:ascii="Times New Roman" w:eastAsia="Times New Roman" w:hAnsi="Times New Roman" w:cs="Times New Roman"/>
        </w:rPr>
        <w:t xml:space="preserve"> </w:t>
      </w:r>
      <w:r w:rsidR="00C951A3">
        <w:rPr>
          <w:rFonts w:ascii="Times New Roman" w:eastAsia="Times New Roman" w:hAnsi="Times New Roman" w:cs="Times New Roman"/>
        </w:rPr>
        <w:t>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 xml:space="preserve">his can be any account that has the permission to view and modify administrator and customization </w:t>
      </w:r>
      <w:proofErr w:type="gramStart"/>
      <w:r w:rsidRPr="009758F8">
        <w:t>settings</w:t>
      </w:r>
      <w:r w:rsidR="009472BD">
        <w:t>, and</w:t>
      </w:r>
      <w:proofErr w:type="gramEnd"/>
      <w:r w:rsidR="009472BD">
        <w:t xml:space="preserve"> read and update incidents</w:t>
      </w:r>
      <w:r w:rsidRPr="009758F8">
        <w:t>. You need to know the account username and password.</w:t>
      </w:r>
    </w:p>
    <w:p w14:paraId="18911C12" w14:textId="031F1977" w:rsidR="005E34EB" w:rsidRDefault="005E34EB" w:rsidP="005E34EB">
      <w:pPr>
        <w:pStyle w:val="ListBullet"/>
      </w:pPr>
      <w:bookmarkStart w:id="3"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5B20AE31" w14:textId="18BF9A7E" w:rsidR="006A115F" w:rsidRDefault="006A115F" w:rsidP="005E34EB">
      <w:pPr>
        <w:pStyle w:val="ListBullet"/>
      </w:pPr>
      <w:r>
        <w:t xml:space="preserve">You must also have the dependencies to </w:t>
      </w:r>
      <w:proofErr w:type="spellStart"/>
      <w:r>
        <w:t>WeasyPrint</w:t>
      </w:r>
      <w:proofErr w:type="spellEnd"/>
      <w:r>
        <w:t xml:space="preserve"> installed. For instructions: </w:t>
      </w:r>
      <w:hyperlink r:id="rId10" w:history="1">
        <w:r w:rsidR="00676E23" w:rsidRPr="00D20A8C">
          <w:rPr>
            <w:rStyle w:val="Hyperlink"/>
          </w:rPr>
          <w:t>https://weasyprint.readthedocs.io/en/stable/install.html</w:t>
        </w:r>
      </w:hyperlink>
      <w:r w:rsidR="00676E23">
        <w:t xml:space="preserve"> </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13A2FEE6" w:rsidR="009472BD" w:rsidRPr="00FF7644" w:rsidRDefault="009472BD" w:rsidP="00120821">
      <w:pPr>
        <w:pStyle w:val="Code0"/>
      </w:pPr>
      <w:proofErr w:type="spellStart"/>
      <w:r>
        <w:t>sudo</w:t>
      </w:r>
      <w:proofErr w:type="spellEnd"/>
      <w:r>
        <w:t xml:space="preserve"> pip inst</w:t>
      </w:r>
      <w:r w:rsidR="004A6445">
        <w:t>all --upgrade fn_utilities-1.0.1</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 xml:space="preserve">The package contains function definitions that you can use in </w:t>
      </w:r>
      <w:proofErr w:type="gramStart"/>
      <w:r>
        <w:t>workflows, and</w:t>
      </w:r>
      <w:proofErr w:type="gramEnd"/>
      <w:r>
        <w:t xml:space="preserve">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w:t>
      </w:r>
      <w:proofErr w:type="gramStart"/>
      <w:r w:rsidR="004943EC" w:rsidRPr="00A54818">
        <w:t>circuits.service</w:t>
      </w:r>
      <w:proofErr w:type="spellEnd"/>
      <w:proofErr w:type="gram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32B511D1" w:rsidR="004943EC" w:rsidRPr="00AB1DDD" w:rsidRDefault="00BC58E3" w:rsidP="00C951A3">
      <w:pPr>
        <w:pStyle w:val="BodyText"/>
        <w:keepNext/>
      </w:pPr>
      <w:r>
        <w:rPr>
          <w:noProof/>
        </w:rPr>
        <w:drawing>
          <wp:inline distT="0" distB="0" distL="0" distR="0" wp14:anchorId="6779595D" wp14:editId="67CC189C">
            <wp:extent cx="5486400" cy="4166870"/>
            <wp:effectExtent l="152400" t="152400" r="342900" b="341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30 at 1.34.06 PM.png"/>
                    <pic:cNvPicPr/>
                  </pic:nvPicPr>
                  <pic:blipFill>
                    <a:blip r:embed="rId11"/>
                    <a:stretch>
                      <a:fillRect/>
                    </a:stretch>
                  </pic:blipFill>
                  <pic:spPr>
                    <a:xfrm>
                      <a:off x="0" y="0"/>
                      <a:ext cx="5486400" cy="41668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 xml:space="preserve">This function reads a ZIP file attached to an </w:t>
      </w:r>
      <w:proofErr w:type="gramStart"/>
      <w:r>
        <w:t>incident, and</w:t>
      </w:r>
      <w:proofErr w:type="gramEnd"/>
      <w:r>
        <w:t xml:space="preserve">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lastRenderedPageBreak/>
        <w:t>Utilities: Attachment Zip Extract</w:t>
      </w:r>
    </w:p>
    <w:p w14:paraId="391AFBED" w14:textId="3EDF58B2" w:rsidR="00B04302" w:rsidRDefault="00B04302" w:rsidP="00C951A3">
      <w:pPr>
        <w:pStyle w:val="BodyText"/>
      </w:pPr>
      <w:r>
        <w:t xml:space="preserve">This function reads a ZIP file attached to an </w:t>
      </w:r>
      <w:proofErr w:type="gramStart"/>
      <w:r>
        <w:t>incident, and</w:t>
      </w:r>
      <w:proofErr w:type="gramEnd"/>
      <w:r>
        <w:t xml:space="preserve"> extracts one of the files.</w:t>
      </w:r>
      <w:r w:rsidR="00D35F7F">
        <w:t xml:space="preserve"> </w:t>
      </w:r>
      <w:r>
        <w:t>Provide the file path as input</w:t>
      </w:r>
      <w:r w:rsidR="00D35F7F">
        <w:t xml:space="preserve"> to the function</w:t>
      </w:r>
      <w:r>
        <w:t>.</w:t>
      </w:r>
      <w:r w:rsidR="00D35F7F">
        <w:t xml:space="preserve"> </w:t>
      </w:r>
      <w:r>
        <w:t xml:space="preserve">For flexibility, the file contents are not directly attached to the </w:t>
      </w:r>
      <w:proofErr w:type="gramStart"/>
      <w:r>
        <w:t>incident, but</w:t>
      </w:r>
      <w:proofErr w:type="gramEnd"/>
      <w:r>
        <w:t xml:space="preserve">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36A17AAB" w:rsidR="000E6D07" w:rsidRDefault="000E6D07" w:rsidP="000E6D07">
      <w:pPr>
        <w:pStyle w:val="BodyText"/>
      </w:pPr>
      <w:r>
        <w:t xml:space="preserve">This function reads a file attachment in the </w:t>
      </w:r>
      <w:proofErr w:type="gramStart"/>
      <w:r>
        <w:t>incident, and</w:t>
      </w:r>
      <w:proofErr w:type="gramEnd"/>
      <w:r>
        <w:t xml:space="preserve">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 xml:space="preserve">Low distance results indicate a </w:t>
      </w:r>
      <w:proofErr w:type="gramStart"/>
      <w:r>
        <w:t>possible spoof</w:t>
      </w:r>
      <w:proofErr w:type="gramEnd"/>
      <w:r>
        <w:t xml:space="preserve">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 xml:space="preserve">subject, sender and recipients, other headers, and other content can then be added to your incident as artifacts or </w:t>
      </w:r>
      <w:proofErr w:type="gramStart"/>
      <w:r>
        <w:t>notes, or</w:t>
      </w:r>
      <w:proofErr w:type="gramEnd"/>
      <w:r>
        <w:t xml:space="preserve"> used in other ways.</w:t>
      </w:r>
    </w:p>
    <w:p w14:paraId="3B478E5D" w14:textId="77777777" w:rsidR="00A60E83" w:rsidRDefault="00A60E83" w:rsidP="00A60E83">
      <w:pPr>
        <w:pStyle w:val="Heading20"/>
      </w:pPr>
      <w:r>
        <w:lastRenderedPageBreak/>
        <w:t>Utilities: Expand URL</w:t>
      </w:r>
    </w:p>
    <w:p w14:paraId="432D537C" w14:textId="77777777" w:rsidR="00A60E83" w:rsidRDefault="00A60E83" w:rsidP="00A60E83">
      <w:pPr>
        <w:pStyle w:val="BodyText"/>
      </w:pPr>
      <w:r>
        <w:t>This function takes any URL, particularly shortened URLs, and following the path redirects to its destination. The results return each URL which are added to a new artifact.</w:t>
      </w:r>
    </w:p>
    <w:p w14:paraId="4E9F5D3A" w14:textId="1DE423D6" w:rsidR="00814FDD" w:rsidRDefault="00814FDD" w:rsidP="00814FDD">
      <w:pPr>
        <w:pStyle w:val="Heading20"/>
      </w:pPr>
      <w:r>
        <w:t>Utilities: Extract Excel Query</w:t>
      </w:r>
    </w:p>
    <w:p w14:paraId="543F80A3" w14:textId="6E274E16" w:rsidR="00814FDD" w:rsidRDefault="00814FDD" w:rsidP="00814FDD">
      <w:pPr>
        <w:pStyle w:val="BodyText"/>
      </w:pPr>
      <w:r>
        <w:t>This function takes in</w:t>
      </w:r>
      <w:r w:rsidR="00605C9D">
        <w:t xml:space="preserve"> three inputs to specify the attachment and</w:t>
      </w:r>
      <w:r>
        <w:t xml:space="preserve"> two strings – one listing Excel style ranges (</w:t>
      </w:r>
      <w:r w:rsidR="00605C9D">
        <w:t xml:space="preserve">such as </w:t>
      </w:r>
      <w:r>
        <w:t xml:space="preserve">“Example Sheet”!A1:B2, or </w:t>
      </w:r>
      <w:r w:rsidR="00605C9D">
        <w:t xml:space="preserve">‘“Sheet1”!A1:B2 </w:t>
      </w:r>
      <w:r>
        <w:t>“Ex2.”!A1</w:t>
      </w:r>
      <w:r w:rsidR="00605C9D">
        <w:t>’</w:t>
      </w:r>
      <w:r>
        <w:t xml:space="preserve">) and a list of comma separated names of defined ranges – that specify the data to be extracted from the provided attachment of </w:t>
      </w:r>
      <w:r w:rsidR="00754E8B">
        <w:t>E</w:t>
      </w:r>
      <w:r>
        <w:t>xcel format.</w:t>
      </w:r>
      <w:r w:rsidR="00897F90">
        <w:t xml:space="preserve"> </w:t>
      </w:r>
      <w:r w:rsidR="00754E8B">
        <w:t>The f</w:t>
      </w:r>
      <w:r w:rsidR="00897F90">
        <w:t xml:space="preserve">unction uses </w:t>
      </w:r>
      <w:r w:rsidR="00754E8B">
        <w:t>a P</w:t>
      </w:r>
      <w:r w:rsidR="00897F90">
        <w:t xml:space="preserve">ython library called </w:t>
      </w:r>
      <w:proofErr w:type="spellStart"/>
      <w:r w:rsidR="00897F90">
        <w:t>openpyxl</w:t>
      </w:r>
      <w:proofErr w:type="spellEnd"/>
      <w:r w:rsidR="00897F90">
        <w:t xml:space="preserve"> (</w:t>
      </w:r>
      <w:hyperlink r:id="rId12" w:history="1">
        <w:r w:rsidR="00897F90" w:rsidRPr="009B03E7">
          <w:rPr>
            <w:rStyle w:val="Hyperlink"/>
          </w:rPr>
          <w:t>http://openpyxl.readthedocs.io/en/stable/</w:t>
        </w:r>
      </w:hyperlink>
      <w:r w:rsidR="00897F90">
        <w:t xml:space="preserve">) to interface with </w:t>
      </w:r>
      <w:r w:rsidR="00754E8B">
        <w:t>E</w:t>
      </w:r>
      <w:r w:rsidR="00897F90">
        <w:t>xcel files.</w:t>
      </w:r>
    </w:p>
    <w:p w14:paraId="21DC5B67" w14:textId="384D11F5" w:rsidR="00605C9D" w:rsidRDefault="00605C9D" w:rsidP="00814FDD">
      <w:pPr>
        <w:pStyle w:val="BodyText"/>
      </w:pPr>
      <w:r>
        <w:t xml:space="preserve">The output data format: </w:t>
      </w:r>
    </w:p>
    <w:p w14:paraId="6922974D" w14:textId="77777777" w:rsidR="00605C9D" w:rsidRPr="00605C9D" w:rsidRDefault="00605C9D" w:rsidP="001C642C">
      <w:pPr>
        <w:pStyle w:val="Code0"/>
        <w:ind w:left="547"/>
        <w:contextualSpacing/>
        <w:rPr>
          <w:sz w:val="21"/>
        </w:rPr>
      </w:pPr>
      <w:r w:rsidRPr="00605C9D">
        <w:rPr>
          <w:rStyle w:val="HTMLSample"/>
          <w:szCs w:val="16"/>
        </w:rPr>
        <w:t>{ </w:t>
      </w:r>
    </w:p>
    <w:p w14:paraId="6F1345E4" w14:textId="77777777" w:rsidR="00605C9D" w:rsidRPr="00605C9D" w:rsidRDefault="00605C9D" w:rsidP="001C642C">
      <w:pPr>
        <w:pStyle w:val="Code0"/>
        <w:ind w:left="547"/>
        <w:contextualSpacing/>
        <w:rPr>
          <w:sz w:val="21"/>
        </w:rPr>
      </w:pPr>
      <w:r w:rsidRPr="00605C9D">
        <w:rPr>
          <w:rStyle w:val="HTMLSample"/>
          <w:szCs w:val="16"/>
        </w:rPr>
        <w:t>  "titles": [List of String names of the sheets],</w:t>
      </w:r>
    </w:p>
    <w:p w14:paraId="516D26FA" w14:textId="77777777" w:rsidR="00605C9D" w:rsidRPr="00605C9D" w:rsidRDefault="00605C9D" w:rsidP="001C642C">
      <w:pPr>
        <w:pStyle w:val="Code0"/>
        <w:ind w:left="547"/>
        <w:contextualSpacing/>
        <w:rPr>
          <w:sz w:val="21"/>
        </w:rPr>
      </w:pPr>
      <w:r w:rsidRPr="00605C9D">
        <w:rPr>
          <w:rStyle w:val="HTMLSample"/>
          <w:szCs w:val="16"/>
        </w:rPr>
        <w:t>  "sheets": {</w:t>
      </w:r>
    </w:p>
    <w:p w14:paraId="637D1511" w14:textId="77777777" w:rsidR="00605C9D" w:rsidRPr="00605C9D" w:rsidRDefault="00605C9D" w:rsidP="001C642C">
      <w:pPr>
        <w:pStyle w:val="Code0"/>
        <w:ind w:left="547"/>
        <w:contextualSpacing/>
        <w:rPr>
          <w:sz w:val="21"/>
        </w:rPr>
      </w:pPr>
      <w:r w:rsidRPr="00605C9D">
        <w:rPr>
          <w:rStyle w:val="HTMLSample"/>
          <w:szCs w:val="16"/>
        </w:rPr>
        <w:t>    "_keys": ["Sheet Name", "Other sheet", ...],</w:t>
      </w:r>
    </w:p>
    <w:p w14:paraId="509E1B9F" w14:textId="77777777" w:rsidR="00605C9D" w:rsidRPr="00605C9D" w:rsidRDefault="00605C9D" w:rsidP="001C642C">
      <w:pPr>
        <w:pStyle w:val="Code0"/>
        <w:ind w:left="547"/>
        <w:contextualSpacing/>
        <w:rPr>
          <w:sz w:val="21"/>
        </w:rPr>
      </w:pPr>
      <w:r w:rsidRPr="00605C9D">
        <w:rPr>
          <w:rStyle w:val="HTMLSample"/>
          <w:szCs w:val="16"/>
        </w:rPr>
        <w:t>    "Sheet Name": {</w:t>
      </w:r>
    </w:p>
    <w:p w14:paraId="5C96728F" w14:textId="77777777" w:rsidR="00605C9D" w:rsidRPr="00605C9D" w:rsidRDefault="00605C9D" w:rsidP="001C642C">
      <w:pPr>
        <w:pStyle w:val="Code0"/>
        <w:ind w:left="547"/>
        <w:contextualSpacing/>
        <w:rPr>
          <w:sz w:val="21"/>
        </w:rPr>
      </w:pPr>
      <w:r w:rsidRPr="00605C9D">
        <w:rPr>
          <w:rStyle w:val="HTMLSample"/>
          <w:szCs w:val="16"/>
        </w:rPr>
        <w:t>      "_keys": ["A1:B5", "Other range"],</w:t>
      </w:r>
    </w:p>
    <w:p w14:paraId="12B5C2F3" w14:textId="12E74DB5" w:rsidR="00605C9D" w:rsidRPr="00605C9D" w:rsidRDefault="00605C9D" w:rsidP="001C642C">
      <w:pPr>
        <w:pStyle w:val="Code0"/>
        <w:ind w:left="547"/>
        <w:contextualSpacing/>
        <w:rPr>
          <w:sz w:val="21"/>
        </w:rPr>
      </w:pPr>
      <w:r>
        <w:rPr>
          <w:rStyle w:val="HTMLSample"/>
          <w:szCs w:val="16"/>
        </w:rPr>
        <w:t>      "A1:B5": list of rows</w:t>
      </w:r>
      <w:r w:rsidRPr="00605C9D">
        <w:rPr>
          <w:rStyle w:val="HTMLSample"/>
          <w:szCs w:val="16"/>
        </w:rPr>
        <w:t>,</w:t>
      </w:r>
    </w:p>
    <w:p w14:paraId="6204A670" w14:textId="233C813D" w:rsidR="00605C9D" w:rsidRPr="00605C9D" w:rsidRDefault="00605C9D" w:rsidP="001C642C">
      <w:pPr>
        <w:pStyle w:val="Code0"/>
        <w:ind w:left="547"/>
        <w:contextualSpacing/>
        <w:rPr>
          <w:sz w:val="21"/>
        </w:rPr>
      </w:pPr>
      <w:r>
        <w:rPr>
          <w:rStyle w:val="HTMLSample"/>
          <w:szCs w:val="16"/>
        </w:rPr>
        <w:t>      "Other range"</w:t>
      </w:r>
      <w:r w:rsidRPr="00605C9D">
        <w:rPr>
          <w:rStyle w:val="HTMLSample"/>
          <w:szCs w:val="16"/>
        </w:rPr>
        <w:t>: [</w:t>
      </w:r>
      <w:r>
        <w:rPr>
          <w:rStyle w:val="HTMLSample"/>
          <w:szCs w:val="16"/>
        </w:rPr>
        <w:t>[row0], [...], [...]</w:t>
      </w:r>
      <w:r w:rsidRPr="00605C9D">
        <w:rPr>
          <w:rStyle w:val="HTMLSample"/>
          <w:szCs w:val="16"/>
        </w:rPr>
        <w:t>]</w:t>
      </w:r>
    </w:p>
    <w:p w14:paraId="6771FF6F" w14:textId="77777777" w:rsidR="00605C9D" w:rsidRPr="00605C9D" w:rsidRDefault="00605C9D" w:rsidP="001C642C">
      <w:pPr>
        <w:pStyle w:val="Code0"/>
        <w:ind w:left="547"/>
        <w:contextualSpacing/>
        <w:rPr>
          <w:sz w:val="21"/>
        </w:rPr>
      </w:pPr>
      <w:r w:rsidRPr="00605C9D">
        <w:rPr>
          <w:rStyle w:val="HTMLSample"/>
          <w:szCs w:val="16"/>
        </w:rPr>
        <w:t>    },</w:t>
      </w:r>
    </w:p>
    <w:p w14:paraId="1B6142FB" w14:textId="77777777" w:rsidR="00605C9D" w:rsidRPr="00605C9D" w:rsidRDefault="00605C9D" w:rsidP="001C642C">
      <w:pPr>
        <w:pStyle w:val="Code0"/>
        <w:ind w:left="547"/>
        <w:contextualSpacing/>
        <w:rPr>
          <w:sz w:val="21"/>
        </w:rPr>
      </w:pPr>
      <w:r w:rsidRPr="00605C9D">
        <w:rPr>
          <w:rStyle w:val="HTMLSample"/>
          <w:szCs w:val="16"/>
        </w:rPr>
        <w:t>    "Other sheet": {}</w:t>
      </w:r>
    </w:p>
    <w:p w14:paraId="7D53621C" w14:textId="77777777" w:rsidR="00605C9D" w:rsidRPr="00605C9D" w:rsidRDefault="00605C9D" w:rsidP="001C642C">
      <w:pPr>
        <w:pStyle w:val="Code0"/>
        <w:ind w:left="547"/>
        <w:contextualSpacing/>
        <w:rPr>
          <w:sz w:val="21"/>
        </w:rPr>
      </w:pPr>
      <w:r w:rsidRPr="00605C9D">
        <w:rPr>
          <w:rStyle w:val="HTMLSample"/>
          <w:szCs w:val="16"/>
        </w:rPr>
        <w:t>  },</w:t>
      </w:r>
    </w:p>
    <w:p w14:paraId="02E7BE97" w14:textId="77777777" w:rsidR="00605C9D" w:rsidRPr="00605C9D" w:rsidRDefault="00605C9D" w:rsidP="001C642C">
      <w:pPr>
        <w:pStyle w:val="Code0"/>
        <w:ind w:left="547"/>
        <w:contextualSpacing/>
        <w:rPr>
          <w:sz w:val="21"/>
        </w:rPr>
      </w:pPr>
      <w:r w:rsidRPr="00605C9D">
        <w:rPr>
          <w:rStyle w:val="HTMLSample"/>
          <w:szCs w:val="16"/>
        </w:rPr>
        <w:t>  "</w:t>
      </w:r>
      <w:proofErr w:type="spellStart"/>
      <w:r w:rsidRPr="00605C9D">
        <w:rPr>
          <w:rStyle w:val="HTMLSample"/>
          <w:szCs w:val="16"/>
        </w:rPr>
        <w:t>defined_names</w:t>
      </w:r>
      <w:proofErr w:type="spellEnd"/>
      <w:r w:rsidRPr="00605C9D">
        <w:rPr>
          <w:rStyle w:val="HTMLSample"/>
          <w:szCs w:val="16"/>
        </w:rPr>
        <w:t>": {</w:t>
      </w:r>
    </w:p>
    <w:p w14:paraId="0F87686C" w14:textId="77777777" w:rsidR="00605C9D" w:rsidRPr="00605C9D" w:rsidRDefault="00605C9D" w:rsidP="001C642C">
      <w:pPr>
        <w:pStyle w:val="Code0"/>
        <w:ind w:left="547"/>
        <w:contextualSpacing/>
        <w:rPr>
          <w:sz w:val="21"/>
        </w:rPr>
      </w:pPr>
      <w:r w:rsidRPr="00605C9D">
        <w:rPr>
          <w:rStyle w:val="HTMLSample"/>
          <w:szCs w:val="16"/>
        </w:rPr>
        <w:t>    "_keys": ["defined range 1"],</w:t>
      </w:r>
    </w:p>
    <w:p w14:paraId="58BDA83D" w14:textId="35CB5BB3" w:rsidR="00605C9D" w:rsidRPr="00605C9D" w:rsidRDefault="00605C9D" w:rsidP="001C642C">
      <w:pPr>
        <w:pStyle w:val="Code0"/>
        <w:ind w:left="547"/>
        <w:contextualSpacing/>
        <w:rPr>
          <w:sz w:val="21"/>
        </w:rPr>
      </w:pPr>
      <w:r>
        <w:rPr>
          <w:rStyle w:val="HTMLSample"/>
          <w:szCs w:val="16"/>
        </w:rPr>
        <w:t>    "defined range 1"</w:t>
      </w:r>
      <w:r w:rsidRPr="00605C9D">
        <w:rPr>
          <w:rStyle w:val="HTMLSample"/>
          <w:szCs w:val="16"/>
        </w:rPr>
        <w:t>: {</w:t>
      </w:r>
    </w:p>
    <w:p w14:paraId="7EEC150E" w14:textId="6A309B5A" w:rsidR="00605C9D" w:rsidRPr="00605C9D" w:rsidRDefault="00605C9D" w:rsidP="001C642C">
      <w:pPr>
        <w:pStyle w:val="Code0"/>
        <w:ind w:left="547"/>
        <w:contextualSpacing/>
        <w:rPr>
          <w:sz w:val="21"/>
        </w:rPr>
      </w:pPr>
      <w:r w:rsidRPr="00605C9D">
        <w:rPr>
          <w:rStyle w:val="HTMLSample"/>
          <w:szCs w:val="16"/>
        </w:rPr>
        <w:t>      The name structure as in "sheets</w:t>
      </w:r>
      <w:r>
        <w:rPr>
          <w:rStyle w:val="HTMLSample"/>
          <w:szCs w:val="16"/>
        </w:rPr>
        <w:t xml:space="preserve">”, but with an extra </w:t>
      </w:r>
      <w:proofErr w:type="spellStart"/>
      <w:r>
        <w:rPr>
          <w:rStyle w:val="HTMLSample"/>
          <w:szCs w:val="16"/>
        </w:rPr>
        <w:t>defined_names</w:t>
      </w:r>
      <w:proofErr w:type="spellEnd"/>
      <w:r>
        <w:rPr>
          <w:rStyle w:val="HTMLSample"/>
          <w:szCs w:val="16"/>
        </w:rPr>
        <w:t xml:space="preserve"> layer</w:t>
      </w:r>
    </w:p>
    <w:p w14:paraId="41F0C5AD" w14:textId="77777777" w:rsidR="00605C9D" w:rsidRPr="00605C9D" w:rsidRDefault="00605C9D" w:rsidP="001C642C">
      <w:pPr>
        <w:pStyle w:val="Code0"/>
        <w:ind w:left="547"/>
        <w:contextualSpacing/>
        <w:rPr>
          <w:sz w:val="21"/>
        </w:rPr>
      </w:pPr>
      <w:r w:rsidRPr="00605C9D">
        <w:rPr>
          <w:rStyle w:val="HTMLSample"/>
          <w:szCs w:val="16"/>
        </w:rPr>
        <w:t>    }</w:t>
      </w:r>
    </w:p>
    <w:p w14:paraId="4CDC66F9" w14:textId="77777777" w:rsidR="00605C9D" w:rsidRPr="00605C9D" w:rsidRDefault="00605C9D" w:rsidP="001C642C">
      <w:pPr>
        <w:pStyle w:val="Code0"/>
        <w:ind w:left="547"/>
        <w:contextualSpacing/>
        <w:rPr>
          <w:sz w:val="21"/>
        </w:rPr>
      </w:pPr>
      <w:r w:rsidRPr="00605C9D">
        <w:rPr>
          <w:rStyle w:val="HTMLSample"/>
          <w:szCs w:val="16"/>
        </w:rPr>
        <w:t>  }</w:t>
      </w:r>
    </w:p>
    <w:p w14:paraId="3E67323A" w14:textId="77777777" w:rsidR="00605C9D" w:rsidRPr="00605C9D" w:rsidRDefault="00605C9D" w:rsidP="001C642C">
      <w:pPr>
        <w:pStyle w:val="Code0"/>
        <w:ind w:left="547"/>
        <w:contextualSpacing/>
        <w:rPr>
          <w:sz w:val="21"/>
        </w:rPr>
      </w:pPr>
      <w:r w:rsidRPr="00605C9D">
        <w:rPr>
          <w:rStyle w:val="HTMLSample"/>
          <w:szCs w:val="16"/>
        </w:rPr>
        <w:t>}</w:t>
      </w:r>
    </w:p>
    <w:p w14:paraId="23CE6DF6" w14:textId="7A6B1D0E" w:rsidR="00605C9D" w:rsidRPr="00605C9D" w:rsidRDefault="00605C9D" w:rsidP="00605C9D">
      <w:pPr>
        <w:pStyle w:val="BodyText"/>
      </w:pPr>
      <w:r>
        <w:t>The “_keys” list in every dictionary object can be used to iterate over the dictionaries</w:t>
      </w:r>
      <w:r w:rsidR="00754E8B">
        <w:t>,</w:t>
      </w:r>
      <w:r>
        <w:t xml:space="preserve"> which is otherwise impossible in </w:t>
      </w:r>
      <w:r w:rsidR="00754E8B">
        <w:t xml:space="preserve">a </w:t>
      </w:r>
      <w:r>
        <w:t>post-process script</w:t>
      </w:r>
      <w:r w:rsidR="003C0C7B">
        <w:t>.</w:t>
      </w:r>
      <w:r>
        <w:t xml:space="preserve"> </w:t>
      </w:r>
      <w:r w:rsidR="00754E8B">
        <w:t>T</w:t>
      </w:r>
      <w:r>
        <w:t>he topmost layer does</w:t>
      </w:r>
      <w:r w:rsidR="00754E8B">
        <w:t xml:space="preserve"> not</w:t>
      </w:r>
      <w:r>
        <w:t xml:space="preserve"> have _keys because </w:t>
      </w:r>
      <w:r w:rsidR="00754E8B">
        <w:t xml:space="preserve">the </w:t>
      </w:r>
      <w:r>
        <w:t xml:space="preserve">user always knows if sheets or </w:t>
      </w:r>
      <w:proofErr w:type="spellStart"/>
      <w:r>
        <w:t>defined_names</w:t>
      </w:r>
      <w:proofErr w:type="spellEnd"/>
      <w:r>
        <w:t xml:space="preserve"> are included, base</w:t>
      </w:r>
      <w:r w:rsidR="003C0C7B">
        <w:t>d on whether they requested it</w:t>
      </w:r>
      <w:r w:rsidR="00754E8B">
        <w:t>.</w:t>
      </w:r>
    </w:p>
    <w:p w14:paraId="4A40029E"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Extract SSL Cert from URL </w:t>
      </w:r>
    </w:p>
    <w:p w14:paraId="14B14DE7" w14:textId="5482E856"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This function takes in a HTTPS URL or DNS input, </w:t>
      </w:r>
      <w:r w:rsidR="00E919A2">
        <w:rPr>
          <w:rFonts w:ascii="ArialMT" w:eastAsia="Times New Roman" w:hAnsi="ArialMT" w:cs="Times New Roman"/>
          <w:color w:val="auto"/>
          <w:sz w:val="20"/>
          <w:szCs w:val="20"/>
        </w:rPr>
        <w:t>establishes a connection</w:t>
      </w:r>
      <w:r w:rsidRPr="009958E9">
        <w:rPr>
          <w:rFonts w:ascii="ArialMT" w:eastAsia="Times New Roman" w:hAnsi="ArialMT" w:cs="Times New Roman"/>
          <w:color w:val="auto"/>
          <w:sz w:val="20"/>
          <w:szCs w:val="20"/>
        </w:rPr>
        <w:t xml:space="preserve"> and then attempts to acquire the SSL certificate. If successful, the function then saves the certificate as an artifact of type ‘X509 Certificate File’. Works on most URLs including those with self-signed or expired certificates. </w:t>
      </w:r>
    </w:p>
    <w:p w14:paraId="71065CF9"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The output of this function is a string representation of the certificate saved in PEM format. </w:t>
      </w:r>
    </w:p>
    <w:p w14:paraId="6DF61096" w14:textId="6217F1B1" w:rsidR="00BC58E3" w:rsidRDefault="00BC58E3" w:rsidP="00B04302">
      <w:pPr>
        <w:pStyle w:val="Heading20"/>
      </w:pPr>
      <w:r>
        <w:t>Utilities: Get Contact Info</w:t>
      </w:r>
    </w:p>
    <w:p w14:paraId="6A22D057" w14:textId="34E1FE44" w:rsidR="00BC58E3" w:rsidRDefault="00BC58E3" w:rsidP="00BC58E3">
      <w:pPr>
        <w:pStyle w:val="BodyText"/>
      </w:pPr>
      <w:r>
        <w:t>This function collects contact information from an incident’s or a task’s owner and members which can be used by downstream functions. The information collected includes:</w:t>
      </w:r>
    </w:p>
    <w:p w14:paraId="4BA00A70" w14:textId="49C4FD72" w:rsidR="00BC58E3" w:rsidRDefault="00BC58E3" w:rsidP="00BC58E3">
      <w:pPr>
        <w:pStyle w:val="BodyText"/>
        <w:numPr>
          <w:ilvl w:val="0"/>
          <w:numId w:val="25"/>
        </w:numPr>
        <w:spacing w:before="0" w:after="0"/>
      </w:pPr>
      <w:r>
        <w:t>first name</w:t>
      </w:r>
    </w:p>
    <w:p w14:paraId="5448955B" w14:textId="441C141B" w:rsidR="00BC58E3" w:rsidRDefault="00BC58E3" w:rsidP="00BC58E3">
      <w:pPr>
        <w:pStyle w:val="BodyText"/>
        <w:numPr>
          <w:ilvl w:val="0"/>
          <w:numId w:val="25"/>
        </w:numPr>
        <w:spacing w:before="0" w:after="0"/>
      </w:pPr>
      <w:r>
        <w:t>last name</w:t>
      </w:r>
    </w:p>
    <w:p w14:paraId="043C1AE4" w14:textId="21182087" w:rsidR="00BC58E3" w:rsidRDefault="00BC58E3" w:rsidP="00BC58E3">
      <w:pPr>
        <w:pStyle w:val="BodyText"/>
        <w:numPr>
          <w:ilvl w:val="0"/>
          <w:numId w:val="25"/>
        </w:numPr>
        <w:spacing w:before="0" w:after="0"/>
      </w:pPr>
      <w:r>
        <w:t>display name</w:t>
      </w:r>
    </w:p>
    <w:p w14:paraId="35A49437" w14:textId="2DF30EF9" w:rsidR="00BC58E3" w:rsidRDefault="00BC58E3" w:rsidP="00BC58E3">
      <w:pPr>
        <w:pStyle w:val="BodyText"/>
        <w:numPr>
          <w:ilvl w:val="0"/>
          <w:numId w:val="25"/>
        </w:numPr>
        <w:spacing w:before="0" w:after="0"/>
      </w:pPr>
      <w:r>
        <w:t>title</w:t>
      </w:r>
    </w:p>
    <w:p w14:paraId="60923F79" w14:textId="53034004" w:rsidR="00BC58E3" w:rsidRDefault="00BC58E3" w:rsidP="00BC58E3">
      <w:pPr>
        <w:pStyle w:val="BodyText"/>
        <w:numPr>
          <w:ilvl w:val="0"/>
          <w:numId w:val="25"/>
        </w:numPr>
        <w:spacing w:before="0" w:after="0"/>
      </w:pPr>
      <w:r>
        <w:lastRenderedPageBreak/>
        <w:t>email address</w:t>
      </w:r>
    </w:p>
    <w:p w14:paraId="3EBBB35E" w14:textId="602F0CEC" w:rsidR="00BC58E3" w:rsidRDefault="00BC58E3" w:rsidP="00BC58E3">
      <w:pPr>
        <w:pStyle w:val="BodyText"/>
        <w:numPr>
          <w:ilvl w:val="0"/>
          <w:numId w:val="25"/>
        </w:numPr>
        <w:spacing w:before="0" w:after="0"/>
      </w:pPr>
      <w:r>
        <w:t>phone number</w:t>
      </w:r>
    </w:p>
    <w:p w14:paraId="080FAC14" w14:textId="30F59CF2" w:rsidR="00BC58E3" w:rsidRDefault="00BC58E3" w:rsidP="00BC58E3">
      <w:pPr>
        <w:pStyle w:val="BodyText"/>
        <w:numPr>
          <w:ilvl w:val="0"/>
          <w:numId w:val="25"/>
        </w:numPr>
        <w:spacing w:before="0" w:after="0"/>
      </w:pPr>
      <w:r>
        <w:t>cell number</w:t>
      </w:r>
    </w:p>
    <w:p w14:paraId="6566611F" w14:textId="1BD8F9DB" w:rsidR="0062692F" w:rsidRDefault="0062692F" w:rsidP="00B04302">
      <w:pPr>
        <w:pStyle w:val="Heading20"/>
      </w:pPr>
      <w:r>
        <w:t>Utilities: HTML2PDF</w:t>
      </w:r>
    </w:p>
    <w:p w14:paraId="7350C2AD" w14:textId="23BC3318" w:rsidR="003030AF" w:rsidRDefault="003408F7" w:rsidP="0062692F">
      <w:pPr>
        <w:pStyle w:val="BodyText"/>
      </w:pPr>
      <w:r>
        <w:t xml:space="preserve">Produces a base64 </w:t>
      </w:r>
      <w:r w:rsidR="003030AF">
        <w:t xml:space="preserve">encoded </w:t>
      </w:r>
      <w:r>
        <w:t>rendering of the HTML string provided. Alternatively, provide a URL of a website to produce a PDF rendering of that page. CSS stylesheet information, when provided</w:t>
      </w:r>
      <w:r w:rsidR="003030AF">
        <w:t xml:space="preserve"> in </w:t>
      </w:r>
      <w:r w:rsidR="003030AF" w:rsidRPr="003030AF">
        <w:rPr>
          <w:rStyle w:val="CodeChar0"/>
        </w:rPr>
        <w:t>html2pdf_stylesheet</w:t>
      </w:r>
      <w:r>
        <w:t xml:space="preserve">, will help assist in </w:t>
      </w:r>
      <w:r w:rsidR="003030AF">
        <w:t>data presentation</w:t>
      </w:r>
      <w:r>
        <w:t>.</w:t>
      </w:r>
      <w:r w:rsidR="008853D2">
        <w:t xml:space="preserve"> For instance</w:t>
      </w:r>
      <w:r w:rsidR="003030AF">
        <w:t>,</w:t>
      </w:r>
      <w:r w:rsidR="008853D2">
        <w:t xml:space="preserve"> the following CSS data </w:t>
      </w:r>
      <w:r w:rsidR="003030AF">
        <w:t>(all on one line):</w:t>
      </w:r>
    </w:p>
    <w:p w14:paraId="2537442A" w14:textId="0DE3CA5E" w:rsidR="003030AF" w:rsidRDefault="003030AF" w:rsidP="003030AF">
      <w:pPr>
        <w:pStyle w:val="Code0"/>
      </w:pPr>
      <w:r w:rsidRPr="003030AF">
        <w:t xml:space="preserve">@page </w:t>
      </w:r>
      <w:proofErr w:type="gramStart"/>
      <w:r w:rsidRPr="003030AF">
        <w:t>{ size</w:t>
      </w:r>
      <w:proofErr w:type="gramEnd"/>
      <w:r w:rsidRPr="003030AF">
        <w:t xml:space="preserve">: landscape; }* { font-family: Arial; font-size: small; }table { border-collapse: collapse; }table, </w:t>
      </w:r>
      <w:proofErr w:type="spellStart"/>
      <w:r w:rsidRPr="003030AF">
        <w:t>th</w:t>
      </w:r>
      <w:proofErr w:type="spellEnd"/>
      <w:r w:rsidRPr="003030AF">
        <w:t>, td { border: 1px solid black; }</w:t>
      </w:r>
    </w:p>
    <w:p w14:paraId="16EFC38E" w14:textId="574C424B" w:rsidR="0062692F" w:rsidRDefault="003030AF" w:rsidP="0062692F">
      <w:pPr>
        <w:pStyle w:val="BodyText"/>
      </w:pPr>
      <w:r>
        <w:t>is equivalent to</w:t>
      </w:r>
      <w:r w:rsidR="008853D2">
        <w:t>;</w:t>
      </w:r>
    </w:p>
    <w:p w14:paraId="0979586B" w14:textId="4B1460FE" w:rsidR="008853D2" w:rsidRDefault="008853D2" w:rsidP="003030AF">
      <w:pPr>
        <w:pStyle w:val="Code0"/>
      </w:pPr>
      <w:r>
        <w:t># convert data to landscape. This is useful for table</w:t>
      </w:r>
      <w:r w:rsidR="003030AF">
        <w:t>-based</w:t>
      </w:r>
      <w:r>
        <w:t xml:space="preserve"> data produced from JSON2HTML</w:t>
      </w:r>
      <w:r>
        <w:br/>
      </w:r>
      <w:r w:rsidRPr="008853D2">
        <w:t xml:space="preserve">@page </w:t>
      </w:r>
      <w:proofErr w:type="gramStart"/>
      <w:r w:rsidRPr="008853D2">
        <w:t>{ size</w:t>
      </w:r>
      <w:proofErr w:type="gramEnd"/>
      <w:r w:rsidRPr="008853D2">
        <w:t>: landscape; }</w:t>
      </w:r>
    </w:p>
    <w:p w14:paraId="670F67BC" w14:textId="46E0757C" w:rsidR="008853D2" w:rsidRDefault="008853D2" w:rsidP="003030AF">
      <w:pPr>
        <w:pStyle w:val="Code0"/>
      </w:pPr>
      <w:r>
        <w:t># utilize the font family and font size as specified</w:t>
      </w:r>
      <w:r>
        <w:br/>
      </w:r>
      <w:r w:rsidR="003030AF">
        <w:t xml:space="preserve">* </w:t>
      </w:r>
      <w:r w:rsidRPr="008853D2">
        <w:t xml:space="preserve">{ </w:t>
      </w:r>
      <w:r w:rsidR="003030AF">
        <w:br/>
        <w:t xml:space="preserve">    </w:t>
      </w:r>
      <w:r w:rsidRPr="008853D2">
        <w:t xml:space="preserve">font-family: Arial; </w:t>
      </w:r>
      <w:r w:rsidR="003030AF">
        <w:br/>
        <w:t xml:space="preserve">    </w:t>
      </w:r>
      <w:r w:rsidRPr="008853D2">
        <w:t xml:space="preserve">font-size: small; </w:t>
      </w:r>
      <w:r w:rsidR="003030AF">
        <w:br/>
        <w:t xml:space="preserve">  </w:t>
      </w:r>
      <w:r w:rsidRPr="008853D2">
        <w:t>}</w:t>
      </w:r>
    </w:p>
    <w:p w14:paraId="74835CFD" w14:textId="51362DAA" w:rsidR="008853D2" w:rsidRDefault="008853D2" w:rsidP="008853D2">
      <w:pPr>
        <w:pStyle w:val="Code0"/>
      </w:pPr>
      <w:r>
        <w:t># These two statements will produce a boxed table display with a single drawn line</w:t>
      </w:r>
      <w:r>
        <w:br/>
      </w:r>
      <w:r w:rsidRPr="008853D2">
        <w:t xml:space="preserve">table </w:t>
      </w:r>
      <w:proofErr w:type="gramStart"/>
      <w:r w:rsidRPr="008853D2">
        <w:t>{ border</w:t>
      </w:r>
      <w:proofErr w:type="gramEnd"/>
      <w:r w:rsidRPr="008853D2">
        <w:t>-collapse: collapse; }</w:t>
      </w:r>
      <w:r>
        <w:br/>
      </w:r>
      <w:r w:rsidRPr="008853D2">
        <w:t xml:space="preserve">table, </w:t>
      </w:r>
      <w:proofErr w:type="spellStart"/>
      <w:r w:rsidRPr="008853D2">
        <w:t>th</w:t>
      </w:r>
      <w:proofErr w:type="spellEnd"/>
      <w:r w:rsidRPr="008853D2">
        <w:t>, td { border: 1px solid black; }</w:t>
      </w:r>
    </w:p>
    <w:p w14:paraId="6BAF0F89" w14:textId="20E66541" w:rsidR="003408F7" w:rsidRDefault="003408F7" w:rsidP="003408F7">
      <w:pPr>
        <w:pStyle w:val="Heading20"/>
      </w:pPr>
      <w:r>
        <w:t>Utilities: JSON2HTML</w:t>
      </w:r>
    </w:p>
    <w:p w14:paraId="774E3D30" w14:textId="5FC9BB00" w:rsidR="0033131B" w:rsidRDefault="003408F7" w:rsidP="003408F7">
      <w:pPr>
        <w:pStyle w:val="BodyText"/>
      </w:pPr>
      <w:r>
        <w:t>Produce an HTML representation of JSON data. All data is converted into tables of key / value pairs</w:t>
      </w:r>
      <w:r w:rsidR="003030AF">
        <w:t xml:space="preserve"> or lists</w:t>
      </w:r>
      <w:r>
        <w:t xml:space="preserve">. </w:t>
      </w:r>
      <w:r w:rsidR="0033131B">
        <w:t>Provide an optional parameter</w:t>
      </w:r>
      <w:r w:rsidR="003030AF">
        <w:t xml:space="preserve"> (</w:t>
      </w:r>
      <w:r w:rsidR="003030AF" w:rsidRPr="003030AF">
        <w:rPr>
          <w:rStyle w:val="CodeChar0"/>
        </w:rPr>
        <w:t>json2html_keys</w:t>
      </w:r>
      <w:r w:rsidR="003030AF">
        <w:t>)</w:t>
      </w:r>
      <w:r w:rsidR="0033131B">
        <w:t xml:space="preserve"> to limit the </w:t>
      </w:r>
      <w:r w:rsidR="003030AF">
        <w:t>JSON</w:t>
      </w:r>
      <w:r w:rsidR="0033131B">
        <w:t xml:space="preserve"> data to display. For the example below, specifying </w:t>
      </w:r>
      <w:r w:rsidR="0033131B" w:rsidRPr="0033131B">
        <w:rPr>
          <w:rStyle w:val="CodeChar0"/>
        </w:rPr>
        <w:t>key1.key2.key3</w:t>
      </w:r>
      <w:r w:rsidR="0033131B">
        <w:t xml:space="preserve"> will only convert the </w:t>
      </w:r>
      <w:r w:rsidR="003030AF">
        <w:t>JSON</w:t>
      </w:r>
      <w:r w:rsidR="0033131B">
        <w:t xml:space="preserve"> data associated with that key path.</w:t>
      </w:r>
    </w:p>
    <w:p w14:paraId="41C739B1" w14:textId="796CB801" w:rsidR="003408F7" w:rsidRDefault="0033131B" w:rsidP="003408F7">
      <w:pPr>
        <w:pStyle w:val="BodyText"/>
      </w:pPr>
      <w:r>
        <w:t xml:space="preserve">The following </w:t>
      </w:r>
      <w:r w:rsidR="003030AF">
        <w:t>JSON</w:t>
      </w:r>
      <w:r>
        <w:t xml:space="preserve"> data produces the formatted html as:</w:t>
      </w:r>
    </w:p>
    <w:p w14:paraId="141835BD" w14:textId="7444E279" w:rsidR="0033131B" w:rsidRPr="0033131B" w:rsidRDefault="0033131B" w:rsidP="0033131B">
      <w:pPr>
        <w:pStyle w:val="Code0"/>
        <w:spacing w:before="0" w:after="0"/>
        <w:rPr>
          <w:rFonts w:ascii="Courier" w:hAnsi="Courier" w:cs="Courier"/>
          <w:color w:val="000000" w:themeColor="text1"/>
        </w:rPr>
      </w:pPr>
      <w:proofErr w:type="gramStart"/>
      <w:r w:rsidRPr="0033131B">
        <w:rPr>
          <w:rFonts w:ascii="Courier" w:hAnsi="Courier" w:cs="Courier"/>
          <w:color w:val="000000" w:themeColor="text1"/>
        </w:rPr>
        <w:t>{</w:t>
      </w:r>
      <w:r>
        <w:rPr>
          <w:rFonts w:ascii="Courier" w:hAnsi="Courier" w:cs="Courier"/>
          <w:color w:val="000000" w:themeColor="text1"/>
        </w:rPr>
        <w:t xml:space="preserve"> "</w:t>
      </w:r>
      <w:proofErr w:type="gramEnd"/>
      <w:r>
        <w:rPr>
          <w:rFonts w:ascii="Courier" w:hAnsi="Courier" w:cs="Courier"/>
          <w:color w:val="000000" w:themeColor="text1"/>
        </w:rPr>
        <w:t>key1</w:t>
      </w:r>
      <w:r w:rsidRPr="0033131B">
        <w:rPr>
          <w:rFonts w:ascii="Courier" w:hAnsi="Courier" w:cs="Courier"/>
          <w:color w:val="000000" w:themeColor="text1"/>
        </w:rPr>
        <w:t>": {</w:t>
      </w:r>
    </w:p>
    <w:p w14:paraId="7FD24FD3" w14:textId="563B6FC7"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"key2</w:t>
      </w:r>
      <w:r w:rsidRPr="0033131B">
        <w:rPr>
          <w:rFonts w:ascii="Courier" w:hAnsi="Courier" w:cs="Courier"/>
          <w:color w:val="000000" w:themeColor="text1"/>
        </w:rPr>
        <w:t>": {</w:t>
      </w:r>
    </w:p>
    <w:p w14:paraId="424D4C63" w14:textId="5AFBC45C"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"a": "a</w:t>
      </w:r>
      <w:r>
        <w:rPr>
          <w:rFonts w:ascii="Courier" w:hAnsi="Courier" w:cs="Courier"/>
          <w:color w:val="000000" w:themeColor="text1"/>
        </w:rPr>
        <w:t>1</w:t>
      </w:r>
      <w:r w:rsidRPr="0033131B">
        <w:rPr>
          <w:rFonts w:ascii="Courier" w:hAnsi="Courier" w:cs="Courier"/>
          <w:color w:val="000000" w:themeColor="text1"/>
        </w:rPr>
        <w:t>",</w:t>
      </w:r>
    </w:p>
    <w:p w14:paraId="2A7839D3" w14:textId="07A8E593"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"b": "b</w:t>
      </w:r>
      <w:r>
        <w:rPr>
          <w:rFonts w:ascii="Courier" w:hAnsi="Courier" w:cs="Courier"/>
          <w:color w:val="000000" w:themeColor="text1"/>
        </w:rPr>
        <w:t>1</w:t>
      </w:r>
      <w:r w:rsidRPr="0033131B">
        <w:rPr>
          <w:rFonts w:ascii="Courier" w:hAnsi="Courier" w:cs="Courier"/>
          <w:color w:val="000000" w:themeColor="text1"/>
        </w:rPr>
        <w:t>",</w:t>
      </w:r>
    </w:p>
    <w:p w14:paraId="614F0E8B" w14:textId="757BFE4F"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"c": "c</w:t>
      </w:r>
      <w:r>
        <w:rPr>
          <w:rFonts w:ascii="Courier" w:hAnsi="Courier" w:cs="Courier"/>
          <w:color w:val="000000" w:themeColor="text1"/>
        </w:rPr>
        <w:t>1</w:t>
      </w:r>
      <w:r w:rsidRPr="0033131B">
        <w:rPr>
          <w:rFonts w:ascii="Courier" w:hAnsi="Courier" w:cs="Courier"/>
          <w:color w:val="000000" w:themeColor="text1"/>
        </w:rPr>
        <w:t>",</w:t>
      </w:r>
    </w:p>
    <w:p w14:paraId="30EDE1DC" w14:textId="36DF9FB4"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"key3</w:t>
      </w:r>
      <w:r w:rsidRPr="0033131B">
        <w:rPr>
          <w:rFonts w:ascii="Courier" w:hAnsi="Courier" w:cs="Courier"/>
          <w:color w:val="000000" w:themeColor="text1"/>
        </w:rPr>
        <w:t>": [</w:t>
      </w:r>
    </w:p>
    <w:p w14:paraId="30FE75F6"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"d",</w:t>
      </w:r>
    </w:p>
    <w:p w14:paraId="2D002B52"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"e",</w:t>
      </w:r>
    </w:p>
    <w:p w14:paraId="7A8AB12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"f"</w:t>
      </w:r>
    </w:p>
    <w:p w14:paraId="35BBAA4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7B80D9D5"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931B160"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42E232B" w14:textId="4EA7705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p>
    <w:p w14:paraId="3881238E" w14:textId="635A93C7" w:rsidR="0033131B" w:rsidRDefault="0033131B" w:rsidP="0033131B">
      <w:pPr>
        <w:pStyle w:val="BodyTex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2357"/>
      </w:tblGrid>
      <w:tr w:rsidR="0033131B" w:rsidRPr="0033131B" w14:paraId="13D4BB6A" w14:textId="77777777" w:rsidTr="00331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A3EE1" w14:textId="30660C2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1651"/>
            </w:tblGrid>
            <w:tr w:rsidR="0033131B" w:rsidRPr="0033131B" w14:paraId="1D016D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B1362" w14:textId="7D850AD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945"/>
                  </w:tblGrid>
                  <w:tr w:rsidR="0033131B" w:rsidRPr="0033131B" w14:paraId="09CAC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361AE"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2A33" w14:textId="30D8089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a</w:t>
                        </w:r>
                        <w:r>
                          <w:rPr>
                            <w:rFonts w:ascii="Times New Roman" w:eastAsia="Times New Roman" w:hAnsi="Times New Roman" w:cs="Times New Roman"/>
                            <w:color w:val="auto"/>
                          </w:rPr>
                          <w:t>1</w:t>
                        </w:r>
                      </w:p>
                    </w:tc>
                  </w:tr>
                  <w:tr w:rsidR="0033131B" w:rsidRPr="0033131B" w14:paraId="60DA8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FFDDD"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AD643" w14:textId="104FA5C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b</w:t>
                        </w:r>
                        <w:r>
                          <w:rPr>
                            <w:rFonts w:ascii="Times New Roman" w:eastAsia="Times New Roman" w:hAnsi="Times New Roman" w:cs="Times New Roman"/>
                            <w:color w:val="auto"/>
                          </w:rPr>
                          <w:t>1</w:t>
                        </w:r>
                      </w:p>
                    </w:tc>
                  </w:tr>
                  <w:tr w:rsidR="0033131B" w:rsidRPr="0033131B" w14:paraId="3AFFF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61F4DA"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B33D3" w14:textId="789FAAEC"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c</w:t>
                        </w:r>
                        <w:r>
                          <w:rPr>
                            <w:rFonts w:ascii="Times New Roman" w:eastAsia="Times New Roman" w:hAnsi="Times New Roman" w:cs="Times New Roman"/>
                            <w:color w:val="auto"/>
                          </w:rPr>
                          <w:t>1</w:t>
                        </w:r>
                      </w:p>
                    </w:tc>
                  </w:tr>
                  <w:tr w:rsidR="0033131B" w:rsidRPr="0033131B" w14:paraId="6E0A70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5FA33" w14:textId="6DE62C46"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C2DFA"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d</w:t>
                        </w:r>
                      </w:p>
                      <w:p w14:paraId="19FC932F"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lastRenderedPageBreak/>
                          <w:t>e</w:t>
                        </w:r>
                      </w:p>
                      <w:p w14:paraId="09A730DE"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f</w:t>
                        </w:r>
                      </w:p>
                    </w:tc>
                  </w:tr>
                </w:tbl>
                <w:p w14:paraId="21859713" w14:textId="77777777" w:rsidR="0033131B" w:rsidRPr="0033131B" w:rsidRDefault="0033131B" w:rsidP="0033131B">
                  <w:pPr>
                    <w:rPr>
                      <w:rFonts w:ascii="Times New Roman" w:eastAsia="Times New Roman" w:hAnsi="Times New Roman" w:cs="Times New Roman"/>
                      <w:color w:val="auto"/>
                    </w:rPr>
                  </w:pPr>
                </w:p>
              </w:tc>
            </w:tr>
          </w:tbl>
          <w:p w14:paraId="5AE4BA87" w14:textId="77777777" w:rsidR="0033131B" w:rsidRPr="0033131B" w:rsidRDefault="0033131B" w:rsidP="0033131B">
            <w:pPr>
              <w:rPr>
                <w:rFonts w:ascii="Times New Roman" w:eastAsia="Times New Roman" w:hAnsi="Times New Roman" w:cs="Times New Roman"/>
                <w:color w:val="auto"/>
              </w:rPr>
            </w:pPr>
          </w:p>
        </w:tc>
      </w:tr>
    </w:tbl>
    <w:p w14:paraId="19B5B1B8"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lastRenderedPageBreak/>
        <w:t xml:space="preserve">Utilities: Parse SSL Certificate </w:t>
      </w:r>
    </w:p>
    <w:p w14:paraId="6A6F9A23" w14:textId="1AE3353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This function produces the structured data fr</w:t>
      </w:r>
      <w:r>
        <w:rPr>
          <w:rFonts w:ascii="ArialMT" w:eastAsia="Times New Roman" w:hAnsi="ArialMT" w:cs="Times New Roman"/>
          <w:color w:val="auto"/>
          <w:sz w:val="20"/>
          <w:szCs w:val="20"/>
        </w:rPr>
        <w:t>om a provided SSL certificate. Three</w:t>
      </w:r>
      <w:r w:rsidRPr="009958E9">
        <w:rPr>
          <w:rFonts w:ascii="ArialMT" w:eastAsia="Times New Roman" w:hAnsi="ArialMT" w:cs="Times New Roman"/>
          <w:color w:val="auto"/>
          <w:sz w:val="20"/>
          <w:szCs w:val="20"/>
        </w:rPr>
        <w:t xml:space="preserve"> inputs are accepted by the function. There are 2 defined ways to use this function for parsing certificates. </w:t>
      </w:r>
    </w:p>
    <w:p w14:paraId="567916B1"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1 involves providing a JSON-encoded representation of a certificate. In this case the certificate input parameter should be this JSON string. </w:t>
      </w:r>
    </w:p>
    <w:p w14:paraId="7E68664E" w14:textId="14CE6DA2"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2 involves providing a certificate file for parsing. When the rule is triggered on an artifact, both the </w:t>
      </w:r>
      <w:proofErr w:type="spellStart"/>
      <w:r w:rsidRPr="009958E9">
        <w:rPr>
          <w:rFonts w:ascii="ArialMT" w:eastAsia="Times New Roman" w:hAnsi="ArialMT" w:cs="Times New Roman"/>
          <w:color w:val="auto"/>
          <w:sz w:val="20"/>
          <w:szCs w:val="20"/>
        </w:rPr>
        <w:t>incident_id</w:t>
      </w:r>
      <w:proofErr w:type="spellEnd"/>
      <w:r w:rsidRPr="009958E9">
        <w:rPr>
          <w:rFonts w:ascii="ArialMT" w:eastAsia="Times New Roman" w:hAnsi="ArialMT" w:cs="Times New Roman"/>
          <w:color w:val="auto"/>
          <w:sz w:val="20"/>
          <w:szCs w:val="20"/>
        </w:rPr>
        <w:t xml:space="preserve"> for that incident and the </w:t>
      </w:r>
      <w:proofErr w:type="spellStart"/>
      <w:r w:rsidRPr="009958E9">
        <w:rPr>
          <w:rFonts w:ascii="ArialMT" w:eastAsia="Times New Roman" w:hAnsi="ArialMT" w:cs="Times New Roman"/>
          <w:color w:val="auto"/>
          <w:sz w:val="20"/>
          <w:szCs w:val="20"/>
        </w:rPr>
        <w:t>artifact_id</w:t>
      </w:r>
      <w:proofErr w:type="spellEnd"/>
      <w:r w:rsidRPr="009958E9">
        <w:rPr>
          <w:rFonts w:ascii="ArialMT" w:eastAsia="Times New Roman" w:hAnsi="ArialMT" w:cs="Times New Roman"/>
          <w:color w:val="auto"/>
          <w:sz w:val="20"/>
          <w:szCs w:val="20"/>
        </w:rPr>
        <w:t xml:space="preserve"> for the specified certificate file must be provided. </w:t>
      </w:r>
    </w:p>
    <w:p w14:paraId="7E2071B5" w14:textId="146BBE95" w:rsidR="009958E9" w:rsidRPr="000215E4" w:rsidRDefault="009958E9" w:rsidP="000215E4">
      <w:pPr>
        <w:spacing w:before="100" w:beforeAutospacing="1" w:after="100" w:afterAutospacing="1"/>
        <w:rPr>
          <w:rFonts w:ascii="Times New Roman" w:eastAsia="Times New Roman" w:hAnsi="Times New Roman" w:cs="Times New Roman"/>
          <w:color w:val="auto"/>
        </w:rPr>
      </w:pPr>
      <w:r w:rsidRPr="009958E9">
        <w:rPr>
          <w:rFonts w:ascii="Arial" w:eastAsia="Times New Roman" w:hAnsi="Arial" w:cs="Arial"/>
          <w:b/>
          <w:bCs/>
          <w:color w:val="auto"/>
          <w:sz w:val="20"/>
          <w:szCs w:val="20"/>
        </w:rPr>
        <w:t>NOTE</w:t>
      </w:r>
      <w:r w:rsidRPr="009958E9">
        <w:rPr>
          <w:rFonts w:ascii="ArialMT" w:eastAsia="Times New Roman" w:hAnsi="ArialMT" w:cs="Times New Roman"/>
          <w:color w:val="auto"/>
          <w:sz w:val="20"/>
          <w:szCs w:val="20"/>
        </w:rPr>
        <w:t xml:space="preserve">: The Parse SSL Certificate function expects a certificate of type PEM. If you require a way to get a PEM formatted certificate from a URL consider using this in conjunction with the Extract SSL Cert from URL function. </w:t>
      </w:r>
    </w:p>
    <w:p w14:paraId="5C769250" w14:textId="2DE32573" w:rsidR="00B04302" w:rsidRDefault="00B04302" w:rsidP="00B04302">
      <w:pPr>
        <w:pStyle w:val="Heading20"/>
      </w:pPr>
      <w:r>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3"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3ADDB40F"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 xml:space="preserve">for incident data according to the criteria </w:t>
      </w:r>
      <w:proofErr w:type="gramStart"/>
      <w:r>
        <w:t>specified, and</w:t>
      </w:r>
      <w:proofErr w:type="gramEnd"/>
      <w:r>
        <w:t xml:space="preserve">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626CE8FE" w14:textId="77777777" w:rsidR="00E55302" w:rsidRDefault="00E55302" w:rsidP="00E55302">
      <w:pPr>
        <w:pStyle w:val="BodyText"/>
      </w:pPr>
      <w:r>
        <w:t xml:space="preserve">This function allows your workflows to execute shell-scripts locally or </w:t>
      </w:r>
      <w:proofErr w:type="gramStart"/>
      <w:r>
        <w:t>remotely, and</w:t>
      </w:r>
      <w:proofErr w:type="gramEnd"/>
      <w:r>
        <w:t xml:space="preserve"> return the result into the workflow. The results include the ‘</w:t>
      </w:r>
      <w:proofErr w:type="spellStart"/>
      <w:r>
        <w:t>stdout</w:t>
      </w:r>
      <w:proofErr w:type="spellEnd"/>
      <w:r>
        <w:t>’ and ‘stderr’ streams, the return code, and information about the execution time. If the output of the shell script is JSON, it is returned as structured data. Results can then be added to the incident as file attachments, artifacts, data tables, or any other uses.</w:t>
      </w:r>
    </w:p>
    <w:p w14:paraId="07335542" w14:textId="77777777" w:rsidR="00E55302" w:rsidRDefault="00E55302" w:rsidP="00E55302">
      <w:pPr>
        <w:pStyle w:val="BodyText"/>
      </w:pPr>
      <w:r>
        <w:lastRenderedPageBreak/>
        <w:t>These functions can be run on any platform. If you install and run the resilient-circuits framework on Windows, this allows you to configure this function to run PowerShell scripts.</w:t>
      </w:r>
    </w:p>
    <w:p w14:paraId="6ADDBD22" w14:textId="77777777" w:rsidR="00E55302" w:rsidRDefault="00E55302" w:rsidP="00E55302">
      <w:pPr>
        <w:pStyle w:val="BodyText"/>
        <w:rPr>
          <w:b/>
        </w:rPr>
      </w:pPr>
      <w:r w:rsidRPr="009B43E7">
        <w:rPr>
          <w:b/>
        </w:rPr>
        <w:t>NOTE:</w:t>
      </w:r>
      <w:r>
        <w:rPr>
          <w:b/>
        </w:rPr>
        <w:t xml:space="preserve"> </w:t>
      </w:r>
    </w:p>
    <w:p w14:paraId="188F4449" w14:textId="77777777" w:rsidR="00E55302" w:rsidRDefault="00E55302" w:rsidP="00E55302">
      <w:pPr>
        <w:pStyle w:val="BodyText"/>
        <w:numPr>
          <w:ilvl w:val="0"/>
          <w:numId w:val="27"/>
        </w:numPr>
      </w:pPr>
      <w:r>
        <w:t>Remote commands must specify a target Windows machine that has Windows Remote Management (</w:t>
      </w:r>
      <w:proofErr w:type="spellStart"/>
      <w:r>
        <w:t>WinRM</w:t>
      </w:r>
      <w:proofErr w:type="spellEnd"/>
      <w:r>
        <w:t xml:space="preserve">) enabled. This can be done by running </w:t>
      </w:r>
      <w:proofErr w:type="spellStart"/>
      <w:r>
        <w:t>winrm</w:t>
      </w:r>
      <w:proofErr w:type="spellEnd"/>
      <w:r>
        <w:t xml:space="preserve"> qc in the remote computer’s command prompt. </w:t>
      </w:r>
    </w:p>
    <w:p w14:paraId="3BC17BDC" w14:textId="77777777" w:rsidR="00E55302" w:rsidRDefault="00E55302" w:rsidP="00E55302">
      <w:pPr>
        <w:pStyle w:val="BodyText"/>
        <w:numPr>
          <w:ilvl w:val="0"/>
          <w:numId w:val="27"/>
        </w:numPr>
      </w:pPr>
      <w:r>
        <w:t xml:space="preserve">Remote shells have a max memory that may not be sufficient to run your script; to change this value you must set </w:t>
      </w:r>
      <w:proofErr w:type="spellStart"/>
      <w:r>
        <w:t>MaxMemoryPerShellMB</w:t>
      </w:r>
      <w:proofErr w:type="spellEnd"/>
      <w:r>
        <w:t xml:space="preserve">. </w:t>
      </w:r>
    </w:p>
    <w:p w14:paraId="44A94D5D" w14:textId="7FB02744" w:rsidR="00E55302" w:rsidRDefault="00E55302" w:rsidP="00E55302">
      <w:pPr>
        <w:pStyle w:val="BodyText"/>
        <w:numPr>
          <w:ilvl w:val="0"/>
          <w:numId w:val="27"/>
        </w:numPr>
      </w:pPr>
      <w:r>
        <w:t>Scripts must contain lines less than the console width.</w:t>
      </w:r>
    </w:p>
    <w:p w14:paraId="2E09CD44" w14:textId="77777777" w:rsidR="00E55302" w:rsidRDefault="00E55302" w:rsidP="00E55302">
      <w:pPr>
        <w:pStyle w:val="BodyText"/>
      </w:pPr>
      <w:r>
        <w:t>For security, the list of available shell commands must be configured explicitly by the administrator. To do this, edit the [</w:t>
      </w:r>
      <w:proofErr w:type="spellStart"/>
      <w:r>
        <w:t>fn_utilities</w:t>
      </w:r>
      <w:proofErr w:type="spellEnd"/>
      <w:r>
        <w:t>] section of the ‘</w:t>
      </w:r>
      <w:proofErr w:type="spellStart"/>
      <w:r>
        <w:t>app.config</w:t>
      </w:r>
      <w:proofErr w:type="spellEnd"/>
      <w:r>
        <w:t>’ file.</w:t>
      </w:r>
    </w:p>
    <w:p w14:paraId="4914736F" w14:textId="77777777" w:rsidR="00E55302" w:rsidRDefault="00E55302" w:rsidP="00E55302">
      <w:pPr>
        <w:pStyle w:val="BodyText"/>
      </w:pPr>
      <w:r>
        <w:t>Simple examples of commands include:</w:t>
      </w:r>
    </w:p>
    <w:p w14:paraId="309D38F9" w14:textId="77777777" w:rsidR="00E55302" w:rsidRDefault="00E55302" w:rsidP="00E55302">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1A9F8585" w14:textId="77777777" w:rsidR="00E55302" w:rsidRDefault="00E55302" w:rsidP="00E55302">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74D209B8" w14:textId="31F9BD50" w:rsidR="00E55302" w:rsidRPr="000E3FEA" w:rsidRDefault="00E55302" w:rsidP="00E55302">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The parameter values {{shell_param1}}, {{shell_param2}}, {{shell_param3}} may contain spaces, dashes and other characters.</w:t>
      </w:r>
      <w:r>
        <w:rPr>
          <w:rStyle w:val="IntenseEmphasis"/>
          <w:i w:val="0"/>
          <w:iCs w:val="0"/>
          <w:color w:val="auto"/>
        </w:rPr>
        <w:t xml:space="preserve"> </w:t>
      </w:r>
      <w:r w:rsidRPr="000E3FEA">
        <w:rPr>
          <w:rStyle w:val="IntenseEmphasis"/>
          <w:i w:val="0"/>
          <w:iCs w:val="0"/>
          <w:color w:val="auto"/>
        </w:rPr>
        <w:t>In your command configuration, they must be surrounded with double-quotes.</w:t>
      </w:r>
      <w:r>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r w:rsidR="003D2E8D">
        <w:rPr>
          <w:rStyle w:val="IntenseEmphasis"/>
          <w:i w:val="0"/>
          <w:iCs w:val="0"/>
          <w:color w:val="auto"/>
        </w:rPr>
        <w:br/>
        <w:t xml:space="preserve">For remote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scripts the </w:t>
      </w:r>
      <w:r w:rsidR="003D2E8D" w:rsidRPr="003D2E8D">
        <w:rPr>
          <w:rStyle w:val="CodeChar0"/>
        </w:rPr>
        <w:t>shell_param1</w:t>
      </w:r>
      <w:r w:rsidR="003D2E8D">
        <w:rPr>
          <w:rStyle w:val="IntenseEmphasis"/>
          <w:i w:val="0"/>
          <w:iCs w:val="0"/>
          <w:color w:val="auto"/>
        </w:rPr>
        <w:t xml:space="preserve">, </w:t>
      </w:r>
      <w:r w:rsidR="003D2E8D" w:rsidRPr="003D2E8D">
        <w:rPr>
          <w:rStyle w:val="CodeChar0"/>
        </w:rPr>
        <w:t>shell_param2</w:t>
      </w:r>
      <w:r w:rsidR="003D2E8D">
        <w:rPr>
          <w:rStyle w:val="IntenseEmphasis"/>
          <w:i w:val="0"/>
          <w:iCs w:val="0"/>
          <w:color w:val="auto"/>
        </w:rPr>
        <w:t xml:space="preserve">, and </w:t>
      </w:r>
      <w:r w:rsidR="003D2E8D" w:rsidRPr="003D2E8D">
        <w:rPr>
          <w:rStyle w:val="CodeChar0"/>
        </w:rPr>
        <w:t xml:space="preserve">shell_param3 </w:t>
      </w:r>
      <w:r w:rsidR="003D2E8D">
        <w:rPr>
          <w:rStyle w:val="IntenseEmphasis"/>
          <w:i w:val="0"/>
          <w:iCs w:val="0"/>
          <w:color w:val="auto"/>
        </w:rPr>
        <w:t xml:space="preserve">values map </w:t>
      </w:r>
      <w:r w:rsidR="003D2E8D" w:rsidRPr="003D2E8D">
        <w:rPr>
          <w:rStyle w:val="CodeChar0"/>
        </w:rPr>
        <w:t>$</w:t>
      </w:r>
      <w:proofErr w:type="spellStart"/>
      <w:proofErr w:type="gramStart"/>
      <w:r w:rsidR="003D2E8D" w:rsidRPr="003D2E8D">
        <w:rPr>
          <w:rStyle w:val="CodeChar0"/>
        </w:rPr>
        <w:t>args</w:t>
      </w:r>
      <w:proofErr w:type="spellEnd"/>
      <w:r w:rsidR="003D2E8D" w:rsidRPr="003D2E8D">
        <w:rPr>
          <w:rStyle w:val="CodeChar0"/>
        </w:rPr>
        <w:t>[</w:t>
      </w:r>
      <w:proofErr w:type="gramEnd"/>
      <w:r w:rsidR="003D2E8D" w:rsidRPr="003D2E8D">
        <w:rPr>
          <w:rStyle w:val="CodeChar0"/>
        </w:rPr>
        <w:t>0]</w:t>
      </w:r>
      <w:r w:rsidR="003D2E8D">
        <w:rPr>
          <w:rStyle w:val="IntenseEmphasis"/>
          <w:i w:val="0"/>
          <w:iCs w:val="0"/>
          <w:color w:val="auto"/>
        </w:rPr>
        <w:t xml:space="preserve">,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[1]</w:t>
      </w:r>
      <w:r w:rsidR="003D2E8D">
        <w:rPr>
          <w:rStyle w:val="IntenseEmphasis"/>
          <w:i w:val="0"/>
          <w:iCs w:val="0"/>
          <w:color w:val="auto"/>
        </w:rPr>
        <w:t xml:space="preserve">, and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[2]</w:t>
      </w:r>
      <w:r w:rsidR="003D2E8D">
        <w:rPr>
          <w:rStyle w:val="IntenseEmphasis"/>
          <w:i w:val="0"/>
          <w:iCs w:val="0"/>
          <w:color w:val="auto"/>
        </w:rPr>
        <w:t xml:space="preserve"> respectively in the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 </w:t>
      </w:r>
    </w:p>
    <w:p w14:paraId="38CBBFD8" w14:textId="77777777" w:rsidR="00E55302" w:rsidRDefault="00E55302" w:rsidP="00E55302">
      <w:pPr>
        <w:pStyle w:val="BodyText"/>
      </w:pPr>
      <w:r>
        <w:t>Shell commands with more complex parameters can be configured according to your needs. For example, if you use the Volatility forensics framework, example commands might include the configuration below. This allows you to fully integrate Volatility and other tools into your Resilient workflows.</w:t>
      </w:r>
    </w:p>
    <w:p w14:paraId="7B8B9FCD" w14:textId="77777777" w:rsidR="00E55302" w:rsidRDefault="00E55302" w:rsidP="00E55302">
      <w:pPr>
        <w:pStyle w:val="BodyText"/>
      </w:pPr>
      <w:r>
        <w:t xml:space="preserve">In these examples, the first parameter is filename of the memory image, assuming $VOLATILITY_LOCATION is set in the environment (such as in the system unit configuration). The second parameter is the Volatility profile ("Win7SP0x64" </w:t>
      </w:r>
      <w:proofErr w:type="spellStart"/>
      <w:r>
        <w:t>etc</w:t>
      </w:r>
      <w:proofErr w:type="spellEnd"/>
      <w:r>
        <w:t xml:space="preserve">). </w:t>
      </w:r>
    </w:p>
    <w:p w14:paraId="367E6F9D" w14:textId="77777777" w:rsidR="00E55302" w:rsidRDefault="00E55302" w:rsidP="00E55302">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2B8CA27E" w14:textId="77777777" w:rsidR="00E55302" w:rsidRDefault="00E55302" w:rsidP="00E55302">
      <w:pPr>
        <w:pStyle w:val="Code0"/>
      </w:pPr>
      <w:proofErr w:type="spellStart"/>
      <w:r>
        <w:t>kdbgscan</w:t>
      </w:r>
      <w:proofErr w:type="spellEnd"/>
      <w:r>
        <w:t xml:space="preserve">=python /path/to/vol.py -f "{{shell_param1}}" --profile="{{shell_param2}}" </w:t>
      </w:r>
      <w:proofErr w:type="spellStart"/>
      <w:r>
        <w:t>kdbgscan</w:t>
      </w:r>
      <w:proofErr w:type="spellEnd"/>
      <w:r>
        <w:t xml:space="preserve"> --output=</w:t>
      </w:r>
      <w:proofErr w:type="spellStart"/>
      <w:r>
        <w:t>json</w:t>
      </w:r>
      <w:proofErr w:type="spellEnd"/>
    </w:p>
    <w:p w14:paraId="4D42880D" w14:textId="77777777" w:rsidR="00E55302" w:rsidRDefault="00E55302" w:rsidP="00E55302">
      <w:pPr>
        <w:pStyle w:val="Code0"/>
      </w:pPr>
      <w:proofErr w:type="spellStart"/>
      <w:r>
        <w:t>psscan</w:t>
      </w:r>
      <w:proofErr w:type="spellEnd"/>
      <w:r>
        <w:t xml:space="preserve">=python /pathto/vol.py -f "{{shell_param1}}" --profile="{{shell_param2}}" </w:t>
      </w:r>
      <w:proofErr w:type="spellStart"/>
      <w:r>
        <w:t>psscan</w:t>
      </w:r>
      <w:proofErr w:type="spellEnd"/>
      <w:r>
        <w:t xml:space="preserve"> --output=</w:t>
      </w:r>
      <w:proofErr w:type="spellStart"/>
      <w:r>
        <w:t>json</w:t>
      </w:r>
      <w:proofErr w:type="spellEnd"/>
    </w:p>
    <w:p w14:paraId="0C6A311E" w14:textId="77777777" w:rsidR="00E55302" w:rsidRDefault="00E55302" w:rsidP="00E55302">
      <w:pPr>
        <w:pStyle w:val="Code0"/>
      </w:pPr>
      <w:proofErr w:type="spellStart"/>
      <w:r>
        <w:t>dlllist</w:t>
      </w:r>
      <w:proofErr w:type="spellEnd"/>
      <w:r>
        <w:t xml:space="preserve">=python /path/to/vol.py -f "{{shell_param1}}" --profile="{{shell_param2}}" </w:t>
      </w:r>
      <w:proofErr w:type="spellStart"/>
      <w:r>
        <w:t>dlllist</w:t>
      </w:r>
      <w:proofErr w:type="spellEnd"/>
      <w:r>
        <w:t xml:space="preserve"> --output=</w:t>
      </w:r>
      <w:proofErr w:type="spellStart"/>
      <w:r>
        <w:t>json</w:t>
      </w:r>
      <w:proofErr w:type="spellEnd"/>
    </w:p>
    <w:p w14:paraId="60EB0FEF" w14:textId="20A26F90" w:rsidR="00E55302" w:rsidRDefault="00E55302" w:rsidP="00E55302">
      <w:pPr>
        <w:pStyle w:val="BodyText"/>
      </w:pPr>
      <w:r>
        <w:t>To configure running scripts remotely, the user must</w:t>
      </w:r>
      <w:r w:rsidR="003D2E8D">
        <w:t xml:space="preserve"> make these changes to the config file</w:t>
      </w:r>
      <w:r>
        <w:t>:</w:t>
      </w:r>
    </w:p>
    <w:p w14:paraId="53FB8748" w14:textId="4A17AC36" w:rsidR="004D2BD1" w:rsidRDefault="004D2BD1" w:rsidP="004D2BD1">
      <w:pPr>
        <w:pStyle w:val="HTMLPreformatted"/>
        <w:numPr>
          <w:ilvl w:val="0"/>
          <w:numId w:val="26"/>
        </w:numPr>
        <w:shd w:val="clear" w:color="auto" w:fill="FFFFFF"/>
        <w:rPr>
          <w:rStyle w:val="CodeChar0"/>
        </w:rPr>
      </w:pPr>
      <w:r w:rsidRPr="004D2BD1">
        <w:rPr>
          <w:rStyle w:val="BodyTextChar"/>
        </w:rPr>
        <w:t xml:space="preserve">Specify acceptable </w:t>
      </w:r>
      <w:proofErr w:type="spellStart"/>
      <w:r w:rsidRPr="004D2BD1">
        <w:rPr>
          <w:rStyle w:val="BodyTextChar"/>
        </w:rPr>
        <w:t>powershell</w:t>
      </w:r>
      <w:proofErr w:type="spellEnd"/>
      <w:r w:rsidRPr="004D2BD1">
        <w:rPr>
          <w:rStyle w:val="BodyTextChar"/>
        </w:rPr>
        <w:t xml:space="preserve"> </w:t>
      </w:r>
      <w:proofErr w:type="spellStart"/>
      <w:r w:rsidRPr="004D2BD1">
        <w:rPr>
          <w:rStyle w:val="BodyTextChar"/>
        </w:rPr>
        <w:t>compatibile</w:t>
      </w:r>
      <w:proofErr w:type="spellEnd"/>
      <w:r w:rsidRPr="004D2BD1">
        <w:rPr>
          <w:rStyle w:val="BodyTextChar"/>
        </w:rPr>
        <w:t xml:space="preserve"> extensions of script files:</w:t>
      </w:r>
      <w:r>
        <w:br/>
      </w:r>
      <w:proofErr w:type="spellStart"/>
      <w:r w:rsidRPr="004D2BD1">
        <w:rPr>
          <w:rStyle w:val="CodeChar0"/>
        </w:rPr>
        <w:t>remote_powershell_extensions</w:t>
      </w:r>
      <w:proofErr w:type="spellEnd"/>
      <w:r w:rsidRPr="004D2BD1">
        <w:rPr>
          <w:rStyle w:val="CodeChar0"/>
        </w:rPr>
        <w:t>=ps1</w:t>
      </w:r>
    </w:p>
    <w:p w14:paraId="51F33124" w14:textId="5F5FAD3B" w:rsidR="004D2BD1" w:rsidRPr="004D2BD1" w:rsidRDefault="004D2BD1" w:rsidP="004D2BD1">
      <w:pPr>
        <w:pStyle w:val="BodyText"/>
        <w:numPr>
          <w:ilvl w:val="0"/>
          <w:numId w:val="26"/>
        </w:numPr>
      </w:pPr>
      <w:r>
        <w:t>Specify the transport authentication method</w:t>
      </w:r>
      <w:r>
        <w:br/>
      </w:r>
      <w:proofErr w:type="spellStart"/>
      <w:r w:rsidRPr="004D2BD1">
        <w:rPr>
          <w:rStyle w:val="codeChar"/>
        </w:rPr>
        <w:t>remote_auth_transport</w:t>
      </w:r>
      <w:proofErr w:type="spellEnd"/>
      <w:r w:rsidRPr="004D2BD1">
        <w:rPr>
          <w:rStyle w:val="codeChar"/>
        </w:rPr>
        <w:t>=</w:t>
      </w:r>
      <w:proofErr w:type="spellStart"/>
      <w:r w:rsidRPr="004D2BD1">
        <w:rPr>
          <w:rStyle w:val="codeChar"/>
        </w:rPr>
        <w:t>ntlm</w:t>
      </w:r>
      <w:proofErr w:type="spellEnd"/>
    </w:p>
    <w:p w14:paraId="34CF1AF8" w14:textId="183283A3" w:rsidR="00E55302" w:rsidRDefault="00E55302" w:rsidP="00E55302">
      <w:pPr>
        <w:pStyle w:val="BodyText"/>
        <w:numPr>
          <w:ilvl w:val="0"/>
          <w:numId w:val="26"/>
        </w:numPr>
      </w:pPr>
      <w:r>
        <w:t>Specify remote commands in the config file</w:t>
      </w:r>
      <w:r w:rsidR="003D2E8D">
        <w:t xml:space="preserve"> wrapped in square brackets []</w:t>
      </w:r>
    </w:p>
    <w:p w14:paraId="084A5917" w14:textId="77777777" w:rsidR="00E55302" w:rsidRPr="009078C6" w:rsidRDefault="00E55302" w:rsidP="00E55302">
      <w:pPr>
        <w:pStyle w:val="code"/>
      </w:pPr>
      <w:proofErr w:type="spellStart"/>
      <w:r>
        <w:t>remote_command</w:t>
      </w:r>
      <w:proofErr w:type="spellEnd"/>
      <w:r w:rsidRPr="009078C6">
        <w:t>=[C:\</w:t>
      </w:r>
      <w:proofErr w:type="spellStart"/>
      <w:r w:rsidRPr="009078C6">
        <w:t>remote_directory</w:t>
      </w:r>
      <w:proofErr w:type="spellEnd"/>
      <w:r w:rsidRPr="009078C6">
        <w:t>\remote_script.ps1]</w:t>
      </w:r>
    </w:p>
    <w:p w14:paraId="2748754A" w14:textId="5ED95CEA" w:rsidR="00E55302" w:rsidRDefault="00E55302" w:rsidP="00E55302">
      <w:pPr>
        <w:pStyle w:val="BodyText"/>
        <w:numPr>
          <w:ilvl w:val="0"/>
          <w:numId w:val="26"/>
        </w:numPr>
      </w:pPr>
      <w:r>
        <w:t>Specify a remote computer in the config file to run the script</w:t>
      </w:r>
      <w:r w:rsidR="003D2E8D">
        <w:t xml:space="preserve"> </w:t>
      </w:r>
      <w:proofErr w:type="spellStart"/>
      <w:r w:rsidR="003D2E8D">
        <w:t>wraped</w:t>
      </w:r>
      <w:proofErr w:type="spellEnd"/>
      <w:r w:rsidR="003D2E8D">
        <w:t xml:space="preserve"> in parentheses ()</w:t>
      </w:r>
    </w:p>
    <w:p w14:paraId="21C8589F" w14:textId="77777777" w:rsidR="00E55302" w:rsidRPr="009078C6" w:rsidRDefault="00E55302" w:rsidP="00E55302">
      <w:pPr>
        <w:pStyle w:val="code"/>
      </w:pPr>
      <w:proofErr w:type="spellStart"/>
      <w:r w:rsidRPr="009078C6">
        <w:t>remote_computer</w:t>
      </w:r>
      <w:proofErr w:type="spellEnd"/>
      <w:r w:rsidRPr="009078C6">
        <w:t>=(</w:t>
      </w:r>
      <w:proofErr w:type="spellStart"/>
      <w:r w:rsidRPr="009078C6">
        <w:t>username:password@server</w:t>
      </w:r>
      <w:proofErr w:type="spellEnd"/>
      <w:r w:rsidRPr="009078C6">
        <w:t>)</w:t>
      </w:r>
      <w:bookmarkStart w:id="5" w:name="_GoBack"/>
      <w:bookmarkEnd w:id="5"/>
    </w:p>
    <w:p w14:paraId="1DFCA335" w14:textId="77777777" w:rsidR="00E55302" w:rsidRDefault="00E55302" w:rsidP="00E55302">
      <w:pPr>
        <w:pStyle w:val="BodyText"/>
      </w:pPr>
      <w:r>
        <w:lastRenderedPageBreak/>
        <w:t xml:space="preserve">These two configurations have specific syntax: remote commands must specify a remote directory wrapped in square brackets and remote computers must have the credentials wrapped in parentheses. The syntax to run the command from the workflow is then: </w:t>
      </w:r>
      <w:proofErr w:type="spellStart"/>
      <w:r w:rsidRPr="009078C6">
        <w:rPr>
          <w:rStyle w:val="codeChar"/>
        </w:rPr>
        <w:t>remote_</w:t>
      </w:r>
      <w:proofErr w:type="gramStart"/>
      <w:r w:rsidRPr="009078C6">
        <w:rPr>
          <w:rStyle w:val="codeChar"/>
        </w:rPr>
        <w:t>command:remote</w:t>
      </w:r>
      <w:proofErr w:type="gramEnd"/>
      <w:r w:rsidRPr="009078C6">
        <w:rPr>
          <w:rStyle w:val="codeChar"/>
        </w:rPr>
        <w:t>_computer</w:t>
      </w:r>
      <w:proofErr w:type="spellEnd"/>
      <w:r>
        <w:t xml:space="preserve"> to run the specified remote command on the specified remote computer</w:t>
      </w:r>
    </w:p>
    <w:p w14:paraId="000DDAC3" w14:textId="77777777" w:rsidR="00E55302" w:rsidRDefault="00E55302" w:rsidP="00E55302">
      <w:pPr>
        <w:pStyle w:val="BodyText"/>
      </w:pPr>
      <w:r>
        <w:t>Note that changes to ‘</w:t>
      </w:r>
      <w:proofErr w:type="spellStart"/>
      <w:r>
        <w:t>app.config</w:t>
      </w:r>
      <w:proofErr w:type="spellEnd"/>
      <w:r>
        <w:t>’ are usually only available after the ‘resilient-circuits run’ process is restarted.</w:t>
      </w:r>
    </w:p>
    <w:p w14:paraId="2E8E084A" w14:textId="77777777" w:rsidR="00E55302" w:rsidRDefault="00E55302" w:rsidP="00E55302">
      <w:pPr>
        <w:pStyle w:val="BodyText"/>
      </w:pPr>
      <w:r>
        <w:t>Some examples of remote commands include:</w:t>
      </w:r>
    </w:p>
    <w:p w14:paraId="19E0C120" w14:textId="77777777" w:rsidR="00E55302" w:rsidRDefault="00E55302" w:rsidP="00E55302">
      <w:pPr>
        <w:pStyle w:val="Code0"/>
        <w:spacing w:before="0" w:after="0"/>
        <w:ind w:left="547"/>
      </w:pPr>
      <w:r>
        <w:t># Remote commands</w:t>
      </w:r>
    </w:p>
    <w:p w14:paraId="5E5D9940" w14:textId="77777777" w:rsidR="00E55302" w:rsidRDefault="00E55302" w:rsidP="00E55302">
      <w:pPr>
        <w:pStyle w:val="Code0"/>
        <w:spacing w:before="0" w:after="0"/>
        <w:ind w:left="547"/>
      </w:pPr>
      <w:r>
        <w:t>remote_command1=[C:\scripts\remote_script.ps1]</w:t>
      </w:r>
    </w:p>
    <w:p w14:paraId="47CD2808" w14:textId="77777777" w:rsidR="00E55302" w:rsidRDefault="00E55302" w:rsidP="00E55302">
      <w:pPr>
        <w:pStyle w:val="Code0"/>
        <w:spacing w:before="0" w:after="0"/>
        <w:ind w:left="547"/>
      </w:pPr>
      <w:r>
        <w:t>remote_command2=[C:\scripts\another_script.ps1]</w:t>
      </w:r>
    </w:p>
    <w:p w14:paraId="24859772" w14:textId="77777777" w:rsidR="00E55302" w:rsidRDefault="00E55302" w:rsidP="00E55302">
      <w:pPr>
        <w:pStyle w:val="Code0"/>
        <w:spacing w:before="0" w:after="0"/>
        <w:ind w:left="547"/>
      </w:pPr>
    </w:p>
    <w:p w14:paraId="340FB067" w14:textId="77777777" w:rsidR="00E55302" w:rsidRDefault="00E55302" w:rsidP="00E55302">
      <w:pPr>
        <w:pStyle w:val="Code0"/>
        <w:spacing w:before="0" w:after="0"/>
      </w:pPr>
      <w:r>
        <w:t># Remote computers</w:t>
      </w:r>
    </w:p>
    <w:p w14:paraId="58EF3DE7" w14:textId="77777777" w:rsidR="00E55302" w:rsidRDefault="00E55302" w:rsidP="00E55302">
      <w:pPr>
        <w:pStyle w:val="Code0"/>
        <w:spacing w:before="0" w:after="0"/>
      </w:pPr>
      <w:r>
        <w:t>remote_computer1=(domain\</w:t>
      </w:r>
      <w:proofErr w:type="gramStart"/>
      <w:r>
        <w:t>administrator:password</w:t>
      </w:r>
      <w:proofErr w:type="gramEnd"/>
      <w:r>
        <w:t>@server1)</w:t>
      </w:r>
    </w:p>
    <w:p w14:paraId="6D26A2A1" w14:textId="77777777" w:rsidR="00E55302" w:rsidRDefault="00E55302" w:rsidP="00E55302">
      <w:pPr>
        <w:pStyle w:val="Code0"/>
        <w:spacing w:before="0" w:after="0"/>
      </w:pPr>
      <w:r>
        <w:t>remote_computer2=(domain\admin:P@ssw0rd@server2)</w:t>
      </w:r>
    </w:p>
    <w:p w14:paraId="7E39E0E9" w14:textId="77777777" w:rsidR="00E55302" w:rsidRDefault="00E55302" w:rsidP="00E55302">
      <w:pPr>
        <w:pStyle w:val="BodyText"/>
      </w:pPr>
      <w:r>
        <w:t xml:space="preserve">These remote commands can then be run in the workflow using the syntax </w:t>
      </w:r>
      <w:proofErr w:type="spellStart"/>
      <w:r w:rsidRPr="009B43E7">
        <w:rPr>
          <w:rStyle w:val="codeChar"/>
        </w:rPr>
        <w:t>remote_</w:t>
      </w:r>
      <w:proofErr w:type="gramStart"/>
      <w:r w:rsidRPr="009B43E7">
        <w:rPr>
          <w:rStyle w:val="codeChar"/>
        </w:rPr>
        <w:t>command:remote</w:t>
      </w:r>
      <w:proofErr w:type="gramEnd"/>
      <w:r w:rsidRPr="009B43E7">
        <w:rPr>
          <w:rStyle w:val="codeChar"/>
        </w:rPr>
        <w:t>_computer</w:t>
      </w:r>
      <w:proofErr w:type="spellEnd"/>
      <w:r>
        <w:t xml:space="preserve"> as the input for </w:t>
      </w:r>
      <w:proofErr w:type="spellStart"/>
      <w:r w:rsidRPr="009B43E7">
        <w:rPr>
          <w:rStyle w:val="codeChar"/>
        </w:rPr>
        <w:t>shell_command</w:t>
      </w:r>
      <w:proofErr w:type="spellEnd"/>
      <w:r>
        <w:t>. Examples:</w:t>
      </w:r>
    </w:p>
    <w:p w14:paraId="0D76568A" w14:textId="77777777" w:rsidR="00E55302" w:rsidRDefault="00E55302" w:rsidP="00E55302">
      <w:pPr>
        <w:pStyle w:val="BodyText"/>
        <w:numPr>
          <w:ilvl w:val="0"/>
          <w:numId w:val="26"/>
        </w:numPr>
      </w:pPr>
      <w:r w:rsidRPr="009B43E7">
        <w:rPr>
          <w:rStyle w:val="codeChar"/>
        </w:rPr>
        <w:t>remote_command</w:t>
      </w:r>
      <w:proofErr w:type="gramStart"/>
      <w:r w:rsidRPr="009B43E7">
        <w:rPr>
          <w:rStyle w:val="codeChar"/>
        </w:rPr>
        <w:t>1:remote</w:t>
      </w:r>
      <w:proofErr w:type="gramEnd"/>
      <w:r w:rsidRPr="009B43E7">
        <w:rPr>
          <w:rStyle w:val="codeChar"/>
        </w:rPr>
        <w:t>_computer1</w:t>
      </w:r>
      <w:r>
        <w:t xml:space="preserve"> runs </w:t>
      </w:r>
      <w:r w:rsidRPr="009B43E7">
        <w:rPr>
          <w:rStyle w:val="codeChar"/>
        </w:rPr>
        <w:t>remote_command1</w:t>
      </w:r>
      <w:r>
        <w:t xml:space="preserve"> remotely on </w:t>
      </w:r>
      <w:r w:rsidRPr="009B43E7">
        <w:rPr>
          <w:rStyle w:val="codeChar"/>
        </w:rPr>
        <w:t>remote_computer1</w:t>
      </w:r>
    </w:p>
    <w:p w14:paraId="0FE2A468" w14:textId="77777777" w:rsidR="00E55302" w:rsidRDefault="00E55302" w:rsidP="00E55302">
      <w:pPr>
        <w:pStyle w:val="BodyText"/>
        <w:numPr>
          <w:ilvl w:val="0"/>
          <w:numId w:val="26"/>
        </w:numPr>
      </w:pPr>
      <w:r w:rsidRPr="009B43E7">
        <w:rPr>
          <w:rStyle w:val="codeChar"/>
        </w:rPr>
        <w:t>remote_command</w:t>
      </w:r>
      <w:proofErr w:type="gramStart"/>
      <w:r w:rsidRPr="009B43E7">
        <w:rPr>
          <w:rStyle w:val="codeChar"/>
        </w:rPr>
        <w:t>2:remote</w:t>
      </w:r>
      <w:proofErr w:type="gramEnd"/>
      <w:r w:rsidRPr="009B43E7">
        <w:rPr>
          <w:rStyle w:val="codeChar"/>
        </w:rPr>
        <w:t>_computer1</w:t>
      </w:r>
      <w:r>
        <w:t xml:space="preserve"> runs </w:t>
      </w:r>
      <w:r w:rsidRPr="009B43E7">
        <w:rPr>
          <w:rStyle w:val="codeChar"/>
        </w:rPr>
        <w:t>remote_command2</w:t>
      </w:r>
      <w:r>
        <w:t xml:space="preserve"> remotely on </w:t>
      </w:r>
      <w:r>
        <w:rPr>
          <w:rStyle w:val="codeChar"/>
        </w:rPr>
        <w:t>remote_computer</w:t>
      </w:r>
      <w:r w:rsidRPr="009B43E7">
        <w:rPr>
          <w:rStyle w:val="codeChar"/>
        </w:rPr>
        <w:t>1</w:t>
      </w:r>
    </w:p>
    <w:p w14:paraId="04C9ED12" w14:textId="77777777" w:rsidR="00E55302" w:rsidRDefault="00E55302" w:rsidP="00E55302">
      <w:pPr>
        <w:pStyle w:val="BodyText"/>
        <w:numPr>
          <w:ilvl w:val="0"/>
          <w:numId w:val="26"/>
        </w:numPr>
      </w:pPr>
      <w:r w:rsidRPr="009B43E7">
        <w:rPr>
          <w:rStyle w:val="codeChar"/>
        </w:rPr>
        <w:t>remote_command</w:t>
      </w:r>
      <w:proofErr w:type="gramStart"/>
      <w:r w:rsidRPr="009B43E7">
        <w:rPr>
          <w:rStyle w:val="codeChar"/>
        </w:rPr>
        <w:t>1:remote</w:t>
      </w:r>
      <w:proofErr w:type="gramEnd"/>
      <w:r w:rsidRPr="009B43E7">
        <w:rPr>
          <w:rStyle w:val="codeChar"/>
        </w:rPr>
        <w:t>_computer2</w:t>
      </w:r>
      <w:r>
        <w:t xml:space="preserve"> runs </w:t>
      </w:r>
      <w:r w:rsidRPr="009B43E7">
        <w:rPr>
          <w:rStyle w:val="codeChar"/>
        </w:rPr>
        <w:t>remote_command1</w:t>
      </w:r>
      <w:r>
        <w:t xml:space="preserve"> remotely on </w:t>
      </w:r>
      <w:r w:rsidRPr="009B43E7">
        <w:rPr>
          <w:rStyle w:val="codeChar"/>
        </w:rPr>
        <w:t>remote_computer2</w:t>
      </w:r>
    </w:p>
    <w:p w14:paraId="5198835C" w14:textId="727617C0" w:rsidR="00E55302" w:rsidRPr="004D2BD1" w:rsidRDefault="00E55302" w:rsidP="00E55302">
      <w:pPr>
        <w:pStyle w:val="BodyText"/>
        <w:numPr>
          <w:ilvl w:val="0"/>
          <w:numId w:val="26"/>
        </w:numPr>
        <w:rPr>
          <w:rStyle w:val="codeChar"/>
          <w:rFonts w:ascii="Arial" w:hAnsi="Arial" w:cs="Times New Roman"/>
          <w:spacing w:val="0"/>
          <w:kern w:val="0"/>
          <w:sz w:val="20"/>
          <w:szCs w:val="24"/>
          <w:shd w:val="clear" w:color="auto" w:fill="auto"/>
        </w:rPr>
      </w:pPr>
      <w:r w:rsidRPr="009B43E7">
        <w:rPr>
          <w:rStyle w:val="codeChar"/>
        </w:rPr>
        <w:t>remote_command</w:t>
      </w:r>
      <w:proofErr w:type="gramStart"/>
      <w:r w:rsidRPr="009B43E7">
        <w:rPr>
          <w:rStyle w:val="codeChar"/>
        </w:rPr>
        <w:t>2:remote</w:t>
      </w:r>
      <w:proofErr w:type="gramEnd"/>
      <w:r w:rsidRPr="009B43E7">
        <w:rPr>
          <w:rStyle w:val="codeChar"/>
        </w:rPr>
        <w:t>_computer2</w:t>
      </w:r>
      <w:r>
        <w:t xml:space="preserve"> runs </w:t>
      </w:r>
      <w:r w:rsidRPr="009B43E7">
        <w:rPr>
          <w:rStyle w:val="codeChar"/>
        </w:rPr>
        <w:t>remote_command2</w:t>
      </w:r>
      <w:r>
        <w:t xml:space="preserve"> remotely on </w:t>
      </w:r>
      <w:r w:rsidRPr="009B43E7">
        <w:rPr>
          <w:rStyle w:val="codeChar"/>
        </w:rPr>
        <w:t>remote_computer2</w:t>
      </w:r>
    </w:p>
    <w:p w14:paraId="377A0A7A" w14:textId="358B4465" w:rsidR="004D2BD1" w:rsidRDefault="004D2BD1" w:rsidP="004D2BD1">
      <w:pPr>
        <w:pStyle w:val="BodyText"/>
        <w:rPr>
          <w:rStyle w:val="codeChar"/>
          <w:rFonts w:ascii="Arial" w:hAnsi="Arial" w:cs="Times New Roman"/>
          <w:spacing w:val="0"/>
          <w:kern w:val="0"/>
          <w:sz w:val="20"/>
          <w:szCs w:val="24"/>
          <w:shd w:val="clear" w:color="auto" w:fill="auto"/>
        </w:rPr>
      </w:pPr>
      <w:r>
        <w:rPr>
          <w:rStyle w:val="codeChar"/>
          <w:rFonts w:ascii="Arial" w:hAnsi="Arial" w:cs="Times New Roman"/>
          <w:spacing w:val="0"/>
          <w:kern w:val="0"/>
          <w:sz w:val="20"/>
          <w:szCs w:val="24"/>
          <w:shd w:val="clear" w:color="auto" w:fill="auto"/>
        </w:rPr>
        <w:t>The function payload has these fields:</w:t>
      </w:r>
    </w:p>
    <w:p w14:paraId="45FA8A09" w14:textId="77777777" w:rsidR="004D2BD1" w:rsidRDefault="004D2BD1" w:rsidP="004D2BD1">
      <w:pPr>
        <w:pStyle w:val="Code0"/>
        <w:spacing w:before="0" w:after="0"/>
        <w:ind w:left="547"/>
      </w:pPr>
      <w:r>
        <w:t>"</w:t>
      </w:r>
      <w:proofErr w:type="spellStart"/>
      <w:r>
        <w:t>commandline</w:t>
      </w:r>
      <w:proofErr w:type="spellEnd"/>
      <w:r>
        <w:t>": the command that ran</w:t>
      </w:r>
    </w:p>
    <w:p w14:paraId="378E5F99" w14:textId="77777777" w:rsidR="004D2BD1" w:rsidRDefault="004D2BD1" w:rsidP="004D2BD1">
      <w:pPr>
        <w:pStyle w:val="Code0"/>
        <w:spacing w:before="0" w:after="0"/>
        <w:ind w:left="547"/>
      </w:pPr>
      <w:r>
        <w:t>"start": timestamp, epoch milliseconds</w:t>
      </w:r>
    </w:p>
    <w:p w14:paraId="6BF652BC" w14:textId="77777777" w:rsidR="004D2BD1" w:rsidRDefault="004D2BD1" w:rsidP="004D2BD1">
      <w:pPr>
        <w:pStyle w:val="Code0"/>
        <w:spacing w:before="0" w:after="0"/>
        <w:ind w:left="547"/>
      </w:pPr>
      <w:r>
        <w:t>"end": timestamp, epoch milliseconds</w:t>
      </w:r>
    </w:p>
    <w:p w14:paraId="63D0F48D" w14:textId="77777777" w:rsidR="004D2BD1" w:rsidRDefault="004D2BD1" w:rsidP="004D2BD1">
      <w:pPr>
        <w:pStyle w:val="Code0"/>
        <w:spacing w:before="0" w:after="0"/>
        <w:ind w:left="547"/>
      </w:pPr>
      <w:r>
        <w:t>"elapsed": milliseconds</w:t>
      </w:r>
    </w:p>
    <w:p w14:paraId="6242A19C" w14:textId="77777777" w:rsidR="004D2BD1" w:rsidRDefault="004D2BD1" w:rsidP="004D2BD1">
      <w:pPr>
        <w:pStyle w:val="Code0"/>
        <w:spacing w:before="0" w:after="0"/>
        <w:ind w:left="547"/>
      </w:pPr>
      <w:r>
        <w:t>"</w:t>
      </w:r>
      <w:proofErr w:type="spellStart"/>
      <w:r>
        <w:t>exitcode</w:t>
      </w:r>
      <w:proofErr w:type="spellEnd"/>
      <w:r>
        <w:t>": nonzero indicates that the command failed</w:t>
      </w:r>
    </w:p>
    <w:p w14:paraId="313EB617" w14:textId="77777777" w:rsidR="004D2BD1" w:rsidRDefault="004D2BD1" w:rsidP="004D2BD1">
      <w:pPr>
        <w:pStyle w:val="Code0"/>
        <w:spacing w:before="0" w:after="0"/>
        <w:ind w:left="547"/>
      </w:pPr>
      <w:r>
        <w:t>"</w:t>
      </w:r>
      <w:proofErr w:type="spellStart"/>
      <w:r>
        <w:t>stdout</w:t>
      </w:r>
      <w:proofErr w:type="spellEnd"/>
      <w:r>
        <w:t>": text output from the command</w:t>
      </w:r>
    </w:p>
    <w:p w14:paraId="4DDC50B8" w14:textId="77777777" w:rsidR="004D2BD1" w:rsidRDefault="004D2BD1" w:rsidP="004D2BD1">
      <w:pPr>
        <w:pStyle w:val="Code0"/>
        <w:spacing w:before="0" w:after="0"/>
        <w:ind w:left="547"/>
      </w:pPr>
      <w:r>
        <w:t>“stderr": error text output from the command</w:t>
      </w:r>
    </w:p>
    <w:p w14:paraId="18117DCF" w14:textId="77777777" w:rsidR="004D2BD1" w:rsidRDefault="004D2BD1" w:rsidP="004D2BD1">
      <w:pPr>
        <w:pStyle w:val="Code0"/>
        <w:spacing w:before="0" w:after="0"/>
        <w:ind w:left="547"/>
      </w:pPr>
      <w:r>
        <w:t>"</w:t>
      </w:r>
      <w:proofErr w:type="spellStart"/>
      <w:r>
        <w:t>stdout_json</w:t>
      </w:r>
      <w:proofErr w:type="spellEnd"/>
      <w:r>
        <w:t>": object parsed from JSON output from the command</w:t>
      </w:r>
    </w:p>
    <w:p w14:paraId="72DC8FF7" w14:textId="7214354E" w:rsidR="004D2BD1" w:rsidRDefault="004D2BD1" w:rsidP="004D2BD1">
      <w:pPr>
        <w:pStyle w:val="Code0"/>
        <w:spacing w:before="0" w:after="0"/>
        <w:ind w:left="547"/>
      </w:pPr>
      <w:r>
        <w:t>"</w:t>
      </w:r>
      <w:proofErr w:type="spellStart"/>
      <w:r>
        <w:t>stderr_json</w:t>
      </w:r>
      <w:proofErr w:type="spellEnd"/>
      <w:r>
        <w:t>": object parsed from JSON error output from the command</w:t>
      </w:r>
    </w:p>
    <w:p w14:paraId="76D36673" w14:textId="1C0B26CF" w:rsidR="003C0C7B" w:rsidRDefault="003C0C7B" w:rsidP="003C0C7B">
      <w:pPr>
        <w:pStyle w:val="Heading20"/>
      </w:pPr>
      <w:r>
        <w:t>Utilities: String to Attachment</w:t>
      </w:r>
    </w:p>
    <w:p w14:paraId="6AA92A94" w14:textId="391A683C" w:rsidR="003C0C7B" w:rsidRDefault="003C0C7B" w:rsidP="00C951A3">
      <w:pPr>
        <w:pStyle w:val="BodyText"/>
      </w:pPr>
      <w:r>
        <w:t>This function creates a new file (.txt) attachment in the incident or task from a string that your workflow provides as input.</w:t>
      </w:r>
    </w:p>
    <w:p w14:paraId="198B2408" w14:textId="77777777" w:rsidR="004E647E" w:rsidRDefault="004E647E" w:rsidP="004E647E">
      <w:pPr>
        <w:pStyle w:val="Heading20"/>
      </w:pPr>
      <w:r>
        <w:t>Utilities: XML Transformation</w:t>
      </w:r>
    </w:p>
    <w:p w14:paraId="09F207B9" w14:textId="77777777" w:rsidR="004E647E" w:rsidRDefault="004E647E" w:rsidP="004E647E">
      <w:pPr>
        <w:pStyle w:val="BodyText"/>
      </w:pPr>
      <w:r>
        <w:t xml:space="preserve">This function transforms an XML document using a preexisting </w:t>
      </w:r>
      <w:proofErr w:type="spellStart"/>
      <w:r>
        <w:t>xsl</w:t>
      </w:r>
      <w:proofErr w:type="spellEnd"/>
      <w:r>
        <w:t xml:space="preserve"> stylesheet. The resulting content is returned.</w:t>
      </w:r>
    </w:p>
    <w:p w14:paraId="451D8BDB" w14:textId="77777777" w:rsidR="004E647E" w:rsidRDefault="004E647E" w:rsidP="00C951A3">
      <w:pPr>
        <w:pStyle w:val="BodyText"/>
      </w:pPr>
    </w:p>
    <w:p w14:paraId="2934A4D4" w14:textId="77777777" w:rsidR="00F37AC9" w:rsidRPr="00601DA7" w:rsidRDefault="00F37AC9" w:rsidP="00F37AC9">
      <w:pPr>
        <w:pStyle w:val="Heading10"/>
      </w:pPr>
      <w:r>
        <w:lastRenderedPageBreak/>
        <w:t>Troubleshooting</w:t>
      </w:r>
    </w:p>
    <w:p w14:paraId="63A431F4" w14:textId="77777777" w:rsidR="00F37AC9" w:rsidRDefault="00F37AC9" w:rsidP="001C642C">
      <w:pPr>
        <w:pStyle w:val="BodyText"/>
        <w:keepNext/>
      </w:pPr>
      <w:r>
        <w:t xml:space="preserve">There are several ways to verify the successful operation of a function. </w:t>
      </w:r>
    </w:p>
    <w:p w14:paraId="4C1E8E36" w14:textId="77777777" w:rsidR="00F15B41" w:rsidRDefault="00F15B41" w:rsidP="001C642C">
      <w:pPr>
        <w:pStyle w:val="ListBullet"/>
        <w:keepNex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4">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8BA8D" w14:textId="77777777" w:rsidR="00044144" w:rsidRDefault="00044144">
      <w:r>
        <w:separator/>
      </w:r>
    </w:p>
  </w:endnote>
  <w:endnote w:type="continuationSeparator" w:id="0">
    <w:p w14:paraId="0496E5A0" w14:textId="77777777" w:rsidR="00044144" w:rsidRDefault="00044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54E8B">
      <w:rPr>
        <w:noProof/>
        <w:sz w:val="18"/>
        <w:szCs w:val="18"/>
      </w:rPr>
      <w:t>9</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B4F6D" w14:textId="77777777" w:rsidR="00044144" w:rsidRDefault="00044144">
      <w:r>
        <w:separator/>
      </w:r>
    </w:p>
  </w:footnote>
  <w:footnote w:type="continuationSeparator" w:id="0">
    <w:p w14:paraId="3B182427" w14:textId="77777777" w:rsidR="00044144" w:rsidRDefault="00044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7B94"/>
    <w:multiLevelType w:val="multilevel"/>
    <w:tmpl w:val="64E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24BD"/>
    <w:multiLevelType w:val="hybridMultilevel"/>
    <w:tmpl w:val="BC2436E2"/>
    <w:lvl w:ilvl="0" w:tplc="67A6C97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926DCF"/>
    <w:multiLevelType w:val="hybridMultilevel"/>
    <w:tmpl w:val="CA10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F7F7A"/>
    <w:multiLevelType w:val="hybridMultilevel"/>
    <w:tmpl w:val="DD5C9EEC"/>
    <w:lvl w:ilvl="0" w:tplc="F3F8057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3"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0"/>
  </w:num>
  <w:num w:numId="4">
    <w:abstractNumId w:val="20"/>
  </w:num>
  <w:num w:numId="5">
    <w:abstractNumId w:val="22"/>
  </w:num>
  <w:num w:numId="6">
    <w:abstractNumId w:val="8"/>
  </w:num>
  <w:num w:numId="7">
    <w:abstractNumId w:val="17"/>
  </w:num>
  <w:num w:numId="8">
    <w:abstractNumId w:val="4"/>
  </w:num>
  <w:num w:numId="9">
    <w:abstractNumId w:val="18"/>
  </w:num>
  <w:num w:numId="10">
    <w:abstractNumId w:val="13"/>
  </w:num>
  <w:num w:numId="11">
    <w:abstractNumId w:val="5"/>
  </w:num>
  <w:num w:numId="12">
    <w:abstractNumId w:val="16"/>
  </w:num>
  <w:num w:numId="13">
    <w:abstractNumId w:val="23"/>
  </w:num>
  <w:num w:numId="14">
    <w:abstractNumId w:val="10"/>
  </w:num>
  <w:num w:numId="15">
    <w:abstractNumId w:val="6"/>
  </w:num>
  <w:num w:numId="16">
    <w:abstractNumId w:val="1"/>
  </w:num>
  <w:num w:numId="17">
    <w:abstractNumId w:val="12"/>
  </w:num>
  <w:num w:numId="18">
    <w:abstractNumId w:val="11"/>
  </w:num>
  <w:num w:numId="19">
    <w:abstractNumId w:val="7"/>
  </w:num>
  <w:num w:numId="20">
    <w:abstractNumId w:val="19"/>
  </w:num>
  <w:num w:numId="21">
    <w:abstractNumId w:val="6"/>
  </w:num>
  <w:num w:numId="22">
    <w:abstractNumId w:val="6"/>
  </w:num>
  <w:num w:numId="23">
    <w:abstractNumId w:val="6"/>
  </w:num>
  <w:num w:numId="24">
    <w:abstractNumId w:val="2"/>
  </w:num>
  <w:num w:numId="25">
    <w:abstractNumId w:val="14"/>
  </w:num>
  <w:num w:numId="26">
    <w:abstractNumId w:val="1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15E4"/>
    <w:rsid w:val="00023089"/>
    <w:rsid w:val="000265E5"/>
    <w:rsid w:val="00044144"/>
    <w:rsid w:val="000477C7"/>
    <w:rsid w:val="0007125E"/>
    <w:rsid w:val="00076508"/>
    <w:rsid w:val="00084F94"/>
    <w:rsid w:val="00085AB1"/>
    <w:rsid w:val="000964E8"/>
    <w:rsid w:val="00097C36"/>
    <w:rsid w:val="000A7610"/>
    <w:rsid w:val="000B0A15"/>
    <w:rsid w:val="000B3F0B"/>
    <w:rsid w:val="000B487D"/>
    <w:rsid w:val="000C41D1"/>
    <w:rsid w:val="000D7077"/>
    <w:rsid w:val="000E1F27"/>
    <w:rsid w:val="000E3FEA"/>
    <w:rsid w:val="000E6D07"/>
    <w:rsid w:val="000F15D5"/>
    <w:rsid w:val="000F3B7D"/>
    <w:rsid w:val="000F73DE"/>
    <w:rsid w:val="00120821"/>
    <w:rsid w:val="0013762E"/>
    <w:rsid w:val="00140B8E"/>
    <w:rsid w:val="00144B78"/>
    <w:rsid w:val="00171F46"/>
    <w:rsid w:val="001722C4"/>
    <w:rsid w:val="00174021"/>
    <w:rsid w:val="001941C1"/>
    <w:rsid w:val="001B343A"/>
    <w:rsid w:val="001C3E34"/>
    <w:rsid w:val="001C529E"/>
    <w:rsid w:val="001C642C"/>
    <w:rsid w:val="001C745C"/>
    <w:rsid w:val="001E4F55"/>
    <w:rsid w:val="001F6AD0"/>
    <w:rsid w:val="001F76F9"/>
    <w:rsid w:val="00200EA0"/>
    <w:rsid w:val="00202EF6"/>
    <w:rsid w:val="00221B38"/>
    <w:rsid w:val="00232E05"/>
    <w:rsid w:val="00244249"/>
    <w:rsid w:val="00246418"/>
    <w:rsid w:val="00250279"/>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30AF"/>
    <w:rsid w:val="0030433E"/>
    <w:rsid w:val="00304962"/>
    <w:rsid w:val="00311EE8"/>
    <w:rsid w:val="00313773"/>
    <w:rsid w:val="00321841"/>
    <w:rsid w:val="00323224"/>
    <w:rsid w:val="0033131B"/>
    <w:rsid w:val="003408F7"/>
    <w:rsid w:val="003576AE"/>
    <w:rsid w:val="00362CE4"/>
    <w:rsid w:val="00377074"/>
    <w:rsid w:val="003C039E"/>
    <w:rsid w:val="003C0C7B"/>
    <w:rsid w:val="003C32C9"/>
    <w:rsid w:val="003C446B"/>
    <w:rsid w:val="003D2E8D"/>
    <w:rsid w:val="003D337E"/>
    <w:rsid w:val="003D47E4"/>
    <w:rsid w:val="003F5AA4"/>
    <w:rsid w:val="00405660"/>
    <w:rsid w:val="00413322"/>
    <w:rsid w:val="00416FB3"/>
    <w:rsid w:val="00427E12"/>
    <w:rsid w:val="00430E16"/>
    <w:rsid w:val="00465106"/>
    <w:rsid w:val="004723F4"/>
    <w:rsid w:val="00473176"/>
    <w:rsid w:val="004762FF"/>
    <w:rsid w:val="004865E2"/>
    <w:rsid w:val="00487DE5"/>
    <w:rsid w:val="004943EC"/>
    <w:rsid w:val="004A6445"/>
    <w:rsid w:val="004B43CC"/>
    <w:rsid w:val="004D2BD1"/>
    <w:rsid w:val="004D4BA3"/>
    <w:rsid w:val="004D50A8"/>
    <w:rsid w:val="004E2969"/>
    <w:rsid w:val="004E647E"/>
    <w:rsid w:val="004F7C57"/>
    <w:rsid w:val="00521191"/>
    <w:rsid w:val="0052193B"/>
    <w:rsid w:val="00521C91"/>
    <w:rsid w:val="00530E89"/>
    <w:rsid w:val="005348E5"/>
    <w:rsid w:val="00537786"/>
    <w:rsid w:val="005404F8"/>
    <w:rsid w:val="00541667"/>
    <w:rsid w:val="005463E6"/>
    <w:rsid w:val="00564EE3"/>
    <w:rsid w:val="005736C8"/>
    <w:rsid w:val="00577ABA"/>
    <w:rsid w:val="00580970"/>
    <w:rsid w:val="005910DF"/>
    <w:rsid w:val="00591526"/>
    <w:rsid w:val="00596A17"/>
    <w:rsid w:val="005A2F5E"/>
    <w:rsid w:val="005A763C"/>
    <w:rsid w:val="005B2FB3"/>
    <w:rsid w:val="005B6F45"/>
    <w:rsid w:val="005C25D9"/>
    <w:rsid w:val="005C3FDE"/>
    <w:rsid w:val="005C4FB2"/>
    <w:rsid w:val="005C54D9"/>
    <w:rsid w:val="005D1D70"/>
    <w:rsid w:val="005E11FD"/>
    <w:rsid w:val="005E34EB"/>
    <w:rsid w:val="005F1319"/>
    <w:rsid w:val="005F7EDD"/>
    <w:rsid w:val="00605C9D"/>
    <w:rsid w:val="00617DC3"/>
    <w:rsid w:val="00622FC1"/>
    <w:rsid w:val="00623A24"/>
    <w:rsid w:val="0062692F"/>
    <w:rsid w:val="00653591"/>
    <w:rsid w:val="006609E6"/>
    <w:rsid w:val="00676E23"/>
    <w:rsid w:val="006978DD"/>
    <w:rsid w:val="006A115F"/>
    <w:rsid w:val="006B52CC"/>
    <w:rsid w:val="006C2415"/>
    <w:rsid w:val="006D5546"/>
    <w:rsid w:val="006D5CCF"/>
    <w:rsid w:val="006E43E8"/>
    <w:rsid w:val="006E4F57"/>
    <w:rsid w:val="006F6EBB"/>
    <w:rsid w:val="00704ACA"/>
    <w:rsid w:val="00715805"/>
    <w:rsid w:val="00723252"/>
    <w:rsid w:val="007254EA"/>
    <w:rsid w:val="00734676"/>
    <w:rsid w:val="007346C6"/>
    <w:rsid w:val="0074044D"/>
    <w:rsid w:val="00753DC6"/>
    <w:rsid w:val="00754549"/>
    <w:rsid w:val="00754E8B"/>
    <w:rsid w:val="007744AC"/>
    <w:rsid w:val="0078088F"/>
    <w:rsid w:val="007A77DF"/>
    <w:rsid w:val="007D7B5C"/>
    <w:rsid w:val="00804B72"/>
    <w:rsid w:val="00814A14"/>
    <w:rsid w:val="00814FDD"/>
    <w:rsid w:val="00816EA8"/>
    <w:rsid w:val="00833879"/>
    <w:rsid w:val="0083469A"/>
    <w:rsid w:val="008434CF"/>
    <w:rsid w:val="00866DA4"/>
    <w:rsid w:val="008717DC"/>
    <w:rsid w:val="00874713"/>
    <w:rsid w:val="00877C21"/>
    <w:rsid w:val="008853D2"/>
    <w:rsid w:val="00897F90"/>
    <w:rsid w:val="008A050B"/>
    <w:rsid w:val="008A31F5"/>
    <w:rsid w:val="008B73D2"/>
    <w:rsid w:val="008D374E"/>
    <w:rsid w:val="008D427F"/>
    <w:rsid w:val="008E5CC4"/>
    <w:rsid w:val="008F4E84"/>
    <w:rsid w:val="00902B27"/>
    <w:rsid w:val="00905258"/>
    <w:rsid w:val="009077EB"/>
    <w:rsid w:val="00911649"/>
    <w:rsid w:val="0091484A"/>
    <w:rsid w:val="0091653F"/>
    <w:rsid w:val="00936CE7"/>
    <w:rsid w:val="009472BD"/>
    <w:rsid w:val="00960404"/>
    <w:rsid w:val="009612E6"/>
    <w:rsid w:val="00966EB0"/>
    <w:rsid w:val="00973236"/>
    <w:rsid w:val="009958E9"/>
    <w:rsid w:val="009A2406"/>
    <w:rsid w:val="009A307B"/>
    <w:rsid w:val="009D639D"/>
    <w:rsid w:val="009E19B0"/>
    <w:rsid w:val="009E2819"/>
    <w:rsid w:val="00A06989"/>
    <w:rsid w:val="00A14924"/>
    <w:rsid w:val="00A161A6"/>
    <w:rsid w:val="00A2333F"/>
    <w:rsid w:val="00A33B5E"/>
    <w:rsid w:val="00A420AC"/>
    <w:rsid w:val="00A45E58"/>
    <w:rsid w:val="00A54818"/>
    <w:rsid w:val="00A60E83"/>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58E3"/>
    <w:rsid w:val="00BC7548"/>
    <w:rsid w:val="00BD080D"/>
    <w:rsid w:val="00BD63CB"/>
    <w:rsid w:val="00C02368"/>
    <w:rsid w:val="00C0546B"/>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10517"/>
    <w:rsid w:val="00D340FE"/>
    <w:rsid w:val="00D35F7F"/>
    <w:rsid w:val="00D43003"/>
    <w:rsid w:val="00D43D2D"/>
    <w:rsid w:val="00D54F85"/>
    <w:rsid w:val="00D61435"/>
    <w:rsid w:val="00D74D37"/>
    <w:rsid w:val="00D83674"/>
    <w:rsid w:val="00D9114A"/>
    <w:rsid w:val="00D911DE"/>
    <w:rsid w:val="00D975A6"/>
    <w:rsid w:val="00DB705D"/>
    <w:rsid w:val="00DB723F"/>
    <w:rsid w:val="00DD1C53"/>
    <w:rsid w:val="00DF1993"/>
    <w:rsid w:val="00E05614"/>
    <w:rsid w:val="00E21C61"/>
    <w:rsid w:val="00E32539"/>
    <w:rsid w:val="00E3310F"/>
    <w:rsid w:val="00E345B5"/>
    <w:rsid w:val="00E41A7D"/>
    <w:rsid w:val="00E44BC6"/>
    <w:rsid w:val="00E50B44"/>
    <w:rsid w:val="00E5206D"/>
    <w:rsid w:val="00E55302"/>
    <w:rsid w:val="00E66673"/>
    <w:rsid w:val="00E71463"/>
    <w:rsid w:val="00E73352"/>
    <w:rsid w:val="00E754BD"/>
    <w:rsid w:val="00E919A2"/>
    <w:rsid w:val="00E93D0E"/>
    <w:rsid w:val="00E978F7"/>
    <w:rsid w:val="00EA1454"/>
    <w:rsid w:val="00EA57C8"/>
    <w:rsid w:val="00EC08EB"/>
    <w:rsid w:val="00ED0DEC"/>
    <w:rsid w:val="00F01D4F"/>
    <w:rsid w:val="00F07B03"/>
    <w:rsid w:val="00F15B41"/>
    <w:rsid w:val="00F25172"/>
    <w:rsid w:val="00F26BFC"/>
    <w:rsid w:val="00F37AC9"/>
    <w:rsid w:val="00F37FA8"/>
    <w:rsid w:val="00F4263F"/>
    <w:rsid w:val="00F50C71"/>
    <w:rsid w:val="00F6002E"/>
    <w:rsid w:val="00F64A7A"/>
    <w:rsid w:val="00F8271D"/>
    <w:rsid w:val="00F94B94"/>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customStyle="1" w:styleId="UnresolvedMention2">
    <w:name w:val="Unresolved Mention2"/>
    <w:basedOn w:val="DefaultParagraphFont"/>
    <w:uiPriority w:val="99"/>
    <w:semiHidden/>
    <w:unhideWhenUsed/>
    <w:rsid w:val="00897F90"/>
    <w:rPr>
      <w:color w:val="605E5C"/>
      <w:shd w:val="clear" w:color="auto" w:fill="E1DFDD"/>
    </w:rPr>
  </w:style>
  <w:style w:type="paragraph" w:styleId="NormalWeb">
    <w:name w:val="Normal (Web)"/>
    <w:basedOn w:val="Normal"/>
    <w:uiPriority w:val="99"/>
    <w:semiHidden/>
    <w:unhideWhenUsed/>
    <w:rsid w:val="00605C9D"/>
    <w:pPr>
      <w:spacing w:before="100" w:beforeAutospacing="1" w:after="100" w:afterAutospacing="1"/>
    </w:pPr>
    <w:rPr>
      <w:rFonts w:ascii="Times New Roman" w:eastAsia="Times New Roman" w:hAnsi="Times New Roman" w:cs="Times New Roman"/>
      <w:color w:val="auto"/>
    </w:rPr>
  </w:style>
  <w:style w:type="character" w:styleId="HTMLSample">
    <w:name w:val="HTML Sample"/>
    <w:basedOn w:val="DefaultParagraphFont"/>
    <w:uiPriority w:val="99"/>
    <w:semiHidden/>
    <w:unhideWhenUsed/>
    <w:rsid w:val="00605C9D"/>
    <w:rPr>
      <w:rFonts w:ascii="Courier New" w:eastAsia="Times New Roman" w:hAnsi="Courier New" w:cs="Courier New"/>
    </w:rPr>
  </w:style>
  <w:style w:type="character" w:styleId="UnresolvedMention">
    <w:name w:val="Unresolved Mention"/>
    <w:basedOn w:val="DefaultParagraphFont"/>
    <w:uiPriority w:val="99"/>
    <w:semiHidden/>
    <w:unhideWhenUsed/>
    <w:rsid w:val="00676E23"/>
    <w:rPr>
      <w:color w:val="605E5C"/>
      <w:shd w:val="clear" w:color="auto" w:fill="E1DFDD"/>
    </w:rPr>
  </w:style>
  <w:style w:type="paragraph" w:styleId="HTMLPreformatted">
    <w:name w:val="HTML Preformatted"/>
    <w:basedOn w:val="Normal"/>
    <w:link w:val="HTMLPreformattedChar"/>
    <w:uiPriority w:val="99"/>
    <w:unhideWhenUsed/>
    <w:rsid w:val="004D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D2BD1"/>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297262">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58955077">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18489802">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733546755">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46249311">
      <w:bodyDiv w:val="1"/>
      <w:marLeft w:val="0"/>
      <w:marRight w:val="0"/>
      <w:marTop w:val="0"/>
      <w:marBottom w:val="0"/>
      <w:divBdr>
        <w:top w:val="none" w:sz="0" w:space="0" w:color="auto"/>
        <w:left w:val="none" w:sz="0" w:space="0" w:color="auto"/>
        <w:bottom w:val="none" w:sz="0" w:space="0" w:color="auto"/>
        <w:right w:val="none" w:sz="0" w:space="0" w:color="auto"/>
      </w:divBdr>
      <w:divsChild>
        <w:div w:id="1102844454">
          <w:marLeft w:val="0"/>
          <w:marRight w:val="0"/>
          <w:marTop w:val="0"/>
          <w:marBottom w:val="0"/>
          <w:divBdr>
            <w:top w:val="none" w:sz="0" w:space="0" w:color="auto"/>
            <w:left w:val="none" w:sz="0" w:space="0" w:color="auto"/>
            <w:bottom w:val="none" w:sz="0" w:space="0" w:color="auto"/>
            <w:right w:val="none" w:sz="0" w:space="0" w:color="auto"/>
          </w:divBdr>
          <w:divsChild>
            <w:div w:id="1032922493">
              <w:marLeft w:val="0"/>
              <w:marRight w:val="0"/>
              <w:marTop w:val="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226262651">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25497227">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sChild>
        <w:div w:id="1732001449">
          <w:marLeft w:val="0"/>
          <w:marRight w:val="0"/>
          <w:marTop w:val="0"/>
          <w:marBottom w:val="0"/>
          <w:divBdr>
            <w:top w:val="none" w:sz="0" w:space="0" w:color="auto"/>
            <w:left w:val="none" w:sz="0" w:space="0" w:color="auto"/>
            <w:bottom w:val="none" w:sz="0" w:space="0" w:color="auto"/>
            <w:right w:val="none" w:sz="0" w:space="0" w:color="auto"/>
          </w:divBdr>
          <w:divsChild>
            <w:div w:id="2085949704">
              <w:marLeft w:val="0"/>
              <w:marRight w:val="0"/>
              <w:marTop w:val="0"/>
              <w:marBottom w:val="0"/>
              <w:divBdr>
                <w:top w:val="none" w:sz="0" w:space="0" w:color="auto"/>
                <w:left w:val="none" w:sz="0" w:space="0" w:color="auto"/>
                <w:bottom w:val="none" w:sz="0" w:space="0" w:color="auto"/>
                <w:right w:val="none" w:sz="0" w:space="0" w:color="auto"/>
              </w:divBdr>
              <w:divsChild>
                <w:div w:id="7899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0865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log.didierstevens.com/programs/pdf-tool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penpyxl.readthedocs.io/en/stab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easyprint.readthedocs.io/en/stable/install.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resilientsystem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383B5-E097-CB4F-8521-75808EC8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3210</Words>
  <Characters>18302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21470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Keenan Mach</cp:lastModifiedBy>
  <cp:revision>14</cp:revision>
  <cp:lastPrinted>2018-08-13T21:02:00Z</cp:lastPrinted>
  <dcterms:created xsi:type="dcterms:W3CDTF">2018-08-13T21:02:00Z</dcterms:created>
  <dcterms:modified xsi:type="dcterms:W3CDTF">2018-09-13T19:32:00Z</dcterms:modified>
  <cp:category/>
</cp:coreProperties>
</file>