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5F0B" w14:textId="3FF878B8" w:rsidR="009C7B2C" w:rsidRDefault="00156512" w:rsidP="00156512">
      <w:pPr>
        <w:jc w:val="center"/>
        <w:rPr>
          <w:rFonts w:cs="Times New Roman"/>
          <w:b/>
          <w:sz w:val="40"/>
          <w:szCs w:val="40"/>
          <w:lang w:val="en-US"/>
        </w:rPr>
      </w:pPr>
      <w:r w:rsidRPr="00134889">
        <w:rPr>
          <w:rFonts w:cs="Times New Roman"/>
          <w:b/>
          <w:sz w:val="40"/>
          <w:szCs w:val="40"/>
          <w:lang w:val="en-US"/>
        </w:rPr>
        <w:t xml:space="preserve">Lab Task: </w:t>
      </w:r>
      <w:r w:rsidR="000C3397">
        <w:rPr>
          <w:rFonts w:cs="Times New Roman"/>
          <w:b/>
          <w:sz w:val="40"/>
          <w:szCs w:val="40"/>
          <w:lang w:val="en-US"/>
        </w:rPr>
        <w:t>Classification through Random Forests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354E" w14:paraId="3A58671D" w14:textId="77777777" w:rsidTr="0054354E">
        <w:tc>
          <w:tcPr>
            <w:tcW w:w="4531" w:type="dxa"/>
          </w:tcPr>
          <w:p w14:paraId="3E17907D" w14:textId="17A92917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Name</w:t>
            </w:r>
          </w:p>
        </w:tc>
        <w:tc>
          <w:tcPr>
            <w:tcW w:w="4531" w:type="dxa"/>
          </w:tcPr>
          <w:p w14:paraId="290EDD9C" w14:textId="56AB4D5A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Malik Hassan R</w:t>
            </w:r>
            <w:bookmarkStart w:id="0" w:name="_GoBack"/>
            <w:bookmarkEnd w:id="0"/>
            <w:r>
              <w:rPr>
                <w:rFonts w:cs="Times New Roman"/>
                <w:b/>
                <w:sz w:val="40"/>
                <w:szCs w:val="40"/>
                <w:lang w:val="en-US"/>
              </w:rPr>
              <w:t>aza</w:t>
            </w:r>
          </w:p>
        </w:tc>
      </w:tr>
      <w:tr w:rsidR="0054354E" w14:paraId="47A46876" w14:textId="77777777" w:rsidTr="0054354E">
        <w:tc>
          <w:tcPr>
            <w:tcW w:w="4531" w:type="dxa"/>
          </w:tcPr>
          <w:p w14:paraId="6C789B46" w14:textId="2E4A253D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Reg</w:t>
            </w:r>
          </w:p>
        </w:tc>
        <w:tc>
          <w:tcPr>
            <w:tcW w:w="4531" w:type="dxa"/>
          </w:tcPr>
          <w:p w14:paraId="69E9C12A" w14:textId="54FB3D6C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208046</w:t>
            </w:r>
          </w:p>
        </w:tc>
      </w:tr>
      <w:tr w:rsidR="0054354E" w14:paraId="4F4175E7" w14:textId="77777777" w:rsidTr="0054354E">
        <w:tc>
          <w:tcPr>
            <w:tcW w:w="4531" w:type="dxa"/>
          </w:tcPr>
          <w:p w14:paraId="0948488B" w14:textId="75436213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Class</w:t>
            </w:r>
          </w:p>
        </w:tc>
        <w:tc>
          <w:tcPr>
            <w:tcW w:w="4531" w:type="dxa"/>
          </w:tcPr>
          <w:p w14:paraId="3513AF86" w14:textId="6324BDD0" w:rsidR="0054354E" w:rsidRDefault="0054354E" w:rsidP="00156512">
            <w:pPr>
              <w:jc w:val="center"/>
              <w:rPr>
                <w:rFonts w:cs="Times New Roman"/>
                <w:b/>
                <w:sz w:val="40"/>
                <w:szCs w:val="40"/>
                <w:lang w:val="en-US"/>
              </w:rPr>
            </w:pPr>
            <w:r>
              <w:rPr>
                <w:rFonts w:cs="Times New Roman"/>
                <w:b/>
                <w:sz w:val="40"/>
                <w:szCs w:val="40"/>
                <w:lang w:val="en-US"/>
              </w:rPr>
              <w:t>BSCS 7B</w:t>
            </w:r>
          </w:p>
        </w:tc>
      </w:tr>
    </w:tbl>
    <w:p w14:paraId="3A3C1368" w14:textId="77777777" w:rsidR="0054354E" w:rsidRPr="00134889" w:rsidRDefault="0054354E" w:rsidP="00156512">
      <w:pPr>
        <w:jc w:val="center"/>
        <w:rPr>
          <w:rFonts w:cs="Times New Roman"/>
          <w:b/>
          <w:sz w:val="40"/>
          <w:szCs w:val="40"/>
          <w:lang w:val="en-US"/>
        </w:rPr>
      </w:pPr>
    </w:p>
    <w:p w14:paraId="240922FB" w14:textId="77777777" w:rsidR="00134889" w:rsidRDefault="000C3397" w:rsidP="003B7EC4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 this lab, you are supposed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 to implement the Random Forest Classifier. Data in</w:t>
      </w:r>
      <w:r>
        <w:rPr>
          <w:rFonts w:ascii="Calibri" w:hAnsi="Calibri" w:cs="Calibri"/>
          <w:sz w:val="28"/>
          <w:szCs w:val="28"/>
          <w:lang w:val="en-US"/>
        </w:rPr>
        <w:t xml:space="preserve"> excel files </w:t>
      </w:r>
      <w:r w:rsidR="00DA3E61">
        <w:rPr>
          <w:rFonts w:ascii="Calibri" w:hAnsi="Calibri" w:cs="Calibri"/>
          <w:sz w:val="28"/>
          <w:szCs w:val="28"/>
          <w:lang w:val="en-US"/>
        </w:rPr>
        <w:t>(both</w:t>
      </w:r>
      <w:r>
        <w:rPr>
          <w:rFonts w:ascii="Calibri" w:hAnsi="Calibri" w:cs="Calibri"/>
          <w:sz w:val="28"/>
          <w:szCs w:val="28"/>
          <w:lang w:val="en-US"/>
        </w:rPr>
        <w:t xml:space="preserve"> the t</w:t>
      </w:r>
      <w:r w:rsidR="00156512" w:rsidRPr="00134889">
        <w:rPr>
          <w:rFonts w:ascii="Calibri" w:hAnsi="Calibri" w:cs="Calibri"/>
          <w:sz w:val="28"/>
          <w:szCs w:val="28"/>
          <w:lang w:val="en-US"/>
        </w:rPr>
        <w:t>rain</w:t>
      </w:r>
      <w:r>
        <w:rPr>
          <w:rFonts w:ascii="Calibri" w:hAnsi="Calibri" w:cs="Calibri"/>
          <w:sz w:val="28"/>
          <w:szCs w:val="28"/>
          <w:lang w:val="en-US"/>
        </w:rPr>
        <w:t xml:space="preserve">ing and test 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sets) are </w:t>
      </w:r>
      <w:r>
        <w:rPr>
          <w:rFonts w:ascii="Calibri" w:hAnsi="Calibri" w:cs="Calibri"/>
          <w:sz w:val="28"/>
          <w:szCs w:val="28"/>
          <w:lang w:val="en-US"/>
        </w:rPr>
        <w:t xml:space="preserve">uploaded on LMS. </w:t>
      </w:r>
      <w:r w:rsidR="00156512" w:rsidRPr="0013488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F3135">
        <w:rPr>
          <w:rFonts w:ascii="Calibri" w:hAnsi="Calibri" w:cs="Calibri"/>
          <w:sz w:val="28"/>
          <w:szCs w:val="28"/>
          <w:lang w:val="en-US"/>
        </w:rPr>
        <w:t>In the said training and test data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 files</w:t>
      </w:r>
      <w:r w:rsidR="00BF3135">
        <w:rPr>
          <w:rFonts w:ascii="Calibri" w:hAnsi="Calibri" w:cs="Calibri"/>
          <w:sz w:val="28"/>
          <w:szCs w:val="28"/>
          <w:lang w:val="en-US"/>
        </w:rPr>
        <w:t>, e</w:t>
      </w:r>
      <w:r>
        <w:rPr>
          <w:rFonts w:ascii="Calibri" w:hAnsi="Calibri" w:cs="Calibri"/>
          <w:sz w:val="28"/>
          <w:szCs w:val="28"/>
          <w:lang w:val="en-US"/>
        </w:rPr>
        <w:t>ach row conta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ins </w:t>
      </w:r>
      <w:r>
        <w:rPr>
          <w:rFonts w:ascii="Calibri" w:hAnsi="Calibri" w:cs="Calibri"/>
          <w:sz w:val="28"/>
          <w:szCs w:val="28"/>
          <w:lang w:val="en-US"/>
        </w:rPr>
        <w:t>data about one instance of a plant category where four predictors/attributes are recorded for each plant (namely, leaf length, leaf width, flower length, and flower width), while “plant” is the target class which could be</w:t>
      </w:r>
      <w:r w:rsidR="003B7EC4">
        <w:rPr>
          <w:rFonts w:ascii="Calibri" w:hAnsi="Calibri" w:cs="Calibri"/>
          <w:sz w:val="28"/>
          <w:szCs w:val="28"/>
          <w:lang w:val="en-US"/>
        </w:rPr>
        <w:t xml:space="preserve"> any one of the following at a time: </w:t>
      </w:r>
      <w:r>
        <w:rPr>
          <w:rFonts w:ascii="Calibri" w:hAnsi="Calibri" w:cs="Calibri"/>
          <w:sz w:val="28"/>
          <w:szCs w:val="28"/>
          <w:lang w:val="en-US"/>
        </w:rPr>
        <w:t xml:space="preserve"> “</w:t>
      </w:r>
      <w:r w:rsidR="003B7EC4">
        <w:rPr>
          <w:rFonts w:ascii="Calibri" w:hAnsi="Calibri" w:cs="Calibri"/>
          <w:sz w:val="28"/>
          <w:szCs w:val="28"/>
          <w:lang w:val="en-US"/>
        </w:rPr>
        <w:t>A</w:t>
      </w:r>
      <w:r w:rsidR="003B7EC4" w:rsidRPr="003B7EC4">
        <w:rPr>
          <w:rFonts w:ascii="Calibri" w:hAnsi="Calibri" w:cs="Calibri"/>
          <w:sz w:val="28"/>
          <w:szCs w:val="28"/>
          <w:lang w:val="en-US"/>
        </w:rPr>
        <w:t>rctica</w:t>
      </w:r>
      <w:r>
        <w:rPr>
          <w:rFonts w:ascii="Calibri" w:hAnsi="Calibri" w:cs="Calibri"/>
          <w:sz w:val="28"/>
          <w:szCs w:val="28"/>
          <w:lang w:val="en-US"/>
        </w:rPr>
        <w:t>”</w:t>
      </w:r>
      <w:r w:rsidR="003B7EC4">
        <w:rPr>
          <w:rFonts w:ascii="Calibri" w:hAnsi="Calibri" w:cs="Calibri"/>
          <w:sz w:val="28"/>
          <w:szCs w:val="28"/>
          <w:lang w:val="en-US"/>
        </w:rPr>
        <w:t xml:space="preserve"> or “H</w:t>
      </w:r>
      <w:r w:rsidR="003B7EC4" w:rsidRPr="003B7EC4">
        <w:rPr>
          <w:rFonts w:ascii="Calibri" w:hAnsi="Calibri" w:cs="Calibri"/>
          <w:sz w:val="28"/>
          <w:szCs w:val="28"/>
          <w:lang w:val="en-US"/>
        </w:rPr>
        <w:t>arlequin</w:t>
      </w:r>
      <w:r w:rsidR="003B7EC4">
        <w:rPr>
          <w:rFonts w:ascii="Calibri" w:hAnsi="Calibri" w:cs="Calibri"/>
          <w:sz w:val="28"/>
          <w:szCs w:val="28"/>
          <w:lang w:val="en-US"/>
        </w:rPr>
        <w:t>” or “C</w:t>
      </w:r>
      <w:r w:rsidR="003B7EC4" w:rsidRPr="003B7EC4">
        <w:rPr>
          <w:rFonts w:ascii="Calibri" w:hAnsi="Calibri" w:cs="Calibri"/>
          <w:sz w:val="28"/>
          <w:szCs w:val="28"/>
          <w:lang w:val="en-US"/>
        </w:rPr>
        <w:t>aroliniana</w:t>
      </w:r>
      <w:r w:rsidR="003B7EC4">
        <w:rPr>
          <w:rFonts w:ascii="Calibri" w:hAnsi="Calibri" w:cs="Calibri"/>
          <w:sz w:val="28"/>
          <w:szCs w:val="28"/>
          <w:lang w:val="en-US"/>
        </w:rPr>
        <w:t>”.</w:t>
      </w:r>
    </w:p>
    <w:p w14:paraId="0D8FC5F0" w14:textId="77777777" w:rsidR="003B7EC4" w:rsidRDefault="003B7EC4" w:rsidP="003B7EC4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You are supposed to develop random forests with</w:t>
      </w:r>
    </w:p>
    <w:p w14:paraId="5FA937FD" w14:textId="77777777" w:rsidR="003B7EC4" w:rsidRDefault="003B7EC4" w:rsidP="003B7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100 trees</w:t>
      </w:r>
    </w:p>
    <w:p w14:paraId="79D5E0C3" w14:textId="77777777" w:rsidR="003B7EC4" w:rsidRDefault="003B7EC4" w:rsidP="003B7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300 trees</w:t>
      </w:r>
    </w:p>
    <w:p w14:paraId="1D1CA2B6" w14:textId="77777777" w:rsidR="003B7EC4" w:rsidRDefault="003B7EC4" w:rsidP="003B7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500 trees,  a</w:t>
      </w:r>
      <w:r w:rsidRPr="003B7EC4">
        <w:rPr>
          <w:rFonts w:ascii="Calibri" w:hAnsi="Calibri" w:cs="Calibri"/>
          <w:sz w:val="28"/>
          <w:szCs w:val="28"/>
          <w:lang w:val="en-US"/>
        </w:rPr>
        <w:t xml:space="preserve">nd </w:t>
      </w:r>
    </w:p>
    <w:p w14:paraId="6E9ADBFB" w14:textId="77777777" w:rsidR="00DA3E61" w:rsidRDefault="00DA3E61" w:rsidP="003B7EC4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</w:t>
      </w:r>
      <w:r w:rsidR="003B7EC4" w:rsidRPr="003B7EC4">
        <w:rPr>
          <w:rFonts w:ascii="Calibri" w:hAnsi="Calibri" w:cs="Calibri"/>
          <w:sz w:val="28"/>
          <w:szCs w:val="28"/>
          <w:lang w:val="en-US"/>
        </w:rPr>
        <w:t xml:space="preserve">igure out how the results vary on the test data </w:t>
      </w:r>
      <w:r>
        <w:rPr>
          <w:rFonts w:ascii="Calibri" w:hAnsi="Calibri" w:cs="Calibri"/>
          <w:sz w:val="28"/>
          <w:szCs w:val="28"/>
          <w:lang w:val="en-US"/>
        </w:rPr>
        <w:t>(How results vary by increasing the number of trees)</w:t>
      </w:r>
      <w:r w:rsidR="003B7EC4" w:rsidRPr="003B7EC4">
        <w:rPr>
          <w:rFonts w:ascii="Calibri" w:hAnsi="Calibri" w:cs="Calibri"/>
          <w:sz w:val="28"/>
          <w:szCs w:val="28"/>
          <w:lang w:val="en-US"/>
        </w:rPr>
        <w:t xml:space="preserve">. Please submit </w:t>
      </w:r>
      <w:r w:rsidR="003B7EC4">
        <w:rPr>
          <w:rFonts w:ascii="Calibri" w:hAnsi="Calibri" w:cs="Calibri"/>
          <w:sz w:val="28"/>
          <w:szCs w:val="28"/>
          <w:lang w:val="en-US"/>
        </w:rPr>
        <w:t xml:space="preserve">your results for the </w:t>
      </w:r>
      <w:r>
        <w:rPr>
          <w:rFonts w:ascii="Calibri" w:hAnsi="Calibri" w:cs="Calibri"/>
          <w:sz w:val="28"/>
          <w:szCs w:val="28"/>
          <w:lang w:val="en-US"/>
        </w:rPr>
        <w:t>complete test set using the three above</w:t>
      </w:r>
      <w:r w:rsidR="003B7EC4">
        <w:rPr>
          <w:rFonts w:ascii="Calibri" w:hAnsi="Calibri" w:cs="Calibri"/>
          <w:sz w:val="28"/>
          <w:szCs w:val="28"/>
          <w:lang w:val="en-US"/>
        </w:rPr>
        <w:t xml:space="preserve">mentioned </w:t>
      </w:r>
      <w:r>
        <w:rPr>
          <w:rFonts w:ascii="Calibri" w:hAnsi="Calibri" w:cs="Calibri"/>
          <w:sz w:val="28"/>
          <w:szCs w:val="28"/>
          <w:lang w:val="en-US"/>
        </w:rPr>
        <w:t>random forests</w:t>
      </w:r>
      <w:r w:rsidR="003B7EC4">
        <w:rPr>
          <w:rFonts w:ascii="Calibri" w:hAnsi="Calibri" w:cs="Calibri"/>
          <w:sz w:val="28"/>
          <w:szCs w:val="28"/>
          <w:lang w:val="en-US"/>
        </w:rPr>
        <w:t xml:space="preserve"> (a, b, and c)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45F63168" w14:textId="77777777" w:rsidR="00DA3E61" w:rsidRDefault="00DA3E61" w:rsidP="003B7EC4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10D23B20" w14:textId="77777777" w:rsidR="003B7EC4" w:rsidRPr="003B7EC4" w:rsidRDefault="003B7EC4" w:rsidP="003B7EC4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libri" w:hAnsi="Calibri" w:cs="Calibri"/>
          <w:sz w:val="28"/>
          <w:szCs w:val="28"/>
          <w:lang w:val="en-US"/>
        </w:rPr>
      </w:pPr>
      <w:r w:rsidRPr="00DA3E61">
        <w:rPr>
          <w:rFonts w:ascii="Calibri" w:hAnsi="Calibri" w:cs="Calibri"/>
          <w:b/>
          <w:sz w:val="28"/>
          <w:szCs w:val="28"/>
          <w:lang w:val="en-US"/>
        </w:rPr>
        <w:t>Hint:</w:t>
      </w:r>
      <w:r>
        <w:rPr>
          <w:rFonts w:ascii="Calibri" w:hAnsi="Calibri" w:cs="Calibri"/>
          <w:sz w:val="28"/>
          <w:szCs w:val="28"/>
          <w:lang w:val="en-US"/>
        </w:rPr>
        <w:t xml:space="preserve"> Since there are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 numerical predictors, you may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A3E61">
        <w:rPr>
          <w:rFonts w:ascii="Calibri" w:hAnsi="Calibri" w:cs="Calibri"/>
          <w:sz w:val="28"/>
          <w:szCs w:val="28"/>
          <w:lang w:val="en-US"/>
        </w:rPr>
        <w:t>like</w:t>
      </w:r>
      <w:r>
        <w:rPr>
          <w:rFonts w:ascii="Calibri" w:hAnsi="Calibri" w:cs="Calibri"/>
          <w:sz w:val="28"/>
          <w:szCs w:val="28"/>
          <w:lang w:val="en-US"/>
        </w:rPr>
        <w:t xml:space="preserve"> to look into binning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/discretization. Furthermore, </w:t>
      </w:r>
      <w:r w:rsidR="00DA3E61" w:rsidRPr="00DA3E61">
        <w:rPr>
          <w:rFonts w:ascii="Calibri" w:hAnsi="Calibri" w:cs="Calibri"/>
          <w:i/>
          <w:sz w:val="28"/>
          <w:szCs w:val="28"/>
          <w:lang w:val="en-US"/>
        </w:rPr>
        <w:t>Scikit-learn</w:t>
      </w:r>
      <w:r w:rsidR="00DA3E61">
        <w:rPr>
          <w:rFonts w:ascii="Calibri" w:hAnsi="Calibri" w:cs="Calibri"/>
          <w:sz w:val="28"/>
          <w:szCs w:val="28"/>
          <w:lang w:val="en-US"/>
        </w:rPr>
        <w:t xml:space="preserve"> might be a useful resource during i</w:t>
      </w:r>
      <w:r w:rsidR="00846D85">
        <w:rPr>
          <w:rFonts w:ascii="Calibri" w:hAnsi="Calibri" w:cs="Calibri"/>
          <w:sz w:val="28"/>
          <w:szCs w:val="28"/>
          <w:lang w:val="en-US"/>
        </w:rPr>
        <w:t>mplem</w:t>
      </w:r>
      <w:r w:rsidR="0085785D">
        <w:rPr>
          <w:rFonts w:ascii="Calibri" w:hAnsi="Calibri" w:cs="Calibri"/>
          <w:sz w:val="28"/>
          <w:szCs w:val="28"/>
          <w:lang w:val="en-US"/>
        </w:rPr>
        <w:t>entation, feel free to use this-</w:t>
      </w:r>
      <w:r w:rsidR="00846D85">
        <w:rPr>
          <w:rFonts w:ascii="Calibri" w:hAnsi="Calibri" w:cs="Calibri"/>
          <w:sz w:val="28"/>
          <w:szCs w:val="28"/>
          <w:lang w:val="en-US"/>
        </w:rPr>
        <w:t>or any other suitable library.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6C32F405" w14:textId="7E9B1529" w:rsidR="00156512" w:rsidRDefault="00134889" w:rsidP="00134889">
      <w:pPr>
        <w:jc w:val="center"/>
        <w:rPr>
          <w:rFonts w:cs="Times New Roman"/>
          <w:b/>
          <w:sz w:val="28"/>
          <w:szCs w:val="28"/>
          <w:lang w:val="en-US"/>
        </w:rPr>
      </w:pPr>
      <w:r w:rsidRPr="00134889">
        <w:rPr>
          <w:rFonts w:cs="Times New Roman"/>
          <w:b/>
          <w:sz w:val="28"/>
          <w:szCs w:val="28"/>
          <w:lang w:val="en-US"/>
        </w:rPr>
        <w:t xml:space="preserve">Happy coding.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461D" w14:paraId="00FBB607" w14:textId="77777777" w:rsidTr="003C461D">
        <w:tc>
          <w:tcPr>
            <w:tcW w:w="9062" w:type="dxa"/>
          </w:tcPr>
          <w:p w14:paraId="011796AA" w14:textId="4157CC5E" w:rsidR="003C461D" w:rsidRDefault="003C461D" w:rsidP="003C461D">
            <w:pPr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Code</w:t>
            </w:r>
          </w:p>
        </w:tc>
      </w:tr>
      <w:tr w:rsidR="003C461D" w14:paraId="5E38E6BD" w14:textId="77777777" w:rsidTr="003C461D">
        <w:tc>
          <w:tcPr>
            <w:tcW w:w="9062" w:type="dxa"/>
          </w:tcPr>
          <w:p w14:paraId="5382DBD9" w14:textId="26214EBB" w:rsidR="003C461D" w:rsidRPr="003C461D" w:rsidRDefault="003C461D" w:rsidP="003C461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</w:pP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import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numpy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as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np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from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random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import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seed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from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random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import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randrange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from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csv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import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reader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from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math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import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sqrt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lastRenderedPageBreak/>
              <w:br/>
              <w:t>eps = np.finfo(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float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).eps  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smallest possible number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  <w:t># load csv files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load_csv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(filename):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dataset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72737A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with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open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(filename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)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as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file: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csv_reader = reader(file)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csv_reader: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not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continue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dataset.append(row)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string to float converter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str2float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column):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row[column]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float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(row[column].strip())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string to integer converter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str2int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column):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class_values = [row[column]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unique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set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(class_values)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lookup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dict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value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enumerate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(unique):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lookup[value] = i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row[column] = lookup[row[column]]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lookup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Split a dataset on attribute and attribute value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test_split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value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left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right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row[index] &lt; value: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left.append(row)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right.append(row)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left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right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Calculate the Gini index for a split dataset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gini_index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(groups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classes):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n_instances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float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sum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([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(group)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group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groups]))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gini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0.0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group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groups: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size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float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(group))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size ==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continue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score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0.0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class_val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classes: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p = [row[-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group].count(class_val) / size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score += p * p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gini += 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 xml:space="preserve">1.0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- score) * (size / n_instances)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gini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lastRenderedPageBreak/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Select the best split point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get_split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class_values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set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(row[-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b_index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b_value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b_score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b_groups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999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999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999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, None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features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while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(features) &lt; n_features: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index = randrange(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]) -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index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not 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features: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features.append(index)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index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features: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groups = test_split(index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row[index]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dataset)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gini = gini_index(groups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class_values)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gini &lt; b_score: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b_index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b_value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b_score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b_groups = 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row[index]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gini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groups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'index'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 b_index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'value'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 b_value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'groups'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 b_groups}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Create a terminal node value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to_terminal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(group):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outcomes = [row[-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group]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max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set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(outcomes)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n-US" w:eastAsia="en-US"/>
              </w:rPr>
              <w:t>key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=outcomes.count)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child splits for a node or make terminal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split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(node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depth):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left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right =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'groups'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del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'groups'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no split check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not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left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or not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right: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to_terminal(left + right)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return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max depth check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depth &gt;= max_depth: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to_terminal(left)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to_terminal(right)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return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process left child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(left) &lt;= min_size: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to_terminal(left)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get_split(left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split(node[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depth +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process right child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(right) &lt;= min_size: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to_terminal(right)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 = get_split(right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split(node[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depth +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Building decision tree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build_tree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(train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root = get_split(train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split(root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root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Making prediction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lastRenderedPageBreak/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predict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(node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row[node[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'index'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]] &lt; 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'value'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isinstance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dict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predict(node[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'left'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isinstance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dict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predict(node[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node[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'right'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random subsample from the dataset with replacement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subsample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ratio):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sample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n_sample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round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(dataset) * ratio)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while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(sample) &lt; n_sample: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index = randrange(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(dataset))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sample.append(dataset[index])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sample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Make a prediction with a list of bagged trees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bagging_predict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(trees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row):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predictions = [predict(tree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row)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tree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trees]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max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set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(predictions)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n-US" w:eastAsia="en-US"/>
              </w:rPr>
              <w:t>key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=predictions.count)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Random Forest Algorithm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def </w:t>
            </w:r>
            <w:r w:rsidRPr="003C461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en-US"/>
              </w:rPr>
              <w:t>random_forest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(train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test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sample_size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n_trees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trees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list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i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range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(n_trees):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sample = subsample(train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sample_size)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tree = build_tree(sample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trees.append(tree)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predictions = [bagging_predict(trees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row)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row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test]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(predictions)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Test the random forest algorithm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seed(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2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loading the csv files into datasets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training_file =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'TrainingSet.csv'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test_file =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'TestSet1.csv'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training_dataset = load_csv(training_file)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>test_dataset = load_csv(test_file)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removing the headings row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training_dataset.pop(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>test_dataset.pop(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convert string attributes to integers in training set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i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range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(training_dataset[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]) -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str2float(training_dataset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i)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print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 xml:space="preserve">"Following lookup table indicates what integer represents each class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lastRenderedPageBreak/>
              <w:t>according to my labelling: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convert class col to int in training set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print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(str2int(training_dataset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(training_dataset[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]) -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converting str attr to float in test set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i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range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(test_dataset[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]) -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str2float(test_dataset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i)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t># actual task</w:t>
            </w:r>
            <w:r w:rsidRPr="003C461D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max_depth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10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min_size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sample_size =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1.0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n_features =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int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(sqrt(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len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(training_dataset[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]) -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))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n_trees 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in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100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300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n-US"/>
              </w:rPr>
              <w:t>500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]: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predictions = random_forest(training_dataset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test_dataset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max_depth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min_size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sample_size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n_trees</w:t>
            </w:r>
            <w:r w:rsidRPr="003C461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n_features)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print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3C461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n-US"/>
              </w:rPr>
              <w:t>str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 xml:space="preserve">(n_trees) + </w:t>
            </w:r>
            <w:r w:rsidRPr="003C461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n-US"/>
              </w:rPr>
              <w:t xml:space="preserve">' Trees Predictions: %s' </w:t>
            </w:r>
            <w:r w:rsidRPr="003C461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n-US"/>
              </w:rPr>
              <w:t>% predictions)</w:t>
            </w:r>
          </w:p>
        </w:tc>
      </w:tr>
      <w:tr w:rsidR="003C461D" w14:paraId="2B70D9AD" w14:textId="77777777" w:rsidTr="003C461D">
        <w:tc>
          <w:tcPr>
            <w:tcW w:w="9062" w:type="dxa"/>
          </w:tcPr>
          <w:p w14:paraId="47F8B627" w14:textId="4501119A" w:rsidR="003C461D" w:rsidRDefault="003C461D" w:rsidP="003C461D">
            <w:pPr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SS</w:t>
            </w:r>
          </w:p>
        </w:tc>
      </w:tr>
      <w:tr w:rsidR="003C461D" w14:paraId="07F2B458" w14:textId="77777777" w:rsidTr="003C461D">
        <w:tc>
          <w:tcPr>
            <w:tcW w:w="9062" w:type="dxa"/>
          </w:tcPr>
          <w:p w14:paraId="235B7DB8" w14:textId="55D5CF67" w:rsidR="003C461D" w:rsidRDefault="003C461D" w:rsidP="003C461D">
            <w:pPr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829297" wp14:editId="5A3E5B1C">
                  <wp:extent cx="5760720" cy="30835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7C98C" w14:textId="77777777" w:rsidR="003C461D" w:rsidRPr="00134889" w:rsidRDefault="003C461D" w:rsidP="003C461D">
      <w:pPr>
        <w:rPr>
          <w:rFonts w:cs="Times New Roman"/>
          <w:b/>
          <w:sz w:val="28"/>
          <w:szCs w:val="28"/>
          <w:lang w:val="en-US"/>
        </w:rPr>
      </w:pPr>
    </w:p>
    <w:sectPr w:rsidR="003C461D" w:rsidRPr="001348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0E61"/>
    <w:multiLevelType w:val="hybridMultilevel"/>
    <w:tmpl w:val="E998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C0F"/>
    <w:multiLevelType w:val="hybridMultilevel"/>
    <w:tmpl w:val="B734D8B6"/>
    <w:lvl w:ilvl="0" w:tplc="6BD89A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12"/>
    <w:rsid w:val="000C3397"/>
    <w:rsid w:val="00134889"/>
    <w:rsid w:val="00156512"/>
    <w:rsid w:val="003B7EC4"/>
    <w:rsid w:val="003C461D"/>
    <w:rsid w:val="0054354E"/>
    <w:rsid w:val="00730857"/>
    <w:rsid w:val="00846D85"/>
    <w:rsid w:val="0085785D"/>
    <w:rsid w:val="0092092E"/>
    <w:rsid w:val="009C7B2C"/>
    <w:rsid w:val="00BA357A"/>
    <w:rsid w:val="00BF3135"/>
    <w:rsid w:val="00C2739A"/>
    <w:rsid w:val="00CC7349"/>
    <w:rsid w:val="00DA3E61"/>
    <w:rsid w:val="00DC23F7"/>
    <w:rsid w:val="00E7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EBA"/>
  <w15:chartTrackingRefBased/>
  <w15:docId w15:val="{0D0FB804-FD51-4AF9-9C42-EA49995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8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1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Hassan Raza</cp:lastModifiedBy>
  <cp:revision>11</cp:revision>
  <dcterms:created xsi:type="dcterms:W3CDTF">2017-04-14T08:42:00Z</dcterms:created>
  <dcterms:modified xsi:type="dcterms:W3CDTF">2020-04-15T17:53:00Z</dcterms:modified>
</cp:coreProperties>
</file>