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B3EA" w14:textId="5878EBBE" w:rsidR="00D059C9" w:rsidRDefault="00D059C9" w:rsidP="00D059C9">
      <w:pPr>
        <w:autoSpaceDE w:val="0"/>
        <w:autoSpaceDN w:val="0"/>
        <w:adjustRightInd w:val="0"/>
        <w:spacing w:after="0" w:line="240" w:lineRule="auto"/>
        <w:jc w:val="center"/>
        <w:rPr>
          <w:rFonts w:ascii="Dubai" w:hAnsi="Dubai" w:cs="Dubai"/>
          <w:color w:val="FFFFFF" w:themeColor="background1"/>
          <w:sz w:val="32"/>
          <w:szCs w:val="32"/>
        </w:rPr>
      </w:pP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F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irst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 xml:space="preserve"> D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erivative</w:t>
      </w:r>
      <w:r w:rsidRPr="00D059C9">
        <w:rPr>
          <w:rFonts w:ascii="Dubai" w:hAnsi="Dubai" w:cs="Dubai"/>
          <w:color w:val="FFFFFF" w:themeColor="background1"/>
          <w:sz w:val="40"/>
          <w:szCs w:val="40"/>
          <w:highlight w:val="darkCyan"/>
        </w:rPr>
        <w:t xml:space="preserve">, 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S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econd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 xml:space="preserve"> 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Derivative</w:t>
      </w:r>
      <w:r w:rsidRPr="00D059C9">
        <w:rPr>
          <w:rFonts w:ascii="Dubai" w:hAnsi="Dubai" w:cs="Dubai"/>
          <w:color w:val="FFFFFF" w:themeColor="background1"/>
          <w:sz w:val="40"/>
          <w:szCs w:val="40"/>
          <w:highlight w:val="darkCyan"/>
        </w:rPr>
        <w:t xml:space="preserve"> &amp; 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C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anny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 xml:space="preserve"> A</w:t>
      </w:r>
      <w:r w:rsidRPr="00D059C9">
        <w:rPr>
          <w:rFonts w:ascii="Dubai" w:hAnsi="Dubai" w:cs="Dubai"/>
          <w:color w:val="FFFFFF" w:themeColor="background1"/>
          <w:sz w:val="32"/>
          <w:szCs w:val="32"/>
          <w:highlight w:val="darkCyan"/>
        </w:rPr>
        <w:t>lgorithm</w:t>
      </w:r>
    </w:p>
    <w:p w14:paraId="31F8B037" w14:textId="74636235" w:rsidR="00D059C9" w:rsidRPr="00D059C9" w:rsidRDefault="00D059C9" w:rsidP="00D059C9">
      <w:pPr>
        <w:autoSpaceDE w:val="0"/>
        <w:autoSpaceDN w:val="0"/>
        <w:adjustRightInd w:val="0"/>
        <w:spacing w:after="0" w:line="240" w:lineRule="auto"/>
        <w:jc w:val="center"/>
        <w:rPr>
          <w:rFonts w:ascii="Dubai" w:hAnsi="Dubai" w:cs="Dubai"/>
          <w:color w:val="808080" w:themeColor="background1" w:themeShade="80"/>
          <w:sz w:val="32"/>
          <w:szCs w:val="32"/>
        </w:rPr>
      </w:pPr>
      <w:r w:rsidRPr="00D059C9">
        <w:rPr>
          <w:rFonts w:ascii="Dubai" w:hAnsi="Dubai" w:cs="Dubai"/>
          <w:color w:val="808080" w:themeColor="background1" w:themeShade="80"/>
          <w:sz w:val="32"/>
          <w:szCs w:val="32"/>
        </w:rPr>
        <w:t>Mahmoud Samy Mohamed Mahmoud – Section 3</w:t>
      </w:r>
    </w:p>
    <w:p w14:paraId="1B04EFA3" w14:textId="77777777" w:rsidR="00D059C9" w:rsidRPr="00D059C9" w:rsidRDefault="00D059C9" w:rsidP="00D059C9">
      <w:pPr>
        <w:autoSpaceDE w:val="0"/>
        <w:autoSpaceDN w:val="0"/>
        <w:adjustRightInd w:val="0"/>
        <w:spacing w:after="0" w:line="240" w:lineRule="auto"/>
        <w:rPr>
          <w:rFonts w:ascii="Dubai" w:hAnsi="Dubai" w:cs="Dubai"/>
          <w:color w:val="FFFFFF" w:themeColor="background1"/>
          <w:sz w:val="20"/>
          <w:szCs w:val="20"/>
        </w:rPr>
      </w:pPr>
    </w:p>
    <w:p w14:paraId="0E0D6587" w14:textId="7A4755F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bookmarkStart w:id="0" w:name="_GoBack"/>
      <w:bookmarkEnd w:id="0"/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'D:\</w:t>
      </w:r>
      <w:r>
        <w:rPr>
          <w:rFonts w:ascii="Courier New" w:hAnsi="Courier New" w:cs="Courier New"/>
          <w:color w:val="A020F0"/>
          <w:sz w:val="20"/>
          <w:szCs w:val="20"/>
        </w:rPr>
        <w:t>child</w:t>
      </w:r>
      <w:r>
        <w:rPr>
          <w:rFonts w:ascii="Courier New" w:hAnsi="Courier New" w:cs="Courier New"/>
          <w:color w:val="A020F0"/>
          <w:sz w:val="20"/>
          <w:szCs w:val="20"/>
        </w:rPr>
        <w:t>.jpeg'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FCA0CB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20B160CB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DB0571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firstDerivative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edge(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prewitt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6C94A6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08F5A8F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firstDerivative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91C08C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secondDerivative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edge(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'log'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946EDC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96DD584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secondDerivative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A4CDE4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cannyAlgorithm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edge(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'canny'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7B92B9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55B89674" w14:textId="77777777" w:rsidR="00D059C9" w:rsidRDefault="00D059C9" w:rsidP="00D059C9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cannyAlgorithm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F7E322" w14:textId="1C221AFE" w:rsidR="00D059C9" w:rsidRPr="00D059C9" w:rsidRDefault="00D059C9" w:rsidP="00D059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99C978" w14:textId="334EADB4" w:rsidR="00D059C9" w:rsidRDefault="00D059C9" w:rsidP="00D059C9">
      <w:pPr>
        <w:spacing w:after="0"/>
      </w:pPr>
      <w:r w:rsidRPr="00D059C9">
        <w:drawing>
          <wp:inline distT="0" distB="0" distL="0" distR="0" wp14:anchorId="2FF854DB" wp14:editId="199372E5">
            <wp:extent cx="7362099" cy="3994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7663" cy="39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AA34" w14:textId="77777777" w:rsidR="00D059C9" w:rsidRPr="00D059C9" w:rsidRDefault="00D059C9" w:rsidP="00D059C9">
      <w:pPr>
        <w:spacing w:after="0"/>
      </w:pPr>
    </w:p>
    <w:p w14:paraId="3896B5C1" w14:textId="77777777" w:rsidR="00D059C9" w:rsidRPr="00D059C9" w:rsidRDefault="00D059C9" w:rsidP="00D059C9">
      <w:pPr>
        <w:autoSpaceDE w:val="0"/>
        <w:autoSpaceDN w:val="0"/>
        <w:adjustRightInd w:val="0"/>
        <w:spacing w:after="0" w:line="240" w:lineRule="auto"/>
        <w:jc w:val="center"/>
        <w:rPr>
          <w:rFonts w:ascii="Dubai" w:hAnsi="Dubai" w:cs="Dubai"/>
          <w:sz w:val="32"/>
          <w:szCs w:val="32"/>
        </w:rPr>
      </w:pPr>
      <w:r w:rsidRPr="00D059C9">
        <w:rPr>
          <w:rFonts w:ascii="Dubai" w:hAnsi="Dubai" w:cs="Dubai"/>
          <w:sz w:val="32"/>
          <w:szCs w:val="32"/>
        </w:rPr>
        <w:t>It’s obvious that canny algorithm (figure4) did better job and presented the best edges.</w:t>
      </w:r>
    </w:p>
    <w:p w14:paraId="0C191065" w14:textId="77777777" w:rsidR="00D059C9" w:rsidRPr="00D059C9" w:rsidRDefault="00D059C9" w:rsidP="00D059C9">
      <w:pPr>
        <w:rPr>
          <w:sz w:val="20"/>
          <w:szCs w:val="20"/>
        </w:rPr>
      </w:pPr>
    </w:p>
    <w:sectPr w:rsidR="00D059C9" w:rsidRPr="00D059C9" w:rsidSect="00991858">
      <w:pgSz w:w="12240" w:h="15840"/>
      <w:pgMar w:top="2070" w:right="360" w:bottom="36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9C9"/>
    <w:rsid w:val="00472ADB"/>
    <w:rsid w:val="00991858"/>
    <w:rsid w:val="00D0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A96DC"/>
  <w15:chartTrackingRefBased/>
  <w15:docId w15:val="{A30CE425-1F1B-4907-9D0D-8473988F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Ibn Samy</dc:creator>
  <cp:keywords/>
  <dc:description/>
  <cp:lastModifiedBy>Mahmoud Ibn Samy</cp:lastModifiedBy>
  <cp:revision>2</cp:revision>
  <cp:lastPrinted>2020-03-20T08:19:00Z</cp:lastPrinted>
  <dcterms:created xsi:type="dcterms:W3CDTF">2020-03-20T08:09:00Z</dcterms:created>
  <dcterms:modified xsi:type="dcterms:W3CDTF">2020-03-20T08:19:00Z</dcterms:modified>
</cp:coreProperties>
</file>