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67730" cy="1544320"/>
                <wp:effectExtent l="0" t="0" r="0" b="825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67730" cy="1544320"/>
                          <a:chExt cx="5967730" cy="1544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6773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44320">
                                <a:moveTo>
                                  <a:pt x="5891400" y="1544320"/>
                                </a:moveTo>
                                <a:lnTo>
                                  <a:pt x="76200" y="1544320"/>
                                </a:lnTo>
                                <a:lnTo>
                                  <a:pt x="46612" y="1538307"/>
                                </a:lnTo>
                                <a:lnTo>
                                  <a:pt x="22383" y="1521936"/>
                                </a:lnTo>
                                <a:lnTo>
                                  <a:pt x="6012" y="1497707"/>
                                </a:lnTo>
                                <a:lnTo>
                                  <a:pt x="0" y="146812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891400" y="0"/>
                                </a:lnTo>
                                <a:lnTo>
                                  <a:pt x="5920987" y="6012"/>
                                </a:lnTo>
                                <a:lnTo>
                                  <a:pt x="5945216" y="22383"/>
                                </a:lnTo>
                                <a:lnTo>
                                  <a:pt x="5961587" y="46612"/>
                                </a:lnTo>
                                <a:lnTo>
                                  <a:pt x="5967600" y="76200"/>
                                </a:lnTo>
                                <a:lnTo>
                                  <a:pt x="5967600" y="1468120"/>
                                </a:lnTo>
                                <a:lnTo>
                                  <a:pt x="5961587" y="1497707"/>
                                </a:lnTo>
                                <a:lnTo>
                                  <a:pt x="5945216" y="1521936"/>
                                </a:lnTo>
                                <a:lnTo>
                                  <a:pt x="5920987" y="1538307"/>
                                </a:lnTo>
                                <a:lnTo>
                                  <a:pt x="5891400" y="154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53999" y="345440"/>
                            <a:ext cx="50101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bookmarkStart w:name="Entity Relationship Diagram (ERD)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Entity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Relationship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Diagram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(ERD)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3999" y="939800"/>
                            <a:ext cx="28454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Schema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NoSQL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Firestore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121.6pt;mso-position-horizontal-relative:char;mso-position-vertical-relative:line" id="docshapegroup1" coordorigin="0,0" coordsize="9398,2432">
                <v:shape style="position:absolute;left:0;top:0;width:9398;height:2432" id="docshape2" coordorigin="0,0" coordsize="9398,2432" path="m9278,2432l120,2432,73,2423,35,2397,9,2359,0,2312,0,120,9,73,35,35,73,9,120,0,9278,0,9324,9,9363,35,9388,73,9398,120,9398,2312,9388,2359,9363,2397,9324,2423,9278,2432xe" filled="true" fillcolor="#1a237e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00;top:544;width:7890;height:480" type="#_x0000_t202" id="docshape3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bookmarkStart w:name="Entity Relationship Diagram (ERD)" w:id="2"/>
                        <w:bookmarkEnd w:id="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Entity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Relationship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Diagram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>(ERD)</w:t>
                        </w:r>
                      </w:p>
                    </w:txbxContent>
                  </v:textbox>
                  <w10:wrap type="none"/>
                </v:shape>
                <v:shape style="position:absolute;left:400;top:1480;width:4481;height:240" type="#_x0000_t202" id="docshape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Data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Schema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Design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for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NoSQL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Firestore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6"/>
        <w:rPr>
          <w:rFonts w:ascii="Times New Roman"/>
          <w:sz w:val="36"/>
        </w:rPr>
      </w:pPr>
    </w:p>
    <w:p>
      <w:pPr>
        <w:pStyle w:val="Heading1"/>
      </w:pPr>
      <w:bookmarkStart w:name="1. Desain Arsitektur Database" w:id="3"/>
      <w:bookmarkEnd w:id="3"/>
      <w:r>
        <w:rPr>
          <w:b w:val="0"/>
        </w:rPr>
      </w:r>
      <w:r>
        <w:rPr>
          <w:color w:val="1A237E"/>
        </w:rPr>
        <w:t>1.</w:t>
      </w:r>
      <w:r>
        <w:rPr>
          <w:color w:val="1A237E"/>
          <w:spacing w:val="-4"/>
        </w:rPr>
        <w:t> </w:t>
      </w:r>
      <w:r>
        <w:rPr>
          <w:color w:val="1A237E"/>
        </w:rPr>
        <w:t>Desain</w:t>
      </w:r>
      <w:r>
        <w:rPr>
          <w:color w:val="1A237E"/>
          <w:spacing w:val="-3"/>
        </w:rPr>
        <w:t> </w:t>
      </w:r>
      <w:r>
        <w:rPr>
          <w:color w:val="1A237E"/>
        </w:rPr>
        <w:t>Arsitektur</w:t>
      </w:r>
      <w:r>
        <w:rPr>
          <w:color w:val="1A237E"/>
          <w:spacing w:val="-4"/>
        </w:rPr>
        <w:t> </w:t>
      </w:r>
      <w:r>
        <w:rPr>
          <w:color w:val="1A237E"/>
          <w:spacing w:val="-2"/>
        </w:rPr>
        <w:t>Database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796200</wp:posOffset>
                </wp:positionH>
                <wp:positionV relativeFrom="paragraph">
                  <wp:posOffset>129625</wp:posOffset>
                </wp:positionV>
                <wp:extent cx="596773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06695pt;width:469.889778pt;height:1.5pt;mso-position-horizontal-relative:page;mso-position-vertical-relative:paragraph;z-index:-15728128;mso-wrap-distance-left:0;mso-wrap-distance-right:0" id="docshape5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3" w:lineRule="auto" w:before="320"/>
        <w:ind w:left="120"/>
      </w:pPr>
      <w:r>
        <w:rPr>
          <w:color w:val="333333"/>
        </w:rPr>
        <w:t>Meskipun</w:t>
      </w:r>
      <w:r>
        <w:rPr>
          <w:color w:val="333333"/>
          <w:spacing w:val="-7"/>
        </w:rPr>
        <w:t> </w:t>
      </w:r>
      <w:r>
        <w:rPr>
          <w:color w:val="333333"/>
        </w:rPr>
        <w:t>menggunakan</w:t>
      </w:r>
      <w:r>
        <w:rPr>
          <w:color w:val="333333"/>
          <w:spacing w:val="-7"/>
        </w:rPr>
        <w:t> </w:t>
      </w:r>
      <w:r>
        <w:rPr>
          <w:color w:val="333333"/>
        </w:rPr>
        <w:t>NoSQL</w:t>
      </w:r>
      <w:r>
        <w:rPr>
          <w:color w:val="333333"/>
          <w:spacing w:val="-8"/>
        </w:rPr>
        <w:t> </w:t>
      </w:r>
      <w:r>
        <w:rPr>
          <w:color w:val="333333"/>
        </w:rPr>
        <w:t>(Firestore),</w:t>
      </w:r>
      <w:r>
        <w:rPr>
          <w:color w:val="333333"/>
          <w:spacing w:val="-7"/>
        </w:rPr>
        <w:t> </w:t>
      </w:r>
      <w:r>
        <w:rPr>
          <w:color w:val="333333"/>
        </w:rPr>
        <w:t>relasi</w:t>
      </w:r>
      <w:r>
        <w:rPr>
          <w:color w:val="333333"/>
          <w:spacing w:val="-7"/>
        </w:rPr>
        <w:t> </w:t>
      </w:r>
      <w:r>
        <w:rPr>
          <w:color w:val="333333"/>
        </w:rPr>
        <w:t>antar</w:t>
      </w:r>
      <w:r>
        <w:rPr>
          <w:color w:val="333333"/>
          <w:spacing w:val="-7"/>
        </w:rPr>
        <w:t> </w:t>
      </w:r>
      <w:r>
        <w:rPr>
          <w:color w:val="333333"/>
        </w:rPr>
        <w:t>data</w:t>
      </w:r>
      <w:r>
        <w:rPr>
          <w:color w:val="333333"/>
          <w:spacing w:val="-7"/>
        </w:rPr>
        <w:t> </w:t>
      </w:r>
      <w:r>
        <w:rPr>
          <w:color w:val="333333"/>
        </w:rPr>
        <w:t>dijaga</w:t>
      </w:r>
      <w:r>
        <w:rPr>
          <w:color w:val="333333"/>
          <w:spacing w:val="-7"/>
        </w:rPr>
        <w:t> </w:t>
      </w:r>
      <w:r>
        <w:rPr>
          <w:color w:val="333333"/>
        </w:rPr>
        <w:t>melalui</w:t>
      </w:r>
      <w:r>
        <w:rPr>
          <w:color w:val="333333"/>
          <w:spacing w:val="-7"/>
        </w:rPr>
        <w:t> </w:t>
      </w:r>
      <w:r>
        <w:rPr>
          <w:color w:val="333333"/>
        </w:rPr>
        <w:t>referensi</w:t>
      </w:r>
      <w:r>
        <w:rPr>
          <w:color w:val="333333"/>
          <w:spacing w:val="-7"/>
        </w:rPr>
        <w:t> </w:t>
      </w:r>
      <w:r>
        <w:rPr>
          <w:color w:val="333333"/>
        </w:rPr>
        <w:t>ID yang konsisten untuk menjamin integritas laporan keuangan.</w:t>
      </w:r>
    </w:p>
    <w:p>
      <w:pPr>
        <w:pStyle w:val="BodyText"/>
        <w:spacing w:before="29"/>
      </w:pPr>
    </w:p>
    <w:p>
      <w:pPr>
        <w:pStyle w:val="Heading2"/>
      </w:pPr>
      <w:bookmarkStart w:name="Koleksi: accounts (COA)" w:id="4"/>
      <w:bookmarkEnd w:id="4"/>
      <w:r>
        <w:rPr>
          <w:b w:val="0"/>
        </w:rPr>
      </w:r>
      <w:r>
        <w:rPr>
          <w:color w:val="2F3F9E"/>
        </w:rPr>
        <w:t>Koleksi:</w:t>
      </w:r>
      <w:r>
        <w:rPr>
          <w:color w:val="2F3F9E"/>
          <w:spacing w:val="-10"/>
        </w:rPr>
        <w:t> </w:t>
      </w:r>
      <w:r>
        <w:rPr>
          <w:color w:val="2F3F9E"/>
        </w:rPr>
        <w:t>accounts</w:t>
      </w:r>
      <w:r>
        <w:rPr>
          <w:color w:val="2F3F9E"/>
          <w:spacing w:val="-9"/>
        </w:rPr>
        <w:t> </w:t>
      </w:r>
      <w:r>
        <w:rPr>
          <w:color w:val="2F3F9E"/>
          <w:spacing w:val="-4"/>
        </w:rPr>
        <w:t>(COA)</w:t>
      </w:r>
    </w:p>
    <w:p>
      <w:pPr>
        <w:pStyle w:val="BodyText"/>
        <w:spacing w:before="170"/>
        <w:rPr>
          <w:rFonts w:ascii="Arial"/>
          <w:b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4"/>
        <w:gridCol w:w="1737"/>
        <w:gridCol w:w="5463"/>
      </w:tblGrid>
      <w:tr>
        <w:trPr>
          <w:trHeight w:val="720" w:hRule="atLeast"/>
        </w:trPr>
        <w:tc>
          <w:tcPr>
            <w:tcW w:w="218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Field</w:t>
            </w:r>
          </w:p>
        </w:tc>
        <w:tc>
          <w:tcPr>
            <w:tcW w:w="1737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Tipe</w:t>
            </w:r>
            <w:r>
              <w:rPr>
                <w:rFonts w:ascii="Arial"/>
                <w:b/>
                <w:color w:val="333333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Data</w:t>
            </w:r>
          </w:p>
        </w:tc>
        <w:tc>
          <w:tcPr>
            <w:tcW w:w="5463" w:type="dxa"/>
            <w:shd w:val="clear" w:color="auto" w:fill="F4F4F4"/>
          </w:tcPr>
          <w:p>
            <w:pPr>
              <w:pStyle w:val="TableParagraph"/>
              <w:ind w:lef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Keterangan</w:t>
            </w:r>
          </w:p>
        </w:tc>
      </w:tr>
      <w:tr>
        <w:trPr>
          <w:trHeight w:val="720" w:hRule="atLeast"/>
        </w:trPr>
        <w:tc>
          <w:tcPr>
            <w:tcW w:w="21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account_code</w:t>
            </w:r>
          </w:p>
        </w:tc>
        <w:tc>
          <w:tcPr>
            <w:tcW w:w="17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String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(ID)</w:t>
            </w:r>
          </w:p>
        </w:tc>
        <w:tc>
          <w:tcPr>
            <w:tcW w:w="546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color w:val="333333"/>
                <w:sz w:val="20"/>
              </w:rPr>
              <w:t>Kode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Akun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(misal: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1111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Kas).</w:t>
            </w:r>
          </w:p>
        </w:tc>
      </w:tr>
      <w:tr>
        <w:trPr>
          <w:trHeight w:val="720" w:hRule="atLeast"/>
        </w:trPr>
        <w:tc>
          <w:tcPr>
            <w:tcW w:w="21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name</w:t>
            </w:r>
          </w:p>
        </w:tc>
        <w:tc>
          <w:tcPr>
            <w:tcW w:w="17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String</w:t>
            </w:r>
          </w:p>
        </w:tc>
        <w:tc>
          <w:tcPr>
            <w:tcW w:w="546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color w:val="333333"/>
                <w:sz w:val="20"/>
              </w:rPr>
              <w:t>Nama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Akun.</w:t>
            </w:r>
          </w:p>
        </w:tc>
      </w:tr>
      <w:tr>
        <w:trPr>
          <w:trHeight w:val="720" w:hRule="atLeast"/>
        </w:trPr>
        <w:tc>
          <w:tcPr>
            <w:tcW w:w="21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category</w:t>
            </w:r>
          </w:p>
        </w:tc>
        <w:tc>
          <w:tcPr>
            <w:tcW w:w="17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Enum</w:t>
            </w:r>
          </w:p>
        </w:tc>
        <w:tc>
          <w:tcPr>
            <w:tcW w:w="546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Asset, Liability,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Equity, Revenue, Expense.</w:t>
            </w:r>
          </w:p>
        </w:tc>
      </w:tr>
      <w:tr>
        <w:trPr>
          <w:trHeight w:val="720" w:hRule="atLeast"/>
        </w:trPr>
        <w:tc>
          <w:tcPr>
            <w:tcW w:w="218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is_active</w:t>
            </w:r>
          </w:p>
        </w:tc>
        <w:tc>
          <w:tcPr>
            <w:tcW w:w="17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Boolean</w:t>
            </w:r>
          </w:p>
        </w:tc>
        <w:tc>
          <w:tcPr>
            <w:tcW w:w="5463" w:type="dxa"/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color w:val="333333"/>
                <w:sz w:val="20"/>
              </w:rPr>
              <w:t>Status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keaktifan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akun.</w:t>
            </w:r>
          </w:p>
        </w:tc>
      </w:tr>
    </w:tbl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Heading2"/>
      </w:pPr>
      <w:bookmarkStart w:name="Koleksi: transactions (Journal Header)" w:id="5"/>
      <w:bookmarkEnd w:id="5"/>
      <w:r>
        <w:rPr>
          <w:b w:val="0"/>
        </w:rPr>
      </w:r>
      <w:r>
        <w:rPr>
          <w:color w:val="2F3F9E"/>
        </w:rPr>
        <w:t>Koleksi:</w:t>
      </w:r>
      <w:r>
        <w:rPr>
          <w:color w:val="2F3F9E"/>
          <w:spacing w:val="-11"/>
        </w:rPr>
        <w:t> </w:t>
      </w:r>
      <w:r>
        <w:rPr>
          <w:color w:val="2F3F9E"/>
        </w:rPr>
        <w:t>transactions</w:t>
      </w:r>
      <w:r>
        <w:rPr>
          <w:color w:val="2F3F9E"/>
          <w:spacing w:val="-10"/>
        </w:rPr>
        <w:t> </w:t>
      </w:r>
      <w:r>
        <w:rPr>
          <w:color w:val="2F3F9E"/>
        </w:rPr>
        <w:t>(Journal</w:t>
      </w:r>
      <w:r>
        <w:rPr>
          <w:color w:val="2F3F9E"/>
          <w:spacing w:val="-10"/>
        </w:rPr>
        <w:t> </w:t>
      </w:r>
      <w:r>
        <w:rPr>
          <w:color w:val="2F3F9E"/>
          <w:spacing w:val="-2"/>
        </w:rPr>
        <w:t>Header)</w:t>
      </w:r>
    </w:p>
    <w:p>
      <w:pPr>
        <w:pStyle w:val="BodyText"/>
        <w:spacing w:before="171"/>
        <w:rPr>
          <w:rFonts w:ascii="Arial"/>
          <w:b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1836"/>
        <w:gridCol w:w="5211"/>
      </w:tblGrid>
      <w:tr>
        <w:trPr>
          <w:trHeight w:val="720" w:hRule="atLeast"/>
        </w:trPr>
        <w:tc>
          <w:tcPr>
            <w:tcW w:w="2335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Field</w:t>
            </w:r>
          </w:p>
        </w:tc>
        <w:tc>
          <w:tcPr>
            <w:tcW w:w="1836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Tipe</w:t>
            </w:r>
            <w:r>
              <w:rPr>
                <w:rFonts w:ascii="Arial"/>
                <w:b/>
                <w:color w:val="333333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Data</w:t>
            </w:r>
          </w:p>
        </w:tc>
        <w:tc>
          <w:tcPr>
            <w:tcW w:w="5211" w:type="dxa"/>
            <w:shd w:val="clear" w:color="auto" w:fill="F4F4F4"/>
          </w:tcPr>
          <w:p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Keterangan</w:t>
            </w:r>
          </w:p>
        </w:tc>
      </w:tr>
      <w:tr>
        <w:trPr>
          <w:trHeight w:val="720" w:hRule="atLeast"/>
        </w:trPr>
        <w:tc>
          <w:tcPr>
            <w:tcW w:w="2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transaction_id</w:t>
            </w:r>
          </w:p>
        </w:tc>
        <w:tc>
          <w:tcPr>
            <w:tcW w:w="18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String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(PK)</w:t>
            </w:r>
          </w:p>
        </w:tc>
        <w:tc>
          <w:tcPr>
            <w:tcW w:w="5211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333333"/>
                <w:sz w:val="20"/>
              </w:rPr>
              <w:t>ID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unik</w:t>
            </w:r>
            <w:r>
              <w:rPr>
                <w:color w:val="333333"/>
                <w:spacing w:val="-2"/>
                <w:sz w:val="20"/>
              </w:rPr>
              <w:t> transaksi.</w:t>
            </w:r>
          </w:p>
        </w:tc>
      </w:tr>
      <w:tr>
        <w:trPr>
          <w:trHeight w:val="720" w:hRule="atLeast"/>
        </w:trPr>
        <w:tc>
          <w:tcPr>
            <w:tcW w:w="2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date</w:t>
            </w:r>
          </w:p>
        </w:tc>
        <w:tc>
          <w:tcPr>
            <w:tcW w:w="18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Timestamp</w:t>
            </w:r>
          </w:p>
        </w:tc>
        <w:tc>
          <w:tcPr>
            <w:tcW w:w="5211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Tanggal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transaksi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(Basis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Akrual).</w:t>
            </w:r>
          </w:p>
        </w:tc>
      </w:tr>
      <w:tr>
        <w:trPr>
          <w:trHeight w:val="720" w:hRule="atLeast"/>
        </w:trPr>
        <w:tc>
          <w:tcPr>
            <w:tcW w:w="2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description</w:t>
            </w:r>
          </w:p>
        </w:tc>
        <w:tc>
          <w:tcPr>
            <w:tcW w:w="18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String</w:t>
            </w:r>
          </w:p>
        </w:tc>
        <w:tc>
          <w:tcPr>
            <w:tcW w:w="5211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Keterangan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transaksi.</w:t>
            </w:r>
          </w:p>
        </w:tc>
      </w:tr>
      <w:tr>
        <w:trPr>
          <w:trHeight w:val="720" w:hRule="atLeast"/>
        </w:trPr>
        <w:tc>
          <w:tcPr>
            <w:tcW w:w="2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source_module</w:t>
            </w:r>
          </w:p>
        </w:tc>
        <w:tc>
          <w:tcPr>
            <w:tcW w:w="18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String</w:t>
            </w:r>
          </w:p>
        </w:tc>
        <w:tc>
          <w:tcPr>
            <w:tcW w:w="5211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333333"/>
                <w:sz w:val="20"/>
              </w:rPr>
              <w:t>AR,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AP,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GL,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INV,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FA.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240" w:bottom="1088" w:left="1133" w:right="1133"/>
        </w:sectPr>
      </w:pPr>
    </w:p>
    <w:tbl>
      <w:tblPr>
        <w:tblW w:w="0" w:type="auto"/>
        <w:jc w:val="left"/>
        <w:tblInd w:w="135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1836"/>
        <w:gridCol w:w="5211"/>
      </w:tblGrid>
      <w:tr>
        <w:trPr>
          <w:trHeight w:val="720" w:hRule="atLeast"/>
        </w:trPr>
        <w:tc>
          <w:tcPr>
            <w:tcW w:w="2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is_posted</w:t>
            </w:r>
          </w:p>
        </w:tc>
        <w:tc>
          <w:tcPr>
            <w:tcW w:w="18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Boolean</w:t>
            </w:r>
          </w:p>
        </w:tc>
        <w:tc>
          <w:tcPr>
            <w:tcW w:w="5211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333333"/>
                <w:sz w:val="20"/>
              </w:rPr>
              <w:t>Flag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untuk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Immutability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(Posted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=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Lock).</w:t>
            </w:r>
          </w:p>
        </w:tc>
      </w:tr>
      <w:tr>
        <w:trPr>
          <w:trHeight w:val="720" w:hRule="atLeast"/>
        </w:trPr>
        <w:tc>
          <w:tcPr>
            <w:tcW w:w="2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created_by</w:t>
            </w:r>
          </w:p>
        </w:tc>
        <w:tc>
          <w:tcPr>
            <w:tcW w:w="18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String</w:t>
            </w:r>
          </w:p>
        </w:tc>
        <w:tc>
          <w:tcPr>
            <w:tcW w:w="5211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333333"/>
                <w:sz w:val="20"/>
              </w:rPr>
              <w:t>ID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User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(Audit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Trail).</w:t>
            </w:r>
          </w:p>
        </w:tc>
      </w:tr>
    </w:tbl>
    <w:p>
      <w:pPr>
        <w:pStyle w:val="BodyText"/>
        <w:spacing w:before="19"/>
        <w:rPr>
          <w:rFonts w:ascii="Arial"/>
          <w:b/>
          <w:sz w:val="28"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bookmarkStart w:name="Sub-Koleksi: journal_entries (Double-Ent" w:id="6"/>
      <w:bookmarkEnd w:id="6"/>
      <w:r>
        <w:rPr/>
      </w:r>
      <w:r>
        <w:rPr>
          <w:rFonts w:ascii="Arial"/>
          <w:b/>
          <w:color w:val="2F3F9E"/>
          <w:sz w:val="28"/>
        </w:rPr>
        <w:t>Sub-Koleksi:</w:t>
      </w:r>
      <w:r>
        <w:rPr>
          <w:rFonts w:ascii="Arial"/>
          <w:b/>
          <w:color w:val="2F3F9E"/>
          <w:spacing w:val="-8"/>
          <w:sz w:val="28"/>
        </w:rPr>
        <w:t> </w:t>
      </w:r>
      <w:r>
        <w:rPr>
          <w:rFonts w:ascii="Arial"/>
          <w:b/>
          <w:color w:val="2F3F9E"/>
          <w:sz w:val="28"/>
        </w:rPr>
        <w:t>journal_entries</w:t>
      </w:r>
      <w:r>
        <w:rPr>
          <w:rFonts w:ascii="Arial"/>
          <w:b/>
          <w:color w:val="2F3F9E"/>
          <w:spacing w:val="-7"/>
          <w:sz w:val="28"/>
        </w:rPr>
        <w:t> </w:t>
      </w:r>
      <w:r>
        <w:rPr>
          <w:rFonts w:ascii="Arial"/>
          <w:b/>
          <w:color w:val="2F3F9E"/>
          <w:sz w:val="28"/>
        </w:rPr>
        <w:t>(Double-Entry</w:t>
      </w:r>
      <w:r>
        <w:rPr>
          <w:rFonts w:ascii="Arial"/>
          <w:b/>
          <w:color w:val="2F3F9E"/>
          <w:spacing w:val="-7"/>
          <w:sz w:val="28"/>
        </w:rPr>
        <w:t> </w:t>
      </w:r>
      <w:r>
        <w:rPr>
          <w:rFonts w:ascii="Arial"/>
          <w:b/>
          <w:color w:val="2F3F9E"/>
          <w:spacing w:val="-2"/>
          <w:sz w:val="28"/>
        </w:rPr>
        <w:t>Details)</w:t>
      </w:r>
    </w:p>
    <w:p>
      <w:pPr>
        <w:pStyle w:val="BodyText"/>
        <w:spacing w:before="119"/>
        <w:rPr>
          <w:rFonts w:ascii="Arial"/>
          <w:b/>
          <w:sz w:val="28"/>
        </w:rPr>
      </w:pPr>
    </w:p>
    <w:p>
      <w:pPr>
        <w:pStyle w:val="BodyText"/>
        <w:ind w:left="120"/>
      </w:pPr>
      <w:r>
        <w:rPr>
          <w:color w:val="333333"/>
        </w:rPr>
        <w:t>Tersimpan</w:t>
      </w:r>
      <w:r>
        <w:rPr>
          <w:color w:val="333333"/>
          <w:spacing w:val="-14"/>
        </w:rPr>
        <w:t> </w:t>
      </w:r>
      <w:r>
        <w:rPr>
          <w:color w:val="333333"/>
        </w:rPr>
        <w:t>di</w:t>
      </w:r>
      <w:r>
        <w:rPr>
          <w:color w:val="333333"/>
          <w:spacing w:val="-13"/>
        </w:rPr>
        <w:t> </w:t>
      </w:r>
      <w:r>
        <w:rPr>
          <w:color w:val="333333"/>
        </w:rPr>
        <w:t>dalam</w:t>
      </w:r>
      <w:r>
        <w:rPr>
          <w:color w:val="333333"/>
          <w:spacing w:val="-14"/>
        </w:rPr>
        <w:t> </w:t>
      </w:r>
      <w:r>
        <w:rPr>
          <w:color w:val="333333"/>
        </w:rPr>
        <w:t>dokumen</w:t>
      </w:r>
      <w:r>
        <w:rPr>
          <w:color w:val="333333"/>
          <w:spacing w:val="-14"/>
        </w:rPr>
        <w:t> </w:t>
      </w:r>
      <w:r>
        <w:rPr>
          <w:rFonts w:ascii="Courier New"/>
          <w:color w:val="333333"/>
          <w:spacing w:val="-2"/>
        </w:rPr>
        <w:t>transactions</w:t>
      </w:r>
      <w:r>
        <w:rPr>
          <w:color w:val="333333"/>
          <w:spacing w:val="-2"/>
        </w:rPr>
        <w:t>.</w:t>
      </w:r>
    </w:p>
    <w:p>
      <w:pPr>
        <w:pStyle w:val="BodyText"/>
        <w:spacing w:before="135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3"/>
        <w:gridCol w:w="2431"/>
        <w:gridCol w:w="5369"/>
      </w:tblGrid>
      <w:tr>
        <w:trPr>
          <w:trHeight w:val="720" w:hRule="atLeast"/>
        </w:trPr>
        <w:tc>
          <w:tcPr>
            <w:tcW w:w="1583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Field</w:t>
            </w:r>
          </w:p>
        </w:tc>
        <w:tc>
          <w:tcPr>
            <w:tcW w:w="2431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z w:val="20"/>
              </w:rPr>
              <w:t>Tipe</w:t>
            </w:r>
            <w:r>
              <w:rPr>
                <w:rFonts w:ascii="Arial"/>
                <w:b/>
                <w:color w:val="333333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Data</w:t>
            </w:r>
          </w:p>
        </w:tc>
        <w:tc>
          <w:tcPr>
            <w:tcW w:w="5369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Keterangan</w:t>
            </w:r>
          </w:p>
        </w:tc>
      </w:tr>
      <w:tr>
        <w:trPr>
          <w:trHeight w:val="720" w:hRule="atLeast"/>
        </w:trPr>
        <w:tc>
          <w:tcPr>
            <w:tcW w:w="15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account_ref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DocumentReference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Referensi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ke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dokumen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accounts.</w:t>
            </w:r>
          </w:p>
        </w:tc>
      </w:tr>
      <w:tr>
        <w:trPr>
          <w:trHeight w:val="720" w:hRule="atLeast"/>
        </w:trPr>
        <w:tc>
          <w:tcPr>
            <w:tcW w:w="15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amount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Number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(Long/Int)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Nilai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nominal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(disimpan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dalam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satuan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terkecil/Sen).</w:t>
            </w:r>
          </w:p>
        </w:tc>
      </w:tr>
      <w:tr>
        <w:trPr>
          <w:trHeight w:val="720" w:hRule="atLeast"/>
        </w:trPr>
        <w:tc>
          <w:tcPr>
            <w:tcW w:w="15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side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Enum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"Debit"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atau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"Kredit".</w:t>
            </w:r>
          </w:p>
        </w:tc>
      </w:tr>
    </w:tbl>
    <w:sectPr>
      <w:type w:val="continuous"/>
      <w:pgSz w:w="11910" w:h="1684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2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8"/>
      <w:ind w:left="2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2026-05-06T12:54:13Z</dcterms:created>
  <dcterms:modified xsi:type="dcterms:W3CDTF">2026-05-06T12:54:13Z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2026-05-06T00:00:00Z</vt:filetime>
  </property>
</Properties>
</file>