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697B" w:rsidRDefault="00F95D68" w:rsidP="002A697B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Komparasi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Efektivitas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Metode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Klasik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(HOG + SVM)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dan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sz w:val="32"/>
          <w:szCs w:val="32"/>
          <w:lang w:val="en-US"/>
        </w:rPr>
        <w:br/>
        <w:t xml:space="preserve">Deep Learning (CNN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Dasar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)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dalam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Klasifik</w:t>
      </w:r>
      <w:r w:rsidR="00776320">
        <w:rPr>
          <w:rFonts w:ascii="Times New Roman" w:hAnsi="Times New Roman" w:cs="Times New Roman"/>
          <w:sz w:val="32"/>
          <w:szCs w:val="32"/>
          <w:lang w:val="en-US"/>
        </w:rPr>
        <w:t>asi</w:t>
      </w:r>
      <w:proofErr w:type="spellEnd"/>
      <w:r w:rsidR="00776320">
        <w:rPr>
          <w:rFonts w:ascii="Times New Roman" w:hAnsi="Times New Roman" w:cs="Times New Roman"/>
          <w:sz w:val="32"/>
          <w:szCs w:val="32"/>
          <w:lang w:val="en-US"/>
        </w:rPr>
        <w:br/>
        <w:t xml:space="preserve">Citra </w:t>
      </w:r>
      <w:proofErr w:type="spellStart"/>
      <w:r w:rsidR="00776320">
        <w:rPr>
          <w:rFonts w:ascii="Times New Roman" w:hAnsi="Times New Roman" w:cs="Times New Roman"/>
          <w:sz w:val="32"/>
          <w:szCs w:val="32"/>
          <w:lang w:val="en-US"/>
        </w:rPr>
        <w:t>Buatan</w:t>
      </w:r>
      <w:proofErr w:type="spellEnd"/>
      <w:r w:rsidR="00776320">
        <w:rPr>
          <w:rFonts w:ascii="Times New Roman" w:hAnsi="Times New Roman" w:cs="Times New Roman"/>
          <w:sz w:val="32"/>
          <w:szCs w:val="32"/>
          <w:lang w:val="en-US"/>
        </w:rPr>
        <w:t xml:space="preserve"> AI vs Citra </w:t>
      </w:r>
      <w:proofErr w:type="spellStart"/>
      <w:r w:rsidR="00776320">
        <w:rPr>
          <w:rFonts w:ascii="Times New Roman" w:hAnsi="Times New Roman" w:cs="Times New Roman"/>
          <w:sz w:val="32"/>
          <w:szCs w:val="32"/>
          <w:lang w:val="en-US"/>
        </w:rPr>
        <w:t>Rii</w:t>
      </w:r>
      <w:r>
        <w:rPr>
          <w:rFonts w:ascii="Times New Roman" w:hAnsi="Times New Roman" w:cs="Times New Roman"/>
          <w:sz w:val="32"/>
          <w:szCs w:val="32"/>
          <w:lang w:val="en-US"/>
        </w:rPr>
        <w:t>l</w:t>
      </w:r>
      <w:proofErr w:type="spellEnd"/>
    </w:p>
    <w:p w:rsidR="002A697B" w:rsidRDefault="002A697B" w:rsidP="00396D43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noProof/>
          <w:sz w:val="32"/>
          <w:szCs w:val="32"/>
          <w:lang w:val="en-US"/>
        </w:rPr>
        <w:drawing>
          <wp:inline distT="0" distB="0" distL="0" distR="0">
            <wp:extent cx="3985260" cy="451907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 USM NEW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7774" cy="4533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97B" w:rsidRDefault="002A697B" w:rsidP="002A697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Disusun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Oleh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</w:p>
    <w:p w:rsidR="002A697B" w:rsidRDefault="002A697B" w:rsidP="00396D4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R. Wahyu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Ibnu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Ramadhan</w:t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G.231.23.0133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Henokh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Zoe Faith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G.231.23.0135</w:t>
      </w:r>
    </w:p>
    <w:p w:rsidR="002A697B" w:rsidRDefault="002A697B" w:rsidP="00396D4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2A697B" w:rsidRDefault="002A697B" w:rsidP="00396D4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2A697B" w:rsidRDefault="002A697B" w:rsidP="00396D4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Fakultas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Teknologi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Informasi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dan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Komunikasi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Universitas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Semarang</w:t>
      </w:r>
    </w:p>
    <w:p w:rsidR="00412CBA" w:rsidRDefault="002A697B" w:rsidP="00396D4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412CBA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sz w:val="28"/>
          <w:szCs w:val="28"/>
          <w:lang w:val="en-US"/>
        </w:rPr>
        <w:t>2025/2026</w:t>
      </w:r>
    </w:p>
    <w:p w:rsidR="00412CBA" w:rsidRDefault="00412CBA" w:rsidP="00412CBA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lastRenderedPageBreak/>
        <w:t>ABSTRAK</w:t>
      </w:r>
    </w:p>
    <w:p w:rsidR="00412CBA" w:rsidRDefault="00C531D1" w:rsidP="00C531D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Seiring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berkembangnya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teknologi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AI,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bahkan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AI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sudah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menghasilkan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buatan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sangat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mirip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foto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asli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mata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manusia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seringkali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kesulitan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membedakannya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bertujuan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membandingkan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efektivitas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antara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metode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pemrograman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computer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klasik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metode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modern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deep learning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mengenali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mengelompokkan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buatan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AI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63ADA">
        <w:rPr>
          <w:rFonts w:ascii="Times New Roman" w:hAnsi="Times New Roman" w:cs="Times New Roman"/>
          <w:i/>
          <w:sz w:val="24"/>
          <w:szCs w:val="24"/>
          <w:lang w:val="en-US"/>
        </w:rPr>
        <w:t>real</w:t>
      </w:r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nyata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). Dataset yang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digunakan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diambil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platform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Kaggle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="006901F1">
        <w:rPr>
          <w:rFonts w:ascii="Times New Roman" w:hAnsi="Times New Roman" w:cs="Times New Roman"/>
          <w:sz w:val="24"/>
          <w:szCs w:val="24"/>
          <w:lang w:val="en-US"/>
        </w:rPr>
        <w:t>berjumlah</w:t>
      </w:r>
      <w:proofErr w:type="spellEnd"/>
      <w:r w:rsidR="006901F1">
        <w:rPr>
          <w:rFonts w:ascii="Times New Roman" w:hAnsi="Times New Roman" w:cs="Times New Roman"/>
          <w:sz w:val="24"/>
          <w:szCs w:val="24"/>
          <w:lang w:val="en-US"/>
        </w:rPr>
        <w:t xml:space="preserve"> 995 </w:t>
      </w:r>
      <w:proofErr w:type="spellStart"/>
      <w:r w:rsidR="006901F1"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 w:rsidR="006901F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ke</w:t>
      </w:r>
      <w:r w:rsidR="000A1788">
        <w:rPr>
          <w:rFonts w:ascii="Times New Roman" w:hAnsi="Times New Roman" w:cs="Times New Roman"/>
          <w:sz w:val="24"/>
          <w:szCs w:val="24"/>
          <w:lang w:val="en-US"/>
        </w:rPr>
        <w:t>mudian</w:t>
      </w:r>
      <w:proofErr w:type="spellEnd"/>
      <w:r w:rsidR="000A17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A1788">
        <w:rPr>
          <w:rFonts w:ascii="Times New Roman" w:hAnsi="Times New Roman" w:cs="Times New Roman"/>
          <w:sz w:val="24"/>
          <w:szCs w:val="24"/>
          <w:lang w:val="en-US"/>
        </w:rPr>
        <w:t>dibagi</w:t>
      </w:r>
      <w:proofErr w:type="spellEnd"/>
      <w:r w:rsidR="000A17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A1788">
        <w:rPr>
          <w:rFonts w:ascii="Times New Roman" w:hAnsi="Times New Roman" w:cs="Times New Roman"/>
          <w:sz w:val="24"/>
          <w:szCs w:val="24"/>
          <w:lang w:val="en-US"/>
        </w:rPr>
        <w:t>datanya</w:t>
      </w:r>
      <w:proofErr w:type="spellEnd"/>
      <w:r w:rsidR="000A17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A1788"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 w:rsidR="000A1788">
        <w:rPr>
          <w:rFonts w:ascii="Times New Roman" w:hAnsi="Times New Roman" w:cs="Times New Roman"/>
          <w:sz w:val="24"/>
          <w:szCs w:val="24"/>
          <w:lang w:val="en-US"/>
        </w:rPr>
        <w:t xml:space="preserve"> 75% </w:t>
      </w:r>
      <w:proofErr w:type="spellStart"/>
      <w:r w:rsidR="000A1788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="000A1788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="000A1788">
        <w:rPr>
          <w:rFonts w:ascii="Times New Roman" w:hAnsi="Times New Roman" w:cs="Times New Roman"/>
          <w:sz w:val="24"/>
          <w:szCs w:val="24"/>
          <w:lang w:val="en-US"/>
        </w:rPr>
        <w:t>latih</w:t>
      </w:r>
      <w:proofErr w:type="spellEnd"/>
      <w:r w:rsidR="000A1788">
        <w:rPr>
          <w:rFonts w:ascii="Times New Roman" w:hAnsi="Times New Roman" w:cs="Times New Roman"/>
          <w:sz w:val="24"/>
          <w:szCs w:val="24"/>
          <w:lang w:val="en-US"/>
        </w:rPr>
        <w:t xml:space="preserve"> (74</w:t>
      </w:r>
      <w:r w:rsidR="006901F1">
        <w:rPr>
          <w:rFonts w:ascii="Times New Roman" w:hAnsi="Times New Roman" w:cs="Times New Roman"/>
          <w:sz w:val="24"/>
          <w:szCs w:val="24"/>
          <w:lang w:val="en-US"/>
        </w:rPr>
        <w:t xml:space="preserve">6 </w:t>
      </w:r>
      <w:proofErr w:type="spellStart"/>
      <w:r w:rsidR="006901F1"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 w:rsidR="006901F1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r w:rsidR="000A17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A1788"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 w:rsidR="000A1788">
        <w:rPr>
          <w:rFonts w:ascii="Times New Roman" w:hAnsi="Times New Roman" w:cs="Times New Roman"/>
          <w:sz w:val="24"/>
          <w:szCs w:val="24"/>
          <w:lang w:val="en-US"/>
        </w:rPr>
        <w:t xml:space="preserve"> 25</w:t>
      </w:r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% </w:t>
      </w:r>
      <w:proofErr w:type="spellStart"/>
      <w:r w:rsidR="000A1788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="000A1788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="000A1788">
        <w:rPr>
          <w:rFonts w:ascii="Times New Roman" w:hAnsi="Times New Roman" w:cs="Times New Roman"/>
          <w:sz w:val="24"/>
          <w:szCs w:val="24"/>
          <w:lang w:val="en-US"/>
        </w:rPr>
        <w:t>uji</w:t>
      </w:r>
      <w:proofErr w:type="spellEnd"/>
      <w:r w:rsidR="000A1788">
        <w:rPr>
          <w:rFonts w:ascii="Times New Roman" w:hAnsi="Times New Roman" w:cs="Times New Roman"/>
          <w:sz w:val="24"/>
          <w:szCs w:val="24"/>
          <w:lang w:val="en-US"/>
        </w:rPr>
        <w:t xml:space="preserve"> (24</w:t>
      </w:r>
      <w:r w:rsidR="006901F1">
        <w:rPr>
          <w:rFonts w:ascii="Times New Roman" w:hAnsi="Times New Roman" w:cs="Times New Roman"/>
          <w:sz w:val="24"/>
          <w:szCs w:val="24"/>
          <w:lang w:val="en-US"/>
        </w:rPr>
        <w:t xml:space="preserve">9 </w:t>
      </w:r>
      <w:proofErr w:type="spellStart"/>
      <w:r w:rsidR="006901F1"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 w:rsidR="006901F1">
        <w:rPr>
          <w:rFonts w:ascii="Times New Roman" w:hAnsi="Times New Roman" w:cs="Times New Roman"/>
          <w:sz w:val="24"/>
          <w:szCs w:val="24"/>
          <w:lang w:val="en-US"/>
        </w:rPr>
        <w:t>)</w:t>
      </w:r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Metode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klasik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diuji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menggunakan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kombinasi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HOG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mendeteksi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bentuk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atau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tepi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objek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SVM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melakukan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pengelompokan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modern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jaringan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saraf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(CNN)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pola-pola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eksperimen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membedakan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modern (CNN)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terbukti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tingka</w:t>
      </w:r>
      <w:r w:rsidR="001B43E8">
        <w:rPr>
          <w:rFonts w:ascii="Times New Roman" w:hAnsi="Times New Roman" w:cs="Times New Roman"/>
          <w:sz w:val="24"/>
          <w:szCs w:val="24"/>
        </w:rPr>
        <w:t>t</w:t>
      </w:r>
      <w:proofErr w:type="spellEnd"/>
      <w:r w:rsid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="001B43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B43E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1B43E8">
        <w:rPr>
          <w:rFonts w:ascii="Times New Roman" w:hAnsi="Times New Roman" w:cs="Times New Roman"/>
          <w:sz w:val="24"/>
          <w:szCs w:val="24"/>
        </w:rPr>
        <w:t xml:space="preserve"> </w:t>
      </w:r>
      <w:r w:rsidR="006901F1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="006901F1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="006901F1">
        <w:rPr>
          <w:rFonts w:ascii="Times New Roman" w:hAnsi="Times New Roman" w:cs="Times New Roman"/>
          <w:sz w:val="24"/>
          <w:szCs w:val="24"/>
        </w:rPr>
        <w:t xml:space="preserve"> 53% </w:t>
      </w:r>
      <w:proofErr w:type="spellStart"/>
      <w:r w:rsidR="001B43E8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</w:rPr>
        <w:t>inkonsistensi</w:t>
      </w:r>
      <w:proofErr w:type="spellEnd"/>
      <w:r w:rsidR="006901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01F1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Kesimpulannya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modern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jaringan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saraf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tiruan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solusi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menghadapi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tantangan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pengenalan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digital di era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AI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>.</w:t>
      </w:r>
    </w:p>
    <w:p w:rsidR="00BF15B2" w:rsidRDefault="00BF15B2" w:rsidP="00C531D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15B2" w:rsidRPr="00C531D1" w:rsidRDefault="00BF15B2" w:rsidP="00C531D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Kata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Kunci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AI vs </w:t>
      </w:r>
      <w:proofErr w:type="spellStart"/>
      <w:r>
        <w:rPr>
          <w:rFonts w:ascii="Times New Roman" w:hAnsi="Times New Roman" w:cs="Times New Roman"/>
          <w:sz w:val="24"/>
          <w:szCs w:val="24"/>
        </w:rPr>
        <w:t>Asli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Klasik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CNN, </w:t>
      </w:r>
      <w:proofErr w:type="spellStart"/>
      <w:r>
        <w:rPr>
          <w:rFonts w:ascii="Times New Roman" w:hAnsi="Times New Roman" w:cs="Times New Roman"/>
          <w:sz w:val="24"/>
          <w:szCs w:val="24"/>
        </w:rPr>
        <w:t>Pemrosesan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Citra</w:t>
      </w:r>
    </w:p>
    <w:p w:rsidR="00412CBA" w:rsidRDefault="00412CBA" w:rsidP="00412CBA">
      <w:pPr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412CBA" w:rsidRDefault="00412CBA" w:rsidP="00412CBA">
      <w:pPr>
        <w:pStyle w:val="ListParagraph"/>
        <w:numPr>
          <w:ilvl w:val="0"/>
          <w:numId w:val="3"/>
        </w:numPr>
        <w:spacing w:line="360" w:lineRule="auto"/>
        <w:ind w:left="709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PENDAHULUAN</w:t>
      </w:r>
    </w:p>
    <w:p w:rsidR="00412CBA" w:rsidRDefault="00412CBA" w:rsidP="00412CBA">
      <w:pPr>
        <w:pStyle w:val="ListParagraph"/>
        <w:numPr>
          <w:ilvl w:val="0"/>
          <w:numId w:val="4"/>
        </w:numPr>
        <w:spacing w:line="360" w:lineRule="auto"/>
        <w:ind w:left="993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Latar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Belakang</w:t>
      </w:r>
      <w:proofErr w:type="spellEnd"/>
    </w:p>
    <w:p w:rsidR="00412CBA" w:rsidRPr="00412CBA" w:rsidRDefault="00DD2159" w:rsidP="00BF15B2">
      <w:pPr>
        <w:pStyle w:val="ListParagraph"/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Perkembangan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teknologi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AI generative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memicu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lonjakan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produksi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sintesis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sangat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realistis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Kehadiran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gambar-gambar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buatan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AI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menghadirkan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tantangan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signifikan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keaslian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media digital.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Oleh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karena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itu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buatan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AI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bertujuan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merancang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metrik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andal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mampu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membedakan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antara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asli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uang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dihasilkan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sintesis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Diskursus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mengenai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hal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berdampak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besar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masa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depan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kurasi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konten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digital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kepercayaan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publik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</w:p>
    <w:p w:rsidR="00412CBA" w:rsidRDefault="00412CBA" w:rsidP="00412CBA">
      <w:pPr>
        <w:pStyle w:val="ListParagraph"/>
        <w:numPr>
          <w:ilvl w:val="0"/>
          <w:numId w:val="4"/>
        </w:numPr>
        <w:spacing w:line="360" w:lineRule="auto"/>
        <w:ind w:left="993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Rumusan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Masalah</w:t>
      </w:r>
      <w:proofErr w:type="spellEnd"/>
    </w:p>
    <w:p w:rsidR="009F5C36" w:rsidRDefault="009F5C36" w:rsidP="009F5C36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Apakah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arsitektur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deep learning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sederhana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mampu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mengungguli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performa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algoritma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ekstraksi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buatan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tangan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9F5C36">
        <w:rPr>
          <w:rFonts w:ascii="Times New Roman" w:hAnsi="Times New Roman" w:cs="Times New Roman"/>
          <w:i/>
          <w:sz w:val="24"/>
          <w:szCs w:val="24"/>
          <w:lang w:val="en-US"/>
        </w:rPr>
        <w:t>hand-crafted features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HOG ?</w:t>
      </w:r>
      <w:proofErr w:type="gramEnd"/>
    </w:p>
    <w:p w:rsidR="009F5C36" w:rsidRPr="009F5C36" w:rsidRDefault="009F5C36" w:rsidP="009F5C36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Berapa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tingkat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akurasi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masing-masing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arsitektur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?</w:t>
      </w:r>
      <w:proofErr w:type="gramEnd"/>
    </w:p>
    <w:p w:rsidR="00412CBA" w:rsidRDefault="00412CBA" w:rsidP="00412CBA">
      <w:pPr>
        <w:pStyle w:val="ListParagraph"/>
        <w:numPr>
          <w:ilvl w:val="0"/>
          <w:numId w:val="4"/>
        </w:numPr>
        <w:spacing w:line="360" w:lineRule="auto"/>
        <w:ind w:left="993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Tujuan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Penulisan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Batasan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Masalah</w:t>
      </w:r>
      <w:proofErr w:type="spellEnd"/>
    </w:p>
    <w:p w:rsidR="009F5C36" w:rsidRPr="009F5C36" w:rsidRDefault="00DD2159" w:rsidP="00DD2159">
      <w:pPr>
        <w:pStyle w:val="ListParagraph"/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bertujuan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membandingkan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pendekatan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klasik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pendekatan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Deep Learning.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Pendekatan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klasik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seperi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ekstraksi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HOG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diklasifikasikan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SVM,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sering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diterapkan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karena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efektivitas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representasi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lokalnya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lingkungan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bersumber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komputasi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rendah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Di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sisi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lain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CNN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menawarkan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kemampuan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pemrosesan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otomatis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lapisan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konvolusi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berhirarki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dataset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diubah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ukuran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64 x 64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gambarnya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berjumlah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995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412CBA" w:rsidRDefault="00412CBA" w:rsidP="00412CBA">
      <w:pPr>
        <w:pStyle w:val="ListParagraph"/>
        <w:numPr>
          <w:ilvl w:val="0"/>
          <w:numId w:val="3"/>
        </w:numPr>
        <w:spacing w:line="360" w:lineRule="auto"/>
        <w:ind w:left="709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METODOLOGI</w:t>
      </w:r>
    </w:p>
    <w:p w:rsidR="00412CBA" w:rsidRDefault="00412CBA" w:rsidP="00412CBA">
      <w:pPr>
        <w:pStyle w:val="ListParagraph"/>
        <w:numPr>
          <w:ilvl w:val="0"/>
          <w:numId w:val="5"/>
        </w:numPr>
        <w:spacing w:line="360" w:lineRule="auto"/>
        <w:ind w:left="993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Deskripsi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Dataset</w:t>
      </w:r>
    </w:p>
    <w:p w:rsidR="00DD2159" w:rsidRPr="00DD2159" w:rsidRDefault="00DD2159" w:rsidP="00555C10">
      <w:pPr>
        <w:pStyle w:val="ListParagraph"/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dataset “AI vs Real Images”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repository public.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Seluruh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diseragamkan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resize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dimensi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64 x 64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piksel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guna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meringankan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komputasi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tanpa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menghilangkan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visual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penting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. Total dataset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berjumlah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955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citra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, yang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dibagi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2 </w:t>
      </w:r>
      <w:proofErr w:type="spellStart"/>
      <w:proofErr w:type="gramStart"/>
      <w:r w:rsidR="00555C10">
        <w:rPr>
          <w:rFonts w:ascii="Times New Roman" w:hAnsi="Times New Roman" w:cs="Times New Roman"/>
          <w:sz w:val="24"/>
          <w:szCs w:val="24"/>
          <w:lang w:val="en-US"/>
        </w:rPr>
        <w:t>bagian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:</w:t>
      </w:r>
      <w:proofErr w:type="gram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75%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latih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(746)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25%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uji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(249). Citra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dikategorikan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ke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5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kelas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proofErr w:type="gramStart"/>
      <w:r w:rsidR="00555C10">
        <w:rPr>
          <w:rFonts w:ascii="Times New Roman" w:hAnsi="Times New Roman" w:cs="Times New Roman"/>
          <w:sz w:val="24"/>
          <w:szCs w:val="24"/>
          <w:lang w:val="en-US"/>
        </w:rPr>
        <w:t>yakni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:</w:t>
      </w:r>
      <w:proofErr w:type="gram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555C10" w:rsidRPr="00555C10">
        <w:rPr>
          <w:rFonts w:ascii="Times New Roman" w:hAnsi="Times New Roman" w:cs="Times New Roman"/>
          <w:i/>
          <w:sz w:val="24"/>
          <w:szCs w:val="24"/>
          <w:lang w:val="en-US"/>
        </w:rPr>
        <w:t>animals, city, food, natur</w:t>
      </w:r>
      <w:r w:rsidR="00555C10">
        <w:rPr>
          <w:rFonts w:ascii="Times New Roman" w:hAnsi="Times New Roman" w:cs="Times New Roman"/>
          <w:i/>
          <w:sz w:val="24"/>
          <w:szCs w:val="24"/>
          <w:lang w:val="en-US"/>
        </w:rPr>
        <w:t>e,</w:t>
      </w:r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555C10" w:rsidRPr="00555C10">
        <w:rPr>
          <w:rFonts w:ascii="Times New Roman" w:hAnsi="Times New Roman" w:cs="Times New Roman"/>
          <w:i/>
          <w:sz w:val="24"/>
          <w:szCs w:val="24"/>
          <w:lang w:val="en-US"/>
        </w:rPr>
        <w:t>people</w:t>
      </w:r>
    </w:p>
    <w:p w:rsidR="00412CBA" w:rsidRDefault="00412CBA" w:rsidP="00412CBA">
      <w:pPr>
        <w:pStyle w:val="ListParagraph"/>
        <w:numPr>
          <w:ilvl w:val="0"/>
          <w:numId w:val="5"/>
        </w:numPr>
        <w:spacing w:line="360" w:lineRule="auto"/>
        <w:ind w:left="993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Alur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Kerja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Sistem</w:t>
      </w:r>
      <w:proofErr w:type="spellEnd"/>
    </w:p>
    <w:p w:rsidR="006C5DFF" w:rsidRDefault="006C5DFF" w:rsidP="006C5DFF">
      <w:pPr>
        <w:pStyle w:val="ListParagraph"/>
        <w:spacing w:line="360" w:lineRule="auto"/>
        <w:ind w:left="993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412CBA" w:rsidRDefault="00412CBA" w:rsidP="00412CBA">
      <w:pPr>
        <w:pStyle w:val="ListParagraph"/>
        <w:numPr>
          <w:ilvl w:val="0"/>
          <w:numId w:val="5"/>
        </w:numPr>
        <w:spacing w:line="360" w:lineRule="auto"/>
        <w:ind w:left="993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Arsitektur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Metode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Klasik</w:t>
      </w:r>
      <w:proofErr w:type="spellEnd"/>
    </w:p>
    <w:p w:rsidR="00555C10" w:rsidRDefault="00555C10" w:rsidP="00555C10">
      <w:pPr>
        <w:pStyle w:val="ListParagraph"/>
        <w:spacing w:line="360" w:lineRule="auto"/>
        <w:ind w:left="993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histogram of Oriented Gradients (HOG)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membagi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sel-sel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kecil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menghitung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orienteasi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gradient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tepi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HOG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selanjutnya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melatih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55C10">
        <w:rPr>
          <w:rFonts w:ascii="Times New Roman" w:hAnsi="Times New Roman" w:cs="Times New Roman"/>
          <w:i/>
          <w:sz w:val="24"/>
          <w:szCs w:val="24"/>
          <w:lang w:val="en-US"/>
        </w:rPr>
        <w:t>Support Vector Machine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(SVM)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kernel </w:t>
      </w:r>
      <w:r w:rsidRPr="00555C10">
        <w:rPr>
          <w:rFonts w:ascii="Times New Roman" w:hAnsi="Times New Roman" w:cs="Times New Roman"/>
          <w:i/>
          <w:sz w:val="24"/>
          <w:szCs w:val="24"/>
          <w:lang w:val="en-US"/>
        </w:rPr>
        <w:t>linear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SVM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bekerja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cara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mencari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garis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batas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(hyperplane) optimal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memisahkan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kelas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dirumuskan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matematis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555C10" w:rsidRPr="00555C10" w:rsidRDefault="00555C10" w:rsidP="00555C10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en-US"/>
            </w:rPr>
            <m:t xml:space="preserve">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w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T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lang w:val="en-US"/>
            </w:rPr>
            <m:t>x+b</m:t>
          </m:r>
        </m:oMath>
      </m:oMathPara>
    </w:p>
    <w:p w:rsidR="00555C10" w:rsidRDefault="00555C10" w:rsidP="00555C10">
      <w:pPr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w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vector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bobot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b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bias. SVM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diketahui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efisiensi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komputasi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tinggi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set data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ekstraksi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HOG.</w:t>
      </w:r>
    </w:p>
    <w:p w:rsidR="00555C10" w:rsidRPr="00555C10" w:rsidRDefault="00555C10" w:rsidP="00555C10">
      <w:pPr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412CBA" w:rsidRDefault="00412CBA" w:rsidP="00412CBA">
      <w:pPr>
        <w:pStyle w:val="ListParagraph"/>
        <w:numPr>
          <w:ilvl w:val="0"/>
          <w:numId w:val="5"/>
        </w:numPr>
        <w:spacing w:line="360" w:lineRule="auto"/>
        <w:ind w:left="993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Arsitektur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Metode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Modern</w:t>
      </w:r>
    </w:p>
    <w:p w:rsidR="00555C10" w:rsidRDefault="00555C10" w:rsidP="00555C10">
      <w:pPr>
        <w:pStyle w:val="ListParagraph"/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Model CNN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dibangun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berlapis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555C10">
        <w:rPr>
          <w:rFonts w:ascii="Times New Roman" w:hAnsi="Times New Roman" w:cs="Times New Roman"/>
          <w:i/>
          <w:sz w:val="24"/>
          <w:szCs w:val="24"/>
          <w:lang w:val="en-US"/>
        </w:rPr>
        <w:t>Sequential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memanfaatkan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framework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Pytorch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Arsitektur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terdiri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555C10" w:rsidRDefault="00555C10" w:rsidP="00555C10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Dua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buah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lapisan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Conv2d (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32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64 filter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ukuran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3 x 3)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ReLU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555C10" w:rsidRDefault="00555C10" w:rsidP="00555C10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Lapisan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MaxPool2d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ukuran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2 x 2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mereduksi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dimensi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spasial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555C10" w:rsidRDefault="00555C10" w:rsidP="00555C10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Lapisan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Flatter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Linear (Dense)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klasifikasi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akhir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555C10" w:rsidRDefault="00555C10" w:rsidP="00555C10">
      <w:pPr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Optimasi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bobot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model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dievaluasi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Cross-Entropy Loss:</w:t>
      </w:r>
    </w:p>
    <w:p w:rsidR="00555C10" w:rsidRPr="006C5DFF" w:rsidRDefault="006C5DFF" w:rsidP="006C5DF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 xml:space="preserve">L= -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 xml:space="preserve">yi 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log⁡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(</m:t>
              </m:r>
              <m:acc>
                <m:ac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y</m:t>
                  </m:r>
                </m:e>
              </m:acc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i)</m:t>
              </m:r>
            </m:e>
          </m:nary>
        </m:oMath>
      </m:oMathPara>
    </w:p>
    <w:p w:rsidR="006C5DFF" w:rsidRPr="00555C10" w:rsidRDefault="006C5DFF" w:rsidP="006C5DFF">
      <w:pPr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yi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merepresentasikan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probabilitas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actual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asli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Sylfaen" w:hAnsi="Sylfaen" w:cs="Times New Roman"/>
          <w:sz w:val="24"/>
          <w:szCs w:val="24"/>
          <w:lang w:val="en-US"/>
        </w:rPr>
        <w:t>ŷ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model.</w:t>
      </w:r>
    </w:p>
    <w:p w:rsidR="00412CBA" w:rsidRDefault="00412CBA" w:rsidP="00412CBA">
      <w:pPr>
        <w:pStyle w:val="ListParagraph"/>
        <w:numPr>
          <w:ilvl w:val="0"/>
          <w:numId w:val="3"/>
        </w:numPr>
        <w:spacing w:line="360" w:lineRule="auto"/>
        <w:ind w:left="709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HASIL DAN PEMBAHASAN</w:t>
      </w:r>
    </w:p>
    <w:p w:rsidR="006C5DFF" w:rsidRDefault="004216C4" w:rsidP="000A1788">
      <w:pPr>
        <w:pStyle w:val="ListParagraph"/>
        <w:numPr>
          <w:ilvl w:val="0"/>
          <w:numId w:val="8"/>
        </w:numPr>
        <w:spacing w:line="360" w:lineRule="auto"/>
        <w:ind w:left="709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Evaluasi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Performa SVM + HOG</w:t>
      </w:r>
    </w:p>
    <w:p w:rsidR="00461B34" w:rsidRDefault="000A1788" w:rsidP="000A1788">
      <w:pPr>
        <w:pStyle w:val="ListParagraph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A1788">
        <w:rPr>
          <w:rFonts w:ascii="Times New Roman" w:hAnsi="Times New Roman" w:cs="Times New Roman"/>
          <w:sz w:val="24"/>
          <w:szCs w:val="24"/>
          <w:lang w:val="en-US"/>
        </w:rPr>
        <w:t>Berdasarkan</w:t>
      </w:r>
      <w:proofErr w:type="spellEnd"/>
      <w:r w:rsidRPr="000A17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A1788">
        <w:rPr>
          <w:rFonts w:ascii="Times New Roman" w:hAnsi="Times New Roman" w:cs="Times New Roman"/>
          <w:sz w:val="24"/>
          <w:szCs w:val="24"/>
          <w:lang w:val="en-US"/>
        </w:rPr>
        <w:t>hasil</w:t>
      </w:r>
      <w:proofErr w:type="spellEnd"/>
      <w:r w:rsidRPr="000A17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A1788">
        <w:rPr>
          <w:rFonts w:ascii="Times New Roman" w:hAnsi="Times New Roman" w:cs="Times New Roman"/>
          <w:sz w:val="24"/>
          <w:szCs w:val="24"/>
          <w:lang w:val="en-US"/>
        </w:rPr>
        <w:t>uji</w:t>
      </w:r>
      <w:proofErr w:type="spellEnd"/>
      <w:r w:rsidRPr="000A17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A1788">
        <w:rPr>
          <w:rFonts w:ascii="Times New Roman" w:hAnsi="Times New Roman" w:cs="Times New Roman"/>
          <w:sz w:val="24"/>
          <w:szCs w:val="24"/>
          <w:lang w:val="en-US"/>
        </w:rPr>
        <w:t>evaluasi</w:t>
      </w:r>
      <w:proofErr w:type="spellEnd"/>
      <w:r w:rsidRPr="000A17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A1788">
        <w:rPr>
          <w:rFonts w:ascii="Times New Roman" w:hAnsi="Times New Roman" w:cs="Times New Roman"/>
          <w:sz w:val="24"/>
          <w:szCs w:val="24"/>
          <w:lang w:val="en-US"/>
        </w:rPr>
        <w:t>terhadap</w:t>
      </w:r>
      <w:proofErr w:type="spellEnd"/>
      <w:r w:rsidRPr="000A17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249 data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uji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model HOG + SVM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hanya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</w:t>
      </w:r>
      <w:r w:rsidR="00461B34">
        <w:rPr>
          <w:rFonts w:ascii="Times New Roman" w:hAnsi="Times New Roman" w:cs="Times New Roman"/>
          <w:sz w:val="24"/>
          <w:szCs w:val="24"/>
          <w:lang w:val="en-US"/>
        </w:rPr>
        <w:t>mperoleh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tingkat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akur</w:t>
      </w:r>
      <w:r w:rsidR="004E200E">
        <w:rPr>
          <w:rFonts w:ascii="Times New Roman" w:hAnsi="Times New Roman" w:cs="Times New Roman"/>
          <w:sz w:val="24"/>
          <w:szCs w:val="24"/>
          <w:lang w:val="en-US"/>
        </w:rPr>
        <w:t>asi</w:t>
      </w:r>
      <w:proofErr w:type="spellEnd"/>
      <w:r w:rsidR="004E200E">
        <w:rPr>
          <w:rFonts w:ascii="Times New Roman" w:hAnsi="Times New Roman" w:cs="Times New Roman"/>
          <w:sz w:val="24"/>
          <w:szCs w:val="24"/>
          <w:lang w:val="en-US"/>
        </w:rPr>
        <w:t xml:space="preserve"> 47%.</w:t>
      </w:r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Tinjauan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lanjut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terhadap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61B34" w:rsidRPr="00461B34">
        <w:rPr>
          <w:rFonts w:ascii="Times New Roman" w:hAnsi="Times New Roman" w:cs="Times New Roman"/>
          <w:i/>
          <w:sz w:val="24"/>
          <w:szCs w:val="24"/>
          <w:lang w:val="en-US"/>
        </w:rPr>
        <w:t>Classification Report</w:t>
      </w:r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menunjuan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bahwa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performa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terbaik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SVM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berada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pada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pengenalan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citra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berkelas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61B34" w:rsidRPr="00461B34">
        <w:rPr>
          <w:rFonts w:ascii="Times New Roman" w:hAnsi="Times New Roman" w:cs="Times New Roman"/>
          <w:i/>
          <w:sz w:val="24"/>
          <w:szCs w:val="24"/>
          <w:lang w:val="en-US"/>
        </w:rPr>
        <w:t>city</w:t>
      </w:r>
      <w:r w:rsidR="00461B34">
        <w:rPr>
          <w:rFonts w:ascii="Times New Roman" w:hAnsi="Times New Roman" w:cs="Times New Roman"/>
          <w:i/>
          <w:sz w:val="24"/>
          <w:szCs w:val="24"/>
          <w:lang w:val="en-US"/>
        </w:rPr>
        <w:t xml:space="preserve"> </w:t>
      </w:r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(F1-score 0.64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atau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sekitar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64%). </w:t>
      </w:r>
    </w:p>
    <w:p w:rsidR="000A1788" w:rsidRDefault="00461B34" w:rsidP="000A1788">
      <w:pPr>
        <w:pStyle w:val="ListParagraph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B34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4DD3A747" wp14:editId="23109A03">
            <wp:extent cx="2202180" cy="1809543"/>
            <wp:effectExtent l="0" t="0" r="762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r="37966"/>
                    <a:stretch/>
                  </pic:blipFill>
                  <pic:spPr bwMode="auto">
                    <a:xfrm>
                      <a:off x="0" y="0"/>
                      <a:ext cx="2217370" cy="1822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461B34" w:rsidRPr="00461B34" w:rsidRDefault="00461B34" w:rsidP="000A1788">
      <w:pPr>
        <w:pStyle w:val="ListParagraph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Struktur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gedung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kaku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sangat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cocok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direpresentasikan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oleh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gradient linear HOG.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Sebaliknya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model paling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kesulitan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diidentifikasi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461B34">
        <w:rPr>
          <w:rFonts w:ascii="Times New Roman" w:hAnsi="Times New Roman" w:cs="Times New Roman"/>
          <w:i/>
          <w:sz w:val="24"/>
          <w:szCs w:val="24"/>
          <w:lang w:val="en-US"/>
        </w:rPr>
        <w:t>animals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hanya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meraih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F1-score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sebesar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0.35.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Rendahnya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performa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disebabkan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oleh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variasi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hewan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menyulitkan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HOG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membentuk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tepi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konsisten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fabrikasi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AI </w:t>
      </w:r>
    </w:p>
    <w:p w:rsidR="004216C4" w:rsidRDefault="004216C4" w:rsidP="000A1788">
      <w:pPr>
        <w:pStyle w:val="ListParagraph"/>
        <w:numPr>
          <w:ilvl w:val="0"/>
          <w:numId w:val="8"/>
        </w:numPr>
        <w:spacing w:line="360" w:lineRule="auto"/>
        <w:ind w:left="709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Evaluasi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Performa CNN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Dasar</w:t>
      </w:r>
      <w:proofErr w:type="spellEnd"/>
    </w:p>
    <w:p w:rsidR="00461B34" w:rsidRPr="00461B34" w:rsidRDefault="00461B34" w:rsidP="00461B34">
      <w:pPr>
        <w:pStyle w:val="ListParagraph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arsitektur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CNN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dasar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selama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5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iterasi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461B34">
        <w:rPr>
          <w:rFonts w:ascii="Times New Roman" w:hAnsi="Times New Roman" w:cs="Times New Roman"/>
          <w:i/>
          <w:sz w:val="24"/>
          <w:szCs w:val="24"/>
          <w:lang w:val="en-US"/>
        </w:rPr>
        <w:t>epochs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menunjukan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peningkatan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akurasi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penurunan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matriks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loss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konvergen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</w:p>
    <w:p w:rsidR="00461B34" w:rsidRDefault="00461B34" w:rsidP="00461B34">
      <w:pPr>
        <w:pStyle w:val="ListParagraph"/>
        <w:spacing w:line="360" w:lineRule="auto"/>
        <w:ind w:left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>
            <wp:extent cx="2640965" cy="1100455"/>
            <wp:effectExtent l="0" t="0" r="6985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kurasi dan loss CNN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0965" cy="110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1B34" w:rsidRPr="00461B34" w:rsidRDefault="00461B34" w:rsidP="00461B34">
      <w:pPr>
        <w:pStyle w:val="ListParagraph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CNN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terbukti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jauh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melampaui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kemampuan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SVM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karena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mekanisme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konvolusinya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sanggup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menangkap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tekstur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mikroskopis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pola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asimetris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(“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artefak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”)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generator AI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tak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kasat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mata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jika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hanya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mengandalkan</w:t>
      </w:r>
      <w:bookmarkStart w:id="0" w:name="_GoBack"/>
      <w:bookmarkEnd w:id="0"/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76320">
        <w:rPr>
          <w:rFonts w:ascii="Times New Roman" w:hAnsi="Times New Roman" w:cs="Times New Roman"/>
          <w:sz w:val="24"/>
          <w:szCs w:val="24"/>
          <w:lang w:val="en-US"/>
        </w:rPr>
        <w:t>deteksi</w:t>
      </w:r>
      <w:proofErr w:type="spellEnd"/>
      <w:r w:rsidR="007763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76320">
        <w:rPr>
          <w:rFonts w:ascii="Times New Roman" w:hAnsi="Times New Roman" w:cs="Times New Roman"/>
          <w:sz w:val="24"/>
          <w:szCs w:val="24"/>
          <w:lang w:val="en-US"/>
        </w:rPr>
        <w:t>tepi</w:t>
      </w:r>
      <w:proofErr w:type="spellEnd"/>
      <w:r w:rsidR="007763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76320">
        <w:rPr>
          <w:rFonts w:ascii="Times New Roman" w:hAnsi="Times New Roman" w:cs="Times New Roman"/>
          <w:sz w:val="24"/>
          <w:szCs w:val="24"/>
          <w:lang w:val="en-US"/>
        </w:rPr>
        <w:t>konvensional</w:t>
      </w:r>
      <w:proofErr w:type="spellEnd"/>
      <w:r w:rsidR="00776320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412CBA" w:rsidRDefault="00412CBA" w:rsidP="00412CBA">
      <w:pPr>
        <w:pStyle w:val="ListParagraph"/>
        <w:numPr>
          <w:ilvl w:val="0"/>
          <w:numId w:val="3"/>
        </w:numPr>
        <w:spacing w:line="360" w:lineRule="auto"/>
        <w:ind w:left="709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KESIMPULAN</w:t>
      </w:r>
    </w:p>
    <w:p w:rsidR="004E200E" w:rsidRDefault="004E200E" w:rsidP="004E200E">
      <w:pPr>
        <w:pStyle w:val="ListParagraph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berhasil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membandingkan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dua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pendekatan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klasifikasi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daaset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“AI vs Real Images”/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mendemonstrasikan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bahwa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pendekatan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modern Deep Learning (CNN)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Dasar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mengungguli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kombinasi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arsitektur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klasik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(HOG+SVM)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hanya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mampu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memprediksi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tepat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47%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luar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latihan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Kedalaman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lapisan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konvolusi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mampu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mengatasi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batasan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manualisasi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ekstraksi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buatan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mesin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pengembangan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disarankan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penggunaan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dataset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rentang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ribuan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mencoba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arsitektur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tingkat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lanjut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meningkatkan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presisi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80778B" w:rsidRDefault="0080778B" w:rsidP="0080778B">
      <w:pPr>
        <w:pStyle w:val="ListParagraph"/>
        <w:numPr>
          <w:ilvl w:val="0"/>
          <w:numId w:val="3"/>
        </w:numPr>
        <w:spacing w:line="360" w:lineRule="auto"/>
        <w:ind w:left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DAFTAR PUSTAKA</w:t>
      </w:r>
    </w:p>
    <w:p w:rsidR="0080778B" w:rsidRPr="0080778B" w:rsidRDefault="0080778B" w:rsidP="0080778B">
      <w:pPr>
        <w:pStyle w:val="ListParagraph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0778B">
        <w:rPr>
          <w:rFonts w:ascii="Times New Roman" w:hAnsi="Times New Roman" w:cs="Times New Roman"/>
          <w:sz w:val="24"/>
          <w:szCs w:val="24"/>
        </w:rPr>
        <w:t xml:space="preserve">[1] </w:t>
      </w:r>
      <w:proofErr w:type="spellStart"/>
      <w:r w:rsidRPr="0080778B">
        <w:rPr>
          <w:rFonts w:ascii="Times New Roman" w:hAnsi="Times New Roman" w:cs="Times New Roman"/>
          <w:sz w:val="24"/>
          <w:szCs w:val="24"/>
        </w:rPr>
        <w:t>Ara</w:t>
      </w:r>
      <w:proofErr w:type="spellEnd"/>
      <w:r w:rsidRPr="0080778B">
        <w:rPr>
          <w:rFonts w:ascii="Times New Roman" w:hAnsi="Times New Roman" w:cs="Times New Roman"/>
          <w:sz w:val="24"/>
          <w:szCs w:val="24"/>
        </w:rPr>
        <w:t xml:space="preserve">, A., </w:t>
      </w:r>
      <w:proofErr w:type="spellStart"/>
      <w:r w:rsidRPr="0080778B">
        <w:rPr>
          <w:rFonts w:ascii="Times New Roman" w:hAnsi="Times New Roman" w:cs="Times New Roman"/>
          <w:sz w:val="24"/>
          <w:szCs w:val="24"/>
        </w:rPr>
        <w:t>Alam</w:t>
      </w:r>
      <w:proofErr w:type="spellEnd"/>
      <w:r w:rsidRPr="0080778B">
        <w:rPr>
          <w:rFonts w:ascii="Times New Roman" w:hAnsi="Times New Roman" w:cs="Times New Roman"/>
          <w:sz w:val="24"/>
          <w:szCs w:val="24"/>
        </w:rPr>
        <w:t xml:space="preserve">, M. S., &amp; </w:t>
      </w:r>
      <w:proofErr w:type="spellStart"/>
      <w:r w:rsidRPr="0080778B">
        <w:rPr>
          <w:rFonts w:ascii="Times New Roman" w:hAnsi="Times New Roman" w:cs="Times New Roman"/>
          <w:sz w:val="24"/>
          <w:szCs w:val="24"/>
        </w:rPr>
        <w:t>Mifa</w:t>
      </w:r>
      <w:proofErr w:type="spellEnd"/>
      <w:r w:rsidRPr="0080778B">
        <w:rPr>
          <w:rFonts w:ascii="Times New Roman" w:hAnsi="Times New Roman" w:cs="Times New Roman"/>
          <w:sz w:val="24"/>
          <w:szCs w:val="24"/>
        </w:rPr>
        <w:t xml:space="preserve">, K. A. F. (2024). A comparative review of AI-generated image detection across social media platforms. </w:t>
      </w:r>
      <w:r w:rsidRPr="0080778B">
        <w:rPr>
          <w:rFonts w:ascii="Times New Roman" w:hAnsi="Times New Roman" w:cs="Times New Roman"/>
          <w:i/>
          <w:iCs/>
          <w:sz w:val="24"/>
          <w:szCs w:val="24"/>
        </w:rPr>
        <w:t>Global Mainstream Journal of Innovation, Engineering &amp; Emerging Technology, 3</w:t>
      </w:r>
      <w:r w:rsidRPr="0080778B">
        <w:rPr>
          <w:rFonts w:ascii="Times New Roman" w:hAnsi="Times New Roman" w:cs="Times New Roman"/>
          <w:sz w:val="24"/>
          <w:szCs w:val="24"/>
        </w:rPr>
        <w:t xml:space="preserve">(1), 11-14. [2] </w:t>
      </w:r>
      <w:proofErr w:type="spellStart"/>
      <w:r w:rsidRPr="0080778B">
        <w:rPr>
          <w:rFonts w:ascii="Times New Roman" w:hAnsi="Times New Roman" w:cs="Times New Roman"/>
          <w:sz w:val="24"/>
          <w:szCs w:val="24"/>
        </w:rPr>
        <w:t>Cozzolino</w:t>
      </w:r>
      <w:proofErr w:type="spellEnd"/>
      <w:r w:rsidRPr="0080778B">
        <w:rPr>
          <w:rFonts w:ascii="Times New Roman" w:hAnsi="Times New Roman" w:cs="Times New Roman"/>
          <w:sz w:val="24"/>
          <w:szCs w:val="24"/>
        </w:rPr>
        <w:t xml:space="preserve">, D., et al. (2025). Methods and Trends in Detecting AI-Generated Images: A Comprehensive Review. </w:t>
      </w:r>
      <w:proofErr w:type="spellStart"/>
      <w:proofErr w:type="gramStart"/>
      <w:r w:rsidRPr="0080778B">
        <w:rPr>
          <w:rFonts w:ascii="Times New Roman" w:hAnsi="Times New Roman" w:cs="Times New Roman"/>
          <w:i/>
          <w:iCs/>
          <w:sz w:val="24"/>
          <w:szCs w:val="24"/>
        </w:rPr>
        <w:t>arXiv</w:t>
      </w:r>
      <w:proofErr w:type="spellEnd"/>
      <w:proofErr w:type="gramEnd"/>
      <w:r w:rsidRPr="0080778B">
        <w:rPr>
          <w:rFonts w:ascii="Times New Roman" w:hAnsi="Times New Roman" w:cs="Times New Roman"/>
          <w:i/>
          <w:iCs/>
          <w:sz w:val="24"/>
          <w:szCs w:val="24"/>
        </w:rPr>
        <w:t xml:space="preserve"> preprint arXiv:2502.15176</w:t>
      </w:r>
      <w:r w:rsidRPr="0080778B">
        <w:rPr>
          <w:rFonts w:ascii="Times New Roman" w:hAnsi="Times New Roman" w:cs="Times New Roman"/>
          <w:sz w:val="24"/>
          <w:szCs w:val="24"/>
        </w:rPr>
        <w:t xml:space="preserve">. [3] </w:t>
      </w:r>
      <w:proofErr w:type="spellStart"/>
      <w:r w:rsidRPr="0080778B">
        <w:rPr>
          <w:rFonts w:ascii="Times New Roman" w:hAnsi="Times New Roman" w:cs="Times New Roman"/>
          <w:sz w:val="24"/>
          <w:szCs w:val="24"/>
        </w:rPr>
        <w:t>Priambodo</w:t>
      </w:r>
      <w:proofErr w:type="spellEnd"/>
      <w:r w:rsidRPr="0080778B">
        <w:rPr>
          <w:rFonts w:ascii="Times New Roman" w:hAnsi="Times New Roman" w:cs="Times New Roman"/>
          <w:sz w:val="24"/>
          <w:szCs w:val="24"/>
        </w:rPr>
        <w:t xml:space="preserve">, A. R., </w:t>
      </w:r>
      <w:proofErr w:type="spellStart"/>
      <w:r w:rsidRPr="0080778B">
        <w:rPr>
          <w:rFonts w:ascii="Times New Roman" w:hAnsi="Times New Roman" w:cs="Times New Roman"/>
          <w:sz w:val="24"/>
          <w:szCs w:val="24"/>
        </w:rPr>
        <w:t>Junaidi</w:t>
      </w:r>
      <w:proofErr w:type="spellEnd"/>
      <w:r w:rsidRPr="0080778B">
        <w:rPr>
          <w:rFonts w:ascii="Times New Roman" w:hAnsi="Times New Roman" w:cs="Times New Roman"/>
          <w:sz w:val="24"/>
          <w:szCs w:val="24"/>
        </w:rPr>
        <w:t xml:space="preserve">, A., &amp; </w:t>
      </w:r>
      <w:proofErr w:type="spellStart"/>
      <w:r w:rsidRPr="0080778B">
        <w:rPr>
          <w:rFonts w:ascii="Times New Roman" w:hAnsi="Times New Roman" w:cs="Times New Roman"/>
          <w:sz w:val="24"/>
          <w:szCs w:val="24"/>
        </w:rPr>
        <w:t>Haromainy</w:t>
      </w:r>
      <w:proofErr w:type="spellEnd"/>
      <w:r w:rsidRPr="0080778B">
        <w:rPr>
          <w:rFonts w:ascii="Times New Roman" w:hAnsi="Times New Roman" w:cs="Times New Roman"/>
          <w:sz w:val="24"/>
          <w:szCs w:val="24"/>
        </w:rPr>
        <w:t xml:space="preserve">, M. M. A. (2025). Performance Evaluation of YOLOv5su and SVM With HOG Features for Student Attendance Face Recognition. </w:t>
      </w:r>
      <w:proofErr w:type="spellStart"/>
      <w:proofErr w:type="gramStart"/>
      <w:r w:rsidRPr="0080778B">
        <w:rPr>
          <w:rFonts w:ascii="Times New Roman" w:hAnsi="Times New Roman" w:cs="Times New Roman"/>
          <w:i/>
          <w:iCs/>
          <w:sz w:val="24"/>
          <w:szCs w:val="24"/>
        </w:rPr>
        <w:t>bit</w:t>
      </w:r>
      <w:proofErr w:type="spellEnd"/>
      <w:r w:rsidRPr="0080778B">
        <w:rPr>
          <w:rFonts w:ascii="Times New Roman" w:hAnsi="Times New Roman" w:cs="Times New Roman"/>
          <w:i/>
          <w:iCs/>
          <w:sz w:val="24"/>
          <w:szCs w:val="24"/>
        </w:rPr>
        <w:t>-Tech</w:t>
      </w:r>
      <w:proofErr w:type="gramEnd"/>
      <w:r w:rsidRPr="0080778B">
        <w:rPr>
          <w:rFonts w:ascii="Times New Roman" w:hAnsi="Times New Roman" w:cs="Times New Roman"/>
          <w:i/>
          <w:iCs/>
          <w:sz w:val="24"/>
          <w:szCs w:val="24"/>
        </w:rPr>
        <w:t>, 8</w:t>
      </w:r>
      <w:r w:rsidRPr="0080778B">
        <w:rPr>
          <w:rFonts w:ascii="Times New Roman" w:hAnsi="Times New Roman" w:cs="Times New Roman"/>
          <w:sz w:val="24"/>
          <w:szCs w:val="24"/>
        </w:rPr>
        <w:t xml:space="preserve">(2). [4] </w:t>
      </w:r>
      <w:proofErr w:type="spellStart"/>
      <w:r w:rsidRPr="0080778B">
        <w:rPr>
          <w:rFonts w:ascii="Times New Roman" w:hAnsi="Times New Roman" w:cs="Times New Roman"/>
          <w:sz w:val="24"/>
          <w:szCs w:val="24"/>
        </w:rPr>
        <w:t>Solihin</w:t>
      </w:r>
      <w:proofErr w:type="spellEnd"/>
      <w:r w:rsidRPr="0080778B">
        <w:rPr>
          <w:rFonts w:ascii="Times New Roman" w:hAnsi="Times New Roman" w:cs="Times New Roman"/>
          <w:sz w:val="24"/>
          <w:szCs w:val="24"/>
        </w:rPr>
        <w:t xml:space="preserve">, F., et al. (2023). Comparison of Support Vector Machine (SVM), K-Nearest </w:t>
      </w:r>
      <w:proofErr w:type="spellStart"/>
      <w:r w:rsidRPr="0080778B">
        <w:rPr>
          <w:rFonts w:ascii="Times New Roman" w:hAnsi="Times New Roman" w:cs="Times New Roman"/>
          <w:sz w:val="24"/>
          <w:szCs w:val="24"/>
        </w:rPr>
        <w:t>Neighbor</w:t>
      </w:r>
      <w:proofErr w:type="spellEnd"/>
      <w:r w:rsidRPr="0080778B">
        <w:rPr>
          <w:rFonts w:ascii="Times New Roman" w:hAnsi="Times New Roman" w:cs="Times New Roman"/>
          <w:sz w:val="24"/>
          <w:szCs w:val="24"/>
        </w:rPr>
        <w:t xml:space="preserve"> (K-NN), and Stochastic Gradient Descent (SGD) for Classifying Corn Leaf Disease based on Histogram of Oriented Gradients (HOG) Feature Extraction. </w:t>
      </w:r>
      <w:proofErr w:type="spellStart"/>
      <w:r w:rsidRPr="0080778B">
        <w:rPr>
          <w:rFonts w:ascii="Times New Roman" w:hAnsi="Times New Roman" w:cs="Times New Roman"/>
          <w:i/>
          <w:iCs/>
          <w:sz w:val="24"/>
          <w:szCs w:val="24"/>
        </w:rPr>
        <w:t>Elinvo</w:t>
      </w:r>
      <w:proofErr w:type="spellEnd"/>
      <w:r w:rsidRPr="0080778B">
        <w:rPr>
          <w:rFonts w:ascii="Times New Roman" w:hAnsi="Times New Roman" w:cs="Times New Roman"/>
          <w:i/>
          <w:iCs/>
          <w:sz w:val="24"/>
          <w:szCs w:val="24"/>
        </w:rPr>
        <w:t xml:space="preserve"> (Electronics, Informatics, and Vocational Education), 8</w:t>
      </w:r>
      <w:r w:rsidRPr="0080778B">
        <w:rPr>
          <w:rFonts w:ascii="Times New Roman" w:hAnsi="Times New Roman" w:cs="Times New Roman"/>
          <w:sz w:val="24"/>
          <w:szCs w:val="24"/>
        </w:rPr>
        <w:t xml:space="preserve">(1), 121-129. [5] </w:t>
      </w:r>
      <w:proofErr w:type="spellStart"/>
      <w:r w:rsidRPr="0080778B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80778B">
        <w:rPr>
          <w:rFonts w:ascii="Times New Roman" w:hAnsi="Times New Roman" w:cs="Times New Roman"/>
          <w:sz w:val="24"/>
          <w:szCs w:val="24"/>
        </w:rPr>
        <w:t xml:space="preserve">, T. (2026). Lightweight Brain </w:t>
      </w:r>
      <w:proofErr w:type="spellStart"/>
      <w:r w:rsidRPr="0080778B">
        <w:rPr>
          <w:rFonts w:ascii="Times New Roman" w:hAnsi="Times New Roman" w:cs="Times New Roman"/>
          <w:sz w:val="24"/>
          <w:szCs w:val="24"/>
        </w:rPr>
        <w:t>Tumor</w:t>
      </w:r>
      <w:proofErr w:type="spellEnd"/>
      <w:r w:rsidRPr="0080778B">
        <w:rPr>
          <w:rFonts w:ascii="Times New Roman" w:hAnsi="Times New Roman" w:cs="Times New Roman"/>
          <w:sz w:val="24"/>
          <w:szCs w:val="24"/>
        </w:rPr>
        <w:t xml:space="preserve"> Classification with Histogram Oriented Gradients (HOG) Features and Class-Weighted Support Vector Machine. </w:t>
      </w:r>
      <w:r w:rsidRPr="0080778B">
        <w:rPr>
          <w:rFonts w:ascii="Times New Roman" w:hAnsi="Times New Roman" w:cs="Times New Roman"/>
          <w:i/>
          <w:iCs/>
          <w:sz w:val="24"/>
          <w:szCs w:val="24"/>
        </w:rPr>
        <w:t>Journal of Applied Data Sciences</w:t>
      </w:r>
      <w:r w:rsidRPr="0080778B">
        <w:rPr>
          <w:rFonts w:ascii="Times New Roman" w:hAnsi="Times New Roman" w:cs="Times New Roman"/>
          <w:sz w:val="24"/>
          <w:szCs w:val="24"/>
        </w:rPr>
        <w:t>.</w:t>
      </w:r>
    </w:p>
    <w:p w:rsidR="002A697B" w:rsidRPr="002A697B" w:rsidRDefault="002A697B" w:rsidP="00396D4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sectPr w:rsidR="002A697B" w:rsidRPr="002A697B" w:rsidSect="00412CBA">
      <w:pgSz w:w="11906" w:h="16838"/>
      <w:pgMar w:top="1440" w:right="1440" w:bottom="1440" w:left="144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1C69FD"/>
    <w:multiLevelType w:val="hybridMultilevel"/>
    <w:tmpl w:val="8F542CF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DC5CDF"/>
    <w:multiLevelType w:val="hybridMultilevel"/>
    <w:tmpl w:val="79A66CEA"/>
    <w:lvl w:ilvl="0" w:tplc="CBCE51DA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FC865C9"/>
    <w:multiLevelType w:val="hybridMultilevel"/>
    <w:tmpl w:val="1F50C2C2"/>
    <w:lvl w:ilvl="0" w:tplc="187A83EA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3" w:hanging="360"/>
      </w:pPr>
    </w:lvl>
    <w:lvl w:ilvl="2" w:tplc="0409001B" w:tentative="1">
      <w:start w:val="1"/>
      <w:numFmt w:val="lowerRoman"/>
      <w:lvlText w:val="%3."/>
      <w:lvlJc w:val="right"/>
      <w:pPr>
        <w:ind w:left="2793" w:hanging="180"/>
      </w:pPr>
    </w:lvl>
    <w:lvl w:ilvl="3" w:tplc="0409000F" w:tentative="1">
      <w:start w:val="1"/>
      <w:numFmt w:val="decimal"/>
      <w:lvlText w:val="%4."/>
      <w:lvlJc w:val="left"/>
      <w:pPr>
        <w:ind w:left="3513" w:hanging="360"/>
      </w:pPr>
    </w:lvl>
    <w:lvl w:ilvl="4" w:tplc="04090019" w:tentative="1">
      <w:start w:val="1"/>
      <w:numFmt w:val="lowerLetter"/>
      <w:lvlText w:val="%5."/>
      <w:lvlJc w:val="left"/>
      <w:pPr>
        <w:ind w:left="4233" w:hanging="360"/>
      </w:pPr>
    </w:lvl>
    <w:lvl w:ilvl="5" w:tplc="0409001B" w:tentative="1">
      <w:start w:val="1"/>
      <w:numFmt w:val="lowerRoman"/>
      <w:lvlText w:val="%6."/>
      <w:lvlJc w:val="right"/>
      <w:pPr>
        <w:ind w:left="4953" w:hanging="180"/>
      </w:pPr>
    </w:lvl>
    <w:lvl w:ilvl="6" w:tplc="0409000F" w:tentative="1">
      <w:start w:val="1"/>
      <w:numFmt w:val="decimal"/>
      <w:lvlText w:val="%7."/>
      <w:lvlJc w:val="left"/>
      <w:pPr>
        <w:ind w:left="5673" w:hanging="360"/>
      </w:pPr>
    </w:lvl>
    <w:lvl w:ilvl="7" w:tplc="04090019" w:tentative="1">
      <w:start w:val="1"/>
      <w:numFmt w:val="lowerLetter"/>
      <w:lvlText w:val="%8."/>
      <w:lvlJc w:val="left"/>
      <w:pPr>
        <w:ind w:left="6393" w:hanging="360"/>
      </w:pPr>
    </w:lvl>
    <w:lvl w:ilvl="8" w:tplc="04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" w15:restartNumberingAfterBreak="0">
    <w:nsid w:val="232D3345"/>
    <w:multiLevelType w:val="hybridMultilevel"/>
    <w:tmpl w:val="E0D62A66"/>
    <w:lvl w:ilvl="0" w:tplc="CB0C24DE">
      <w:start w:val="1"/>
      <w:numFmt w:val="upperLetter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41132CBA"/>
    <w:multiLevelType w:val="hybridMultilevel"/>
    <w:tmpl w:val="2CBED8C6"/>
    <w:lvl w:ilvl="0" w:tplc="E43218BC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3" w:hanging="360"/>
      </w:pPr>
    </w:lvl>
    <w:lvl w:ilvl="2" w:tplc="0409001B" w:tentative="1">
      <w:start w:val="1"/>
      <w:numFmt w:val="lowerRoman"/>
      <w:lvlText w:val="%3."/>
      <w:lvlJc w:val="right"/>
      <w:pPr>
        <w:ind w:left="2793" w:hanging="180"/>
      </w:pPr>
    </w:lvl>
    <w:lvl w:ilvl="3" w:tplc="0409000F" w:tentative="1">
      <w:start w:val="1"/>
      <w:numFmt w:val="decimal"/>
      <w:lvlText w:val="%4."/>
      <w:lvlJc w:val="left"/>
      <w:pPr>
        <w:ind w:left="3513" w:hanging="360"/>
      </w:pPr>
    </w:lvl>
    <w:lvl w:ilvl="4" w:tplc="04090019" w:tentative="1">
      <w:start w:val="1"/>
      <w:numFmt w:val="lowerLetter"/>
      <w:lvlText w:val="%5."/>
      <w:lvlJc w:val="left"/>
      <w:pPr>
        <w:ind w:left="4233" w:hanging="360"/>
      </w:pPr>
    </w:lvl>
    <w:lvl w:ilvl="5" w:tplc="0409001B" w:tentative="1">
      <w:start w:val="1"/>
      <w:numFmt w:val="lowerRoman"/>
      <w:lvlText w:val="%6."/>
      <w:lvlJc w:val="right"/>
      <w:pPr>
        <w:ind w:left="4953" w:hanging="180"/>
      </w:pPr>
    </w:lvl>
    <w:lvl w:ilvl="6" w:tplc="0409000F" w:tentative="1">
      <w:start w:val="1"/>
      <w:numFmt w:val="decimal"/>
      <w:lvlText w:val="%7."/>
      <w:lvlJc w:val="left"/>
      <w:pPr>
        <w:ind w:left="5673" w:hanging="360"/>
      </w:pPr>
    </w:lvl>
    <w:lvl w:ilvl="7" w:tplc="04090019" w:tentative="1">
      <w:start w:val="1"/>
      <w:numFmt w:val="lowerLetter"/>
      <w:lvlText w:val="%8."/>
      <w:lvlJc w:val="left"/>
      <w:pPr>
        <w:ind w:left="6393" w:hanging="360"/>
      </w:pPr>
    </w:lvl>
    <w:lvl w:ilvl="8" w:tplc="04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5" w15:restartNumberingAfterBreak="0">
    <w:nsid w:val="55D22F15"/>
    <w:multiLevelType w:val="hybridMultilevel"/>
    <w:tmpl w:val="9AA8BEA8"/>
    <w:lvl w:ilvl="0" w:tplc="9646885C">
      <w:start w:val="1"/>
      <w:numFmt w:val="upperLetter"/>
      <w:lvlText w:val="%1&gt;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5E0D16"/>
    <w:multiLevelType w:val="hybridMultilevel"/>
    <w:tmpl w:val="221E57A0"/>
    <w:lvl w:ilvl="0" w:tplc="4AB6AFB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592E9B"/>
    <w:multiLevelType w:val="hybridMultilevel"/>
    <w:tmpl w:val="995CE8C4"/>
    <w:lvl w:ilvl="0" w:tplc="0E02C330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5"/>
  </w:num>
  <w:num w:numId="2">
    <w:abstractNumId w:val="0"/>
  </w:num>
  <w:num w:numId="3">
    <w:abstractNumId w:val="6"/>
  </w:num>
  <w:num w:numId="4">
    <w:abstractNumId w:val="7"/>
  </w:num>
  <w:num w:numId="5">
    <w:abstractNumId w:val="1"/>
  </w:num>
  <w:num w:numId="6">
    <w:abstractNumId w:val="4"/>
  </w:num>
  <w:num w:numId="7">
    <w:abstractNumId w:val="2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6D43"/>
    <w:rsid w:val="00063ADA"/>
    <w:rsid w:val="000A1788"/>
    <w:rsid w:val="001B43E8"/>
    <w:rsid w:val="002A697B"/>
    <w:rsid w:val="002B0847"/>
    <w:rsid w:val="00396D43"/>
    <w:rsid w:val="00412CBA"/>
    <w:rsid w:val="004216C4"/>
    <w:rsid w:val="004528B8"/>
    <w:rsid w:val="00461B34"/>
    <w:rsid w:val="004E200E"/>
    <w:rsid w:val="00555C10"/>
    <w:rsid w:val="006901F1"/>
    <w:rsid w:val="006C5DFF"/>
    <w:rsid w:val="00776320"/>
    <w:rsid w:val="0080778B"/>
    <w:rsid w:val="00867B3D"/>
    <w:rsid w:val="009F5C36"/>
    <w:rsid w:val="00B47336"/>
    <w:rsid w:val="00BF15B2"/>
    <w:rsid w:val="00C531D1"/>
    <w:rsid w:val="00DD2159"/>
    <w:rsid w:val="00F11CDF"/>
    <w:rsid w:val="00F95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1DB8AE"/>
  <w15:chartTrackingRefBased/>
  <w15:docId w15:val="{CA9DC13A-D6BF-4DBE-802A-91D6F75C3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ID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12CB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55C1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623D0E-47CE-4E8C-B874-46DEDD0B6A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732</TotalTime>
  <Pages>5</Pages>
  <Words>1080</Words>
  <Characters>6159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Wahyu Ramadhan</dc:creator>
  <cp:keywords/>
  <dc:description/>
  <cp:lastModifiedBy>Wahyu Ramadhan</cp:lastModifiedBy>
  <cp:revision>7</cp:revision>
  <dcterms:created xsi:type="dcterms:W3CDTF">2026-05-25T02:35:00Z</dcterms:created>
  <dcterms:modified xsi:type="dcterms:W3CDTF">2026-05-26T12:59:00Z</dcterms:modified>
</cp:coreProperties>
</file>