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79186" w14:textId="77777777" w:rsidR="003A6642" w:rsidRPr="003A6642" w:rsidRDefault="003A6642" w:rsidP="003A6642">
      <w:pPr>
        <w:spacing w:line="360" w:lineRule="auto"/>
        <w:jc w:val="center"/>
        <w:rPr>
          <w:rFonts w:ascii="Cambria" w:hAnsi="Cambria"/>
        </w:rPr>
      </w:pPr>
      <w:r w:rsidRPr="003A6642">
        <w:rPr>
          <w:rFonts w:ascii="Cambria" w:hAnsi="Cambria"/>
          <w:b/>
          <w:color w:val="2E75B6"/>
          <w:sz w:val="48"/>
        </w:rPr>
        <w:t>DÉFI INFORMATIQUE LA CITÉ</w:t>
      </w:r>
      <w:r w:rsidRPr="003A6642">
        <w:rPr>
          <w:rFonts w:ascii="Cambria" w:hAnsi="Cambria"/>
          <w:b/>
          <w:color w:val="2E75B6"/>
          <w:sz w:val="48"/>
        </w:rPr>
        <w:br/>
        <w:t>2026</w:t>
      </w:r>
    </w:p>
    <w:p w14:paraId="5C9845FE" w14:textId="77777777" w:rsidR="003A6642" w:rsidRPr="003A6642" w:rsidRDefault="003A6642" w:rsidP="003A6642">
      <w:pPr>
        <w:spacing w:line="360" w:lineRule="auto"/>
        <w:rPr>
          <w:rFonts w:ascii="Cambria" w:hAnsi="Cambria"/>
        </w:rPr>
      </w:pPr>
    </w:p>
    <w:p w14:paraId="58C1F8A3" w14:textId="77777777" w:rsidR="003A6642" w:rsidRPr="003A6642" w:rsidRDefault="003A6642" w:rsidP="003A6642">
      <w:pPr>
        <w:spacing w:line="360" w:lineRule="auto"/>
        <w:jc w:val="center"/>
        <w:rPr>
          <w:rFonts w:ascii="Cambria" w:hAnsi="Cambria"/>
          <w:b/>
          <w:sz w:val="36"/>
        </w:rPr>
      </w:pPr>
      <w:r w:rsidRPr="003A6642">
        <w:rPr>
          <w:rFonts w:ascii="Cambria" w:hAnsi="Cambria"/>
          <w:b/>
          <w:sz w:val="36"/>
        </w:rPr>
        <w:t>APPLICATION WEB INTELLIGENTE</w:t>
      </w:r>
      <w:r w:rsidRPr="003A6642">
        <w:rPr>
          <w:rFonts w:ascii="Cambria" w:hAnsi="Cambria"/>
          <w:b/>
          <w:sz w:val="36"/>
        </w:rPr>
        <w:br/>
        <w:t>DE GESTION DE CV</w:t>
      </w:r>
    </w:p>
    <w:p w14:paraId="246C7D7A" w14:textId="77777777" w:rsidR="003A6642" w:rsidRPr="003A6642" w:rsidRDefault="003A6642" w:rsidP="003A6642">
      <w:pPr>
        <w:spacing w:line="360" w:lineRule="auto"/>
        <w:jc w:val="center"/>
        <w:rPr>
          <w:rFonts w:ascii="Cambria" w:hAnsi="Cambria"/>
        </w:rPr>
      </w:pPr>
      <w:r w:rsidRPr="003A6642">
        <w:rPr>
          <w:rFonts w:ascii="Cambria" w:hAnsi="Cambria"/>
          <w:b/>
          <w:sz w:val="36"/>
        </w:rPr>
        <w:t>SKILLMAP</w:t>
      </w:r>
    </w:p>
    <w:p w14:paraId="71167940" w14:textId="77777777" w:rsidR="003A6642" w:rsidRPr="003A6642" w:rsidRDefault="003A6642" w:rsidP="003A6642">
      <w:pPr>
        <w:spacing w:line="360" w:lineRule="auto"/>
        <w:rPr>
          <w:rFonts w:ascii="Cambria" w:hAnsi="Cambria"/>
        </w:rPr>
      </w:pPr>
    </w:p>
    <w:p w14:paraId="0636747B" w14:textId="77777777" w:rsidR="003A6642" w:rsidRPr="003A6642" w:rsidRDefault="003A6642" w:rsidP="003A6642">
      <w:pPr>
        <w:spacing w:line="360" w:lineRule="auto"/>
        <w:rPr>
          <w:rFonts w:ascii="Cambria" w:hAnsi="Cambria"/>
          <w:sz w:val="12"/>
          <w:szCs w:val="12"/>
        </w:rPr>
      </w:pPr>
    </w:p>
    <w:p w14:paraId="721F3945" w14:textId="21B74CC9" w:rsidR="003A6642" w:rsidRPr="003A6642" w:rsidRDefault="003A6642" w:rsidP="003A6642">
      <w:pPr>
        <w:spacing w:line="360" w:lineRule="auto"/>
        <w:jc w:val="center"/>
        <w:rPr>
          <w:rFonts w:ascii="Cambria" w:hAnsi="Cambria"/>
        </w:rPr>
      </w:pPr>
      <w:r w:rsidRPr="003A6642">
        <w:rPr>
          <w:rFonts w:ascii="Cambria" w:hAnsi="Cambria"/>
          <w:b/>
          <w:color w:val="2E75B6"/>
          <w:sz w:val="32"/>
        </w:rPr>
        <w:t xml:space="preserve">CAHIER DE </w:t>
      </w:r>
      <w:r w:rsidRPr="003A6642">
        <w:rPr>
          <w:rFonts w:ascii="Cambria" w:hAnsi="Cambria"/>
          <w:b/>
          <w:color w:val="2E75B6"/>
          <w:sz w:val="32"/>
        </w:rPr>
        <w:t>CONCEPTION TECHNIQUE</w:t>
      </w:r>
    </w:p>
    <w:p w14:paraId="1576C306" w14:textId="77777777" w:rsidR="003A6642" w:rsidRPr="003A6642" w:rsidRDefault="003A6642" w:rsidP="003A6642">
      <w:pPr>
        <w:spacing w:line="360" w:lineRule="auto"/>
        <w:rPr>
          <w:rFonts w:ascii="Cambria" w:hAnsi="Cambria"/>
          <w:sz w:val="12"/>
          <w:szCs w:val="12"/>
        </w:rPr>
      </w:pPr>
    </w:p>
    <w:tbl>
      <w:tblPr>
        <w:tblStyle w:val="LightGrid-Accent1"/>
        <w:tblW w:w="0" w:type="auto"/>
        <w:tblLook w:val="04A0" w:firstRow="1" w:lastRow="0" w:firstColumn="1" w:lastColumn="0" w:noHBand="0" w:noVBand="1"/>
      </w:tblPr>
      <w:tblGrid>
        <w:gridCol w:w="3109"/>
        <w:gridCol w:w="6251"/>
      </w:tblGrid>
      <w:tr w:rsidR="003A6642" w:rsidRPr="003A6642" w14:paraId="7697B175" w14:textId="77777777" w:rsidTr="001D2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9" w:type="dxa"/>
            <w:shd w:val="clear" w:color="auto" w:fill="D5E8F0"/>
          </w:tcPr>
          <w:p w14:paraId="08247F45" w14:textId="77777777" w:rsidR="003A6642" w:rsidRPr="003A6642" w:rsidRDefault="003A6642" w:rsidP="001D2D9D">
            <w:pPr>
              <w:spacing w:line="360" w:lineRule="auto"/>
              <w:rPr>
                <w:rFonts w:ascii="Cambria" w:hAnsi="Cambria"/>
                <w:sz w:val="24"/>
                <w:szCs w:val="24"/>
                <w:lang w:val="fr-CA"/>
              </w:rPr>
            </w:pPr>
            <w:r w:rsidRPr="003A6642">
              <w:rPr>
                <w:rFonts w:ascii="Cambria" w:hAnsi="Cambria"/>
                <w:sz w:val="24"/>
                <w:szCs w:val="24"/>
                <w:lang w:val="fr-CA"/>
              </w:rPr>
              <w:t>Projet</w:t>
            </w:r>
          </w:p>
        </w:tc>
        <w:tc>
          <w:tcPr>
            <w:tcW w:w="6251" w:type="dxa"/>
          </w:tcPr>
          <w:p w14:paraId="7B33357B" w14:textId="77777777" w:rsidR="003A6642" w:rsidRPr="003A6642" w:rsidRDefault="003A6642" w:rsidP="001D2D9D">
            <w:pPr>
              <w:spacing w:line="360" w:lineRule="auto"/>
              <w:cnfStyle w:val="100000000000" w:firstRow="1" w:lastRow="0" w:firstColumn="0" w:lastColumn="0" w:oddVBand="0" w:evenVBand="0" w:oddHBand="0" w:evenHBand="0" w:firstRowFirstColumn="0" w:firstRowLastColumn="0" w:lastRowFirstColumn="0" w:lastRowLastColumn="0"/>
              <w:rPr>
                <w:rFonts w:ascii="Cambria" w:hAnsi="Cambria"/>
                <w:sz w:val="24"/>
                <w:szCs w:val="24"/>
                <w:lang w:val="fr-CA"/>
              </w:rPr>
            </w:pPr>
            <w:r w:rsidRPr="003A6642">
              <w:rPr>
                <w:rFonts w:ascii="Cambria" w:hAnsi="Cambria"/>
                <w:sz w:val="24"/>
                <w:szCs w:val="24"/>
                <w:lang w:val="fr-CA"/>
              </w:rPr>
              <w:t>Application Web de Gestion de CV</w:t>
            </w:r>
          </w:p>
        </w:tc>
      </w:tr>
      <w:tr w:rsidR="003A6642" w:rsidRPr="003A6642" w14:paraId="09EB772B" w14:textId="77777777" w:rsidTr="001D2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9" w:type="dxa"/>
            <w:shd w:val="clear" w:color="auto" w:fill="D5E8F0"/>
          </w:tcPr>
          <w:p w14:paraId="347FC66C" w14:textId="77777777" w:rsidR="003A6642" w:rsidRPr="003A6642" w:rsidRDefault="003A6642" w:rsidP="001D2D9D">
            <w:pPr>
              <w:spacing w:line="360" w:lineRule="auto"/>
              <w:rPr>
                <w:rFonts w:ascii="Cambria" w:hAnsi="Cambria"/>
                <w:sz w:val="24"/>
                <w:szCs w:val="24"/>
                <w:lang w:val="fr-CA"/>
              </w:rPr>
            </w:pPr>
            <w:r w:rsidRPr="003A6642">
              <w:rPr>
                <w:rFonts w:ascii="Cambria" w:hAnsi="Cambria"/>
                <w:sz w:val="24"/>
                <w:szCs w:val="24"/>
                <w:lang w:val="fr-CA"/>
              </w:rPr>
              <w:t>Date de remise Livrable 1</w:t>
            </w:r>
          </w:p>
        </w:tc>
        <w:tc>
          <w:tcPr>
            <w:tcW w:w="6251" w:type="dxa"/>
          </w:tcPr>
          <w:p w14:paraId="24EBECE3" w14:textId="77777777" w:rsidR="003A6642" w:rsidRPr="003A6642" w:rsidRDefault="003A6642" w:rsidP="001D2D9D">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lang w:val="fr-CA"/>
              </w:rPr>
            </w:pPr>
            <w:r w:rsidRPr="003A6642">
              <w:rPr>
                <w:rFonts w:ascii="Cambria" w:hAnsi="Cambria"/>
                <w:sz w:val="24"/>
                <w:szCs w:val="24"/>
                <w:lang w:val="fr-CA"/>
              </w:rPr>
              <w:t>14 mai 2026</w:t>
            </w:r>
          </w:p>
        </w:tc>
      </w:tr>
      <w:tr w:rsidR="003A6642" w:rsidRPr="003A6642" w14:paraId="63CF4006" w14:textId="77777777" w:rsidTr="001D2D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9" w:type="dxa"/>
            <w:shd w:val="clear" w:color="auto" w:fill="D5E8F0"/>
          </w:tcPr>
          <w:p w14:paraId="294750AA" w14:textId="77777777" w:rsidR="003A6642" w:rsidRPr="003A6642" w:rsidRDefault="003A6642" w:rsidP="001D2D9D">
            <w:pPr>
              <w:spacing w:line="360" w:lineRule="auto"/>
              <w:rPr>
                <w:rFonts w:ascii="Cambria" w:hAnsi="Cambria"/>
                <w:sz w:val="24"/>
                <w:szCs w:val="24"/>
                <w:lang w:val="fr-CA"/>
              </w:rPr>
            </w:pPr>
            <w:r w:rsidRPr="003A6642">
              <w:rPr>
                <w:rFonts w:ascii="Cambria" w:hAnsi="Cambria"/>
                <w:sz w:val="24"/>
                <w:szCs w:val="24"/>
                <w:lang w:val="fr-CA"/>
              </w:rPr>
              <w:t>Développement</w:t>
            </w:r>
          </w:p>
        </w:tc>
        <w:tc>
          <w:tcPr>
            <w:tcW w:w="6251" w:type="dxa"/>
          </w:tcPr>
          <w:p w14:paraId="2FEE4B65" w14:textId="77777777" w:rsidR="003A6642" w:rsidRPr="003A6642" w:rsidRDefault="003A6642" w:rsidP="001D2D9D">
            <w:pPr>
              <w:spacing w:line="360" w:lineRule="auto"/>
              <w:cnfStyle w:val="000000010000" w:firstRow="0" w:lastRow="0" w:firstColumn="0" w:lastColumn="0" w:oddVBand="0" w:evenVBand="0" w:oddHBand="0" w:evenHBand="1" w:firstRowFirstColumn="0" w:firstRowLastColumn="0" w:lastRowFirstColumn="0" w:lastRowLastColumn="0"/>
              <w:rPr>
                <w:rFonts w:ascii="Cambria" w:hAnsi="Cambria"/>
                <w:sz w:val="24"/>
                <w:szCs w:val="24"/>
                <w:lang w:val="fr-CA"/>
              </w:rPr>
            </w:pPr>
            <w:r w:rsidRPr="003A6642">
              <w:rPr>
                <w:rFonts w:ascii="Cambria" w:hAnsi="Cambria"/>
                <w:sz w:val="24"/>
                <w:szCs w:val="24"/>
                <w:lang w:val="fr-CA"/>
              </w:rPr>
              <w:t>15 mai — 31 mai 2026</w:t>
            </w:r>
          </w:p>
        </w:tc>
      </w:tr>
      <w:tr w:rsidR="003A6642" w:rsidRPr="003A6642" w14:paraId="66B6716C" w14:textId="77777777" w:rsidTr="001D2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9" w:type="dxa"/>
            <w:shd w:val="clear" w:color="auto" w:fill="D5E8F0"/>
          </w:tcPr>
          <w:p w14:paraId="20D81A52" w14:textId="77777777" w:rsidR="003A6642" w:rsidRPr="003A6642" w:rsidRDefault="003A6642" w:rsidP="001D2D9D">
            <w:pPr>
              <w:spacing w:line="360" w:lineRule="auto"/>
              <w:rPr>
                <w:rFonts w:ascii="Cambria" w:hAnsi="Cambria"/>
                <w:sz w:val="24"/>
                <w:szCs w:val="24"/>
                <w:lang w:val="fr-CA"/>
              </w:rPr>
            </w:pPr>
            <w:r w:rsidRPr="003A6642">
              <w:rPr>
                <w:rFonts w:ascii="Cambria" w:hAnsi="Cambria"/>
                <w:sz w:val="24"/>
                <w:szCs w:val="24"/>
                <w:lang w:val="fr-CA"/>
              </w:rPr>
              <w:t>Présentation</w:t>
            </w:r>
          </w:p>
        </w:tc>
        <w:tc>
          <w:tcPr>
            <w:tcW w:w="6251" w:type="dxa"/>
          </w:tcPr>
          <w:p w14:paraId="1D768419" w14:textId="77777777" w:rsidR="003A6642" w:rsidRPr="003A6642" w:rsidRDefault="003A6642" w:rsidP="001D2D9D">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lang w:val="fr-CA"/>
              </w:rPr>
            </w:pPr>
            <w:r w:rsidRPr="003A6642">
              <w:rPr>
                <w:rFonts w:ascii="Cambria" w:hAnsi="Cambria"/>
                <w:sz w:val="24"/>
                <w:szCs w:val="24"/>
                <w:lang w:val="fr-CA"/>
              </w:rPr>
              <w:t>4 juin 2026</w:t>
            </w:r>
          </w:p>
        </w:tc>
      </w:tr>
      <w:tr w:rsidR="003A6642" w:rsidRPr="003A6642" w14:paraId="71F361CB" w14:textId="77777777" w:rsidTr="001D2D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9" w:type="dxa"/>
            <w:shd w:val="clear" w:color="auto" w:fill="D5E8F0"/>
          </w:tcPr>
          <w:p w14:paraId="002A1ADF" w14:textId="77777777" w:rsidR="003A6642" w:rsidRPr="003A6642" w:rsidRDefault="003A6642" w:rsidP="001D2D9D">
            <w:pPr>
              <w:spacing w:line="360" w:lineRule="auto"/>
              <w:rPr>
                <w:rFonts w:ascii="Cambria" w:hAnsi="Cambria"/>
                <w:sz w:val="24"/>
                <w:szCs w:val="24"/>
                <w:lang w:val="fr-CA"/>
              </w:rPr>
            </w:pPr>
            <w:r w:rsidRPr="003A6642">
              <w:rPr>
                <w:rFonts w:ascii="Cambria" w:hAnsi="Cambria"/>
                <w:sz w:val="24"/>
                <w:szCs w:val="24"/>
                <w:lang w:val="fr-CA"/>
              </w:rPr>
              <w:t>Programmes</w:t>
            </w:r>
          </w:p>
        </w:tc>
        <w:tc>
          <w:tcPr>
            <w:tcW w:w="6251" w:type="dxa"/>
          </w:tcPr>
          <w:p w14:paraId="6A55A04C" w14:textId="77777777" w:rsidR="003A6642" w:rsidRPr="003A6642" w:rsidRDefault="003A6642" w:rsidP="001D2D9D">
            <w:pPr>
              <w:spacing w:line="360" w:lineRule="auto"/>
              <w:cnfStyle w:val="000000010000" w:firstRow="0" w:lastRow="0" w:firstColumn="0" w:lastColumn="0" w:oddVBand="0" w:evenVBand="0" w:oddHBand="0" w:evenHBand="1" w:firstRowFirstColumn="0" w:firstRowLastColumn="0" w:lastRowFirstColumn="0" w:lastRowLastColumn="0"/>
              <w:rPr>
                <w:rFonts w:ascii="Cambria" w:hAnsi="Cambria"/>
                <w:sz w:val="24"/>
                <w:szCs w:val="24"/>
                <w:lang w:val="fr-CA"/>
              </w:rPr>
            </w:pPr>
            <w:r w:rsidRPr="003A6642">
              <w:rPr>
                <w:rFonts w:ascii="Cambria" w:hAnsi="Cambria"/>
                <w:sz w:val="24"/>
                <w:szCs w:val="24"/>
                <w:lang w:val="fr-CA"/>
              </w:rPr>
              <w:t>PI (Programmation Informatique) &amp; IAI (Intelligence Artificielle)</w:t>
            </w:r>
          </w:p>
        </w:tc>
      </w:tr>
      <w:tr w:rsidR="003A6642" w:rsidRPr="003A6642" w14:paraId="0ED27D9E" w14:textId="77777777" w:rsidTr="001D2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09" w:type="dxa"/>
            <w:shd w:val="clear" w:color="auto" w:fill="D5E8F0"/>
          </w:tcPr>
          <w:p w14:paraId="20FB9D56" w14:textId="77777777" w:rsidR="003A6642" w:rsidRPr="003A6642" w:rsidRDefault="003A6642" w:rsidP="001D2D9D">
            <w:pPr>
              <w:spacing w:line="360" w:lineRule="auto"/>
              <w:rPr>
                <w:rFonts w:ascii="Cambria" w:hAnsi="Cambria"/>
                <w:sz w:val="24"/>
                <w:szCs w:val="24"/>
                <w:lang w:val="fr-CA"/>
              </w:rPr>
            </w:pPr>
            <w:r w:rsidRPr="003A6642">
              <w:rPr>
                <w:rFonts w:ascii="Cambria" w:hAnsi="Cambria"/>
                <w:sz w:val="24"/>
                <w:szCs w:val="24"/>
                <w:lang w:val="fr-CA"/>
              </w:rPr>
              <w:t>Équipe</w:t>
            </w:r>
          </w:p>
        </w:tc>
        <w:tc>
          <w:tcPr>
            <w:tcW w:w="6251" w:type="dxa"/>
          </w:tcPr>
          <w:p w14:paraId="6FCFB7FE" w14:textId="77777777" w:rsidR="003A6642" w:rsidRPr="003A6642" w:rsidRDefault="003A6642" w:rsidP="001D2D9D">
            <w:pPr>
              <w:spacing w:line="360" w:lineRule="auto"/>
              <w:cnfStyle w:val="000000100000" w:firstRow="0" w:lastRow="0" w:firstColumn="0" w:lastColumn="0" w:oddVBand="0" w:evenVBand="0" w:oddHBand="1" w:evenHBand="0" w:firstRowFirstColumn="0" w:firstRowLastColumn="0" w:lastRowFirstColumn="0" w:lastRowLastColumn="0"/>
              <w:rPr>
                <w:rFonts w:ascii="Cambria" w:hAnsi="Cambria"/>
                <w:sz w:val="24"/>
                <w:szCs w:val="24"/>
                <w:lang w:val="fr-CA"/>
              </w:rPr>
            </w:pPr>
            <w:r w:rsidRPr="003A6642">
              <w:rPr>
                <w:rFonts w:ascii="Cambria" w:hAnsi="Cambria"/>
                <w:sz w:val="24"/>
                <w:szCs w:val="24"/>
                <w:lang w:val="fr-CA"/>
              </w:rPr>
              <w:t>4 membres (2 PI + 2 IAI)</w:t>
            </w:r>
          </w:p>
        </w:tc>
      </w:tr>
    </w:tbl>
    <w:p w14:paraId="3C29D111" w14:textId="77777777" w:rsidR="003A6642" w:rsidRPr="003A6642" w:rsidRDefault="003A6642" w:rsidP="003A6642">
      <w:pPr>
        <w:spacing w:line="360" w:lineRule="auto"/>
        <w:rPr>
          <w:rFonts w:ascii="Cambria" w:hAnsi="Cambria"/>
        </w:rPr>
      </w:pPr>
    </w:p>
    <w:p w14:paraId="2B465BA2" w14:textId="77777777" w:rsidR="003A6642" w:rsidRPr="003A6642" w:rsidRDefault="003A6642" w:rsidP="003A6642">
      <w:pPr>
        <w:spacing w:line="360" w:lineRule="auto"/>
        <w:rPr>
          <w:rFonts w:ascii="Cambria" w:hAnsi="Cambria"/>
          <w:sz w:val="24"/>
          <w:szCs w:val="24"/>
        </w:rPr>
      </w:pPr>
      <w:r w:rsidRPr="003A6642">
        <w:rPr>
          <w:rFonts w:ascii="Cambria" w:hAnsi="Cambria"/>
          <w:b/>
          <w:sz w:val="24"/>
          <w:szCs w:val="24"/>
        </w:rPr>
        <w:t>Composition de l'équipe</w:t>
      </w:r>
    </w:p>
    <w:p w14:paraId="45362341" w14:textId="77777777" w:rsidR="003A6642" w:rsidRPr="003A6642" w:rsidRDefault="003A6642" w:rsidP="003A6642">
      <w:pPr>
        <w:pStyle w:val="ListBullet"/>
        <w:spacing w:line="360" w:lineRule="auto"/>
        <w:rPr>
          <w:rFonts w:ascii="Cambria" w:hAnsi="Cambria"/>
          <w:sz w:val="24"/>
          <w:szCs w:val="24"/>
          <w:lang w:val="en-AE"/>
        </w:rPr>
      </w:pPr>
      <w:r w:rsidRPr="003A6642">
        <w:rPr>
          <w:rFonts w:ascii="Cambria" w:hAnsi="Cambria"/>
          <w:sz w:val="24"/>
          <w:szCs w:val="24"/>
          <w:lang w:val="en-AE"/>
        </w:rPr>
        <w:t>Kevin Rostand Sop Tiam (</w:t>
      </w:r>
      <w:proofErr w:type="spellStart"/>
      <w:r w:rsidRPr="003A6642">
        <w:rPr>
          <w:rFonts w:ascii="Cambria" w:hAnsi="Cambria"/>
          <w:sz w:val="24"/>
          <w:szCs w:val="24"/>
          <w:lang w:val="en-AE"/>
        </w:rPr>
        <w:t>Programmation</w:t>
      </w:r>
      <w:proofErr w:type="spellEnd"/>
      <w:r w:rsidRPr="003A6642">
        <w:rPr>
          <w:rFonts w:ascii="Cambria" w:hAnsi="Cambria"/>
          <w:sz w:val="24"/>
          <w:szCs w:val="24"/>
          <w:lang w:val="en-AE"/>
        </w:rPr>
        <w:t xml:space="preserve"> Informatique) — Lead Backend Next.js</w:t>
      </w:r>
    </w:p>
    <w:p w14:paraId="48F34071" w14:textId="77777777" w:rsidR="003A6642" w:rsidRPr="003A6642" w:rsidRDefault="003A6642" w:rsidP="003A6642">
      <w:pPr>
        <w:pStyle w:val="ListBullet"/>
        <w:spacing w:line="360" w:lineRule="auto"/>
        <w:rPr>
          <w:rFonts w:ascii="Cambria" w:hAnsi="Cambria"/>
          <w:sz w:val="24"/>
          <w:szCs w:val="24"/>
          <w:lang w:val="fr-CA"/>
        </w:rPr>
      </w:pPr>
      <w:r w:rsidRPr="003A6642">
        <w:rPr>
          <w:rFonts w:ascii="Cambria" w:hAnsi="Cambria"/>
          <w:sz w:val="24"/>
          <w:szCs w:val="24"/>
          <w:lang w:val="fr-CA"/>
        </w:rPr>
        <w:t>Tania Boudedja (Programmation Informatique) — Lead Frontend</w:t>
      </w:r>
    </w:p>
    <w:p w14:paraId="36FC01FF" w14:textId="77777777" w:rsidR="003A6642" w:rsidRPr="003A6642" w:rsidRDefault="003A6642" w:rsidP="003A6642">
      <w:pPr>
        <w:pStyle w:val="ListBullet"/>
        <w:spacing w:line="360" w:lineRule="auto"/>
        <w:rPr>
          <w:rFonts w:ascii="Cambria" w:hAnsi="Cambria"/>
          <w:sz w:val="24"/>
          <w:szCs w:val="24"/>
          <w:lang w:val="fr-CA"/>
        </w:rPr>
      </w:pPr>
      <w:r w:rsidRPr="003A6642">
        <w:rPr>
          <w:rFonts w:ascii="Cambria" w:hAnsi="Cambria"/>
          <w:sz w:val="24"/>
          <w:szCs w:val="24"/>
          <w:lang w:val="fr-CA"/>
        </w:rPr>
        <w:t>Ibrahima Sory Traore (Intelligence Artificiel en Informatique) — Lead IA &amp; Affectation</w:t>
      </w:r>
    </w:p>
    <w:p w14:paraId="7CE57065" w14:textId="77777777" w:rsidR="003A6642" w:rsidRPr="003A6642" w:rsidRDefault="003A6642" w:rsidP="003A6642">
      <w:pPr>
        <w:pStyle w:val="ListBullet"/>
        <w:spacing w:line="360" w:lineRule="auto"/>
        <w:rPr>
          <w:rFonts w:ascii="Cambria" w:hAnsi="Cambria"/>
          <w:sz w:val="24"/>
          <w:szCs w:val="24"/>
          <w:lang w:val="fr-CA"/>
        </w:rPr>
      </w:pPr>
      <w:r w:rsidRPr="003A6642">
        <w:rPr>
          <w:rFonts w:ascii="Cambria" w:hAnsi="Cambria"/>
          <w:sz w:val="24"/>
          <w:szCs w:val="24"/>
          <w:lang w:val="fr-CA"/>
        </w:rPr>
        <w:t>Maxime (Intelligence Artificiel en Informatique) — Full-stack + QA + Documentation</w:t>
      </w:r>
    </w:p>
    <w:p w14:paraId="1B776077" w14:textId="2D5D8F6F" w:rsidR="0062743D" w:rsidRDefault="0062743D" w:rsidP="0062743D">
      <w:pPr>
        <w:spacing w:after="0" w:line="360" w:lineRule="auto"/>
        <w:rPr>
          <w:rFonts w:ascii="Cambria" w:hAnsi="Cambria"/>
          <w:sz w:val="24"/>
          <w:szCs w:val="24"/>
        </w:rPr>
      </w:pPr>
    </w:p>
    <w:p w14:paraId="7B359A06" w14:textId="77777777" w:rsidR="003A6642" w:rsidRDefault="003A6642" w:rsidP="0062743D">
      <w:pPr>
        <w:spacing w:after="0" w:line="360" w:lineRule="auto"/>
        <w:rPr>
          <w:rFonts w:ascii="Cambria" w:hAnsi="Cambria"/>
          <w:sz w:val="24"/>
          <w:szCs w:val="24"/>
        </w:rPr>
      </w:pPr>
    </w:p>
    <w:sdt>
      <w:sdtPr>
        <w:id w:val="-1931351856"/>
        <w:docPartObj>
          <w:docPartGallery w:val="Table of Contents"/>
          <w:docPartUnique/>
        </w:docPartObj>
      </w:sdtPr>
      <w:sdtEndPr>
        <w:rPr>
          <w:rFonts w:asciiTheme="minorHAnsi" w:eastAsiaTheme="minorHAnsi" w:hAnsiTheme="minorHAnsi" w:cstheme="minorBidi"/>
          <w:b/>
          <w:bCs/>
          <w:noProof/>
          <w:color w:val="auto"/>
          <w:kern w:val="2"/>
          <w:sz w:val="22"/>
          <w:szCs w:val="22"/>
          <w:lang w:val="fr-CA"/>
          <w14:ligatures w14:val="standardContextual"/>
        </w:rPr>
      </w:sdtEndPr>
      <w:sdtContent>
        <w:p w14:paraId="62CF348E" w14:textId="2C2CAA9C" w:rsidR="003A6642" w:rsidRPr="003A6642" w:rsidRDefault="003A6642" w:rsidP="003A6642">
          <w:pPr>
            <w:pStyle w:val="TOCHeading"/>
            <w:spacing w:before="0" w:line="360" w:lineRule="auto"/>
            <w:rPr>
              <w:rFonts w:ascii="Cambria" w:hAnsi="Cambria"/>
              <w:b/>
              <w:bCs/>
              <w:color w:val="000000" w:themeColor="text1"/>
              <w:sz w:val="36"/>
              <w:szCs w:val="36"/>
            </w:rPr>
          </w:pPr>
          <w:r w:rsidRPr="003A6642">
            <w:rPr>
              <w:rFonts w:ascii="Cambria" w:hAnsi="Cambria"/>
              <w:b/>
              <w:bCs/>
              <w:color w:val="000000" w:themeColor="text1"/>
              <w:sz w:val="36"/>
              <w:szCs w:val="36"/>
            </w:rPr>
            <w:t>SOMMAIRE</w:t>
          </w:r>
        </w:p>
        <w:p w14:paraId="05453102" w14:textId="733FC61F" w:rsidR="003A6642" w:rsidRPr="003A6642" w:rsidRDefault="003A6642" w:rsidP="003A6642">
          <w:pPr>
            <w:pStyle w:val="TOC1"/>
            <w:tabs>
              <w:tab w:val="left" w:pos="480"/>
              <w:tab w:val="right" w:leader="dot" w:pos="9962"/>
            </w:tabs>
            <w:spacing w:line="360" w:lineRule="auto"/>
            <w:rPr>
              <w:rFonts w:ascii="Cambria" w:hAnsi="Cambria"/>
              <w:noProof/>
              <w:sz w:val="24"/>
              <w:szCs w:val="24"/>
            </w:rPr>
          </w:pPr>
          <w:r w:rsidRPr="003A6642">
            <w:rPr>
              <w:rFonts w:ascii="Cambria" w:hAnsi="Cambria"/>
              <w:sz w:val="24"/>
              <w:szCs w:val="24"/>
            </w:rPr>
            <w:fldChar w:fldCharType="begin"/>
          </w:r>
          <w:r w:rsidRPr="003A6642">
            <w:rPr>
              <w:rFonts w:ascii="Cambria" w:hAnsi="Cambria"/>
              <w:sz w:val="24"/>
              <w:szCs w:val="24"/>
            </w:rPr>
            <w:instrText xml:space="preserve"> TOC \o "1-3" \h \z \u </w:instrText>
          </w:r>
          <w:r w:rsidRPr="003A6642">
            <w:rPr>
              <w:rFonts w:ascii="Cambria" w:hAnsi="Cambria"/>
              <w:sz w:val="24"/>
              <w:szCs w:val="24"/>
            </w:rPr>
            <w:fldChar w:fldCharType="separate"/>
          </w:r>
          <w:hyperlink w:anchor="_Toc229651647" w:history="1">
            <w:r w:rsidRPr="003A6642">
              <w:rPr>
                <w:rStyle w:val="Hyperlink"/>
                <w:rFonts w:ascii="Cambria" w:hAnsi="Cambria"/>
                <w:noProof/>
                <w:sz w:val="24"/>
                <w:szCs w:val="24"/>
              </w:rPr>
              <w:t>1.</w:t>
            </w:r>
            <w:r w:rsidRPr="003A6642">
              <w:rPr>
                <w:rFonts w:ascii="Cambria" w:hAnsi="Cambria"/>
                <w:noProof/>
                <w:sz w:val="24"/>
                <w:szCs w:val="24"/>
              </w:rPr>
              <w:tab/>
            </w:r>
            <w:r w:rsidRPr="003A6642">
              <w:rPr>
                <w:rStyle w:val="Hyperlink"/>
                <w:rFonts w:ascii="Cambria" w:hAnsi="Cambria"/>
                <w:noProof/>
                <w:sz w:val="24"/>
                <w:szCs w:val="24"/>
              </w:rPr>
              <w:t>INTRODUCTION ET ARCHITECTURE GLOBALE</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_Toc229651647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3</w:t>
            </w:r>
            <w:r w:rsidRPr="003A6642">
              <w:rPr>
                <w:rFonts w:ascii="Cambria" w:hAnsi="Cambria"/>
                <w:noProof/>
                <w:webHidden/>
                <w:sz w:val="24"/>
                <w:szCs w:val="24"/>
              </w:rPr>
              <w:fldChar w:fldCharType="end"/>
            </w:r>
          </w:hyperlink>
        </w:p>
        <w:p w14:paraId="4A75C9E8" w14:textId="5815B2B4"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48" w:history="1">
            <w:r w:rsidRPr="003A6642">
              <w:rPr>
                <w:rStyle w:val="Hyperlink"/>
                <w:rFonts w:ascii="Cambria" w:hAnsi="Cambria"/>
                <w:noProof/>
                <w:sz w:val="24"/>
                <w:szCs w:val="24"/>
              </w:rPr>
              <w:t>1.1</w:t>
            </w:r>
            <w:r w:rsidRPr="003A6642">
              <w:rPr>
                <w:rFonts w:ascii="Cambria" w:hAnsi="Cambria"/>
                <w:noProof/>
                <w:sz w:val="24"/>
                <w:szCs w:val="24"/>
              </w:rPr>
              <w:tab/>
            </w:r>
            <w:r w:rsidRPr="003A6642">
              <w:rPr>
                <w:rStyle w:val="Hyperlink"/>
                <w:rFonts w:ascii="Cambria" w:hAnsi="Cambria"/>
                <w:noProof/>
                <w:sz w:val="24"/>
                <w:szCs w:val="24"/>
              </w:rPr>
              <w:t>Contexte et Objectifs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_Toc229651648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3</w:t>
            </w:r>
            <w:r w:rsidRPr="003A6642">
              <w:rPr>
                <w:rFonts w:ascii="Cambria" w:hAnsi="Cambria"/>
                <w:noProof/>
                <w:webHidden/>
                <w:sz w:val="24"/>
                <w:szCs w:val="24"/>
              </w:rPr>
              <w:fldChar w:fldCharType="end"/>
            </w:r>
          </w:hyperlink>
        </w:p>
        <w:p w14:paraId="23CF9B41" w14:textId="613A6519"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49" w:history="1">
            <w:r w:rsidRPr="003A6642">
              <w:rPr>
                <w:rStyle w:val="Hyperlink"/>
                <w:rFonts w:ascii="Cambria" w:hAnsi="Cambria"/>
                <w:noProof/>
                <w:sz w:val="24"/>
                <w:szCs w:val="24"/>
              </w:rPr>
              <w:t>1.2</w:t>
            </w:r>
            <w:r w:rsidRPr="003A6642">
              <w:rPr>
                <w:rFonts w:ascii="Cambria" w:hAnsi="Cambria"/>
                <w:noProof/>
                <w:sz w:val="24"/>
                <w:szCs w:val="24"/>
              </w:rPr>
              <w:tab/>
            </w:r>
            <w:r w:rsidRPr="003A6642">
              <w:rPr>
                <w:rStyle w:val="Hyperlink"/>
                <w:rFonts w:ascii="Cambria" w:hAnsi="Cambria"/>
                <w:noProof/>
                <w:sz w:val="24"/>
                <w:szCs w:val="24"/>
              </w:rPr>
              <w:t>Architecture Système (Hybride 3-Tiers)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_Toc229651649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3</w:t>
            </w:r>
            <w:r w:rsidRPr="003A6642">
              <w:rPr>
                <w:rFonts w:ascii="Cambria" w:hAnsi="Cambria"/>
                <w:noProof/>
                <w:webHidden/>
                <w:sz w:val="24"/>
                <w:szCs w:val="24"/>
              </w:rPr>
              <w:fldChar w:fldCharType="end"/>
            </w:r>
          </w:hyperlink>
        </w:p>
        <w:p w14:paraId="6E83DB83" w14:textId="38ACCC51"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50" w:history="1">
            <w:r w:rsidRPr="003A6642">
              <w:rPr>
                <w:rStyle w:val="Hyperlink"/>
                <w:rFonts w:ascii="Cambria" w:hAnsi="Cambria" w:cs="Cavolini"/>
                <w:noProof/>
                <w:sz w:val="24"/>
                <w:szCs w:val="24"/>
              </w:rPr>
              <w:t>Le système s'articule autour de deux composants principaux :</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_Toc229651650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4</w:t>
            </w:r>
            <w:r w:rsidRPr="003A6642">
              <w:rPr>
                <w:rFonts w:ascii="Cambria" w:hAnsi="Cambria"/>
                <w:noProof/>
                <w:webHidden/>
                <w:sz w:val="24"/>
                <w:szCs w:val="24"/>
              </w:rPr>
              <w:fldChar w:fldCharType="end"/>
            </w:r>
          </w:hyperlink>
        </w:p>
        <w:p w14:paraId="538914B1" w14:textId="6D352C11"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1" w:history="1">
            <w:r w:rsidRPr="003A6642">
              <w:rPr>
                <w:rStyle w:val="Hyperlink"/>
                <w:rFonts w:ascii="Cambria" w:hAnsi="Cambria"/>
                <w:noProof/>
                <w:sz w:val="24"/>
                <w:szCs w:val="24"/>
              </w:rPr>
              <w:t>1.3</w:t>
            </w:r>
            <w:r w:rsidRPr="003A6642">
              <w:rPr>
                <w:rFonts w:ascii="Cambria" w:hAnsi="Cambria"/>
                <w:noProof/>
                <w:sz w:val="24"/>
                <w:szCs w:val="24"/>
              </w:rPr>
              <w:tab/>
            </w:r>
            <w:r w:rsidRPr="003A6642">
              <w:rPr>
                <w:rStyle w:val="Hyperlink"/>
                <w:rFonts w:ascii="Cambria" w:hAnsi="Cambria"/>
                <w:noProof/>
                <w:sz w:val="24"/>
                <w:szCs w:val="24"/>
              </w:rPr>
              <w:t>Hébergement et Déploiement</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_Toc229651651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5</w:t>
            </w:r>
            <w:r w:rsidRPr="003A6642">
              <w:rPr>
                <w:rFonts w:ascii="Cambria" w:hAnsi="Cambria"/>
                <w:noProof/>
                <w:webHidden/>
                <w:sz w:val="24"/>
                <w:szCs w:val="24"/>
              </w:rPr>
              <w:fldChar w:fldCharType="end"/>
            </w:r>
          </w:hyperlink>
        </w:p>
        <w:p w14:paraId="4CEBBDEA" w14:textId="0E07B990" w:rsidR="003A6642" w:rsidRPr="003A6642" w:rsidRDefault="003A6642" w:rsidP="003A6642">
          <w:pPr>
            <w:pStyle w:val="TOC1"/>
            <w:tabs>
              <w:tab w:val="left" w:pos="480"/>
              <w:tab w:val="right" w:leader="dot" w:pos="9962"/>
            </w:tabs>
            <w:spacing w:line="360" w:lineRule="auto"/>
            <w:rPr>
              <w:rFonts w:ascii="Cambria" w:hAnsi="Cambria"/>
              <w:noProof/>
              <w:sz w:val="24"/>
              <w:szCs w:val="24"/>
            </w:rPr>
          </w:pPr>
          <w:hyperlink w:anchor="_Toc229651652" w:history="1">
            <w:r w:rsidRPr="003A6642">
              <w:rPr>
                <w:rStyle w:val="Hyperlink"/>
                <w:rFonts w:ascii="Cambria" w:hAnsi="Cambria"/>
                <w:noProof/>
                <w:sz w:val="24"/>
                <w:szCs w:val="24"/>
              </w:rPr>
              <w:t>2.</w:t>
            </w:r>
            <w:r w:rsidRPr="003A6642">
              <w:rPr>
                <w:rFonts w:ascii="Cambria" w:hAnsi="Cambria"/>
                <w:noProof/>
                <w:sz w:val="24"/>
                <w:szCs w:val="24"/>
              </w:rPr>
              <w:tab/>
            </w:r>
            <w:r w:rsidRPr="003A6642">
              <w:rPr>
                <w:rStyle w:val="Hyperlink"/>
                <w:rFonts w:ascii="Cambria" w:hAnsi="Cambria"/>
                <w:noProof/>
                <w:sz w:val="24"/>
                <w:szCs w:val="24"/>
              </w:rPr>
              <w:t>MODÈLE DE DONNÉES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_Toc229651652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6</w:t>
            </w:r>
            <w:r w:rsidRPr="003A6642">
              <w:rPr>
                <w:rFonts w:ascii="Cambria" w:hAnsi="Cambria"/>
                <w:noProof/>
                <w:webHidden/>
                <w:sz w:val="24"/>
                <w:szCs w:val="24"/>
              </w:rPr>
              <w:fldChar w:fldCharType="end"/>
            </w:r>
          </w:hyperlink>
        </w:p>
        <w:p w14:paraId="0AE19E44" w14:textId="4EB0E1D1"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3" w:history="1">
            <w:r w:rsidRPr="003A6642">
              <w:rPr>
                <w:rStyle w:val="Hyperlink"/>
                <w:rFonts w:ascii="Cambria" w:hAnsi="Cambria"/>
                <w:noProof/>
                <w:sz w:val="24"/>
                <w:szCs w:val="24"/>
              </w:rPr>
              <w:t>2.1</w:t>
            </w:r>
            <w:r w:rsidRPr="003A6642">
              <w:rPr>
                <w:rFonts w:ascii="Cambria" w:hAnsi="Cambria"/>
                <w:noProof/>
                <w:sz w:val="24"/>
                <w:szCs w:val="24"/>
              </w:rPr>
              <w:tab/>
            </w:r>
            <w:r w:rsidRPr="003A6642">
              <w:rPr>
                <w:rStyle w:val="Hyperlink"/>
                <w:rFonts w:ascii="Cambria" w:hAnsi="Cambria"/>
                <w:noProof/>
                <w:sz w:val="24"/>
                <w:szCs w:val="24"/>
              </w:rPr>
              <w:t>Utilisateurs &amp; Sécurité</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_Toc229651653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6</w:t>
            </w:r>
            <w:r w:rsidRPr="003A6642">
              <w:rPr>
                <w:rFonts w:ascii="Cambria" w:hAnsi="Cambria"/>
                <w:noProof/>
                <w:webHidden/>
                <w:sz w:val="24"/>
                <w:szCs w:val="24"/>
              </w:rPr>
              <w:fldChar w:fldCharType="end"/>
            </w:r>
          </w:hyperlink>
        </w:p>
        <w:p w14:paraId="0C814B88" w14:textId="48C5FFA8"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4" w:history="1">
            <w:r w:rsidRPr="003A6642">
              <w:rPr>
                <w:rStyle w:val="Hyperlink"/>
                <w:rFonts w:ascii="Cambria" w:hAnsi="Cambria"/>
                <w:noProof/>
                <w:sz w:val="24"/>
                <w:szCs w:val="24"/>
              </w:rPr>
              <w:t>2.2</w:t>
            </w:r>
            <w:r w:rsidRPr="003A6642">
              <w:rPr>
                <w:rFonts w:ascii="Cambria" w:hAnsi="Cambria"/>
                <w:noProof/>
                <w:sz w:val="24"/>
                <w:szCs w:val="24"/>
              </w:rPr>
              <w:tab/>
            </w:r>
            <w:r w:rsidRPr="003A6642">
              <w:rPr>
                <w:rStyle w:val="Hyperlink"/>
                <w:rFonts w:ascii="Cambria" w:hAnsi="Cambria"/>
                <w:noProof/>
                <w:sz w:val="24"/>
                <w:szCs w:val="24"/>
              </w:rPr>
              <w:t>Profils Professeurs &amp; Gestion des CV</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_Toc229651654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6</w:t>
            </w:r>
            <w:r w:rsidRPr="003A6642">
              <w:rPr>
                <w:rFonts w:ascii="Cambria" w:hAnsi="Cambria"/>
                <w:noProof/>
                <w:webHidden/>
                <w:sz w:val="24"/>
                <w:szCs w:val="24"/>
              </w:rPr>
              <w:fldChar w:fldCharType="end"/>
            </w:r>
          </w:hyperlink>
        </w:p>
        <w:p w14:paraId="573B560E" w14:textId="2ED9DED7"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5" w:history="1">
            <w:r w:rsidRPr="003A6642">
              <w:rPr>
                <w:rStyle w:val="Hyperlink"/>
                <w:rFonts w:ascii="Cambria" w:hAnsi="Cambria"/>
                <w:noProof/>
                <w:sz w:val="24"/>
                <w:szCs w:val="24"/>
              </w:rPr>
              <w:t>2.3</w:t>
            </w:r>
            <w:r w:rsidRPr="003A6642">
              <w:rPr>
                <w:rFonts w:ascii="Cambria" w:hAnsi="Cambria"/>
                <w:noProof/>
                <w:sz w:val="24"/>
                <w:szCs w:val="24"/>
              </w:rPr>
              <w:tab/>
            </w:r>
            <w:r w:rsidRPr="003A6642">
              <w:rPr>
                <w:rStyle w:val="Hyperlink"/>
                <w:rFonts w:ascii="Cambria" w:hAnsi="Cambria"/>
                <w:noProof/>
                <w:sz w:val="24"/>
                <w:szCs w:val="24"/>
              </w:rPr>
              <w:t>Référentiel Académique &amp; Compétences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_Toc229651655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7</w:t>
            </w:r>
            <w:r w:rsidRPr="003A6642">
              <w:rPr>
                <w:rFonts w:ascii="Cambria" w:hAnsi="Cambria"/>
                <w:noProof/>
                <w:webHidden/>
                <w:sz w:val="24"/>
                <w:szCs w:val="24"/>
              </w:rPr>
              <w:fldChar w:fldCharType="end"/>
            </w:r>
          </w:hyperlink>
        </w:p>
        <w:p w14:paraId="1A613307" w14:textId="6CE3A96A"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6" w:history="1">
            <w:r w:rsidRPr="003A6642">
              <w:rPr>
                <w:rStyle w:val="Hyperlink"/>
                <w:rFonts w:ascii="Cambria" w:hAnsi="Cambria"/>
                <w:noProof/>
                <w:sz w:val="24"/>
                <w:szCs w:val="24"/>
              </w:rPr>
              <w:t>2.4.</w:t>
            </w:r>
            <w:r w:rsidRPr="003A6642">
              <w:rPr>
                <w:rFonts w:ascii="Cambria" w:hAnsi="Cambria"/>
                <w:noProof/>
                <w:sz w:val="24"/>
                <w:szCs w:val="24"/>
              </w:rPr>
              <w:tab/>
            </w:r>
            <w:r w:rsidRPr="003A6642">
              <w:rPr>
                <w:rStyle w:val="Hyperlink"/>
                <w:rFonts w:ascii="Cambria" w:hAnsi="Cambria"/>
                <w:noProof/>
                <w:sz w:val="24"/>
                <w:szCs w:val="24"/>
              </w:rPr>
              <w:t>Sessions &amp; Moteur d'Affectation</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_Toc229651656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9</w:t>
            </w:r>
            <w:r w:rsidRPr="003A6642">
              <w:rPr>
                <w:rFonts w:ascii="Cambria" w:hAnsi="Cambria"/>
                <w:noProof/>
                <w:webHidden/>
                <w:sz w:val="24"/>
                <w:szCs w:val="24"/>
              </w:rPr>
              <w:fldChar w:fldCharType="end"/>
            </w:r>
          </w:hyperlink>
        </w:p>
        <w:p w14:paraId="1DEF4227" w14:textId="65837C36"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7" w:history="1">
            <w:r w:rsidRPr="003A6642">
              <w:rPr>
                <w:rStyle w:val="Hyperlink"/>
                <w:rFonts w:ascii="Cambria" w:hAnsi="Cambria"/>
                <w:noProof/>
                <w:sz w:val="24"/>
                <w:szCs w:val="24"/>
              </w:rPr>
              <w:t>2.5.</w:t>
            </w:r>
            <w:r w:rsidRPr="003A6642">
              <w:rPr>
                <w:rFonts w:ascii="Cambria" w:hAnsi="Cambria"/>
                <w:noProof/>
                <w:sz w:val="24"/>
                <w:szCs w:val="24"/>
              </w:rPr>
              <w:tab/>
            </w:r>
            <w:r w:rsidRPr="003A6642">
              <w:rPr>
                <w:rStyle w:val="Hyperlink"/>
                <w:rFonts w:ascii="Cambria" w:hAnsi="Cambria"/>
                <w:noProof/>
                <w:sz w:val="24"/>
                <w:szCs w:val="24"/>
              </w:rPr>
              <w:t>Notifications In-App</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_Toc229651657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10</w:t>
            </w:r>
            <w:r w:rsidRPr="003A6642">
              <w:rPr>
                <w:rFonts w:ascii="Cambria" w:hAnsi="Cambria"/>
                <w:noProof/>
                <w:webHidden/>
                <w:sz w:val="24"/>
                <w:szCs w:val="24"/>
              </w:rPr>
              <w:fldChar w:fldCharType="end"/>
            </w:r>
          </w:hyperlink>
        </w:p>
        <w:p w14:paraId="7EC984E4" w14:textId="5995B42C" w:rsidR="003A6642" w:rsidRPr="003A6642" w:rsidRDefault="003A6642" w:rsidP="003A6642">
          <w:pPr>
            <w:pStyle w:val="TOC2"/>
            <w:tabs>
              <w:tab w:val="left" w:pos="960"/>
              <w:tab w:val="right" w:leader="dot" w:pos="9962"/>
            </w:tabs>
            <w:spacing w:line="360" w:lineRule="auto"/>
            <w:rPr>
              <w:rFonts w:ascii="Cambria" w:hAnsi="Cambria"/>
              <w:noProof/>
              <w:sz w:val="24"/>
              <w:szCs w:val="24"/>
            </w:rPr>
          </w:pPr>
          <w:hyperlink w:anchor="_Toc229651658" w:history="1">
            <w:r w:rsidRPr="003A6642">
              <w:rPr>
                <w:rStyle w:val="Hyperlink"/>
                <w:rFonts w:ascii="Cambria" w:hAnsi="Cambria"/>
                <w:noProof/>
                <w:sz w:val="24"/>
                <w:szCs w:val="24"/>
              </w:rPr>
              <w:t>2.6.</w:t>
            </w:r>
            <w:r w:rsidRPr="003A6642">
              <w:rPr>
                <w:rFonts w:ascii="Cambria" w:hAnsi="Cambria"/>
                <w:noProof/>
                <w:sz w:val="24"/>
                <w:szCs w:val="24"/>
              </w:rPr>
              <w:tab/>
            </w:r>
            <w:r w:rsidRPr="003A6642">
              <w:rPr>
                <w:rStyle w:val="Hyperlink"/>
                <w:rFonts w:ascii="Cambria" w:hAnsi="Cambria"/>
                <w:noProof/>
                <w:sz w:val="24"/>
                <w:szCs w:val="24"/>
              </w:rPr>
              <w:t>Règles d'Intégrité &amp; Optimisations Techniques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_Toc229651658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10</w:t>
            </w:r>
            <w:r w:rsidRPr="003A6642">
              <w:rPr>
                <w:rFonts w:ascii="Cambria" w:hAnsi="Cambria"/>
                <w:noProof/>
                <w:webHidden/>
                <w:sz w:val="24"/>
                <w:szCs w:val="24"/>
              </w:rPr>
              <w:fldChar w:fldCharType="end"/>
            </w:r>
          </w:hyperlink>
        </w:p>
        <w:p w14:paraId="13FC1DE9" w14:textId="7F78FCCA" w:rsidR="003A6642" w:rsidRPr="003A6642" w:rsidRDefault="003A6642" w:rsidP="003A6642">
          <w:pPr>
            <w:pStyle w:val="TOC1"/>
            <w:tabs>
              <w:tab w:val="left" w:pos="480"/>
              <w:tab w:val="right" w:leader="dot" w:pos="9962"/>
            </w:tabs>
            <w:spacing w:line="360" w:lineRule="auto"/>
            <w:rPr>
              <w:rFonts w:ascii="Cambria" w:hAnsi="Cambria"/>
              <w:noProof/>
              <w:sz w:val="24"/>
              <w:szCs w:val="24"/>
            </w:rPr>
          </w:pPr>
          <w:hyperlink w:anchor="_Toc229651659" w:history="1">
            <w:r w:rsidRPr="003A6642">
              <w:rPr>
                <w:rStyle w:val="Hyperlink"/>
                <w:rFonts w:ascii="Cambria" w:hAnsi="Cambria"/>
                <w:bCs/>
                <w:noProof/>
                <w:sz w:val="24"/>
                <w:szCs w:val="24"/>
              </w:rPr>
              <w:t>3.</w:t>
            </w:r>
            <w:r w:rsidRPr="003A6642">
              <w:rPr>
                <w:rFonts w:ascii="Cambria" w:hAnsi="Cambria"/>
                <w:noProof/>
                <w:sz w:val="24"/>
                <w:szCs w:val="24"/>
              </w:rPr>
              <w:tab/>
            </w:r>
            <w:r w:rsidRPr="003A6642">
              <w:rPr>
                <w:rStyle w:val="Hyperlink"/>
                <w:rFonts w:ascii="Cambria" w:hAnsi="Cambria"/>
                <w:noProof/>
                <w:sz w:val="24"/>
                <w:szCs w:val="24"/>
              </w:rPr>
              <w:t>DIAGRAMMES &amp; FLUX TECHNIQUES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_Toc229651659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11</w:t>
            </w:r>
            <w:r w:rsidRPr="003A6642">
              <w:rPr>
                <w:rFonts w:ascii="Cambria" w:hAnsi="Cambria"/>
                <w:noProof/>
                <w:webHidden/>
                <w:sz w:val="24"/>
                <w:szCs w:val="24"/>
              </w:rPr>
              <w:fldChar w:fldCharType="end"/>
            </w:r>
          </w:hyperlink>
        </w:p>
        <w:p w14:paraId="4A142985" w14:textId="5154428D"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0" w:history="1">
            <w:r w:rsidRPr="003A6642">
              <w:rPr>
                <w:rStyle w:val="Hyperlink"/>
                <w:rFonts w:ascii="Cambria" w:hAnsi="Cambria"/>
                <w:noProof/>
                <w:sz w:val="24"/>
                <w:szCs w:val="24"/>
              </w:rPr>
              <w:t>3.1. Diagramme des cas d’utilisations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_Toc229651660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11</w:t>
            </w:r>
            <w:r w:rsidRPr="003A6642">
              <w:rPr>
                <w:rFonts w:ascii="Cambria" w:hAnsi="Cambria"/>
                <w:noProof/>
                <w:webHidden/>
                <w:sz w:val="24"/>
                <w:szCs w:val="24"/>
              </w:rPr>
              <w:fldChar w:fldCharType="end"/>
            </w:r>
          </w:hyperlink>
        </w:p>
        <w:p w14:paraId="02899DCD" w14:textId="4EFE5ED2"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1" w:history="1">
            <w:r w:rsidRPr="003A6642">
              <w:rPr>
                <w:rStyle w:val="Hyperlink"/>
                <w:rFonts w:ascii="Cambria" w:hAnsi="Cambria"/>
                <w:noProof/>
                <w:sz w:val="24"/>
                <w:szCs w:val="24"/>
              </w:rPr>
              <w:t>3.2. Diagramme d’Activité : Flux d’Authentification et de Connexion</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_Toc229651661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13</w:t>
            </w:r>
            <w:r w:rsidRPr="003A6642">
              <w:rPr>
                <w:rFonts w:ascii="Cambria" w:hAnsi="Cambria"/>
                <w:noProof/>
                <w:webHidden/>
                <w:sz w:val="24"/>
                <w:szCs w:val="24"/>
              </w:rPr>
              <w:fldChar w:fldCharType="end"/>
            </w:r>
          </w:hyperlink>
        </w:p>
        <w:p w14:paraId="747763B6" w14:textId="02E82AFB"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2" w:history="1">
            <w:r w:rsidRPr="003A6642">
              <w:rPr>
                <w:rStyle w:val="Hyperlink"/>
                <w:rFonts w:ascii="Cambria" w:hAnsi="Cambria"/>
                <w:noProof/>
                <w:sz w:val="24"/>
                <w:szCs w:val="24"/>
              </w:rPr>
              <w:t>3.3 Diagramme d’Activité : Gestion des CV et Extraction IA</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_Toc229651662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14</w:t>
            </w:r>
            <w:r w:rsidRPr="003A6642">
              <w:rPr>
                <w:rFonts w:ascii="Cambria" w:hAnsi="Cambria"/>
                <w:noProof/>
                <w:webHidden/>
                <w:sz w:val="24"/>
                <w:szCs w:val="24"/>
              </w:rPr>
              <w:fldChar w:fldCharType="end"/>
            </w:r>
          </w:hyperlink>
        </w:p>
        <w:p w14:paraId="23393DB3" w14:textId="7A58C667"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3" w:history="1">
            <w:r w:rsidRPr="003A6642">
              <w:rPr>
                <w:rStyle w:val="Hyperlink"/>
                <w:rFonts w:ascii="Cambria" w:hAnsi="Cambria"/>
                <w:noProof/>
                <w:sz w:val="24"/>
                <w:szCs w:val="24"/>
              </w:rPr>
              <w:t>3.4 Diagrammes de Séquence : Processus de Calcul des Scores et Moteur d’Affectation</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_Toc229651663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16</w:t>
            </w:r>
            <w:r w:rsidRPr="003A6642">
              <w:rPr>
                <w:rFonts w:ascii="Cambria" w:hAnsi="Cambria"/>
                <w:noProof/>
                <w:webHidden/>
                <w:sz w:val="24"/>
                <w:szCs w:val="24"/>
              </w:rPr>
              <w:fldChar w:fldCharType="end"/>
            </w:r>
          </w:hyperlink>
        </w:p>
        <w:p w14:paraId="6600BAE4" w14:textId="7D5396DB"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4" w:history="1">
            <w:r w:rsidRPr="003A6642">
              <w:rPr>
                <w:rStyle w:val="Hyperlink"/>
                <w:rFonts w:ascii="Cambria" w:hAnsi="Cambria"/>
                <w:noProof/>
                <w:sz w:val="24"/>
                <w:szCs w:val="24"/>
              </w:rPr>
              <w:t>3.5 Diagramme de classes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_Toc229651664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18</w:t>
            </w:r>
            <w:r w:rsidRPr="003A6642">
              <w:rPr>
                <w:rFonts w:ascii="Cambria" w:hAnsi="Cambria"/>
                <w:noProof/>
                <w:webHidden/>
                <w:sz w:val="24"/>
                <w:szCs w:val="24"/>
              </w:rPr>
              <w:fldChar w:fldCharType="end"/>
            </w:r>
          </w:hyperlink>
        </w:p>
        <w:p w14:paraId="450EA5E1" w14:textId="4C64F27C"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5" w:history="1">
            <w:r w:rsidRPr="003A6642">
              <w:rPr>
                <w:rStyle w:val="Hyperlink"/>
                <w:rFonts w:ascii="Cambria" w:hAnsi="Cambria"/>
                <w:noProof/>
                <w:sz w:val="24"/>
                <w:szCs w:val="24"/>
              </w:rPr>
              <w:t>3.7. Diagramme de Déploiement : Architecture Docker et Infrastructure</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_Toc229651665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20</w:t>
            </w:r>
            <w:r w:rsidRPr="003A6642">
              <w:rPr>
                <w:rFonts w:ascii="Cambria" w:hAnsi="Cambria"/>
                <w:noProof/>
                <w:webHidden/>
                <w:sz w:val="24"/>
                <w:szCs w:val="24"/>
              </w:rPr>
              <w:fldChar w:fldCharType="end"/>
            </w:r>
          </w:hyperlink>
        </w:p>
        <w:p w14:paraId="5DFE758A" w14:textId="2DD1858C" w:rsidR="003A6642" w:rsidRPr="003A6642" w:rsidRDefault="003A6642" w:rsidP="003A6642">
          <w:pPr>
            <w:pStyle w:val="TOC1"/>
            <w:tabs>
              <w:tab w:val="left" w:pos="480"/>
              <w:tab w:val="right" w:leader="dot" w:pos="9962"/>
            </w:tabs>
            <w:spacing w:line="360" w:lineRule="auto"/>
            <w:rPr>
              <w:rFonts w:ascii="Cambria" w:hAnsi="Cambria"/>
              <w:noProof/>
              <w:sz w:val="24"/>
              <w:szCs w:val="24"/>
            </w:rPr>
          </w:pPr>
          <w:hyperlink w:anchor="_Toc229651666" w:history="1">
            <w:r w:rsidRPr="003A6642">
              <w:rPr>
                <w:rStyle w:val="Hyperlink"/>
                <w:rFonts w:ascii="Cambria" w:hAnsi="Cambria"/>
                <w:noProof/>
                <w:sz w:val="24"/>
                <w:szCs w:val="24"/>
              </w:rPr>
              <w:t>4.</w:t>
            </w:r>
            <w:r w:rsidRPr="003A6642">
              <w:rPr>
                <w:rFonts w:ascii="Cambria" w:hAnsi="Cambria"/>
                <w:noProof/>
                <w:sz w:val="24"/>
                <w:szCs w:val="24"/>
              </w:rPr>
              <w:tab/>
            </w:r>
            <w:r w:rsidRPr="003A6642">
              <w:rPr>
                <w:rStyle w:val="Hyperlink"/>
                <w:rFonts w:ascii="Cambria" w:eastAsia="Arial" w:hAnsi="Cambria" w:cs="Arial"/>
                <w:bCs/>
                <w:noProof/>
                <w:sz w:val="24"/>
                <w:szCs w:val="24"/>
              </w:rPr>
              <w:t>RÉFÉRENTIEL DES ENDPOINTS API</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_Toc229651666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22</w:t>
            </w:r>
            <w:r w:rsidRPr="003A6642">
              <w:rPr>
                <w:rFonts w:ascii="Cambria" w:hAnsi="Cambria"/>
                <w:noProof/>
                <w:webHidden/>
                <w:sz w:val="24"/>
                <w:szCs w:val="24"/>
              </w:rPr>
              <w:fldChar w:fldCharType="end"/>
            </w:r>
          </w:hyperlink>
        </w:p>
        <w:p w14:paraId="05F00FF2" w14:textId="5C579B55"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7" w:history="1">
            <w:r w:rsidRPr="003A6642">
              <w:rPr>
                <w:rStyle w:val="Hyperlink"/>
                <w:rFonts w:ascii="Cambria" w:eastAsia="Arial" w:hAnsi="Cambria" w:cs="Arial"/>
                <w:bCs/>
                <w:noProof/>
                <w:sz w:val="24"/>
                <w:szCs w:val="24"/>
              </w:rPr>
              <w:t>Authentification avec NextAuth.js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_Toc229651667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22</w:t>
            </w:r>
            <w:r w:rsidRPr="003A6642">
              <w:rPr>
                <w:rFonts w:ascii="Cambria" w:hAnsi="Cambria"/>
                <w:noProof/>
                <w:webHidden/>
                <w:sz w:val="24"/>
                <w:szCs w:val="24"/>
              </w:rPr>
              <w:fldChar w:fldCharType="end"/>
            </w:r>
          </w:hyperlink>
        </w:p>
        <w:p w14:paraId="65A05E19" w14:textId="145CA518"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8" w:history="1">
            <w:r w:rsidRPr="003A6642">
              <w:rPr>
                <w:rStyle w:val="Hyperlink"/>
                <w:rFonts w:ascii="Cambria" w:eastAsia="Arial" w:hAnsi="Cambria" w:cs="Arial"/>
                <w:bCs/>
                <w:noProof/>
                <w:sz w:val="24"/>
                <w:szCs w:val="24"/>
              </w:rPr>
              <w:t>Protection des routes par le middleware</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_Toc229651668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22</w:t>
            </w:r>
            <w:r w:rsidRPr="003A6642">
              <w:rPr>
                <w:rFonts w:ascii="Cambria" w:hAnsi="Cambria"/>
                <w:noProof/>
                <w:webHidden/>
                <w:sz w:val="24"/>
                <w:szCs w:val="24"/>
              </w:rPr>
              <w:fldChar w:fldCharType="end"/>
            </w:r>
          </w:hyperlink>
        </w:p>
        <w:p w14:paraId="5446E535" w14:textId="5AD341F2" w:rsidR="003A6642" w:rsidRPr="003A6642" w:rsidRDefault="003A6642" w:rsidP="003A6642">
          <w:pPr>
            <w:pStyle w:val="TOC2"/>
            <w:tabs>
              <w:tab w:val="right" w:leader="dot" w:pos="9962"/>
            </w:tabs>
            <w:spacing w:line="360" w:lineRule="auto"/>
            <w:rPr>
              <w:rFonts w:ascii="Cambria" w:hAnsi="Cambria"/>
              <w:noProof/>
              <w:sz w:val="24"/>
              <w:szCs w:val="24"/>
            </w:rPr>
          </w:pPr>
          <w:hyperlink w:anchor="_Toc229651669" w:history="1">
            <w:r w:rsidRPr="003A6642">
              <w:rPr>
                <w:rStyle w:val="Hyperlink"/>
                <w:rFonts w:ascii="Cambria" w:eastAsia="Arial" w:hAnsi="Cambria" w:cs="Arial"/>
                <w:bCs/>
                <w:noProof/>
                <w:sz w:val="24"/>
                <w:szCs w:val="24"/>
              </w:rPr>
              <w:t>Table complète des endpoints</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_Toc229651669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22</w:t>
            </w:r>
            <w:r w:rsidRPr="003A6642">
              <w:rPr>
                <w:rFonts w:ascii="Cambria" w:hAnsi="Cambria"/>
                <w:noProof/>
                <w:webHidden/>
                <w:sz w:val="24"/>
                <w:szCs w:val="24"/>
              </w:rPr>
              <w:fldChar w:fldCharType="end"/>
            </w:r>
          </w:hyperlink>
        </w:p>
        <w:p w14:paraId="3ED41352" w14:textId="0C04F178" w:rsidR="003A6642" w:rsidRPr="003A6642" w:rsidRDefault="003A6642" w:rsidP="003A6642">
          <w:pPr>
            <w:pStyle w:val="TOC1"/>
            <w:tabs>
              <w:tab w:val="left" w:pos="480"/>
              <w:tab w:val="right" w:leader="dot" w:pos="9962"/>
            </w:tabs>
            <w:spacing w:line="360" w:lineRule="auto"/>
            <w:rPr>
              <w:rFonts w:ascii="Cambria" w:hAnsi="Cambria"/>
              <w:noProof/>
              <w:sz w:val="24"/>
              <w:szCs w:val="24"/>
            </w:rPr>
          </w:pPr>
          <w:hyperlink w:anchor="_Toc229651670" w:history="1">
            <w:r w:rsidRPr="003A6642">
              <w:rPr>
                <w:rStyle w:val="Hyperlink"/>
                <w:rFonts w:ascii="Cambria" w:hAnsi="Cambria"/>
                <w:bCs/>
                <w:noProof/>
                <w:sz w:val="24"/>
                <w:szCs w:val="24"/>
              </w:rPr>
              <w:t>5.</w:t>
            </w:r>
            <w:r w:rsidRPr="003A6642">
              <w:rPr>
                <w:rFonts w:ascii="Cambria" w:hAnsi="Cambria"/>
                <w:noProof/>
                <w:sz w:val="24"/>
                <w:szCs w:val="24"/>
              </w:rPr>
              <w:tab/>
            </w:r>
            <w:r w:rsidRPr="003A6642">
              <w:rPr>
                <w:rStyle w:val="Hyperlink"/>
                <w:rFonts w:ascii="Cambria" w:hAnsi="Cambria"/>
                <w:bCs/>
                <w:noProof/>
                <w:sz w:val="24"/>
                <w:szCs w:val="24"/>
              </w:rPr>
              <w:t>CONCLUSION</w:t>
            </w:r>
            <w:r w:rsidRPr="003A6642">
              <w:rPr>
                <w:rFonts w:ascii="Cambria" w:hAnsi="Cambria"/>
                <w:noProof/>
                <w:webHidden/>
                <w:sz w:val="24"/>
                <w:szCs w:val="24"/>
              </w:rPr>
              <w:tab/>
            </w:r>
            <w:r w:rsidRPr="003A6642">
              <w:rPr>
                <w:rFonts w:ascii="Cambria" w:hAnsi="Cambria"/>
                <w:noProof/>
                <w:webHidden/>
                <w:sz w:val="24"/>
                <w:szCs w:val="24"/>
              </w:rPr>
              <w:fldChar w:fldCharType="begin"/>
            </w:r>
            <w:r w:rsidRPr="003A6642">
              <w:rPr>
                <w:rFonts w:ascii="Cambria" w:hAnsi="Cambria"/>
                <w:noProof/>
                <w:webHidden/>
                <w:sz w:val="24"/>
                <w:szCs w:val="24"/>
              </w:rPr>
              <w:instrText xml:space="preserve"> PAGEREF _Toc229651670 \h </w:instrText>
            </w:r>
            <w:r w:rsidRPr="003A6642">
              <w:rPr>
                <w:rFonts w:ascii="Cambria" w:hAnsi="Cambria"/>
                <w:noProof/>
                <w:webHidden/>
                <w:sz w:val="24"/>
                <w:szCs w:val="24"/>
              </w:rPr>
            </w:r>
            <w:r w:rsidRPr="003A6642">
              <w:rPr>
                <w:rFonts w:ascii="Cambria" w:hAnsi="Cambria"/>
                <w:noProof/>
                <w:webHidden/>
                <w:sz w:val="24"/>
                <w:szCs w:val="24"/>
              </w:rPr>
              <w:fldChar w:fldCharType="separate"/>
            </w:r>
            <w:r w:rsidRPr="003A6642">
              <w:rPr>
                <w:rFonts w:ascii="Cambria" w:hAnsi="Cambria"/>
                <w:noProof/>
                <w:webHidden/>
                <w:sz w:val="24"/>
                <w:szCs w:val="24"/>
              </w:rPr>
              <w:t>28</w:t>
            </w:r>
            <w:r w:rsidRPr="003A6642">
              <w:rPr>
                <w:rFonts w:ascii="Cambria" w:hAnsi="Cambria"/>
                <w:noProof/>
                <w:webHidden/>
                <w:sz w:val="24"/>
                <w:szCs w:val="24"/>
              </w:rPr>
              <w:fldChar w:fldCharType="end"/>
            </w:r>
          </w:hyperlink>
        </w:p>
        <w:p w14:paraId="42201503" w14:textId="34B04AE8" w:rsidR="003A6642" w:rsidRDefault="003A6642" w:rsidP="003A6642">
          <w:pPr>
            <w:spacing w:line="360" w:lineRule="auto"/>
          </w:pPr>
          <w:r w:rsidRPr="003A6642">
            <w:rPr>
              <w:rFonts w:ascii="Cambria" w:hAnsi="Cambria"/>
              <w:b/>
              <w:bCs/>
              <w:noProof/>
              <w:sz w:val="24"/>
              <w:szCs w:val="24"/>
            </w:rPr>
            <w:fldChar w:fldCharType="end"/>
          </w:r>
        </w:p>
      </w:sdtContent>
    </w:sdt>
    <w:p w14:paraId="4DBC6CC0" w14:textId="1106FF52" w:rsidR="0062743D" w:rsidRPr="003A6642" w:rsidRDefault="0062743D" w:rsidP="0062743D">
      <w:pPr>
        <w:pStyle w:val="Heading1"/>
        <w:numPr>
          <w:ilvl w:val="0"/>
          <w:numId w:val="2"/>
        </w:numPr>
        <w:spacing w:before="0" w:after="0"/>
        <w:rPr>
          <w:rFonts w:ascii="Cambria" w:hAnsi="Cambria"/>
        </w:rPr>
      </w:pPr>
      <w:bookmarkStart w:id="0" w:name="_Toc229651647"/>
      <w:r w:rsidRPr="003A6642">
        <w:rPr>
          <w:rFonts w:ascii="Cambria" w:hAnsi="Cambria"/>
        </w:rPr>
        <w:lastRenderedPageBreak/>
        <w:t>INTRODUCTION ET ARCHITECTURE GLOBALE</w:t>
      </w:r>
      <w:bookmarkEnd w:id="0"/>
    </w:p>
    <w:p w14:paraId="1DF31205" w14:textId="77777777" w:rsidR="0062743D" w:rsidRPr="003A6642" w:rsidRDefault="0062743D" w:rsidP="0062743D">
      <w:pPr>
        <w:rPr>
          <w:rFonts w:ascii="Cambria" w:hAnsi="Cambria"/>
          <w:sz w:val="16"/>
          <w:szCs w:val="16"/>
        </w:rPr>
      </w:pPr>
    </w:p>
    <w:p w14:paraId="50A4F271" w14:textId="53FB641A" w:rsidR="0062743D" w:rsidRPr="003A6642" w:rsidRDefault="0062743D" w:rsidP="0062743D">
      <w:pPr>
        <w:pStyle w:val="Heading2"/>
        <w:numPr>
          <w:ilvl w:val="1"/>
          <w:numId w:val="2"/>
        </w:numPr>
        <w:rPr>
          <w:rFonts w:ascii="Cambria" w:hAnsi="Cambria"/>
        </w:rPr>
      </w:pPr>
      <w:bookmarkStart w:id="1" w:name="_Toc229651648"/>
      <w:r w:rsidRPr="003A6642">
        <w:rPr>
          <w:rFonts w:ascii="Cambria" w:hAnsi="Cambria"/>
        </w:rPr>
        <w:t>Contexte et Objectifs</w:t>
      </w:r>
      <w:bookmarkEnd w:id="1"/>
    </w:p>
    <w:p w14:paraId="7E4FBC65" w14:textId="77777777" w:rsidR="0062743D" w:rsidRPr="003A6642" w:rsidRDefault="0062743D" w:rsidP="0062743D">
      <w:pPr>
        <w:rPr>
          <w:rFonts w:ascii="Cambria" w:hAnsi="Cambria"/>
          <w:sz w:val="6"/>
          <w:szCs w:val="6"/>
        </w:rPr>
      </w:pPr>
    </w:p>
    <w:p w14:paraId="4CE217A4" w14:textId="77777777" w:rsidR="00C21BF0" w:rsidRPr="003A6642" w:rsidRDefault="0062743D" w:rsidP="0062743D">
      <w:pPr>
        <w:spacing w:after="0" w:line="360" w:lineRule="auto"/>
        <w:ind w:firstLine="360"/>
        <w:jc w:val="both"/>
        <w:rPr>
          <w:rFonts w:ascii="Cambria" w:hAnsi="Cambria"/>
          <w:sz w:val="24"/>
          <w:szCs w:val="24"/>
        </w:rPr>
      </w:pPr>
      <w:r w:rsidRPr="003A6642">
        <w:rPr>
          <w:rFonts w:ascii="Cambria" w:hAnsi="Cambria"/>
          <w:sz w:val="24"/>
          <w:szCs w:val="24"/>
        </w:rPr>
        <w:t xml:space="preserve">Le processus actuel d'affectation des cours au Collège La Cité est manuel, subjectif et chronophage. Cette conception technique définit l'architecture d'une solution qui </w:t>
      </w:r>
      <w:r w:rsidRPr="003A6642">
        <w:rPr>
          <w:rFonts w:ascii="Cambria" w:hAnsi="Cambria"/>
          <w:b/>
          <w:bCs/>
          <w:sz w:val="24"/>
          <w:szCs w:val="24"/>
        </w:rPr>
        <w:t>automatise l'extraction des CV</w:t>
      </w:r>
      <w:r w:rsidRPr="003A6642">
        <w:rPr>
          <w:rFonts w:ascii="Cambria" w:hAnsi="Cambria"/>
          <w:sz w:val="24"/>
          <w:szCs w:val="24"/>
        </w:rPr>
        <w:t xml:space="preserve">, </w:t>
      </w:r>
      <w:r w:rsidRPr="003A6642">
        <w:rPr>
          <w:rFonts w:ascii="Cambria" w:hAnsi="Cambria"/>
          <w:b/>
          <w:bCs/>
          <w:sz w:val="24"/>
          <w:szCs w:val="24"/>
        </w:rPr>
        <w:t>calcule objectivement la compatibilité professeur-cours</w:t>
      </w:r>
      <w:r w:rsidRPr="003A6642">
        <w:rPr>
          <w:rFonts w:ascii="Cambria" w:hAnsi="Cambria"/>
          <w:sz w:val="24"/>
          <w:szCs w:val="24"/>
        </w:rPr>
        <w:t xml:space="preserve">, et </w:t>
      </w:r>
      <w:r w:rsidRPr="003A6642">
        <w:rPr>
          <w:rFonts w:ascii="Cambria" w:hAnsi="Cambria"/>
          <w:b/>
          <w:bCs/>
          <w:sz w:val="24"/>
          <w:szCs w:val="24"/>
        </w:rPr>
        <w:t>garantit la traçabilité des décisions RH</w:t>
      </w:r>
      <w:r w:rsidRPr="003A6642">
        <w:rPr>
          <w:rFonts w:ascii="Cambria" w:hAnsi="Cambria"/>
          <w:sz w:val="24"/>
          <w:szCs w:val="24"/>
        </w:rPr>
        <w:t>.</w:t>
      </w:r>
    </w:p>
    <w:p w14:paraId="62F5BA15" w14:textId="10DEC2C1" w:rsidR="0062743D" w:rsidRPr="003A6642" w:rsidRDefault="0062743D" w:rsidP="0062743D">
      <w:pPr>
        <w:spacing w:after="0" w:line="360" w:lineRule="auto"/>
        <w:ind w:firstLine="360"/>
        <w:jc w:val="both"/>
        <w:rPr>
          <w:rFonts w:ascii="Cambria" w:hAnsi="Cambria"/>
          <w:sz w:val="24"/>
          <w:szCs w:val="24"/>
        </w:rPr>
      </w:pPr>
      <w:r w:rsidRPr="003A6642">
        <w:rPr>
          <w:rFonts w:ascii="Cambria" w:hAnsi="Cambria"/>
          <w:sz w:val="24"/>
          <w:szCs w:val="24"/>
        </w:rPr>
        <w:t>L'objectif est de réduire la charge administrative, éliminer les biais humains, et fournir une interface intuitive avec un algorithme transparent et configurable.</w:t>
      </w:r>
    </w:p>
    <w:p w14:paraId="007A9E63" w14:textId="77777777" w:rsidR="0062743D" w:rsidRPr="003A6642" w:rsidRDefault="0062743D" w:rsidP="0062743D">
      <w:pPr>
        <w:spacing w:after="0" w:line="360" w:lineRule="auto"/>
        <w:ind w:firstLine="360"/>
        <w:jc w:val="both"/>
        <w:rPr>
          <w:rFonts w:ascii="Cambria" w:hAnsi="Cambria"/>
          <w:sz w:val="6"/>
          <w:szCs w:val="6"/>
        </w:rPr>
      </w:pPr>
    </w:p>
    <w:p w14:paraId="07F09A17" w14:textId="47190892" w:rsidR="0062743D" w:rsidRPr="003A6642" w:rsidRDefault="0062743D" w:rsidP="0062743D">
      <w:pPr>
        <w:pStyle w:val="Heading2"/>
        <w:numPr>
          <w:ilvl w:val="1"/>
          <w:numId w:val="2"/>
        </w:numPr>
        <w:rPr>
          <w:rFonts w:ascii="Cambria" w:hAnsi="Cambria"/>
        </w:rPr>
      </w:pPr>
      <w:bookmarkStart w:id="2" w:name="_Toc229651649"/>
      <w:r w:rsidRPr="003A6642">
        <w:rPr>
          <w:rFonts w:ascii="Cambria" w:hAnsi="Cambria"/>
        </w:rPr>
        <w:t>Architecture Système (Hybride 3-Tiers)</w:t>
      </w:r>
      <w:bookmarkEnd w:id="2"/>
    </w:p>
    <w:p w14:paraId="6D8CA168" w14:textId="77777777" w:rsidR="0062743D" w:rsidRPr="003A6642" w:rsidRDefault="0062743D" w:rsidP="0062743D">
      <w:pPr>
        <w:pStyle w:val="ListParagraph"/>
        <w:ind w:left="888"/>
        <w:rPr>
          <w:rFonts w:ascii="Cambria" w:hAnsi="Cambria"/>
          <w:sz w:val="8"/>
          <w:szCs w:val="8"/>
        </w:rPr>
      </w:pPr>
    </w:p>
    <w:p w14:paraId="34540B65" w14:textId="03C07449" w:rsidR="0062743D" w:rsidRPr="003A6642" w:rsidRDefault="00C21BF0" w:rsidP="0062743D">
      <w:pPr>
        <w:spacing w:after="0" w:line="360" w:lineRule="auto"/>
        <w:ind w:firstLine="360"/>
        <w:jc w:val="both"/>
        <w:rPr>
          <w:rFonts w:ascii="Cambria" w:hAnsi="Cambria"/>
          <w:sz w:val="24"/>
          <w:szCs w:val="24"/>
        </w:rPr>
      </w:pPr>
      <w:r w:rsidRPr="003A6642">
        <w:rPr>
          <w:rFonts w:ascii="Cambria" w:hAnsi="Cambria"/>
          <w:noProof/>
          <w:sz w:val="14"/>
          <w:szCs w:val="14"/>
        </w:rPr>
        <w:drawing>
          <wp:anchor distT="0" distB="0" distL="114300" distR="114300" simplePos="0" relativeHeight="251665408" behindDoc="1" locked="0" layoutInCell="1" allowOverlap="1" wp14:anchorId="76BD7DF8" wp14:editId="4DA457E5">
            <wp:simplePos x="0" y="0"/>
            <wp:positionH relativeFrom="column">
              <wp:posOffset>-87630</wp:posOffset>
            </wp:positionH>
            <wp:positionV relativeFrom="paragraph">
              <wp:posOffset>631190</wp:posOffset>
            </wp:positionV>
            <wp:extent cx="6332220" cy="3453765"/>
            <wp:effectExtent l="0" t="0" r="0" b="0"/>
            <wp:wrapTight wrapText="bothSides">
              <wp:wrapPolygon edited="0">
                <wp:start x="0" y="0"/>
                <wp:lineTo x="0" y="21445"/>
                <wp:lineTo x="21509" y="21445"/>
                <wp:lineTo x="21509" y="0"/>
                <wp:lineTo x="0" y="0"/>
              </wp:wrapPolygon>
            </wp:wrapTight>
            <wp:docPr id="121520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09612" name="Picture 12152096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6332220" cy="3453765"/>
                    </a:xfrm>
                    <a:prstGeom prst="rect">
                      <a:avLst/>
                    </a:prstGeom>
                  </pic:spPr>
                </pic:pic>
              </a:graphicData>
            </a:graphic>
          </wp:anchor>
        </w:drawing>
      </w:r>
      <w:r w:rsidR="0062743D" w:rsidRPr="003A6642">
        <w:rPr>
          <w:rFonts w:ascii="Cambria" w:hAnsi="Cambria"/>
          <w:sz w:val="24"/>
          <w:szCs w:val="24"/>
        </w:rPr>
        <w:t xml:space="preserve">L'application repose sur une architecture </w:t>
      </w:r>
      <w:r w:rsidR="0062743D" w:rsidRPr="003A6642">
        <w:rPr>
          <w:rFonts w:ascii="Cambria" w:hAnsi="Cambria"/>
          <w:b/>
          <w:bCs/>
          <w:sz w:val="24"/>
          <w:szCs w:val="24"/>
        </w:rPr>
        <w:t>client-serveur découplée par responsabilité</w:t>
      </w:r>
      <w:r w:rsidR="0062743D" w:rsidRPr="003A6642">
        <w:rPr>
          <w:rFonts w:ascii="Cambria" w:hAnsi="Cambria"/>
          <w:sz w:val="24"/>
          <w:szCs w:val="24"/>
        </w:rPr>
        <w:t>, optimisée pour la sécurité et la maintenabilité :</w:t>
      </w:r>
    </w:p>
    <w:p w14:paraId="77C15E46" w14:textId="20700019" w:rsidR="00C21BF0" w:rsidRPr="003A6642" w:rsidRDefault="00C21BF0" w:rsidP="0062743D">
      <w:pPr>
        <w:spacing w:after="0" w:line="360" w:lineRule="auto"/>
        <w:ind w:firstLine="360"/>
        <w:jc w:val="both"/>
        <w:rPr>
          <w:rFonts w:ascii="Cambria" w:hAnsi="Cambria"/>
          <w:sz w:val="14"/>
          <w:szCs w:val="14"/>
        </w:rPr>
      </w:pPr>
    </w:p>
    <w:p w14:paraId="1F78B2E1" w14:textId="74731CC7" w:rsidR="0062743D" w:rsidRPr="003A6642" w:rsidRDefault="0062743D" w:rsidP="0062743D">
      <w:pPr>
        <w:tabs>
          <w:tab w:val="left" w:pos="1296"/>
        </w:tabs>
        <w:spacing w:after="0" w:line="360" w:lineRule="auto"/>
        <w:ind w:firstLine="360"/>
        <w:jc w:val="both"/>
        <w:rPr>
          <w:rFonts w:ascii="Cambria" w:hAnsi="Cambria"/>
          <w:sz w:val="24"/>
          <w:szCs w:val="24"/>
        </w:rPr>
      </w:pPr>
      <w:r w:rsidRPr="003A6642">
        <w:rPr>
          <w:rFonts w:ascii="Cambria" w:hAnsi="Cambria"/>
          <w:sz w:val="24"/>
          <w:szCs w:val="24"/>
        </w:rPr>
        <w:tab/>
      </w:r>
    </w:p>
    <w:p w14:paraId="04CB9DA4" w14:textId="77777777" w:rsidR="00C21BF0" w:rsidRPr="003A6642" w:rsidRDefault="00C21BF0" w:rsidP="0062743D">
      <w:pPr>
        <w:tabs>
          <w:tab w:val="left" w:pos="1296"/>
        </w:tabs>
        <w:spacing w:after="0" w:line="360" w:lineRule="auto"/>
        <w:ind w:firstLine="360"/>
        <w:jc w:val="both"/>
        <w:rPr>
          <w:rFonts w:ascii="Cambria" w:hAnsi="Cambria"/>
          <w:sz w:val="14"/>
          <w:szCs w:val="14"/>
        </w:rPr>
      </w:pPr>
    </w:p>
    <w:p w14:paraId="39AFB32D" w14:textId="77777777" w:rsidR="00C21BF0" w:rsidRPr="003A6642" w:rsidRDefault="00C21BF0" w:rsidP="0062743D">
      <w:pPr>
        <w:tabs>
          <w:tab w:val="left" w:pos="1296"/>
        </w:tabs>
        <w:spacing w:after="0" w:line="360" w:lineRule="auto"/>
        <w:ind w:firstLine="360"/>
        <w:jc w:val="both"/>
        <w:rPr>
          <w:rFonts w:ascii="Cambria" w:hAnsi="Cambria"/>
          <w:sz w:val="14"/>
          <w:szCs w:val="14"/>
        </w:rPr>
      </w:pPr>
    </w:p>
    <w:p w14:paraId="68DFA5FA" w14:textId="77777777" w:rsidR="00C21BF0" w:rsidRPr="003A6642" w:rsidRDefault="00C21BF0" w:rsidP="0062743D">
      <w:pPr>
        <w:tabs>
          <w:tab w:val="left" w:pos="1296"/>
        </w:tabs>
        <w:spacing w:after="0" w:line="360" w:lineRule="auto"/>
        <w:ind w:firstLine="360"/>
        <w:jc w:val="both"/>
        <w:rPr>
          <w:rFonts w:ascii="Cambria" w:hAnsi="Cambria"/>
          <w:sz w:val="14"/>
          <w:szCs w:val="14"/>
        </w:rPr>
      </w:pPr>
    </w:p>
    <w:p w14:paraId="08C727BE" w14:textId="77777777" w:rsidR="00C21BF0" w:rsidRPr="003A6642" w:rsidRDefault="00C21BF0" w:rsidP="0062743D">
      <w:pPr>
        <w:tabs>
          <w:tab w:val="left" w:pos="1296"/>
        </w:tabs>
        <w:spacing w:after="0" w:line="360" w:lineRule="auto"/>
        <w:ind w:firstLine="360"/>
        <w:jc w:val="both"/>
        <w:rPr>
          <w:rFonts w:ascii="Cambria" w:hAnsi="Cambria"/>
          <w:sz w:val="14"/>
          <w:szCs w:val="14"/>
        </w:rPr>
      </w:pPr>
    </w:p>
    <w:p w14:paraId="1DE1D75A" w14:textId="77777777" w:rsidR="00C21BF0" w:rsidRPr="003A6642" w:rsidRDefault="00C21BF0" w:rsidP="0062743D">
      <w:pPr>
        <w:tabs>
          <w:tab w:val="left" w:pos="1296"/>
        </w:tabs>
        <w:spacing w:after="0" w:line="360" w:lineRule="auto"/>
        <w:ind w:firstLine="360"/>
        <w:jc w:val="both"/>
        <w:rPr>
          <w:rFonts w:ascii="Cambria" w:hAnsi="Cambria"/>
          <w:sz w:val="14"/>
          <w:szCs w:val="14"/>
        </w:rPr>
      </w:pPr>
    </w:p>
    <w:p w14:paraId="7319B943" w14:textId="77777777" w:rsidR="00C21BF0" w:rsidRPr="003A6642" w:rsidRDefault="00C21BF0" w:rsidP="0062743D">
      <w:pPr>
        <w:tabs>
          <w:tab w:val="left" w:pos="1296"/>
        </w:tabs>
        <w:spacing w:after="0" w:line="360" w:lineRule="auto"/>
        <w:ind w:firstLine="360"/>
        <w:jc w:val="both"/>
        <w:rPr>
          <w:rFonts w:ascii="Cambria" w:hAnsi="Cambria"/>
          <w:sz w:val="14"/>
          <w:szCs w:val="14"/>
        </w:rPr>
      </w:pPr>
    </w:p>
    <w:p w14:paraId="42F43B89" w14:textId="77777777" w:rsidR="00C21BF0" w:rsidRPr="003A6642" w:rsidRDefault="00C21BF0" w:rsidP="0062743D">
      <w:pPr>
        <w:tabs>
          <w:tab w:val="left" w:pos="1296"/>
        </w:tabs>
        <w:spacing w:after="0" w:line="360" w:lineRule="auto"/>
        <w:ind w:firstLine="360"/>
        <w:jc w:val="both"/>
        <w:rPr>
          <w:rFonts w:ascii="Cambria" w:hAnsi="Cambria"/>
          <w:sz w:val="14"/>
          <w:szCs w:val="14"/>
        </w:rPr>
      </w:pPr>
    </w:p>
    <w:tbl>
      <w:tblPr>
        <w:tblStyle w:val="ListTable4-Accent1"/>
        <w:tblW w:w="10916" w:type="dxa"/>
        <w:jc w:val="center"/>
        <w:tblLook w:val="04A0" w:firstRow="1" w:lastRow="0" w:firstColumn="1" w:lastColumn="0" w:noHBand="0" w:noVBand="1"/>
      </w:tblPr>
      <w:tblGrid>
        <w:gridCol w:w="2263"/>
        <w:gridCol w:w="2627"/>
        <w:gridCol w:w="6026"/>
      </w:tblGrid>
      <w:tr w:rsidR="0062743D" w:rsidRPr="003A6642" w14:paraId="3F66CF7D" w14:textId="77777777" w:rsidTr="00C21BF0">
        <w:trPr>
          <w:cnfStyle w:val="100000000000" w:firstRow="1" w:lastRow="0" w:firstColumn="0" w:lastColumn="0" w:oddVBand="0" w:evenVBand="0" w:oddHBand="0" w:evenHBand="0" w:firstRowFirstColumn="0" w:firstRowLastColumn="0" w:lastRowFirstColumn="0" w:lastRowLastColumn="0"/>
          <w:trHeight w:val="112"/>
          <w:jc w:val="center"/>
        </w:trPr>
        <w:tc>
          <w:tcPr>
            <w:cnfStyle w:val="001000000000" w:firstRow="0" w:lastRow="0" w:firstColumn="1" w:lastColumn="0" w:oddVBand="0" w:evenVBand="0" w:oddHBand="0" w:evenHBand="0" w:firstRowFirstColumn="0" w:firstRowLastColumn="0" w:lastRowFirstColumn="0" w:lastRowLastColumn="0"/>
            <w:tcW w:w="2263" w:type="dxa"/>
            <w:hideMark/>
          </w:tcPr>
          <w:p w14:paraId="1745ED86" w14:textId="77777777" w:rsidR="0062743D" w:rsidRPr="003A6642" w:rsidRDefault="0062743D" w:rsidP="009436D4">
            <w:pPr>
              <w:spacing w:line="360" w:lineRule="auto"/>
              <w:jc w:val="center"/>
              <w:rPr>
                <w:rFonts w:ascii="Cambria" w:hAnsi="Cambria"/>
                <w:sz w:val="24"/>
                <w:szCs w:val="24"/>
              </w:rPr>
            </w:pPr>
            <w:r w:rsidRPr="003A6642">
              <w:rPr>
                <w:rFonts w:ascii="Cambria" w:hAnsi="Cambria"/>
                <w:sz w:val="24"/>
                <w:szCs w:val="24"/>
              </w:rPr>
              <w:lastRenderedPageBreak/>
              <w:t>Couche</w:t>
            </w:r>
          </w:p>
        </w:tc>
        <w:tc>
          <w:tcPr>
            <w:tcW w:w="2627" w:type="dxa"/>
            <w:hideMark/>
          </w:tcPr>
          <w:p w14:paraId="70B5DA42" w14:textId="77777777" w:rsidR="0062743D" w:rsidRPr="003A6642" w:rsidRDefault="0062743D" w:rsidP="009436D4">
            <w:pPr>
              <w:spacing w:line="360" w:lineRule="auto"/>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hAnsi="Cambria"/>
                <w:sz w:val="24"/>
                <w:szCs w:val="24"/>
              </w:rPr>
              <w:t>Technologie</w:t>
            </w:r>
          </w:p>
        </w:tc>
        <w:tc>
          <w:tcPr>
            <w:tcW w:w="6026" w:type="dxa"/>
            <w:hideMark/>
          </w:tcPr>
          <w:p w14:paraId="0B83191B" w14:textId="77777777" w:rsidR="0062743D" w:rsidRPr="003A6642" w:rsidRDefault="0062743D" w:rsidP="009436D4">
            <w:pPr>
              <w:spacing w:line="360" w:lineRule="auto"/>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hAnsi="Cambria"/>
                <w:sz w:val="24"/>
                <w:szCs w:val="24"/>
              </w:rPr>
              <w:t>Rôle dans le système</w:t>
            </w:r>
          </w:p>
        </w:tc>
      </w:tr>
      <w:tr w:rsidR="0062743D" w:rsidRPr="003A6642" w14:paraId="201B25AF" w14:textId="77777777" w:rsidTr="00C21B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hideMark/>
          </w:tcPr>
          <w:p w14:paraId="6632CE77" w14:textId="77777777" w:rsidR="0062743D" w:rsidRPr="003A6642" w:rsidRDefault="0062743D" w:rsidP="009436D4">
            <w:pPr>
              <w:spacing w:line="360" w:lineRule="auto"/>
              <w:jc w:val="center"/>
              <w:rPr>
                <w:rFonts w:ascii="Cambria" w:hAnsi="Cambria"/>
                <w:sz w:val="24"/>
                <w:szCs w:val="24"/>
              </w:rPr>
            </w:pPr>
            <w:r w:rsidRPr="003A6642">
              <w:rPr>
                <w:rFonts w:ascii="Cambria" w:hAnsi="Cambria"/>
                <w:sz w:val="24"/>
                <w:szCs w:val="24"/>
              </w:rPr>
              <w:t>Présentation (Frontend)</w:t>
            </w:r>
          </w:p>
        </w:tc>
        <w:tc>
          <w:tcPr>
            <w:tcW w:w="2627" w:type="dxa"/>
            <w:hideMark/>
          </w:tcPr>
          <w:p w14:paraId="4627A630" w14:textId="77777777" w:rsidR="0062743D" w:rsidRPr="003A6642" w:rsidRDefault="0062743D" w:rsidP="009436D4">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lang w:val="en-AE"/>
              </w:rPr>
            </w:pPr>
            <w:r w:rsidRPr="003A6642">
              <w:rPr>
                <w:rFonts w:ascii="Cambria" w:hAnsi="Cambria"/>
                <w:sz w:val="24"/>
                <w:szCs w:val="24"/>
                <w:lang w:val="en-AE"/>
              </w:rPr>
              <w:t xml:space="preserve">Next.js 14 + Tailwind + </w:t>
            </w:r>
            <w:proofErr w:type="spellStart"/>
            <w:r w:rsidRPr="003A6642">
              <w:rPr>
                <w:rFonts w:ascii="Cambria" w:hAnsi="Cambria"/>
                <w:sz w:val="24"/>
                <w:szCs w:val="24"/>
                <w:lang w:val="en-AE"/>
              </w:rPr>
              <w:t>shadcn</w:t>
            </w:r>
            <w:proofErr w:type="spellEnd"/>
            <w:r w:rsidRPr="003A6642">
              <w:rPr>
                <w:rFonts w:ascii="Cambria" w:hAnsi="Cambria"/>
                <w:sz w:val="24"/>
                <w:szCs w:val="24"/>
                <w:lang w:val="en-AE"/>
              </w:rPr>
              <w:t>/</w:t>
            </w:r>
            <w:proofErr w:type="spellStart"/>
            <w:r w:rsidRPr="003A6642">
              <w:rPr>
                <w:rFonts w:ascii="Cambria" w:hAnsi="Cambria"/>
                <w:sz w:val="24"/>
                <w:szCs w:val="24"/>
                <w:lang w:val="en-AE"/>
              </w:rPr>
              <w:t>ui</w:t>
            </w:r>
            <w:proofErr w:type="spellEnd"/>
          </w:p>
        </w:tc>
        <w:tc>
          <w:tcPr>
            <w:tcW w:w="6026" w:type="dxa"/>
            <w:hideMark/>
          </w:tcPr>
          <w:p w14:paraId="7A1F5C0C" w14:textId="77777777" w:rsidR="0062743D" w:rsidRPr="003A6642" w:rsidRDefault="0062743D" w:rsidP="009436D4">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hAnsi="Cambria"/>
                <w:sz w:val="24"/>
                <w:szCs w:val="24"/>
              </w:rPr>
              <w:t xml:space="preserve">Interface responsive, </w:t>
            </w:r>
            <w:proofErr w:type="spellStart"/>
            <w:r w:rsidRPr="003A6642">
              <w:rPr>
                <w:rFonts w:ascii="Cambria" w:hAnsi="Cambria"/>
                <w:sz w:val="24"/>
                <w:szCs w:val="24"/>
              </w:rPr>
              <w:t>routing</w:t>
            </w:r>
            <w:proofErr w:type="spellEnd"/>
            <w:r w:rsidRPr="003A6642">
              <w:rPr>
                <w:rFonts w:ascii="Cambria" w:hAnsi="Cambria"/>
                <w:sz w:val="24"/>
                <w:szCs w:val="24"/>
              </w:rPr>
              <w:t xml:space="preserve"> protégé, </w:t>
            </w:r>
            <w:proofErr w:type="spellStart"/>
            <w:r w:rsidRPr="003A6642">
              <w:rPr>
                <w:rFonts w:ascii="Cambria" w:hAnsi="Cambria"/>
                <w:sz w:val="24"/>
                <w:szCs w:val="24"/>
              </w:rPr>
              <w:t>dashboards</w:t>
            </w:r>
            <w:proofErr w:type="spellEnd"/>
            <w:r w:rsidRPr="003A6642">
              <w:rPr>
                <w:rFonts w:ascii="Cambria" w:hAnsi="Cambria"/>
                <w:sz w:val="24"/>
                <w:szCs w:val="24"/>
              </w:rPr>
              <w:t xml:space="preserve"> par rôle, formulaires de validation</w:t>
            </w:r>
          </w:p>
        </w:tc>
      </w:tr>
      <w:tr w:rsidR="0062743D" w:rsidRPr="003A6642" w14:paraId="2147BB7A" w14:textId="77777777" w:rsidTr="00C21BF0">
        <w:trPr>
          <w:jc w:val="center"/>
        </w:trPr>
        <w:tc>
          <w:tcPr>
            <w:cnfStyle w:val="001000000000" w:firstRow="0" w:lastRow="0" w:firstColumn="1" w:lastColumn="0" w:oddVBand="0" w:evenVBand="0" w:oddHBand="0" w:evenHBand="0" w:firstRowFirstColumn="0" w:firstRowLastColumn="0" w:lastRowFirstColumn="0" w:lastRowLastColumn="0"/>
            <w:tcW w:w="2263" w:type="dxa"/>
            <w:hideMark/>
          </w:tcPr>
          <w:p w14:paraId="4C815EA6" w14:textId="77777777" w:rsidR="0062743D" w:rsidRPr="003A6642" w:rsidRDefault="0062743D" w:rsidP="009436D4">
            <w:pPr>
              <w:spacing w:line="360" w:lineRule="auto"/>
              <w:jc w:val="center"/>
              <w:rPr>
                <w:rFonts w:ascii="Cambria" w:hAnsi="Cambria"/>
                <w:sz w:val="24"/>
                <w:szCs w:val="24"/>
              </w:rPr>
            </w:pPr>
            <w:r w:rsidRPr="003A6642">
              <w:rPr>
                <w:rFonts w:ascii="Cambria" w:hAnsi="Cambria"/>
                <w:sz w:val="24"/>
                <w:szCs w:val="24"/>
              </w:rPr>
              <w:t>Logique Métier (Backend)</w:t>
            </w:r>
          </w:p>
        </w:tc>
        <w:tc>
          <w:tcPr>
            <w:tcW w:w="2627" w:type="dxa"/>
            <w:hideMark/>
          </w:tcPr>
          <w:p w14:paraId="1A18E95D" w14:textId="77777777" w:rsidR="0062743D" w:rsidRPr="003A6642" w:rsidRDefault="0062743D" w:rsidP="009436D4">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lang w:val="en-AE"/>
              </w:rPr>
            </w:pPr>
            <w:r w:rsidRPr="003A6642">
              <w:rPr>
                <w:rFonts w:ascii="Cambria" w:hAnsi="Cambria"/>
                <w:sz w:val="24"/>
                <w:szCs w:val="24"/>
                <w:lang w:val="en-AE"/>
              </w:rPr>
              <w:t xml:space="preserve">Next.js API Routes + </w:t>
            </w:r>
            <w:proofErr w:type="spellStart"/>
            <w:r w:rsidRPr="003A6642">
              <w:rPr>
                <w:rFonts w:ascii="Cambria" w:hAnsi="Cambria"/>
                <w:sz w:val="24"/>
                <w:szCs w:val="24"/>
                <w:lang w:val="en-AE"/>
              </w:rPr>
              <w:t>FastAPI</w:t>
            </w:r>
            <w:proofErr w:type="spellEnd"/>
          </w:p>
        </w:tc>
        <w:tc>
          <w:tcPr>
            <w:tcW w:w="6026" w:type="dxa"/>
            <w:hideMark/>
          </w:tcPr>
          <w:p w14:paraId="48BD4D35" w14:textId="77777777" w:rsidR="0062743D" w:rsidRPr="003A6642" w:rsidRDefault="0062743D" w:rsidP="009436D4">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hAnsi="Cambria"/>
                <w:sz w:val="24"/>
                <w:szCs w:val="24"/>
              </w:rPr>
              <w:t xml:space="preserve">Next.js gère l'Auth, le CRUD métier et les permissions. </w:t>
            </w:r>
            <w:proofErr w:type="spellStart"/>
            <w:r w:rsidRPr="003A6642">
              <w:rPr>
                <w:rFonts w:ascii="Cambria" w:hAnsi="Cambria"/>
                <w:sz w:val="24"/>
                <w:szCs w:val="24"/>
              </w:rPr>
              <w:t>FastAPI</w:t>
            </w:r>
            <w:proofErr w:type="spellEnd"/>
            <w:r w:rsidRPr="003A6642">
              <w:rPr>
                <w:rFonts w:ascii="Cambria" w:hAnsi="Cambria"/>
                <w:sz w:val="24"/>
                <w:szCs w:val="24"/>
              </w:rPr>
              <w:t xml:space="preserve"> gère l'extraction IA, le </w:t>
            </w:r>
            <w:proofErr w:type="spellStart"/>
            <w:r w:rsidRPr="003A6642">
              <w:rPr>
                <w:rFonts w:ascii="Cambria" w:hAnsi="Cambria"/>
                <w:sz w:val="24"/>
                <w:szCs w:val="24"/>
              </w:rPr>
              <w:t>parsing</w:t>
            </w:r>
            <w:proofErr w:type="spellEnd"/>
            <w:r w:rsidRPr="003A6642">
              <w:rPr>
                <w:rFonts w:ascii="Cambria" w:hAnsi="Cambria"/>
                <w:sz w:val="24"/>
                <w:szCs w:val="24"/>
              </w:rPr>
              <w:t xml:space="preserve"> CV et l'algorithme de </w:t>
            </w:r>
            <w:proofErr w:type="spellStart"/>
            <w:r w:rsidRPr="003A6642">
              <w:rPr>
                <w:rFonts w:ascii="Cambria" w:hAnsi="Cambria"/>
                <w:sz w:val="24"/>
                <w:szCs w:val="24"/>
              </w:rPr>
              <w:t>scoring</w:t>
            </w:r>
            <w:proofErr w:type="spellEnd"/>
          </w:p>
        </w:tc>
      </w:tr>
      <w:tr w:rsidR="0062743D" w:rsidRPr="003A6642" w14:paraId="00904EDC" w14:textId="77777777" w:rsidTr="00C21B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hideMark/>
          </w:tcPr>
          <w:p w14:paraId="57F00D43" w14:textId="2A951460" w:rsidR="0062743D" w:rsidRPr="003A6642" w:rsidRDefault="0062743D" w:rsidP="009436D4">
            <w:pPr>
              <w:spacing w:line="360" w:lineRule="auto"/>
              <w:jc w:val="center"/>
              <w:rPr>
                <w:rFonts w:ascii="Cambria" w:hAnsi="Cambria"/>
                <w:sz w:val="24"/>
                <w:szCs w:val="24"/>
              </w:rPr>
            </w:pPr>
            <w:r w:rsidRPr="003A6642">
              <w:rPr>
                <w:rFonts w:ascii="Cambria" w:hAnsi="Cambria"/>
                <w:sz w:val="24"/>
                <w:szCs w:val="24"/>
              </w:rPr>
              <w:t>Données (</w:t>
            </w:r>
            <w:r w:rsidR="009436D4" w:rsidRPr="003A6642">
              <w:rPr>
                <w:rFonts w:ascii="Cambria" w:hAnsi="Cambria"/>
                <w:b w:val="0"/>
                <w:bCs w:val="0"/>
                <w:sz w:val="24"/>
                <w:szCs w:val="24"/>
              </w:rPr>
              <w:t>Persistance</w:t>
            </w:r>
            <w:r w:rsidRPr="003A6642">
              <w:rPr>
                <w:rFonts w:ascii="Cambria" w:hAnsi="Cambria"/>
                <w:sz w:val="24"/>
                <w:szCs w:val="24"/>
              </w:rPr>
              <w:t>)</w:t>
            </w:r>
          </w:p>
        </w:tc>
        <w:tc>
          <w:tcPr>
            <w:tcW w:w="2627" w:type="dxa"/>
            <w:hideMark/>
          </w:tcPr>
          <w:p w14:paraId="2F39AA4B" w14:textId="77777777" w:rsidR="0062743D" w:rsidRPr="003A6642" w:rsidRDefault="0062743D" w:rsidP="009436D4">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hAnsi="Cambria"/>
                <w:sz w:val="24"/>
                <w:szCs w:val="24"/>
              </w:rPr>
              <w:t xml:space="preserve">PostgreSQL + Prisma + </w:t>
            </w:r>
            <w:proofErr w:type="spellStart"/>
            <w:r w:rsidRPr="003A6642">
              <w:rPr>
                <w:rFonts w:ascii="Cambria" w:hAnsi="Cambria"/>
                <w:sz w:val="24"/>
                <w:szCs w:val="24"/>
              </w:rPr>
              <w:t>SQLAlchemy</w:t>
            </w:r>
            <w:proofErr w:type="spellEnd"/>
          </w:p>
        </w:tc>
        <w:tc>
          <w:tcPr>
            <w:tcW w:w="6026" w:type="dxa"/>
            <w:hideMark/>
          </w:tcPr>
          <w:p w14:paraId="5246C8C0" w14:textId="77777777" w:rsidR="0062743D" w:rsidRPr="003A6642" w:rsidRDefault="0062743D" w:rsidP="009436D4">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hAnsi="Cambria"/>
                <w:sz w:val="24"/>
                <w:szCs w:val="24"/>
              </w:rPr>
              <w:t xml:space="preserve">Base relationnelle ACID. Prisma (JS) pour Next.js, </w:t>
            </w:r>
            <w:proofErr w:type="spellStart"/>
            <w:r w:rsidRPr="003A6642">
              <w:rPr>
                <w:rFonts w:ascii="Cambria" w:hAnsi="Cambria"/>
                <w:sz w:val="24"/>
                <w:szCs w:val="24"/>
              </w:rPr>
              <w:t>SQLAlchemy</w:t>
            </w:r>
            <w:proofErr w:type="spellEnd"/>
            <w:r w:rsidRPr="003A6642">
              <w:rPr>
                <w:rFonts w:ascii="Cambria" w:hAnsi="Cambria"/>
                <w:sz w:val="24"/>
                <w:szCs w:val="24"/>
              </w:rPr>
              <w:t xml:space="preserve"> (Python) pour </w:t>
            </w:r>
            <w:proofErr w:type="spellStart"/>
            <w:r w:rsidRPr="003A6642">
              <w:rPr>
                <w:rFonts w:ascii="Cambria" w:hAnsi="Cambria"/>
                <w:sz w:val="24"/>
                <w:szCs w:val="24"/>
              </w:rPr>
              <w:t>FastAPI</w:t>
            </w:r>
            <w:proofErr w:type="spellEnd"/>
            <w:r w:rsidRPr="003A6642">
              <w:rPr>
                <w:rFonts w:ascii="Cambria" w:hAnsi="Cambria"/>
                <w:sz w:val="24"/>
                <w:szCs w:val="24"/>
              </w:rPr>
              <w:t>. Partagent la même instance PostgreSQL</w:t>
            </w:r>
          </w:p>
        </w:tc>
      </w:tr>
    </w:tbl>
    <w:p w14:paraId="12208DCA" w14:textId="77777777" w:rsidR="009436D4" w:rsidRPr="003A6642" w:rsidRDefault="009436D4" w:rsidP="00137100">
      <w:pPr>
        <w:spacing w:after="0" w:line="360" w:lineRule="auto"/>
        <w:jc w:val="both"/>
        <w:rPr>
          <w:rFonts w:ascii="Cambria" w:hAnsi="Cambria"/>
          <w:b/>
          <w:bCs/>
          <w:sz w:val="16"/>
          <w:szCs w:val="16"/>
        </w:rPr>
      </w:pPr>
    </w:p>
    <w:p w14:paraId="144635FA" w14:textId="77777777" w:rsidR="00C21BF0" w:rsidRPr="003A6642" w:rsidRDefault="00C21BF0" w:rsidP="00C21BF0">
      <w:pPr>
        <w:pStyle w:val="Heading2"/>
        <w:spacing w:line="360" w:lineRule="auto"/>
        <w:jc w:val="both"/>
        <w:rPr>
          <w:rFonts w:ascii="Cambria" w:hAnsi="Cambria" w:cs="Cavolini"/>
          <w:b w:val="0"/>
          <w:bCs/>
          <w:color w:val="1E293B"/>
          <w:szCs w:val="24"/>
        </w:rPr>
      </w:pPr>
      <w:bookmarkStart w:id="3" w:name="_Toc229647631"/>
      <w:bookmarkStart w:id="4" w:name="_Toc229651650"/>
      <w:r w:rsidRPr="003A6642">
        <w:rPr>
          <w:rFonts w:ascii="Cambria" w:hAnsi="Cambria" w:cs="Cavolini"/>
          <w:b w:val="0"/>
          <w:color w:val="1E293B"/>
          <w:szCs w:val="24"/>
        </w:rPr>
        <w:t>Le système s'articule autour de deux composants principaux :</w:t>
      </w:r>
      <w:bookmarkEnd w:id="3"/>
      <w:bookmarkEnd w:id="4"/>
    </w:p>
    <w:p w14:paraId="64917449" w14:textId="77777777" w:rsidR="00C21BF0" w:rsidRPr="003A6642" w:rsidRDefault="00C21BF0" w:rsidP="00C21BF0">
      <w:pPr>
        <w:spacing w:line="360" w:lineRule="auto"/>
        <w:ind w:firstLine="720"/>
        <w:jc w:val="both"/>
        <w:rPr>
          <w:rFonts w:ascii="Cambria" w:hAnsi="Cambria"/>
          <w:sz w:val="24"/>
          <w:szCs w:val="24"/>
        </w:rPr>
      </w:pPr>
      <w:r w:rsidRPr="003A6642">
        <w:rPr>
          <w:rFonts w:ascii="Cambria" w:hAnsi="Cambria"/>
          <w:b/>
          <w:bCs/>
          <w:sz w:val="24"/>
          <w:szCs w:val="24"/>
        </w:rPr>
        <w:t>Frontend et Point d'Entrée (Next.js)</w:t>
      </w:r>
      <w:r w:rsidRPr="003A6642">
        <w:rPr>
          <w:rFonts w:ascii="Cambria" w:hAnsi="Cambria"/>
          <w:sz w:val="24"/>
          <w:szCs w:val="24"/>
        </w:rPr>
        <w:t xml:space="preserve"> : Agissant comme l'interface unique exposée aux utilisateurs, Next.js gère l'authentification, les tableaux de bord sécurisés par rôle et l'ensemble des opérations CRUD courantes. Les interactions avec la base de données relationnelle PostgreSQL (qui centralise les utilisateurs, cours, sessions et l'historique des affectations) sont sécurisées et typées grâce à l'ORM Prisma.</w:t>
      </w:r>
    </w:p>
    <w:p w14:paraId="74414C6A" w14:textId="6E63EBAB" w:rsidR="00C21BF0" w:rsidRPr="003A6642" w:rsidRDefault="00C21BF0" w:rsidP="003A6642">
      <w:pPr>
        <w:spacing w:line="360" w:lineRule="auto"/>
        <w:ind w:firstLine="720"/>
        <w:jc w:val="both"/>
        <w:rPr>
          <w:rFonts w:ascii="Cambria" w:hAnsi="Cambria"/>
          <w:sz w:val="24"/>
          <w:szCs w:val="24"/>
        </w:rPr>
      </w:pPr>
      <w:r w:rsidRPr="003A6642">
        <w:rPr>
          <w:rFonts w:ascii="Cambria" w:hAnsi="Cambria"/>
          <w:b/>
          <w:bCs/>
          <w:sz w:val="24"/>
          <w:szCs w:val="24"/>
        </w:rPr>
        <w:t>Moteur de Traitement IA (</w:t>
      </w:r>
      <w:proofErr w:type="spellStart"/>
      <w:r w:rsidRPr="003A6642">
        <w:rPr>
          <w:rFonts w:ascii="Cambria" w:hAnsi="Cambria"/>
          <w:b/>
          <w:bCs/>
          <w:sz w:val="24"/>
          <w:szCs w:val="24"/>
        </w:rPr>
        <w:t>FastAPI</w:t>
      </w:r>
      <w:proofErr w:type="spellEnd"/>
      <w:r w:rsidRPr="003A6642">
        <w:rPr>
          <w:rFonts w:ascii="Cambria" w:hAnsi="Cambria"/>
          <w:b/>
          <w:bCs/>
          <w:sz w:val="24"/>
          <w:szCs w:val="24"/>
        </w:rPr>
        <w:t>)</w:t>
      </w:r>
      <w:r w:rsidRPr="003A6642">
        <w:rPr>
          <w:rFonts w:ascii="Cambria" w:hAnsi="Cambria"/>
          <w:sz w:val="24"/>
          <w:szCs w:val="24"/>
        </w:rPr>
        <w:t xml:space="preserve"> : Les opérations lourdes, telles que le </w:t>
      </w:r>
      <w:proofErr w:type="spellStart"/>
      <w:r w:rsidRPr="003A6642">
        <w:rPr>
          <w:rFonts w:ascii="Cambria" w:hAnsi="Cambria"/>
          <w:sz w:val="24"/>
          <w:szCs w:val="24"/>
        </w:rPr>
        <w:t>parsing</w:t>
      </w:r>
      <w:proofErr w:type="spellEnd"/>
      <w:r w:rsidRPr="003A6642">
        <w:rPr>
          <w:rFonts w:ascii="Cambria" w:hAnsi="Cambria"/>
          <w:sz w:val="24"/>
          <w:szCs w:val="24"/>
        </w:rPr>
        <w:t xml:space="preserve"> complexe de CV (via </w:t>
      </w:r>
      <w:proofErr w:type="spellStart"/>
      <w:r w:rsidRPr="003A6642">
        <w:rPr>
          <w:rFonts w:ascii="Cambria" w:hAnsi="Cambria"/>
          <w:sz w:val="24"/>
          <w:szCs w:val="24"/>
        </w:rPr>
        <w:t>pdfplumberet</w:t>
      </w:r>
      <w:proofErr w:type="spellEnd"/>
      <w:r w:rsidRPr="003A6642">
        <w:rPr>
          <w:rFonts w:ascii="Cambria" w:hAnsi="Cambria"/>
          <w:sz w:val="24"/>
          <w:szCs w:val="24"/>
        </w:rPr>
        <w:t xml:space="preserve"> python-docx), l'extraction structurée LLM et le calcul pondéré des affectations, sont déléguées à un </w:t>
      </w:r>
      <w:proofErr w:type="spellStart"/>
      <w:r w:rsidRPr="003A6642">
        <w:rPr>
          <w:rFonts w:ascii="Cambria" w:hAnsi="Cambria"/>
          <w:sz w:val="24"/>
          <w:szCs w:val="24"/>
        </w:rPr>
        <w:t>microservice</w:t>
      </w:r>
      <w:proofErr w:type="spellEnd"/>
      <w:r w:rsidRPr="003A6642">
        <w:rPr>
          <w:rFonts w:ascii="Cambria" w:hAnsi="Cambria"/>
          <w:sz w:val="24"/>
          <w:szCs w:val="24"/>
        </w:rPr>
        <w:t xml:space="preserve"> Python développé avec </w:t>
      </w:r>
      <w:proofErr w:type="spellStart"/>
      <w:r w:rsidRPr="003A6642">
        <w:rPr>
          <w:rFonts w:ascii="Cambria" w:hAnsi="Cambria"/>
          <w:sz w:val="24"/>
          <w:szCs w:val="24"/>
        </w:rPr>
        <w:t>FastAPI</w:t>
      </w:r>
      <w:proofErr w:type="spellEnd"/>
      <w:r w:rsidRPr="003A6642">
        <w:rPr>
          <w:rFonts w:ascii="Cambria" w:hAnsi="Cambria"/>
          <w:sz w:val="24"/>
          <w:szCs w:val="24"/>
        </w:rPr>
        <w:t>.</w:t>
      </w:r>
    </w:p>
    <w:p w14:paraId="081D7007" w14:textId="77777777" w:rsidR="00C21BF0" w:rsidRPr="003A6642" w:rsidRDefault="00C21BF0" w:rsidP="00C21BF0">
      <w:pPr>
        <w:pStyle w:val="Heading2"/>
        <w:spacing w:line="360" w:lineRule="auto"/>
        <w:ind w:firstLine="720"/>
        <w:jc w:val="both"/>
        <w:rPr>
          <w:rFonts w:ascii="Cambria" w:hAnsi="Cambria" w:cs="Cavolini"/>
          <w:color w:val="1E293B"/>
          <w:sz w:val="4"/>
          <w:szCs w:val="4"/>
        </w:rPr>
      </w:pPr>
    </w:p>
    <w:p w14:paraId="538EDC15" w14:textId="6C5F7736" w:rsidR="009436D4" w:rsidRPr="003A6642" w:rsidRDefault="00C21BF0" w:rsidP="00C21BF0">
      <w:pPr>
        <w:spacing w:after="0" w:line="360" w:lineRule="auto"/>
        <w:jc w:val="both"/>
        <w:rPr>
          <w:rFonts w:ascii="Cambria" w:hAnsi="Cambria"/>
          <w:sz w:val="24"/>
          <w:szCs w:val="24"/>
        </w:rPr>
      </w:pPr>
      <w:r w:rsidRPr="003A6642">
        <w:rPr>
          <w:rFonts w:ascii="Cambria" w:hAnsi="Cambria"/>
          <w:b/>
          <w:bCs/>
          <w:sz w:val="24"/>
          <w:szCs w:val="24"/>
        </w:rPr>
        <w:t>Sécurité et Communication Interne</w:t>
      </w:r>
      <w:r w:rsidRPr="003A6642">
        <w:rPr>
          <w:rFonts w:ascii="Cambria" w:hAnsi="Cambria"/>
          <w:sz w:val="24"/>
          <w:szCs w:val="24"/>
        </w:rPr>
        <w:t xml:space="preserve"> : Afin de prévenir toute vulnérabilité, le backend </w:t>
      </w:r>
      <w:proofErr w:type="spellStart"/>
      <w:r w:rsidRPr="003A6642">
        <w:rPr>
          <w:rFonts w:ascii="Cambria" w:hAnsi="Cambria"/>
          <w:sz w:val="24"/>
          <w:szCs w:val="24"/>
        </w:rPr>
        <w:t>FastAPI</w:t>
      </w:r>
      <w:proofErr w:type="spellEnd"/>
      <w:r w:rsidRPr="003A6642">
        <w:rPr>
          <w:rFonts w:ascii="Cambria" w:hAnsi="Cambria"/>
          <w:sz w:val="24"/>
          <w:szCs w:val="24"/>
        </w:rPr>
        <w:t xml:space="preserve"> fonctionne de manière totalement isolée et n'est jamais exposé au réseau public. Toute communication s'effectue exclusivement de serveur à serveur depuis Next.js, à travers le réseau privé virtuel de Docker. Cette approche garantit une transmission de données quasi instantanée (&lt; 5ms) tout en confinant le moteur d'intelligence artificielle à l'abri des accès non autorisés.</w:t>
      </w:r>
    </w:p>
    <w:p w14:paraId="072E4E78" w14:textId="77777777" w:rsidR="009436D4" w:rsidRPr="003A6642" w:rsidRDefault="009436D4" w:rsidP="00137100">
      <w:pPr>
        <w:spacing w:after="0" w:line="360" w:lineRule="auto"/>
        <w:jc w:val="both"/>
        <w:rPr>
          <w:rFonts w:ascii="Cambria" w:hAnsi="Cambria"/>
          <w:sz w:val="8"/>
          <w:szCs w:val="8"/>
        </w:rPr>
      </w:pPr>
    </w:p>
    <w:p w14:paraId="714E5CD3" w14:textId="216C9369" w:rsidR="0062743D" w:rsidRPr="003A6642" w:rsidRDefault="0062743D" w:rsidP="00137100">
      <w:pPr>
        <w:pStyle w:val="Heading2"/>
        <w:numPr>
          <w:ilvl w:val="1"/>
          <w:numId w:val="2"/>
        </w:numPr>
        <w:rPr>
          <w:rFonts w:ascii="Cambria" w:hAnsi="Cambria"/>
        </w:rPr>
      </w:pPr>
      <w:bookmarkStart w:id="5" w:name="_Toc229651651"/>
      <w:r w:rsidRPr="003A6642">
        <w:rPr>
          <w:rFonts w:ascii="Cambria" w:hAnsi="Cambria"/>
        </w:rPr>
        <w:t>Hébergement et Déploiement</w:t>
      </w:r>
      <w:bookmarkEnd w:id="5"/>
    </w:p>
    <w:p w14:paraId="49998412" w14:textId="77777777" w:rsidR="00137100" w:rsidRPr="003A6642" w:rsidRDefault="00137100" w:rsidP="00137100">
      <w:pPr>
        <w:pStyle w:val="ListParagraph"/>
        <w:ind w:left="888"/>
        <w:rPr>
          <w:rFonts w:ascii="Cambria" w:hAnsi="Cambria"/>
          <w:sz w:val="2"/>
          <w:szCs w:val="2"/>
        </w:rPr>
      </w:pPr>
    </w:p>
    <w:p w14:paraId="3015CC09" w14:textId="77777777" w:rsidR="00C21BF0" w:rsidRPr="003A6642" w:rsidRDefault="0062743D" w:rsidP="0062743D">
      <w:pPr>
        <w:numPr>
          <w:ilvl w:val="0"/>
          <w:numId w:val="1"/>
        </w:numPr>
        <w:spacing w:after="0" w:line="360" w:lineRule="auto"/>
        <w:rPr>
          <w:rFonts w:ascii="Cambria" w:hAnsi="Cambria"/>
          <w:sz w:val="24"/>
          <w:szCs w:val="24"/>
        </w:rPr>
      </w:pPr>
      <w:r w:rsidRPr="003A6642">
        <w:rPr>
          <w:rFonts w:ascii="Cambria" w:hAnsi="Cambria"/>
          <w:b/>
          <w:bCs/>
          <w:sz w:val="24"/>
          <w:szCs w:val="24"/>
        </w:rPr>
        <w:t>Environnement de développement &amp; démo :</w:t>
      </w:r>
      <w:r w:rsidRPr="003A6642">
        <w:rPr>
          <w:rFonts w:ascii="Cambria" w:hAnsi="Cambria"/>
          <w:sz w:val="24"/>
          <w:szCs w:val="24"/>
        </w:rPr>
        <w:t xml:space="preserve"> </w:t>
      </w:r>
    </w:p>
    <w:p w14:paraId="664C08AE" w14:textId="48396D94" w:rsidR="0062743D" w:rsidRPr="003A6642" w:rsidRDefault="00C21BF0" w:rsidP="00C21BF0">
      <w:pPr>
        <w:spacing w:after="0" w:line="360" w:lineRule="auto"/>
        <w:ind w:left="720" w:firstLine="696"/>
        <w:rPr>
          <w:rFonts w:ascii="Cambria" w:hAnsi="Cambria"/>
          <w:sz w:val="24"/>
          <w:szCs w:val="24"/>
        </w:rPr>
      </w:pPr>
      <w:r w:rsidRPr="003A6642">
        <w:rPr>
          <w:rFonts w:ascii="Cambria" w:hAnsi="Cambria"/>
          <w:sz w:val="24"/>
          <w:szCs w:val="24"/>
        </w:rPr>
        <w:t>D</w:t>
      </w:r>
      <w:r w:rsidR="0062743D" w:rsidRPr="003A6642">
        <w:rPr>
          <w:rFonts w:ascii="Cambria" w:hAnsi="Cambria"/>
          <w:sz w:val="24"/>
          <w:szCs w:val="24"/>
        </w:rPr>
        <w:t>ocker-</w:t>
      </w:r>
      <w:proofErr w:type="spellStart"/>
      <w:r w:rsidR="0062743D" w:rsidRPr="003A6642">
        <w:rPr>
          <w:rFonts w:ascii="Cambria" w:hAnsi="Cambria"/>
          <w:sz w:val="24"/>
          <w:szCs w:val="24"/>
        </w:rPr>
        <w:t>compose.yml</w:t>
      </w:r>
      <w:proofErr w:type="spellEnd"/>
      <w:r w:rsidR="0062743D" w:rsidRPr="003A6642">
        <w:rPr>
          <w:rFonts w:ascii="Cambria" w:hAnsi="Cambria"/>
          <w:sz w:val="24"/>
          <w:szCs w:val="24"/>
        </w:rPr>
        <w:t xml:space="preserve"> avec 3 conteneurs isolés (</w:t>
      </w:r>
      <w:proofErr w:type="spellStart"/>
      <w:r w:rsidR="0062743D" w:rsidRPr="003A6642">
        <w:rPr>
          <w:rFonts w:ascii="Cambria" w:hAnsi="Cambria"/>
          <w:sz w:val="24"/>
          <w:szCs w:val="24"/>
        </w:rPr>
        <w:t>next</w:t>
      </w:r>
      <w:proofErr w:type="spellEnd"/>
      <w:r w:rsidR="0062743D" w:rsidRPr="003A6642">
        <w:rPr>
          <w:rFonts w:ascii="Cambria" w:hAnsi="Cambria"/>
          <w:sz w:val="24"/>
          <w:szCs w:val="24"/>
        </w:rPr>
        <w:t xml:space="preserve">-app, </w:t>
      </w:r>
      <w:proofErr w:type="spellStart"/>
      <w:r w:rsidR="0062743D" w:rsidRPr="003A6642">
        <w:rPr>
          <w:rFonts w:ascii="Cambria" w:hAnsi="Cambria"/>
          <w:sz w:val="24"/>
          <w:szCs w:val="24"/>
        </w:rPr>
        <w:t>fastapi</w:t>
      </w:r>
      <w:proofErr w:type="spellEnd"/>
      <w:r w:rsidR="0062743D" w:rsidRPr="003A6642">
        <w:rPr>
          <w:rFonts w:ascii="Cambria" w:hAnsi="Cambria"/>
          <w:sz w:val="24"/>
          <w:szCs w:val="24"/>
        </w:rPr>
        <w:t xml:space="preserve">-ai, </w:t>
      </w:r>
      <w:proofErr w:type="spellStart"/>
      <w:r w:rsidR="0062743D" w:rsidRPr="003A6642">
        <w:rPr>
          <w:rFonts w:ascii="Cambria" w:hAnsi="Cambria"/>
          <w:sz w:val="24"/>
          <w:szCs w:val="24"/>
        </w:rPr>
        <w:t>postgres-db</w:t>
      </w:r>
      <w:proofErr w:type="spellEnd"/>
      <w:r w:rsidR="0062743D" w:rsidRPr="003A6642">
        <w:rPr>
          <w:rFonts w:ascii="Cambria" w:hAnsi="Cambria"/>
          <w:sz w:val="24"/>
          <w:szCs w:val="24"/>
        </w:rPr>
        <w:t>). Lancement en 1 commande : docker compose up --</w:t>
      </w:r>
      <w:proofErr w:type="spellStart"/>
      <w:r w:rsidR="0062743D" w:rsidRPr="003A6642">
        <w:rPr>
          <w:rFonts w:ascii="Cambria" w:hAnsi="Cambria"/>
          <w:sz w:val="24"/>
          <w:szCs w:val="24"/>
        </w:rPr>
        <w:t>build</w:t>
      </w:r>
      <w:proofErr w:type="spellEnd"/>
      <w:r w:rsidR="0062743D" w:rsidRPr="003A6642">
        <w:rPr>
          <w:rFonts w:ascii="Cambria" w:hAnsi="Cambria"/>
          <w:sz w:val="24"/>
          <w:szCs w:val="24"/>
        </w:rPr>
        <w:t>.</w:t>
      </w:r>
    </w:p>
    <w:p w14:paraId="1A0F2E1C" w14:textId="77777777" w:rsidR="00C21BF0" w:rsidRPr="003A6642" w:rsidRDefault="0062743D" w:rsidP="0062743D">
      <w:pPr>
        <w:numPr>
          <w:ilvl w:val="0"/>
          <w:numId w:val="1"/>
        </w:numPr>
        <w:spacing w:after="0" w:line="360" w:lineRule="auto"/>
        <w:rPr>
          <w:rFonts w:ascii="Cambria" w:hAnsi="Cambria"/>
          <w:sz w:val="24"/>
          <w:szCs w:val="24"/>
        </w:rPr>
      </w:pPr>
      <w:r w:rsidRPr="003A6642">
        <w:rPr>
          <w:rFonts w:ascii="Cambria" w:hAnsi="Cambria"/>
          <w:b/>
          <w:bCs/>
          <w:sz w:val="24"/>
          <w:szCs w:val="24"/>
        </w:rPr>
        <w:t>Stockage fichiers :</w:t>
      </w:r>
      <w:r w:rsidRPr="003A6642">
        <w:rPr>
          <w:rFonts w:ascii="Cambria" w:hAnsi="Cambria"/>
          <w:sz w:val="24"/>
          <w:szCs w:val="24"/>
        </w:rPr>
        <w:t xml:space="preserve"> </w:t>
      </w:r>
    </w:p>
    <w:p w14:paraId="0DF5E922" w14:textId="5E2DB1E9" w:rsidR="0062743D" w:rsidRPr="003A6642" w:rsidRDefault="0062743D" w:rsidP="00C21BF0">
      <w:pPr>
        <w:spacing w:after="0" w:line="360" w:lineRule="auto"/>
        <w:ind w:left="720" w:firstLine="696"/>
        <w:rPr>
          <w:rFonts w:ascii="Cambria" w:hAnsi="Cambria"/>
          <w:sz w:val="24"/>
          <w:szCs w:val="24"/>
        </w:rPr>
      </w:pPr>
      <w:r w:rsidRPr="003A6642">
        <w:rPr>
          <w:rFonts w:ascii="Cambria" w:hAnsi="Cambria"/>
          <w:sz w:val="24"/>
          <w:szCs w:val="24"/>
        </w:rPr>
        <w:t xml:space="preserve">Dossier </w:t>
      </w:r>
      <w:proofErr w:type="spellStart"/>
      <w:r w:rsidRPr="003A6642">
        <w:rPr>
          <w:rFonts w:ascii="Cambria" w:hAnsi="Cambria"/>
          <w:sz w:val="24"/>
          <w:szCs w:val="24"/>
        </w:rPr>
        <w:t>uploads</w:t>
      </w:r>
      <w:proofErr w:type="spellEnd"/>
      <w:r w:rsidRPr="003A6642">
        <w:rPr>
          <w:rFonts w:ascii="Cambria" w:hAnsi="Cambria"/>
          <w:sz w:val="24"/>
          <w:szCs w:val="24"/>
        </w:rPr>
        <w:t>/</w:t>
      </w:r>
      <w:proofErr w:type="spellStart"/>
      <w:r w:rsidRPr="003A6642">
        <w:rPr>
          <w:rFonts w:ascii="Cambria" w:hAnsi="Cambria"/>
          <w:sz w:val="24"/>
          <w:szCs w:val="24"/>
        </w:rPr>
        <w:t>cvs</w:t>
      </w:r>
      <w:proofErr w:type="spellEnd"/>
      <w:r w:rsidRPr="003A6642">
        <w:rPr>
          <w:rFonts w:ascii="Cambria" w:hAnsi="Cambria"/>
          <w:sz w:val="24"/>
          <w:szCs w:val="24"/>
        </w:rPr>
        <w:t>/ monté en volume Docker. Les fichiers CV sont conservés pour audit, mais les données sensibles sont normalisées en base.</w:t>
      </w:r>
    </w:p>
    <w:p w14:paraId="4318D801" w14:textId="55FF9258" w:rsidR="009436D4" w:rsidRPr="003A6642" w:rsidRDefault="009436D4" w:rsidP="009436D4">
      <w:pPr>
        <w:pStyle w:val="Heading1"/>
        <w:numPr>
          <w:ilvl w:val="0"/>
          <w:numId w:val="2"/>
        </w:numPr>
        <w:spacing w:before="0" w:after="0"/>
        <w:rPr>
          <w:rFonts w:ascii="Cambria" w:hAnsi="Cambria"/>
        </w:rPr>
      </w:pPr>
      <w:bookmarkStart w:id="6" w:name="_Toc229651652"/>
      <w:r w:rsidRPr="003A6642">
        <w:rPr>
          <w:rFonts w:ascii="Cambria" w:hAnsi="Cambria"/>
        </w:rPr>
        <w:lastRenderedPageBreak/>
        <w:t>MODÈLE DE DONNÉES</w:t>
      </w:r>
      <w:bookmarkEnd w:id="6"/>
    </w:p>
    <w:p w14:paraId="7564A71B" w14:textId="77777777" w:rsidR="009436D4" w:rsidRPr="003A6642" w:rsidRDefault="009436D4" w:rsidP="009436D4">
      <w:pPr>
        <w:rPr>
          <w:rFonts w:ascii="Cambria" w:hAnsi="Cambria"/>
          <w:sz w:val="2"/>
          <w:szCs w:val="2"/>
        </w:rPr>
      </w:pPr>
    </w:p>
    <w:p w14:paraId="2DFD74ED" w14:textId="3EB1926A" w:rsidR="00F86086" w:rsidRPr="003A6642" w:rsidRDefault="00F86086" w:rsidP="00F86086">
      <w:pPr>
        <w:spacing w:after="0" w:line="360" w:lineRule="auto"/>
        <w:ind w:firstLine="708"/>
        <w:jc w:val="both"/>
        <w:rPr>
          <w:rFonts w:ascii="Cambria" w:hAnsi="Cambria"/>
          <w:sz w:val="24"/>
          <w:szCs w:val="24"/>
        </w:rPr>
      </w:pPr>
      <w:r w:rsidRPr="003A6642">
        <w:rPr>
          <w:rFonts w:ascii="Cambria" w:hAnsi="Cambria"/>
          <w:sz w:val="24"/>
          <w:szCs w:val="24"/>
        </w:rPr>
        <w:t xml:space="preserve">Cette section définit la structure de la base de données PostgreSQL, implémentée via </w:t>
      </w:r>
      <w:r w:rsidRPr="003A6642">
        <w:rPr>
          <w:rFonts w:ascii="Cambria" w:hAnsi="Cambria"/>
          <w:b/>
          <w:bCs/>
          <w:sz w:val="24"/>
          <w:szCs w:val="24"/>
        </w:rPr>
        <w:t>Prisma ORM</w:t>
      </w:r>
      <w:r w:rsidRPr="003A6642">
        <w:rPr>
          <w:rFonts w:ascii="Cambria" w:hAnsi="Cambria"/>
          <w:sz w:val="24"/>
          <w:szCs w:val="24"/>
        </w:rPr>
        <w:t xml:space="preserve"> (Next.js) et </w:t>
      </w:r>
      <w:proofErr w:type="spellStart"/>
      <w:r w:rsidRPr="003A6642">
        <w:rPr>
          <w:rFonts w:ascii="Cambria" w:hAnsi="Cambria"/>
          <w:b/>
          <w:bCs/>
          <w:sz w:val="24"/>
          <w:szCs w:val="24"/>
        </w:rPr>
        <w:t>SQLAlchemy</w:t>
      </w:r>
      <w:proofErr w:type="spellEnd"/>
      <w:r w:rsidRPr="003A6642">
        <w:rPr>
          <w:rFonts w:ascii="Cambria" w:hAnsi="Cambria"/>
          <w:sz w:val="24"/>
          <w:szCs w:val="24"/>
        </w:rPr>
        <w:t xml:space="preserve"> (</w:t>
      </w:r>
      <w:proofErr w:type="spellStart"/>
      <w:r w:rsidRPr="003A6642">
        <w:rPr>
          <w:rFonts w:ascii="Cambria" w:hAnsi="Cambria"/>
          <w:sz w:val="24"/>
          <w:szCs w:val="24"/>
        </w:rPr>
        <w:t>FastAPI</w:t>
      </w:r>
      <w:proofErr w:type="spellEnd"/>
      <w:r w:rsidRPr="003A6642">
        <w:rPr>
          <w:rFonts w:ascii="Cambria" w:hAnsi="Cambria"/>
          <w:sz w:val="24"/>
          <w:szCs w:val="24"/>
        </w:rPr>
        <w:t xml:space="preserve">). Le modèle est conçu pour garantir l'intégrité référentielle, la traçabilité des décisions RH et la transparence totale de l'algorithme de </w:t>
      </w:r>
      <w:proofErr w:type="spellStart"/>
      <w:r w:rsidRPr="003A6642">
        <w:rPr>
          <w:rFonts w:ascii="Cambria" w:hAnsi="Cambria"/>
          <w:sz w:val="24"/>
          <w:szCs w:val="24"/>
        </w:rPr>
        <w:t>scoring</w:t>
      </w:r>
      <w:proofErr w:type="spellEnd"/>
      <w:r w:rsidRPr="003A6642">
        <w:rPr>
          <w:rFonts w:ascii="Cambria" w:hAnsi="Cambria"/>
          <w:sz w:val="24"/>
          <w:szCs w:val="24"/>
        </w:rPr>
        <w:t>.</w:t>
      </w:r>
    </w:p>
    <w:p w14:paraId="20540E16" w14:textId="77777777" w:rsidR="00F86086" w:rsidRPr="003A6642" w:rsidRDefault="00F86086" w:rsidP="00F86086">
      <w:pPr>
        <w:spacing w:after="0" w:line="360" w:lineRule="auto"/>
        <w:ind w:firstLine="708"/>
        <w:jc w:val="both"/>
        <w:rPr>
          <w:rFonts w:ascii="Cambria" w:hAnsi="Cambria"/>
          <w:sz w:val="12"/>
          <w:szCs w:val="12"/>
        </w:rPr>
      </w:pPr>
    </w:p>
    <w:p w14:paraId="094EA582" w14:textId="0684FD08" w:rsidR="009436D4" w:rsidRPr="003A6642" w:rsidRDefault="009436D4" w:rsidP="009436D4">
      <w:pPr>
        <w:pStyle w:val="Heading2"/>
        <w:numPr>
          <w:ilvl w:val="1"/>
          <w:numId w:val="2"/>
        </w:numPr>
        <w:rPr>
          <w:rFonts w:ascii="Cambria" w:hAnsi="Cambria"/>
        </w:rPr>
      </w:pPr>
      <w:bookmarkStart w:id="7" w:name="_Toc229651653"/>
      <w:r w:rsidRPr="003A6642">
        <w:rPr>
          <w:rFonts w:ascii="Cambria" w:hAnsi="Cambria"/>
        </w:rPr>
        <w:t>Utilisateurs &amp; Sécurité</w:t>
      </w:r>
      <w:bookmarkEnd w:id="7"/>
    </w:p>
    <w:p w14:paraId="0F13D2A7" w14:textId="77777777" w:rsidR="009436D4" w:rsidRPr="003A6642" w:rsidRDefault="009436D4" w:rsidP="009436D4">
      <w:pPr>
        <w:pStyle w:val="ListParagraph"/>
        <w:ind w:left="888"/>
        <w:rPr>
          <w:rFonts w:ascii="Cambria" w:hAnsi="Cambria"/>
          <w:sz w:val="8"/>
          <w:szCs w:val="8"/>
        </w:rPr>
      </w:pPr>
    </w:p>
    <w:tbl>
      <w:tblPr>
        <w:tblStyle w:val="TableGrid"/>
        <w:tblW w:w="10738" w:type="dxa"/>
        <w:jc w:val="center"/>
        <w:tblLook w:val="04A0" w:firstRow="1" w:lastRow="0" w:firstColumn="1" w:lastColumn="0" w:noHBand="0" w:noVBand="1"/>
      </w:tblPr>
      <w:tblGrid>
        <w:gridCol w:w="1151"/>
        <w:gridCol w:w="2445"/>
        <w:gridCol w:w="2921"/>
        <w:gridCol w:w="4221"/>
      </w:tblGrid>
      <w:tr w:rsidR="00F86086" w:rsidRPr="003A6642" w14:paraId="2D448D08" w14:textId="77777777" w:rsidTr="002F7A79">
        <w:trPr>
          <w:trHeight w:val="255"/>
          <w:jc w:val="center"/>
        </w:trPr>
        <w:tc>
          <w:tcPr>
            <w:tcW w:w="0" w:type="auto"/>
            <w:hideMark/>
          </w:tcPr>
          <w:p w14:paraId="56D82711"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Entité</w:t>
            </w:r>
          </w:p>
        </w:tc>
        <w:tc>
          <w:tcPr>
            <w:tcW w:w="0" w:type="auto"/>
            <w:hideMark/>
          </w:tcPr>
          <w:p w14:paraId="3D5F8FAB"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Rôle</w:t>
            </w:r>
          </w:p>
        </w:tc>
        <w:tc>
          <w:tcPr>
            <w:tcW w:w="0" w:type="auto"/>
            <w:hideMark/>
          </w:tcPr>
          <w:p w14:paraId="16175A75"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Attributs Principaux</w:t>
            </w:r>
          </w:p>
        </w:tc>
        <w:tc>
          <w:tcPr>
            <w:tcW w:w="0" w:type="auto"/>
            <w:hideMark/>
          </w:tcPr>
          <w:p w14:paraId="18F5EAFC"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Règles Métier &amp; Contraintes</w:t>
            </w:r>
          </w:p>
        </w:tc>
      </w:tr>
      <w:tr w:rsidR="00F86086" w:rsidRPr="003A6642" w14:paraId="595C2F94" w14:textId="77777777" w:rsidTr="002F7A79">
        <w:trPr>
          <w:trHeight w:val="4624"/>
          <w:jc w:val="center"/>
        </w:trPr>
        <w:tc>
          <w:tcPr>
            <w:tcW w:w="0" w:type="auto"/>
            <w:vAlign w:val="center"/>
            <w:hideMark/>
          </w:tcPr>
          <w:p w14:paraId="39E32A52" w14:textId="77777777" w:rsidR="00F86086" w:rsidRPr="003A6642" w:rsidRDefault="00F86086" w:rsidP="002F7A79">
            <w:pPr>
              <w:spacing w:line="360" w:lineRule="auto"/>
              <w:jc w:val="center"/>
              <w:rPr>
                <w:rFonts w:ascii="Cambria" w:hAnsi="Cambria"/>
                <w:sz w:val="24"/>
                <w:szCs w:val="24"/>
              </w:rPr>
            </w:pPr>
            <w:r w:rsidRPr="003A6642">
              <w:rPr>
                <w:rFonts w:ascii="Cambria" w:hAnsi="Cambria"/>
                <w:sz w:val="24"/>
                <w:szCs w:val="24"/>
              </w:rPr>
              <w:t>User</w:t>
            </w:r>
          </w:p>
        </w:tc>
        <w:tc>
          <w:tcPr>
            <w:tcW w:w="0" w:type="auto"/>
            <w:hideMark/>
          </w:tcPr>
          <w:p w14:paraId="5ADB7164"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Compte d'accès unique au système</w:t>
            </w:r>
          </w:p>
        </w:tc>
        <w:tc>
          <w:tcPr>
            <w:tcW w:w="0" w:type="auto"/>
            <w:hideMark/>
          </w:tcPr>
          <w:p w14:paraId="52A013C4"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r w:rsidRPr="003A6642">
              <w:rPr>
                <w:rFonts w:ascii="Cambria" w:hAnsi="Cambria"/>
                <w:sz w:val="24"/>
                <w:szCs w:val="24"/>
                <w:lang w:val="en-AE"/>
              </w:rPr>
              <w:t xml:space="preserve">id (UUID), </w:t>
            </w:r>
          </w:p>
          <w:p w14:paraId="7990EC28"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r w:rsidRPr="003A6642">
              <w:rPr>
                <w:rFonts w:ascii="Cambria" w:hAnsi="Cambria"/>
                <w:sz w:val="24"/>
                <w:szCs w:val="24"/>
                <w:lang w:val="en-AE"/>
              </w:rPr>
              <w:t xml:space="preserve">email (unique), </w:t>
            </w:r>
          </w:p>
          <w:p w14:paraId="3DB68443"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proofErr w:type="spellStart"/>
            <w:r w:rsidRPr="003A6642">
              <w:rPr>
                <w:rFonts w:ascii="Cambria" w:hAnsi="Cambria"/>
                <w:sz w:val="24"/>
                <w:szCs w:val="24"/>
                <w:lang w:val="en-AE"/>
              </w:rPr>
              <w:t>passwordHash</w:t>
            </w:r>
            <w:proofErr w:type="spellEnd"/>
            <w:r w:rsidRPr="003A6642">
              <w:rPr>
                <w:rFonts w:ascii="Cambria" w:hAnsi="Cambria"/>
                <w:sz w:val="24"/>
                <w:szCs w:val="24"/>
                <w:lang w:val="en-AE"/>
              </w:rPr>
              <w:t xml:space="preserve"> (</w:t>
            </w:r>
            <w:proofErr w:type="spellStart"/>
            <w:r w:rsidRPr="003A6642">
              <w:rPr>
                <w:rFonts w:ascii="Cambria" w:hAnsi="Cambria"/>
                <w:sz w:val="24"/>
                <w:szCs w:val="24"/>
                <w:lang w:val="en-AE"/>
              </w:rPr>
              <w:t>bcrypt</w:t>
            </w:r>
            <w:proofErr w:type="spellEnd"/>
            <w:r w:rsidRPr="003A6642">
              <w:rPr>
                <w:rFonts w:ascii="Cambria" w:hAnsi="Cambria"/>
                <w:sz w:val="24"/>
                <w:szCs w:val="24"/>
                <w:lang w:val="en-AE"/>
              </w:rPr>
              <w:t xml:space="preserve"> ≥10),</w:t>
            </w:r>
          </w:p>
          <w:p w14:paraId="05D0877A"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r w:rsidRPr="003A6642">
              <w:rPr>
                <w:rFonts w:ascii="Cambria" w:hAnsi="Cambria"/>
                <w:sz w:val="24"/>
                <w:szCs w:val="24"/>
                <w:lang w:val="en-AE"/>
              </w:rPr>
              <w:t xml:space="preserve">role (ENUM), </w:t>
            </w:r>
          </w:p>
          <w:p w14:paraId="4B169D29"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proofErr w:type="spellStart"/>
            <w:r w:rsidRPr="003A6642">
              <w:rPr>
                <w:rFonts w:ascii="Cambria" w:hAnsi="Cambria"/>
                <w:sz w:val="24"/>
                <w:szCs w:val="24"/>
                <w:lang w:val="en-AE"/>
              </w:rPr>
              <w:t>isActive</w:t>
            </w:r>
            <w:proofErr w:type="spellEnd"/>
            <w:r w:rsidRPr="003A6642">
              <w:rPr>
                <w:rFonts w:ascii="Cambria" w:hAnsi="Cambria"/>
                <w:sz w:val="24"/>
                <w:szCs w:val="24"/>
                <w:lang w:val="en-AE"/>
              </w:rPr>
              <w:t xml:space="preserve">, </w:t>
            </w:r>
          </w:p>
          <w:p w14:paraId="3B55E6C6"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proofErr w:type="spellStart"/>
            <w:r w:rsidRPr="003A6642">
              <w:rPr>
                <w:rFonts w:ascii="Cambria" w:hAnsi="Cambria"/>
                <w:sz w:val="24"/>
                <w:szCs w:val="24"/>
                <w:lang w:val="en-AE"/>
              </w:rPr>
              <w:t>loginAttempts</w:t>
            </w:r>
            <w:proofErr w:type="spellEnd"/>
            <w:r w:rsidRPr="003A6642">
              <w:rPr>
                <w:rFonts w:ascii="Cambria" w:hAnsi="Cambria"/>
                <w:sz w:val="24"/>
                <w:szCs w:val="24"/>
                <w:lang w:val="en-AE"/>
              </w:rPr>
              <w:t>,</w:t>
            </w:r>
          </w:p>
          <w:p w14:paraId="70D83EE8"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proofErr w:type="spellStart"/>
            <w:r w:rsidRPr="003A6642">
              <w:rPr>
                <w:rFonts w:ascii="Cambria" w:hAnsi="Cambria"/>
                <w:sz w:val="24"/>
                <w:szCs w:val="24"/>
                <w:lang w:val="en-AE"/>
              </w:rPr>
              <w:t>lockedUntil</w:t>
            </w:r>
            <w:proofErr w:type="spellEnd"/>
            <w:r w:rsidRPr="003A6642">
              <w:rPr>
                <w:rFonts w:ascii="Cambria" w:hAnsi="Cambria"/>
                <w:sz w:val="24"/>
                <w:szCs w:val="24"/>
                <w:lang w:val="en-AE"/>
              </w:rPr>
              <w:t>,</w:t>
            </w:r>
          </w:p>
          <w:p w14:paraId="678FFFD6" w14:textId="77777777" w:rsidR="002F7A79" w:rsidRPr="003A6642" w:rsidRDefault="00F86086" w:rsidP="002F7A79">
            <w:pPr>
              <w:pStyle w:val="ListParagraph"/>
              <w:numPr>
                <w:ilvl w:val="0"/>
                <w:numId w:val="3"/>
              </w:numPr>
              <w:spacing w:line="360" w:lineRule="auto"/>
              <w:ind w:left="376"/>
              <w:rPr>
                <w:rFonts w:ascii="Cambria" w:hAnsi="Cambria"/>
                <w:sz w:val="24"/>
                <w:szCs w:val="24"/>
                <w:lang w:val="en-AE"/>
              </w:rPr>
            </w:pPr>
            <w:proofErr w:type="spellStart"/>
            <w:r w:rsidRPr="003A6642">
              <w:rPr>
                <w:rFonts w:ascii="Cambria" w:hAnsi="Cambria"/>
                <w:sz w:val="24"/>
                <w:szCs w:val="24"/>
                <w:lang w:val="en-AE"/>
              </w:rPr>
              <w:t>refreshTokenHash</w:t>
            </w:r>
            <w:proofErr w:type="spellEnd"/>
            <w:r w:rsidRPr="003A6642">
              <w:rPr>
                <w:rFonts w:ascii="Cambria" w:hAnsi="Cambria"/>
                <w:sz w:val="24"/>
                <w:szCs w:val="24"/>
                <w:lang w:val="en-AE"/>
              </w:rPr>
              <w:t>,</w:t>
            </w:r>
          </w:p>
          <w:p w14:paraId="2F99EEDB" w14:textId="0FA27C87" w:rsidR="00F86086" w:rsidRPr="003A6642" w:rsidRDefault="00F86086" w:rsidP="002F7A79">
            <w:pPr>
              <w:pStyle w:val="ListParagraph"/>
              <w:numPr>
                <w:ilvl w:val="0"/>
                <w:numId w:val="3"/>
              </w:numPr>
              <w:spacing w:line="360" w:lineRule="auto"/>
              <w:ind w:left="376"/>
              <w:rPr>
                <w:rFonts w:ascii="Cambria" w:hAnsi="Cambria"/>
                <w:sz w:val="24"/>
                <w:szCs w:val="24"/>
                <w:lang w:val="en-AE"/>
              </w:rPr>
            </w:pPr>
            <w:proofErr w:type="spellStart"/>
            <w:r w:rsidRPr="003A6642">
              <w:rPr>
                <w:rFonts w:ascii="Cambria" w:hAnsi="Cambria"/>
                <w:sz w:val="24"/>
                <w:szCs w:val="24"/>
                <w:lang w:val="en-AE"/>
              </w:rPr>
              <w:t>refreshExpiresAt</w:t>
            </w:r>
            <w:proofErr w:type="spellEnd"/>
          </w:p>
        </w:tc>
        <w:tc>
          <w:tcPr>
            <w:tcW w:w="0" w:type="auto"/>
            <w:hideMark/>
          </w:tcPr>
          <w:p w14:paraId="3F6D261E"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Blocage temporaire après 5 échecs consécutifs (</w:t>
            </w:r>
            <w:proofErr w:type="spellStart"/>
            <w:r w:rsidRPr="003A6642">
              <w:rPr>
                <w:rFonts w:ascii="Cambria" w:hAnsi="Cambria"/>
                <w:sz w:val="24"/>
                <w:szCs w:val="24"/>
              </w:rPr>
              <w:t>lockedUntil</w:t>
            </w:r>
            <w:proofErr w:type="spellEnd"/>
            <w:r w:rsidRPr="003A6642">
              <w:rPr>
                <w:rFonts w:ascii="Cambria" w:hAnsi="Cambria"/>
                <w:sz w:val="24"/>
                <w:szCs w:val="24"/>
              </w:rPr>
              <w:t>)</w:t>
            </w:r>
            <w:r w:rsidRPr="003A6642">
              <w:rPr>
                <w:rFonts w:ascii="Cambria" w:hAnsi="Cambria"/>
                <w:sz w:val="24"/>
                <w:szCs w:val="24"/>
              </w:rPr>
              <w:br/>
              <w:t xml:space="preserve">• </w:t>
            </w:r>
            <w:proofErr w:type="spellStart"/>
            <w:r w:rsidRPr="003A6642">
              <w:rPr>
                <w:rFonts w:ascii="Cambria" w:hAnsi="Cambria"/>
                <w:sz w:val="24"/>
                <w:szCs w:val="24"/>
              </w:rPr>
              <w:t>Refresh</w:t>
            </w:r>
            <w:proofErr w:type="spellEnd"/>
            <w:r w:rsidRPr="003A6642">
              <w:rPr>
                <w:rFonts w:ascii="Cambria" w:hAnsi="Cambria"/>
                <w:sz w:val="24"/>
                <w:szCs w:val="24"/>
              </w:rPr>
              <w:t xml:space="preserve"> </w:t>
            </w:r>
            <w:proofErr w:type="spellStart"/>
            <w:r w:rsidRPr="003A6642">
              <w:rPr>
                <w:rFonts w:ascii="Cambria" w:hAnsi="Cambria"/>
                <w:sz w:val="24"/>
                <w:szCs w:val="24"/>
              </w:rPr>
              <w:t>token</w:t>
            </w:r>
            <w:proofErr w:type="spellEnd"/>
            <w:r w:rsidRPr="003A6642">
              <w:rPr>
                <w:rFonts w:ascii="Cambria" w:hAnsi="Cambria"/>
                <w:sz w:val="24"/>
                <w:szCs w:val="24"/>
              </w:rPr>
              <w:t xml:space="preserve"> unique par utilisateur (pas de </w:t>
            </w:r>
            <w:proofErr w:type="spellStart"/>
            <w:r w:rsidRPr="003A6642">
              <w:rPr>
                <w:rFonts w:ascii="Cambria" w:hAnsi="Cambria"/>
                <w:sz w:val="24"/>
                <w:szCs w:val="24"/>
              </w:rPr>
              <w:t>multi-session</w:t>
            </w:r>
            <w:proofErr w:type="spellEnd"/>
            <w:r w:rsidRPr="003A6642">
              <w:rPr>
                <w:rFonts w:ascii="Cambria" w:hAnsi="Cambria"/>
                <w:sz w:val="24"/>
                <w:szCs w:val="24"/>
              </w:rPr>
              <w:t>)</w:t>
            </w:r>
            <w:r w:rsidRPr="003A6642">
              <w:rPr>
                <w:rFonts w:ascii="Cambria" w:hAnsi="Cambria"/>
                <w:sz w:val="24"/>
                <w:szCs w:val="24"/>
              </w:rPr>
              <w:br/>
              <w:t xml:space="preserve">• Suppression logique via </w:t>
            </w:r>
            <w:proofErr w:type="spellStart"/>
            <w:r w:rsidRPr="003A6642">
              <w:rPr>
                <w:rFonts w:ascii="Cambria" w:hAnsi="Cambria"/>
                <w:sz w:val="24"/>
                <w:szCs w:val="24"/>
              </w:rPr>
              <w:t>isActive</w:t>
            </w:r>
            <w:proofErr w:type="spellEnd"/>
            <w:r w:rsidRPr="003A6642">
              <w:rPr>
                <w:rFonts w:ascii="Cambria" w:hAnsi="Cambria"/>
                <w:sz w:val="24"/>
                <w:szCs w:val="24"/>
              </w:rPr>
              <w:t>=false pour préserver l'historique</w:t>
            </w:r>
          </w:p>
        </w:tc>
      </w:tr>
      <w:tr w:rsidR="00F86086" w:rsidRPr="003A6642" w14:paraId="74BD34AD" w14:textId="77777777" w:rsidTr="002F7A79">
        <w:trPr>
          <w:trHeight w:val="3688"/>
          <w:jc w:val="center"/>
        </w:trPr>
        <w:tc>
          <w:tcPr>
            <w:tcW w:w="0" w:type="auto"/>
            <w:vAlign w:val="center"/>
            <w:hideMark/>
          </w:tcPr>
          <w:p w14:paraId="409A2312" w14:textId="77777777" w:rsidR="00F86086" w:rsidRPr="003A6642" w:rsidRDefault="00F86086" w:rsidP="002F7A79">
            <w:pPr>
              <w:spacing w:line="360" w:lineRule="auto"/>
              <w:jc w:val="center"/>
              <w:rPr>
                <w:rFonts w:ascii="Cambria" w:hAnsi="Cambria"/>
                <w:sz w:val="24"/>
                <w:szCs w:val="24"/>
              </w:rPr>
            </w:pPr>
            <w:proofErr w:type="spellStart"/>
            <w:r w:rsidRPr="003A6642">
              <w:rPr>
                <w:rFonts w:ascii="Cambria" w:hAnsi="Cambria"/>
                <w:sz w:val="24"/>
                <w:szCs w:val="24"/>
              </w:rPr>
              <w:t>AuditLog</w:t>
            </w:r>
            <w:proofErr w:type="spellEnd"/>
          </w:p>
        </w:tc>
        <w:tc>
          <w:tcPr>
            <w:tcW w:w="0" w:type="auto"/>
            <w:hideMark/>
          </w:tcPr>
          <w:p w14:paraId="74404F5D"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Journal immuable des actions critiques</w:t>
            </w:r>
          </w:p>
        </w:tc>
        <w:tc>
          <w:tcPr>
            <w:tcW w:w="0" w:type="auto"/>
            <w:hideMark/>
          </w:tcPr>
          <w:p w14:paraId="5F3E97CD" w14:textId="77777777" w:rsidR="002F7A79" w:rsidRPr="003A6642" w:rsidRDefault="00F86086" w:rsidP="002F7A79">
            <w:pPr>
              <w:pStyle w:val="ListParagraph"/>
              <w:numPr>
                <w:ilvl w:val="0"/>
                <w:numId w:val="4"/>
              </w:numPr>
              <w:spacing w:line="360" w:lineRule="auto"/>
              <w:ind w:left="432"/>
              <w:rPr>
                <w:rFonts w:ascii="Cambria" w:hAnsi="Cambria"/>
                <w:sz w:val="24"/>
                <w:szCs w:val="24"/>
                <w:lang w:val="en-AE"/>
              </w:rPr>
            </w:pPr>
            <w:proofErr w:type="spellStart"/>
            <w:r w:rsidRPr="003A6642">
              <w:rPr>
                <w:rFonts w:ascii="Cambria" w:hAnsi="Cambria"/>
                <w:sz w:val="24"/>
                <w:szCs w:val="24"/>
                <w:lang w:val="en-AE"/>
              </w:rPr>
              <w:t>userId</w:t>
            </w:r>
            <w:proofErr w:type="spellEnd"/>
            <w:r w:rsidRPr="003A6642">
              <w:rPr>
                <w:rFonts w:ascii="Cambria" w:hAnsi="Cambria"/>
                <w:sz w:val="24"/>
                <w:szCs w:val="24"/>
                <w:lang w:val="en-AE"/>
              </w:rPr>
              <w:t xml:space="preserve">, </w:t>
            </w:r>
          </w:p>
          <w:p w14:paraId="19047E8E" w14:textId="77777777" w:rsidR="002F7A79" w:rsidRPr="003A6642" w:rsidRDefault="00F86086" w:rsidP="002F7A79">
            <w:pPr>
              <w:pStyle w:val="ListParagraph"/>
              <w:numPr>
                <w:ilvl w:val="0"/>
                <w:numId w:val="4"/>
              </w:numPr>
              <w:spacing w:line="360" w:lineRule="auto"/>
              <w:ind w:left="432"/>
              <w:rPr>
                <w:rFonts w:ascii="Cambria" w:hAnsi="Cambria"/>
                <w:sz w:val="24"/>
                <w:szCs w:val="24"/>
                <w:lang w:val="en-AE"/>
              </w:rPr>
            </w:pPr>
            <w:r w:rsidRPr="003A6642">
              <w:rPr>
                <w:rFonts w:ascii="Cambria" w:hAnsi="Cambria"/>
                <w:sz w:val="24"/>
                <w:szCs w:val="24"/>
                <w:lang w:val="en-AE"/>
              </w:rPr>
              <w:t xml:space="preserve">action, </w:t>
            </w:r>
          </w:p>
          <w:p w14:paraId="7B4CFC6D" w14:textId="77777777" w:rsidR="002F7A79" w:rsidRPr="003A6642" w:rsidRDefault="00F86086" w:rsidP="002F7A79">
            <w:pPr>
              <w:pStyle w:val="ListParagraph"/>
              <w:numPr>
                <w:ilvl w:val="0"/>
                <w:numId w:val="4"/>
              </w:numPr>
              <w:spacing w:line="360" w:lineRule="auto"/>
              <w:ind w:left="432"/>
              <w:rPr>
                <w:rFonts w:ascii="Cambria" w:hAnsi="Cambria"/>
                <w:sz w:val="24"/>
                <w:szCs w:val="24"/>
                <w:lang w:val="en-AE"/>
              </w:rPr>
            </w:pPr>
            <w:proofErr w:type="spellStart"/>
            <w:r w:rsidRPr="003A6642">
              <w:rPr>
                <w:rFonts w:ascii="Cambria" w:hAnsi="Cambria"/>
                <w:sz w:val="24"/>
                <w:szCs w:val="24"/>
                <w:lang w:val="en-AE"/>
              </w:rPr>
              <w:t>entityType</w:t>
            </w:r>
            <w:proofErr w:type="spellEnd"/>
            <w:r w:rsidRPr="003A6642">
              <w:rPr>
                <w:rFonts w:ascii="Cambria" w:hAnsi="Cambria"/>
                <w:sz w:val="24"/>
                <w:szCs w:val="24"/>
                <w:lang w:val="en-AE"/>
              </w:rPr>
              <w:t xml:space="preserve">, </w:t>
            </w:r>
          </w:p>
          <w:p w14:paraId="78FAC6B3" w14:textId="77777777" w:rsidR="002F7A79" w:rsidRPr="003A6642" w:rsidRDefault="00F86086" w:rsidP="002F7A79">
            <w:pPr>
              <w:pStyle w:val="ListParagraph"/>
              <w:numPr>
                <w:ilvl w:val="0"/>
                <w:numId w:val="4"/>
              </w:numPr>
              <w:spacing w:line="360" w:lineRule="auto"/>
              <w:ind w:left="432"/>
              <w:rPr>
                <w:rFonts w:ascii="Cambria" w:hAnsi="Cambria"/>
                <w:sz w:val="24"/>
                <w:szCs w:val="24"/>
                <w:lang w:val="en-AE"/>
              </w:rPr>
            </w:pPr>
            <w:proofErr w:type="spellStart"/>
            <w:r w:rsidRPr="003A6642">
              <w:rPr>
                <w:rFonts w:ascii="Cambria" w:hAnsi="Cambria"/>
                <w:sz w:val="24"/>
                <w:szCs w:val="24"/>
                <w:lang w:val="en-AE"/>
              </w:rPr>
              <w:t>entityId</w:t>
            </w:r>
            <w:proofErr w:type="spellEnd"/>
            <w:r w:rsidRPr="003A6642">
              <w:rPr>
                <w:rFonts w:ascii="Cambria" w:hAnsi="Cambria"/>
                <w:sz w:val="24"/>
                <w:szCs w:val="24"/>
                <w:lang w:val="en-AE"/>
              </w:rPr>
              <w:t xml:space="preserve">, </w:t>
            </w:r>
          </w:p>
          <w:p w14:paraId="7E178F7A" w14:textId="77777777" w:rsidR="002F7A79" w:rsidRPr="003A6642" w:rsidRDefault="00F86086" w:rsidP="002F7A79">
            <w:pPr>
              <w:pStyle w:val="ListParagraph"/>
              <w:numPr>
                <w:ilvl w:val="0"/>
                <w:numId w:val="4"/>
              </w:numPr>
              <w:spacing w:line="360" w:lineRule="auto"/>
              <w:ind w:left="432"/>
              <w:rPr>
                <w:rFonts w:ascii="Cambria" w:hAnsi="Cambria"/>
                <w:sz w:val="24"/>
                <w:szCs w:val="24"/>
                <w:lang w:val="en-AE"/>
              </w:rPr>
            </w:pPr>
            <w:r w:rsidRPr="003A6642">
              <w:rPr>
                <w:rFonts w:ascii="Cambria" w:hAnsi="Cambria"/>
                <w:sz w:val="24"/>
                <w:szCs w:val="24"/>
                <w:lang w:val="en-AE"/>
              </w:rPr>
              <w:t>metadata (JSON),</w:t>
            </w:r>
          </w:p>
          <w:p w14:paraId="2CF4F8AE" w14:textId="77777777" w:rsidR="002F7A79" w:rsidRPr="003A6642" w:rsidRDefault="00F86086" w:rsidP="002F7A79">
            <w:pPr>
              <w:pStyle w:val="ListParagraph"/>
              <w:numPr>
                <w:ilvl w:val="0"/>
                <w:numId w:val="4"/>
              </w:numPr>
              <w:spacing w:line="360" w:lineRule="auto"/>
              <w:ind w:left="432"/>
              <w:rPr>
                <w:rFonts w:ascii="Cambria" w:hAnsi="Cambria"/>
                <w:sz w:val="24"/>
                <w:szCs w:val="24"/>
                <w:lang w:val="en-AE"/>
              </w:rPr>
            </w:pPr>
            <w:proofErr w:type="spellStart"/>
            <w:r w:rsidRPr="003A6642">
              <w:rPr>
                <w:rFonts w:ascii="Cambria" w:hAnsi="Cambria"/>
                <w:sz w:val="24"/>
                <w:szCs w:val="24"/>
                <w:lang w:val="en-AE"/>
              </w:rPr>
              <w:t>ipAddress</w:t>
            </w:r>
            <w:proofErr w:type="spellEnd"/>
            <w:r w:rsidRPr="003A6642">
              <w:rPr>
                <w:rFonts w:ascii="Cambria" w:hAnsi="Cambria"/>
                <w:sz w:val="24"/>
                <w:szCs w:val="24"/>
                <w:lang w:val="en-AE"/>
              </w:rPr>
              <w:t>,</w:t>
            </w:r>
          </w:p>
          <w:p w14:paraId="62319D37" w14:textId="314E8945" w:rsidR="00F86086" w:rsidRPr="003A6642" w:rsidRDefault="00F86086" w:rsidP="002F7A79">
            <w:pPr>
              <w:pStyle w:val="ListParagraph"/>
              <w:numPr>
                <w:ilvl w:val="0"/>
                <w:numId w:val="4"/>
              </w:numPr>
              <w:spacing w:line="360" w:lineRule="auto"/>
              <w:ind w:left="432"/>
              <w:rPr>
                <w:rFonts w:ascii="Cambria" w:hAnsi="Cambria"/>
                <w:sz w:val="24"/>
                <w:szCs w:val="24"/>
                <w:lang w:val="en-AE"/>
              </w:rPr>
            </w:pPr>
            <w:proofErr w:type="spellStart"/>
            <w:r w:rsidRPr="003A6642">
              <w:rPr>
                <w:rFonts w:ascii="Cambria" w:hAnsi="Cambria"/>
                <w:sz w:val="24"/>
                <w:szCs w:val="24"/>
                <w:lang w:val="en-AE"/>
              </w:rPr>
              <w:t>createdAt</w:t>
            </w:r>
            <w:proofErr w:type="spellEnd"/>
          </w:p>
        </w:tc>
        <w:tc>
          <w:tcPr>
            <w:tcW w:w="0" w:type="auto"/>
            <w:hideMark/>
          </w:tcPr>
          <w:p w14:paraId="24693FB1"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Lecture seule, jamais modifié</w:t>
            </w:r>
            <w:r w:rsidRPr="003A6642">
              <w:rPr>
                <w:rFonts w:ascii="Cambria" w:hAnsi="Cambria"/>
                <w:sz w:val="24"/>
                <w:szCs w:val="24"/>
              </w:rPr>
              <w:br/>
              <w:t>• Index composite [</w:t>
            </w:r>
            <w:proofErr w:type="spellStart"/>
            <w:r w:rsidRPr="003A6642">
              <w:rPr>
                <w:rFonts w:ascii="Cambria" w:hAnsi="Cambria"/>
                <w:sz w:val="24"/>
                <w:szCs w:val="24"/>
              </w:rPr>
              <w:t>entityType</w:t>
            </w:r>
            <w:proofErr w:type="spellEnd"/>
            <w:r w:rsidRPr="003A6642">
              <w:rPr>
                <w:rFonts w:ascii="Cambria" w:hAnsi="Cambria"/>
                <w:sz w:val="24"/>
                <w:szCs w:val="24"/>
              </w:rPr>
              <w:t xml:space="preserve">, </w:t>
            </w:r>
            <w:proofErr w:type="spellStart"/>
            <w:r w:rsidRPr="003A6642">
              <w:rPr>
                <w:rFonts w:ascii="Cambria" w:hAnsi="Cambria"/>
                <w:sz w:val="24"/>
                <w:szCs w:val="24"/>
              </w:rPr>
              <w:t>entityId</w:t>
            </w:r>
            <w:proofErr w:type="spellEnd"/>
            <w:r w:rsidRPr="003A6642">
              <w:rPr>
                <w:rFonts w:ascii="Cambria" w:hAnsi="Cambria"/>
                <w:sz w:val="24"/>
                <w:szCs w:val="24"/>
              </w:rPr>
              <w:t>] pour filtrage rapide RH/Admin</w:t>
            </w:r>
            <w:r w:rsidRPr="003A6642">
              <w:rPr>
                <w:rFonts w:ascii="Cambria" w:hAnsi="Cambria"/>
                <w:sz w:val="24"/>
                <w:szCs w:val="24"/>
              </w:rPr>
              <w:br/>
              <w:t xml:space="preserve">• Trace toutes les connexions, </w:t>
            </w:r>
            <w:proofErr w:type="spellStart"/>
            <w:r w:rsidRPr="003A6642">
              <w:rPr>
                <w:rFonts w:ascii="Cambria" w:hAnsi="Cambria"/>
                <w:sz w:val="24"/>
                <w:szCs w:val="24"/>
              </w:rPr>
              <w:t>uploads</w:t>
            </w:r>
            <w:proofErr w:type="spellEnd"/>
            <w:r w:rsidRPr="003A6642">
              <w:rPr>
                <w:rFonts w:ascii="Cambria" w:hAnsi="Cambria"/>
                <w:sz w:val="24"/>
                <w:szCs w:val="24"/>
              </w:rPr>
              <w:t>, affectations et modifications de poids</w:t>
            </w:r>
          </w:p>
        </w:tc>
      </w:tr>
    </w:tbl>
    <w:p w14:paraId="7BA6AEFA" w14:textId="77777777" w:rsidR="002F7A79" w:rsidRDefault="002F7A79" w:rsidP="00F86086">
      <w:pPr>
        <w:spacing w:after="0" w:line="360" w:lineRule="auto"/>
        <w:rPr>
          <w:rFonts w:ascii="Cambria" w:hAnsi="Cambria"/>
          <w:b/>
          <w:bCs/>
          <w:sz w:val="24"/>
          <w:szCs w:val="24"/>
        </w:rPr>
      </w:pPr>
    </w:p>
    <w:p w14:paraId="7891F361" w14:textId="77777777" w:rsidR="003A6642" w:rsidRDefault="003A6642" w:rsidP="00F86086">
      <w:pPr>
        <w:spacing w:after="0" w:line="360" w:lineRule="auto"/>
        <w:rPr>
          <w:rFonts w:ascii="Cambria" w:hAnsi="Cambria"/>
          <w:b/>
          <w:bCs/>
          <w:sz w:val="24"/>
          <w:szCs w:val="24"/>
        </w:rPr>
      </w:pPr>
    </w:p>
    <w:p w14:paraId="016918F0" w14:textId="77777777" w:rsidR="003A6642" w:rsidRDefault="003A6642" w:rsidP="00F86086">
      <w:pPr>
        <w:spacing w:after="0" w:line="360" w:lineRule="auto"/>
        <w:rPr>
          <w:rFonts w:ascii="Cambria" w:hAnsi="Cambria"/>
          <w:b/>
          <w:bCs/>
          <w:sz w:val="24"/>
          <w:szCs w:val="24"/>
        </w:rPr>
      </w:pPr>
    </w:p>
    <w:p w14:paraId="7304880A" w14:textId="77777777" w:rsidR="003A6642" w:rsidRPr="003A6642" w:rsidRDefault="003A6642" w:rsidP="00F86086">
      <w:pPr>
        <w:spacing w:after="0" w:line="360" w:lineRule="auto"/>
        <w:rPr>
          <w:rFonts w:ascii="Cambria" w:hAnsi="Cambria"/>
          <w:b/>
          <w:bCs/>
          <w:sz w:val="24"/>
          <w:szCs w:val="24"/>
        </w:rPr>
      </w:pPr>
    </w:p>
    <w:p w14:paraId="4497CFB9" w14:textId="78D3EE38" w:rsidR="002F7A79" w:rsidRPr="003A6642" w:rsidRDefault="00F86086" w:rsidP="002F7A79">
      <w:pPr>
        <w:pStyle w:val="Heading2"/>
        <w:numPr>
          <w:ilvl w:val="1"/>
          <w:numId w:val="2"/>
        </w:numPr>
        <w:rPr>
          <w:rFonts w:ascii="Cambria" w:hAnsi="Cambria"/>
        </w:rPr>
      </w:pPr>
      <w:bookmarkStart w:id="8" w:name="_Toc229651654"/>
      <w:r w:rsidRPr="003A6642">
        <w:rPr>
          <w:rFonts w:ascii="Cambria" w:hAnsi="Cambria"/>
        </w:rPr>
        <w:lastRenderedPageBreak/>
        <w:t>Profils Professeurs &amp; Gestion des CV</w:t>
      </w:r>
      <w:bookmarkEnd w:id="8"/>
    </w:p>
    <w:p w14:paraId="0B8BE24C" w14:textId="77777777" w:rsidR="002F7A79" w:rsidRPr="003A6642" w:rsidRDefault="002F7A79" w:rsidP="00F86086">
      <w:pPr>
        <w:spacing w:after="0" w:line="360" w:lineRule="auto"/>
        <w:rPr>
          <w:rFonts w:ascii="Cambria" w:hAnsi="Cambria"/>
          <w:b/>
          <w:bCs/>
          <w:sz w:val="20"/>
          <w:szCs w:val="20"/>
        </w:rPr>
      </w:pPr>
    </w:p>
    <w:tbl>
      <w:tblPr>
        <w:tblStyle w:val="TableGrid"/>
        <w:tblW w:w="10728" w:type="dxa"/>
        <w:jc w:val="center"/>
        <w:tblLook w:val="04A0" w:firstRow="1" w:lastRow="0" w:firstColumn="1" w:lastColumn="0" w:noHBand="0" w:noVBand="1"/>
      </w:tblPr>
      <w:tblGrid>
        <w:gridCol w:w="1532"/>
        <w:gridCol w:w="2275"/>
        <w:gridCol w:w="2582"/>
        <w:gridCol w:w="4339"/>
      </w:tblGrid>
      <w:tr w:rsidR="00F86086" w:rsidRPr="003A6642" w14:paraId="268BD052" w14:textId="77777777" w:rsidTr="002F7A79">
        <w:trPr>
          <w:trHeight w:val="840"/>
          <w:jc w:val="center"/>
        </w:trPr>
        <w:tc>
          <w:tcPr>
            <w:tcW w:w="0" w:type="auto"/>
            <w:hideMark/>
          </w:tcPr>
          <w:p w14:paraId="61C60351"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Entité</w:t>
            </w:r>
          </w:p>
        </w:tc>
        <w:tc>
          <w:tcPr>
            <w:tcW w:w="0" w:type="auto"/>
            <w:hideMark/>
          </w:tcPr>
          <w:p w14:paraId="047A140B"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Rôle</w:t>
            </w:r>
          </w:p>
        </w:tc>
        <w:tc>
          <w:tcPr>
            <w:tcW w:w="0" w:type="auto"/>
            <w:hideMark/>
          </w:tcPr>
          <w:p w14:paraId="5A5FA6C3"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Attributs Principaux</w:t>
            </w:r>
          </w:p>
        </w:tc>
        <w:tc>
          <w:tcPr>
            <w:tcW w:w="0" w:type="auto"/>
            <w:hideMark/>
          </w:tcPr>
          <w:p w14:paraId="228D6C98" w14:textId="77777777" w:rsidR="00F86086" w:rsidRPr="003A6642" w:rsidRDefault="00F86086" w:rsidP="00F86086">
            <w:pPr>
              <w:spacing w:line="360" w:lineRule="auto"/>
              <w:rPr>
                <w:rFonts w:ascii="Cambria" w:hAnsi="Cambria"/>
                <w:b/>
                <w:bCs/>
                <w:sz w:val="24"/>
                <w:szCs w:val="24"/>
              </w:rPr>
            </w:pPr>
            <w:r w:rsidRPr="003A6642">
              <w:rPr>
                <w:rFonts w:ascii="Cambria" w:hAnsi="Cambria"/>
                <w:b/>
                <w:bCs/>
                <w:sz w:val="24"/>
                <w:szCs w:val="24"/>
              </w:rPr>
              <w:t>Règles Métier &amp; Contraintes</w:t>
            </w:r>
          </w:p>
        </w:tc>
      </w:tr>
      <w:tr w:rsidR="00F86086" w:rsidRPr="003A6642" w14:paraId="3E7831CC" w14:textId="77777777" w:rsidTr="002F7A79">
        <w:trPr>
          <w:trHeight w:val="1190"/>
          <w:jc w:val="center"/>
        </w:trPr>
        <w:tc>
          <w:tcPr>
            <w:tcW w:w="0" w:type="auto"/>
            <w:hideMark/>
          </w:tcPr>
          <w:p w14:paraId="0A65259E"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Professor</w:t>
            </w:r>
          </w:p>
          <w:p w14:paraId="4E51F0B1" w14:textId="77777777" w:rsidR="002F7A79" w:rsidRPr="003A6642" w:rsidRDefault="002F7A79" w:rsidP="002F7A79">
            <w:pPr>
              <w:rPr>
                <w:rFonts w:ascii="Cambria" w:hAnsi="Cambria"/>
                <w:sz w:val="24"/>
                <w:szCs w:val="24"/>
              </w:rPr>
            </w:pPr>
          </w:p>
          <w:p w14:paraId="602AC3F6" w14:textId="77777777" w:rsidR="002F7A79" w:rsidRPr="003A6642" w:rsidRDefault="002F7A79" w:rsidP="002F7A79">
            <w:pPr>
              <w:rPr>
                <w:rFonts w:ascii="Cambria" w:hAnsi="Cambria"/>
                <w:sz w:val="24"/>
                <w:szCs w:val="24"/>
              </w:rPr>
            </w:pPr>
          </w:p>
          <w:p w14:paraId="6E5F72D8" w14:textId="77777777" w:rsidR="002F7A79" w:rsidRPr="003A6642" w:rsidRDefault="002F7A79" w:rsidP="002F7A79">
            <w:pPr>
              <w:rPr>
                <w:rFonts w:ascii="Cambria" w:hAnsi="Cambria"/>
                <w:sz w:val="24"/>
                <w:szCs w:val="24"/>
              </w:rPr>
            </w:pPr>
          </w:p>
          <w:p w14:paraId="6457242A" w14:textId="77777777" w:rsidR="002F7A79" w:rsidRPr="003A6642" w:rsidRDefault="002F7A79" w:rsidP="002F7A79">
            <w:pPr>
              <w:rPr>
                <w:rFonts w:ascii="Cambria" w:hAnsi="Cambria"/>
                <w:sz w:val="24"/>
                <w:szCs w:val="24"/>
              </w:rPr>
            </w:pPr>
          </w:p>
          <w:p w14:paraId="4456D0AC" w14:textId="77777777" w:rsidR="002F7A79" w:rsidRPr="003A6642" w:rsidRDefault="002F7A79" w:rsidP="002F7A79">
            <w:pPr>
              <w:rPr>
                <w:rFonts w:ascii="Cambria" w:hAnsi="Cambria"/>
                <w:sz w:val="24"/>
                <w:szCs w:val="24"/>
              </w:rPr>
            </w:pPr>
          </w:p>
          <w:p w14:paraId="5CC3B01B" w14:textId="77777777" w:rsidR="002F7A79" w:rsidRPr="003A6642" w:rsidRDefault="002F7A79" w:rsidP="002F7A79">
            <w:pPr>
              <w:rPr>
                <w:rFonts w:ascii="Cambria" w:hAnsi="Cambria"/>
                <w:sz w:val="24"/>
                <w:szCs w:val="24"/>
              </w:rPr>
            </w:pPr>
          </w:p>
        </w:tc>
        <w:tc>
          <w:tcPr>
            <w:tcW w:w="0" w:type="auto"/>
            <w:hideMark/>
          </w:tcPr>
          <w:p w14:paraId="5A47DF3D"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Profil académique normalisé</w:t>
            </w:r>
          </w:p>
        </w:tc>
        <w:tc>
          <w:tcPr>
            <w:tcW w:w="0" w:type="auto"/>
            <w:hideMark/>
          </w:tcPr>
          <w:p w14:paraId="1A771DD9" w14:textId="0C883C95" w:rsidR="002F7A79" w:rsidRPr="003A6642" w:rsidRDefault="002F7A79" w:rsidP="002F7A79">
            <w:pPr>
              <w:pStyle w:val="ListParagraph"/>
              <w:numPr>
                <w:ilvl w:val="0"/>
                <w:numId w:val="5"/>
              </w:numPr>
              <w:spacing w:line="360" w:lineRule="auto"/>
              <w:ind w:left="423"/>
              <w:rPr>
                <w:rFonts w:ascii="Cambria" w:hAnsi="Cambria"/>
                <w:sz w:val="24"/>
                <w:szCs w:val="24"/>
              </w:rPr>
            </w:pPr>
            <w:r w:rsidRPr="003A6642">
              <w:rPr>
                <w:rFonts w:ascii="Cambria" w:hAnsi="Cambria"/>
                <w:sz w:val="24"/>
                <w:szCs w:val="24"/>
              </w:rPr>
              <w:t>I</w:t>
            </w:r>
            <w:r w:rsidR="00F86086" w:rsidRPr="003A6642">
              <w:rPr>
                <w:rFonts w:ascii="Cambria" w:hAnsi="Cambria"/>
                <w:sz w:val="24"/>
                <w:szCs w:val="24"/>
              </w:rPr>
              <w:t>d</w:t>
            </w:r>
          </w:p>
          <w:p w14:paraId="39A0B4C8" w14:textId="77777777" w:rsidR="002F7A79" w:rsidRPr="003A6642" w:rsidRDefault="00F86086" w:rsidP="002F7A79">
            <w:pPr>
              <w:pStyle w:val="ListParagraph"/>
              <w:numPr>
                <w:ilvl w:val="0"/>
                <w:numId w:val="5"/>
              </w:numPr>
              <w:spacing w:line="360" w:lineRule="auto"/>
              <w:ind w:left="423"/>
              <w:rPr>
                <w:rFonts w:ascii="Cambria" w:hAnsi="Cambria"/>
                <w:sz w:val="24"/>
                <w:szCs w:val="24"/>
              </w:rPr>
            </w:pPr>
            <w:proofErr w:type="spellStart"/>
            <w:proofErr w:type="gramStart"/>
            <w:r w:rsidRPr="003A6642">
              <w:rPr>
                <w:rFonts w:ascii="Cambria" w:hAnsi="Cambria"/>
                <w:sz w:val="24"/>
                <w:szCs w:val="24"/>
              </w:rPr>
              <w:t>userId</w:t>
            </w:r>
            <w:proofErr w:type="spellEnd"/>
            <w:proofErr w:type="gramEnd"/>
            <w:r w:rsidRPr="003A6642">
              <w:rPr>
                <w:rFonts w:ascii="Cambria" w:hAnsi="Cambria"/>
                <w:sz w:val="24"/>
                <w:szCs w:val="24"/>
              </w:rPr>
              <w:t xml:space="preserve"> (unique)</w:t>
            </w:r>
          </w:p>
          <w:p w14:paraId="340AF095" w14:textId="77777777" w:rsidR="002F7A79" w:rsidRPr="003A6642" w:rsidRDefault="00F86086" w:rsidP="002F7A79">
            <w:pPr>
              <w:pStyle w:val="ListParagraph"/>
              <w:numPr>
                <w:ilvl w:val="0"/>
                <w:numId w:val="5"/>
              </w:numPr>
              <w:spacing w:line="360" w:lineRule="auto"/>
              <w:ind w:left="423"/>
              <w:rPr>
                <w:rFonts w:ascii="Cambria" w:hAnsi="Cambria"/>
                <w:sz w:val="24"/>
                <w:szCs w:val="24"/>
              </w:rPr>
            </w:pPr>
            <w:proofErr w:type="gramStart"/>
            <w:r w:rsidRPr="003A6642">
              <w:rPr>
                <w:rFonts w:ascii="Cambria" w:hAnsi="Cambria"/>
                <w:sz w:val="24"/>
                <w:szCs w:val="24"/>
              </w:rPr>
              <w:t>nom</w:t>
            </w:r>
            <w:proofErr w:type="gramEnd"/>
          </w:p>
          <w:p w14:paraId="4A1CC2CF" w14:textId="77777777" w:rsidR="002F7A79" w:rsidRPr="003A6642" w:rsidRDefault="00F86086" w:rsidP="002F7A79">
            <w:pPr>
              <w:pStyle w:val="ListParagraph"/>
              <w:numPr>
                <w:ilvl w:val="0"/>
                <w:numId w:val="5"/>
              </w:numPr>
              <w:spacing w:line="360" w:lineRule="auto"/>
              <w:ind w:left="423"/>
              <w:rPr>
                <w:rFonts w:ascii="Cambria" w:hAnsi="Cambria"/>
                <w:sz w:val="24"/>
                <w:szCs w:val="24"/>
              </w:rPr>
            </w:pPr>
            <w:proofErr w:type="spellStart"/>
            <w:proofErr w:type="gramStart"/>
            <w:r w:rsidRPr="003A6642">
              <w:rPr>
                <w:rFonts w:ascii="Cambria" w:hAnsi="Cambria"/>
                <w:sz w:val="24"/>
                <w:szCs w:val="24"/>
              </w:rPr>
              <w:t>prenom</w:t>
            </w:r>
            <w:proofErr w:type="spellEnd"/>
            <w:proofErr w:type="gramEnd"/>
          </w:p>
          <w:p w14:paraId="124C026D" w14:textId="0DDF49BE" w:rsidR="00F86086" w:rsidRPr="003A6642" w:rsidRDefault="00F86086" w:rsidP="002F7A79">
            <w:pPr>
              <w:pStyle w:val="ListParagraph"/>
              <w:numPr>
                <w:ilvl w:val="0"/>
                <w:numId w:val="5"/>
              </w:numPr>
              <w:spacing w:line="360" w:lineRule="auto"/>
              <w:ind w:left="423"/>
              <w:rPr>
                <w:rFonts w:ascii="Cambria" w:hAnsi="Cambria"/>
                <w:sz w:val="24"/>
                <w:szCs w:val="24"/>
              </w:rPr>
            </w:pPr>
            <w:proofErr w:type="spellStart"/>
            <w:proofErr w:type="gramStart"/>
            <w:r w:rsidRPr="003A6642">
              <w:rPr>
                <w:rFonts w:ascii="Cambria" w:hAnsi="Cambria"/>
                <w:sz w:val="24"/>
                <w:szCs w:val="24"/>
              </w:rPr>
              <w:t>telephone</w:t>
            </w:r>
            <w:proofErr w:type="spellEnd"/>
            <w:proofErr w:type="gramEnd"/>
          </w:p>
        </w:tc>
        <w:tc>
          <w:tcPr>
            <w:tcW w:w="0" w:type="auto"/>
            <w:hideMark/>
          </w:tcPr>
          <w:p w14:paraId="0905CC38"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Créé automatiquement à l'inscription d'un compte PROFESSEUR</w:t>
            </w:r>
            <w:r w:rsidRPr="003A6642">
              <w:rPr>
                <w:rFonts w:ascii="Cambria" w:hAnsi="Cambria"/>
                <w:sz w:val="24"/>
                <w:szCs w:val="24"/>
              </w:rPr>
              <w:br/>
              <w:t>• Relation 1→1 avec User</w:t>
            </w:r>
            <w:r w:rsidRPr="003A6642">
              <w:rPr>
                <w:rFonts w:ascii="Cambria" w:hAnsi="Cambria"/>
                <w:sz w:val="24"/>
                <w:szCs w:val="24"/>
              </w:rPr>
              <w:br/>
              <w:t>• Historique conservé même si le compte est désactivé</w:t>
            </w:r>
          </w:p>
        </w:tc>
      </w:tr>
      <w:tr w:rsidR="00F86086" w:rsidRPr="003A6642" w14:paraId="60A517F1" w14:textId="77777777" w:rsidTr="002F7A79">
        <w:trPr>
          <w:trHeight w:val="3372"/>
          <w:jc w:val="center"/>
        </w:trPr>
        <w:tc>
          <w:tcPr>
            <w:tcW w:w="0" w:type="auto"/>
            <w:hideMark/>
          </w:tcPr>
          <w:p w14:paraId="241B3474" w14:textId="77777777" w:rsidR="00F86086"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CvExtraction</w:t>
            </w:r>
            <w:proofErr w:type="spellEnd"/>
          </w:p>
        </w:tc>
        <w:tc>
          <w:tcPr>
            <w:tcW w:w="0" w:type="auto"/>
            <w:hideMark/>
          </w:tcPr>
          <w:p w14:paraId="42B81BB5"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Historique versionné des CV uploadés</w:t>
            </w:r>
          </w:p>
        </w:tc>
        <w:tc>
          <w:tcPr>
            <w:tcW w:w="0" w:type="auto"/>
            <w:hideMark/>
          </w:tcPr>
          <w:p w14:paraId="7315EB73" w14:textId="77777777" w:rsidR="002F7A79" w:rsidRPr="003A6642" w:rsidRDefault="00F86086" w:rsidP="002F7A79">
            <w:pPr>
              <w:pStyle w:val="ListParagraph"/>
              <w:numPr>
                <w:ilvl w:val="0"/>
                <w:numId w:val="6"/>
              </w:numPr>
              <w:spacing w:line="360" w:lineRule="auto"/>
              <w:ind w:left="423"/>
              <w:rPr>
                <w:rFonts w:ascii="Cambria" w:hAnsi="Cambria"/>
                <w:sz w:val="24"/>
                <w:szCs w:val="24"/>
                <w:lang w:val="en-AE"/>
              </w:rPr>
            </w:pPr>
            <w:proofErr w:type="spellStart"/>
            <w:r w:rsidRPr="003A6642">
              <w:rPr>
                <w:rFonts w:ascii="Cambria" w:hAnsi="Cambria"/>
                <w:sz w:val="24"/>
                <w:szCs w:val="24"/>
                <w:lang w:val="en-AE"/>
              </w:rPr>
              <w:t>professorId</w:t>
            </w:r>
            <w:proofErr w:type="spellEnd"/>
          </w:p>
          <w:p w14:paraId="21BDC2BC" w14:textId="77777777" w:rsidR="002F7A79" w:rsidRPr="003A6642" w:rsidRDefault="00F86086" w:rsidP="002F7A79">
            <w:pPr>
              <w:pStyle w:val="ListParagraph"/>
              <w:numPr>
                <w:ilvl w:val="0"/>
                <w:numId w:val="6"/>
              </w:numPr>
              <w:spacing w:line="360" w:lineRule="auto"/>
              <w:ind w:left="423"/>
              <w:rPr>
                <w:rFonts w:ascii="Cambria" w:hAnsi="Cambria"/>
                <w:sz w:val="24"/>
                <w:szCs w:val="24"/>
                <w:lang w:val="en-AE"/>
              </w:rPr>
            </w:pPr>
            <w:proofErr w:type="spellStart"/>
            <w:r w:rsidRPr="003A6642">
              <w:rPr>
                <w:rFonts w:ascii="Cambria" w:hAnsi="Cambria"/>
                <w:sz w:val="24"/>
                <w:szCs w:val="24"/>
                <w:lang w:val="en-AE"/>
              </w:rPr>
              <w:t>filePath</w:t>
            </w:r>
            <w:proofErr w:type="spellEnd"/>
          </w:p>
          <w:p w14:paraId="7968F7E9" w14:textId="346C5844" w:rsidR="002F7A79" w:rsidRPr="003A6642" w:rsidRDefault="002F7A79" w:rsidP="002F7A79">
            <w:pPr>
              <w:pStyle w:val="ListParagraph"/>
              <w:numPr>
                <w:ilvl w:val="0"/>
                <w:numId w:val="6"/>
              </w:numPr>
              <w:spacing w:line="360" w:lineRule="auto"/>
              <w:ind w:left="423"/>
              <w:rPr>
                <w:rFonts w:ascii="Cambria" w:hAnsi="Cambria"/>
                <w:sz w:val="24"/>
                <w:szCs w:val="24"/>
                <w:lang w:val="en-AE"/>
              </w:rPr>
            </w:pPr>
            <w:r w:rsidRPr="003A6642">
              <w:rPr>
                <w:rFonts w:ascii="Cambria" w:hAnsi="Cambria"/>
                <w:sz w:val="24"/>
                <w:szCs w:val="24"/>
                <w:lang w:val="en-AE"/>
              </w:rPr>
              <w:t>filename</w:t>
            </w:r>
          </w:p>
          <w:p w14:paraId="429F50AE" w14:textId="07F0CA37" w:rsidR="002F7A79" w:rsidRPr="003A6642" w:rsidRDefault="00F86086" w:rsidP="002F7A79">
            <w:pPr>
              <w:pStyle w:val="ListParagraph"/>
              <w:numPr>
                <w:ilvl w:val="0"/>
                <w:numId w:val="6"/>
              </w:numPr>
              <w:spacing w:line="360" w:lineRule="auto"/>
              <w:ind w:left="423"/>
              <w:rPr>
                <w:rFonts w:ascii="Cambria" w:hAnsi="Cambria"/>
                <w:sz w:val="24"/>
                <w:szCs w:val="24"/>
                <w:lang w:val="en-AE"/>
              </w:rPr>
            </w:pPr>
            <w:r w:rsidRPr="003A6642">
              <w:rPr>
                <w:rFonts w:ascii="Cambria" w:hAnsi="Cambria"/>
                <w:sz w:val="24"/>
                <w:szCs w:val="24"/>
                <w:lang w:val="en-AE"/>
              </w:rPr>
              <w:t>status</w:t>
            </w:r>
          </w:p>
          <w:p w14:paraId="2C71ABC9" w14:textId="77777777" w:rsidR="002F7A79" w:rsidRPr="003A6642" w:rsidRDefault="00F86086" w:rsidP="002F7A79">
            <w:pPr>
              <w:pStyle w:val="ListParagraph"/>
              <w:numPr>
                <w:ilvl w:val="0"/>
                <w:numId w:val="6"/>
              </w:numPr>
              <w:spacing w:line="360" w:lineRule="auto"/>
              <w:ind w:left="423"/>
              <w:rPr>
                <w:rFonts w:ascii="Cambria" w:hAnsi="Cambria"/>
                <w:sz w:val="24"/>
                <w:szCs w:val="24"/>
                <w:lang w:val="en-AE"/>
              </w:rPr>
            </w:pPr>
            <w:r w:rsidRPr="003A6642">
              <w:rPr>
                <w:rFonts w:ascii="Cambria" w:hAnsi="Cambria"/>
                <w:sz w:val="24"/>
                <w:szCs w:val="24"/>
                <w:lang w:val="en-AE"/>
              </w:rPr>
              <w:t>version</w:t>
            </w:r>
          </w:p>
          <w:p w14:paraId="0C581FD7" w14:textId="77777777" w:rsidR="002F7A79" w:rsidRPr="003A6642" w:rsidRDefault="00F86086" w:rsidP="002F7A79">
            <w:pPr>
              <w:pStyle w:val="ListParagraph"/>
              <w:numPr>
                <w:ilvl w:val="0"/>
                <w:numId w:val="6"/>
              </w:numPr>
              <w:spacing w:line="360" w:lineRule="auto"/>
              <w:ind w:left="423"/>
              <w:rPr>
                <w:rFonts w:ascii="Cambria" w:hAnsi="Cambria"/>
                <w:sz w:val="24"/>
                <w:szCs w:val="24"/>
                <w:lang w:val="en-AE"/>
              </w:rPr>
            </w:pPr>
            <w:proofErr w:type="spellStart"/>
            <w:r w:rsidRPr="003A6642">
              <w:rPr>
                <w:rFonts w:ascii="Cambria" w:hAnsi="Cambria"/>
                <w:sz w:val="24"/>
                <w:szCs w:val="24"/>
                <w:lang w:val="en-AE"/>
              </w:rPr>
              <w:t>extractedAt</w:t>
            </w:r>
            <w:proofErr w:type="spellEnd"/>
          </w:p>
          <w:p w14:paraId="2C0BD93B" w14:textId="7B65D2E2" w:rsidR="00F86086" w:rsidRPr="003A6642" w:rsidRDefault="00F86086" w:rsidP="002F7A79">
            <w:pPr>
              <w:pStyle w:val="ListParagraph"/>
              <w:numPr>
                <w:ilvl w:val="0"/>
                <w:numId w:val="6"/>
              </w:numPr>
              <w:spacing w:line="360" w:lineRule="auto"/>
              <w:ind w:left="423"/>
              <w:rPr>
                <w:rFonts w:ascii="Cambria" w:hAnsi="Cambria"/>
                <w:sz w:val="24"/>
                <w:szCs w:val="24"/>
                <w:lang w:val="en-AE"/>
              </w:rPr>
            </w:pPr>
            <w:proofErr w:type="spellStart"/>
            <w:r w:rsidRPr="003A6642">
              <w:rPr>
                <w:rFonts w:ascii="Cambria" w:hAnsi="Cambria"/>
                <w:sz w:val="24"/>
                <w:szCs w:val="24"/>
                <w:lang w:val="en-AE"/>
              </w:rPr>
              <w:t>validatedAt</w:t>
            </w:r>
            <w:proofErr w:type="spellEnd"/>
          </w:p>
        </w:tc>
        <w:tc>
          <w:tcPr>
            <w:tcW w:w="0" w:type="auto"/>
            <w:hideMark/>
          </w:tcPr>
          <w:p w14:paraId="5D99642E"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Contrainte @@</w:t>
            </w:r>
            <w:proofErr w:type="gramStart"/>
            <w:r w:rsidRPr="003A6642">
              <w:rPr>
                <w:rFonts w:ascii="Cambria" w:hAnsi="Cambria"/>
                <w:sz w:val="24"/>
                <w:szCs w:val="24"/>
              </w:rPr>
              <w:t>unique(</w:t>
            </w:r>
            <w:proofErr w:type="gramEnd"/>
            <w:r w:rsidRPr="003A6642">
              <w:rPr>
                <w:rFonts w:ascii="Cambria" w:hAnsi="Cambria"/>
                <w:sz w:val="24"/>
                <w:szCs w:val="24"/>
              </w:rPr>
              <w:t>[professorId, version])</w:t>
            </w:r>
            <w:r w:rsidRPr="003A6642">
              <w:rPr>
                <w:rFonts w:ascii="Cambria" w:hAnsi="Cambria"/>
                <w:sz w:val="24"/>
                <w:szCs w:val="24"/>
              </w:rPr>
              <w:br/>
              <w:t xml:space="preserve">• Ne stocke pas les données brutes, mais pointe vers </w:t>
            </w:r>
            <w:proofErr w:type="spellStart"/>
            <w:r w:rsidRPr="003A6642">
              <w:rPr>
                <w:rFonts w:ascii="Cambria" w:hAnsi="Cambria"/>
                <w:sz w:val="24"/>
                <w:szCs w:val="24"/>
              </w:rPr>
              <w:t>Experience</w:t>
            </w:r>
            <w:proofErr w:type="spellEnd"/>
            <w:r w:rsidRPr="003A6642">
              <w:rPr>
                <w:rFonts w:ascii="Cambria" w:hAnsi="Cambria"/>
                <w:sz w:val="24"/>
                <w:szCs w:val="24"/>
              </w:rPr>
              <w:t xml:space="preserve">, Formation, </w:t>
            </w:r>
            <w:proofErr w:type="spellStart"/>
            <w:r w:rsidRPr="003A6642">
              <w:rPr>
                <w:rFonts w:ascii="Cambria" w:hAnsi="Cambria"/>
                <w:sz w:val="24"/>
                <w:szCs w:val="24"/>
              </w:rPr>
              <w:t>ProfessorSkill</w:t>
            </w:r>
            <w:proofErr w:type="spellEnd"/>
            <w:r w:rsidRPr="003A6642">
              <w:rPr>
                <w:rFonts w:ascii="Cambria" w:hAnsi="Cambria"/>
                <w:sz w:val="24"/>
                <w:szCs w:val="24"/>
              </w:rPr>
              <w:br/>
              <w:t>• Statut évolutif pour contrôle qualité IA</w:t>
            </w:r>
          </w:p>
        </w:tc>
      </w:tr>
      <w:tr w:rsidR="00F86086" w:rsidRPr="003A6642" w14:paraId="55667ECD" w14:textId="77777777" w:rsidTr="002F7A79">
        <w:trPr>
          <w:trHeight w:val="144"/>
          <w:jc w:val="center"/>
        </w:trPr>
        <w:tc>
          <w:tcPr>
            <w:tcW w:w="0" w:type="auto"/>
            <w:hideMark/>
          </w:tcPr>
          <w:p w14:paraId="38947395" w14:textId="77777777" w:rsidR="00F86086"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Experience</w:t>
            </w:r>
            <w:proofErr w:type="spellEnd"/>
          </w:p>
        </w:tc>
        <w:tc>
          <w:tcPr>
            <w:tcW w:w="0" w:type="auto"/>
            <w:hideMark/>
          </w:tcPr>
          <w:p w14:paraId="3222FEB6"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Postes professionnels extraits</w:t>
            </w:r>
          </w:p>
        </w:tc>
        <w:tc>
          <w:tcPr>
            <w:tcW w:w="0" w:type="auto"/>
            <w:hideMark/>
          </w:tcPr>
          <w:p w14:paraId="15CCC88A" w14:textId="77777777" w:rsidR="002F7A79" w:rsidRPr="003A6642" w:rsidRDefault="00F86086" w:rsidP="002F7A79">
            <w:pPr>
              <w:pStyle w:val="ListParagraph"/>
              <w:numPr>
                <w:ilvl w:val="0"/>
                <w:numId w:val="7"/>
              </w:numPr>
              <w:spacing w:line="360" w:lineRule="auto"/>
              <w:ind w:left="420"/>
              <w:rPr>
                <w:rFonts w:ascii="Cambria" w:hAnsi="Cambria"/>
                <w:sz w:val="24"/>
                <w:szCs w:val="24"/>
              </w:rPr>
            </w:pPr>
            <w:proofErr w:type="gramStart"/>
            <w:r w:rsidRPr="003A6642">
              <w:rPr>
                <w:rFonts w:ascii="Cambria" w:hAnsi="Cambria"/>
                <w:sz w:val="24"/>
                <w:szCs w:val="24"/>
              </w:rPr>
              <w:t>poste</w:t>
            </w:r>
            <w:proofErr w:type="gramEnd"/>
          </w:p>
          <w:p w14:paraId="07C44CDE" w14:textId="77777777" w:rsidR="002F7A79" w:rsidRPr="003A6642" w:rsidRDefault="00F86086" w:rsidP="002F7A79">
            <w:pPr>
              <w:pStyle w:val="ListParagraph"/>
              <w:numPr>
                <w:ilvl w:val="0"/>
                <w:numId w:val="7"/>
              </w:numPr>
              <w:spacing w:line="360" w:lineRule="auto"/>
              <w:ind w:left="420"/>
              <w:rPr>
                <w:rFonts w:ascii="Cambria" w:hAnsi="Cambria"/>
                <w:sz w:val="24"/>
                <w:szCs w:val="24"/>
              </w:rPr>
            </w:pPr>
            <w:proofErr w:type="gramStart"/>
            <w:r w:rsidRPr="003A6642">
              <w:rPr>
                <w:rFonts w:ascii="Cambria" w:hAnsi="Cambria"/>
                <w:sz w:val="24"/>
                <w:szCs w:val="24"/>
              </w:rPr>
              <w:t>domaine</w:t>
            </w:r>
            <w:proofErr w:type="gramEnd"/>
          </w:p>
          <w:p w14:paraId="51944596" w14:textId="77777777" w:rsidR="002F7A79" w:rsidRPr="003A6642" w:rsidRDefault="00F86086" w:rsidP="002F7A79">
            <w:pPr>
              <w:pStyle w:val="ListParagraph"/>
              <w:numPr>
                <w:ilvl w:val="0"/>
                <w:numId w:val="7"/>
              </w:numPr>
              <w:spacing w:line="360" w:lineRule="auto"/>
              <w:ind w:left="420"/>
              <w:rPr>
                <w:rFonts w:ascii="Cambria" w:hAnsi="Cambria"/>
                <w:sz w:val="24"/>
                <w:szCs w:val="24"/>
              </w:rPr>
            </w:pPr>
            <w:proofErr w:type="spellStart"/>
            <w:proofErr w:type="gramStart"/>
            <w:r w:rsidRPr="003A6642">
              <w:rPr>
                <w:rFonts w:ascii="Cambria" w:hAnsi="Cambria"/>
                <w:sz w:val="24"/>
                <w:szCs w:val="24"/>
              </w:rPr>
              <w:t>dateDebut</w:t>
            </w:r>
            <w:proofErr w:type="spellEnd"/>
            <w:proofErr w:type="gramEnd"/>
            <w:r w:rsidRPr="003A6642">
              <w:rPr>
                <w:rFonts w:ascii="Cambria" w:hAnsi="Cambria"/>
                <w:sz w:val="24"/>
                <w:szCs w:val="24"/>
              </w:rPr>
              <w:t>,</w:t>
            </w:r>
          </w:p>
          <w:p w14:paraId="31226476" w14:textId="7DF3A3AC" w:rsidR="002F7A79" w:rsidRPr="003A6642" w:rsidRDefault="00F86086" w:rsidP="002F7A79">
            <w:pPr>
              <w:pStyle w:val="ListParagraph"/>
              <w:numPr>
                <w:ilvl w:val="0"/>
                <w:numId w:val="7"/>
              </w:numPr>
              <w:spacing w:line="360" w:lineRule="auto"/>
              <w:ind w:left="420"/>
              <w:rPr>
                <w:rFonts w:ascii="Cambria" w:hAnsi="Cambria"/>
                <w:sz w:val="24"/>
                <w:szCs w:val="24"/>
              </w:rPr>
            </w:pPr>
            <w:proofErr w:type="spellStart"/>
            <w:proofErr w:type="gramStart"/>
            <w:r w:rsidRPr="003A6642">
              <w:rPr>
                <w:rFonts w:ascii="Cambria" w:hAnsi="Cambria"/>
                <w:sz w:val="24"/>
                <w:szCs w:val="24"/>
              </w:rPr>
              <w:t>dateFin</w:t>
            </w:r>
            <w:proofErr w:type="spellEnd"/>
            <w:proofErr w:type="gramEnd"/>
            <w:r w:rsidRPr="003A6642">
              <w:rPr>
                <w:rFonts w:ascii="Cambria" w:hAnsi="Cambria"/>
                <w:sz w:val="24"/>
                <w:szCs w:val="24"/>
              </w:rPr>
              <w:t>(</w:t>
            </w:r>
            <w:proofErr w:type="spellStart"/>
            <w:r w:rsidRPr="003A6642">
              <w:rPr>
                <w:rFonts w:ascii="Cambria" w:hAnsi="Cambria"/>
                <w:sz w:val="24"/>
                <w:szCs w:val="24"/>
              </w:rPr>
              <w:t>nullable</w:t>
            </w:r>
            <w:proofErr w:type="spellEnd"/>
            <w:r w:rsidRPr="003A6642">
              <w:rPr>
                <w:rFonts w:ascii="Cambria" w:hAnsi="Cambria"/>
                <w:sz w:val="24"/>
                <w:szCs w:val="24"/>
              </w:rPr>
              <w:t>)</w:t>
            </w:r>
          </w:p>
          <w:p w14:paraId="7CD0EE3A" w14:textId="77777777" w:rsidR="002F7A79" w:rsidRPr="003A6642" w:rsidRDefault="00F86086" w:rsidP="002F7A79">
            <w:pPr>
              <w:pStyle w:val="ListParagraph"/>
              <w:numPr>
                <w:ilvl w:val="0"/>
                <w:numId w:val="7"/>
              </w:numPr>
              <w:spacing w:line="360" w:lineRule="auto"/>
              <w:ind w:left="420"/>
              <w:rPr>
                <w:rFonts w:ascii="Cambria" w:hAnsi="Cambria"/>
                <w:sz w:val="24"/>
                <w:szCs w:val="24"/>
              </w:rPr>
            </w:pPr>
            <w:proofErr w:type="gramStart"/>
            <w:r w:rsidRPr="003A6642">
              <w:rPr>
                <w:rFonts w:ascii="Cambria" w:hAnsi="Cambria"/>
                <w:sz w:val="24"/>
                <w:szCs w:val="24"/>
              </w:rPr>
              <w:t>description</w:t>
            </w:r>
            <w:proofErr w:type="gramEnd"/>
          </w:p>
          <w:p w14:paraId="03924EF5" w14:textId="0D832FE4" w:rsidR="00F86086" w:rsidRPr="003A6642" w:rsidRDefault="00F86086" w:rsidP="002F7A79">
            <w:pPr>
              <w:pStyle w:val="ListParagraph"/>
              <w:numPr>
                <w:ilvl w:val="0"/>
                <w:numId w:val="7"/>
              </w:numPr>
              <w:spacing w:line="360" w:lineRule="auto"/>
              <w:ind w:left="420"/>
              <w:rPr>
                <w:rFonts w:ascii="Cambria" w:hAnsi="Cambria"/>
                <w:sz w:val="24"/>
                <w:szCs w:val="24"/>
              </w:rPr>
            </w:pPr>
            <w:proofErr w:type="spellStart"/>
            <w:proofErr w:type="gramStart"/>
            <w:r w:rsidRPr="003A6642">
              <w:rPr>
                <w:rFonts w:ascii="Cambria" w:hAnsi="Cambria"/>
                <w:sz w:val="24"/>
                <w:szCs w:val="24"/>
              </w:rPr>
              <w:t>cvExtractionId</w:t>
            </w:r>
            <w:proofErr w:type="spellEnd"/>
            <w:proofErr w:type="gramEnd"/>
          </w:p>
        </w:tc>
        <w:tc>
          <w:tcPr>
            <w:tcW w:w="0" w:type="auto"/>
            <w:hideMark/>
          </w:tcPr>
          <w:p w14:paraId="1EEBC162"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xml:space="preserve">• </w:t>
            </w:r>
            <w:proofErr w:type="spellStart"/>
            <w:r w:rsidRPr="003A6642">
              <w:rPr>
                <w:rFonts w:ascii="Cambria" w:hAnsi="Cambria"/>
                <w:sz w:val="24"/>
                <w:szCs w:val="24"/>
              </w:rPr>
              <w:t>dateFin</w:t>
            </w:r>
            <w:proofErr w:type="spellEnd"/>
            <w:r w:rsidRPr="003A6642">
              <w:rPr>
                <w:rFonts w:ascii="Cambria" w:hAnsi="Cambria"/>
                <w:sz w:val="24"/>
                <w:szCs w:val="24"/>
              </w:rPr>
              <w:t xml:space="preserve"> = NULL → poste encore actif</w:t>
            </w:r>
            <w:r w:rsidRPr="003A6642">
              <w:rPr>
                <w:rFonts w:ascii="Cambria" w:hAnsi="Cambria"/>
                <w:sz w:val="24"/>
                <w:szCs w:val="24"/>
              </w:rPr>
              <w:br/>
              <w:t xml:space="preserve">• Durée calculée dynamiquement pour le score </w:t>
            </w:r>
            <w:proofErr w:type="spellStart"/>
            <w:r w:rsidRPr="003A6642">
              <w:rPr>
                <w:rFonts w:ascii="Cambria" w:hAnsi="Cambria"/>
                <w:sz w:val="24"/>
                <w:szCs w:val="24"/>
              </w:rPr>
              <w:t>experiencePct</w:t>
            </w:r>
            <w:proofErr w:type="spellEnd"/>
          </w:p>
        </w:tc>
      </w:tr>
      <w:tr w:rsidR="00F86086" w:rsidRPr="003A6642" w14:paraId="061CC61D" w14:textId="77777777" w:rsidTr="002F7A79">
        <w:trPr>
          <w:trHeight w:val="2940"/>
          <w:jc w:val="center"/>
        </w:trPr>
        <w:tc>
          <w:tcPr>
            <w:tcW w:w="0" w:type="auto"/>
            <w:hideMark/>
          </w:tcPr>
          <w:p w14:paraId="581B7323"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Formation</w:t>
            </w:r>
          </w:p>
        </w:tc>
        <w:tc>
          <w:tcPr>
            <w:tcW w:w="0" w:type="auto"/>
            <w:hideMark/>
          </w:tcPr>
          <w:p w14:paraId="301CD870"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Diplômes et parcours académique</w:t>
            </w:r>
          </w:p>
        </w:tc>
        <w:tc>
          <w:tcPr>
            <w:tcW w:w="0" w:type="auto"/>
            <w:hideMark/>
          </w:tcPr>
          <w:p w14:paraId="7EE23CB8" w14:textId="660469AB" w:rsidR="002F7A79" w:rsidRPr="003A6642" w:rsidRDefault="002F7A79" w:rsidP="002F7A79">
            <w:pPr>
              <w:pStyle w:val="ListParagraph"/>
              <w:numPr>
                <w:ilvl w:val="0"/>
                <w:numId w:val="8"/>
              </w:numPr>
              <w:spacing w:line="360" w:lineRule="auto"/>
              <w:ind w:left="444"/>
              <w:rPr>
                <w:rFonts w:ascii="Cambria" w:hAnsi="Cambria"/>
                <w:sz w:val="24"/>
                <w:szCs w:val="24"/>
              </w:rPr>
            </w:pPr>
            <w:proofErr w:type="gramStart"/>
            <w:r w:rsidRPr="003A6642">
              <w:rPr>
                <w:rFonts w:ascii="Cambria" w:hAnsi="Cambria"/>
                <w:sz w:val="24"/>
                <w:szCs w:val="24"/>
              </w:rPr>
              <w:t>diplôme</w:t>
            </w:r>
            <w:proofErr w:type="gramEnd"/>
          </w:p>
          <w:p w14:paraId="07C983FE" w14:textId="77777777" w:rsidR="002F7A79" w:rsidRPr="003A6642" w:rsidRDefault="00F86086" w:rsidP="002F7A79">
            <w:pPr>
              <w:pStyle w:val="ListParagraph"/>
              <w:numPr>
                <w:ilvl w:val="0"/>
                <w:numId w:val="8"/>
              </w:numPr>
              <w:spacing w:line="360" w:lineRule="auto"/>
              <w:ind w:left="444"/>
              <w:rPr>
                <w:rFonts w:ascii="Cambria" w:hAnsi="Cambria"/>
                <w:sz w:val="24"/>
                <w:szCs w:val="24"/>
              </w:rPr>
            </w:pPr>
            <w:proofErr w:type="spellStart"/>
            <w:proofErr w:type="gramStart"/>
            <w:r w:rsidRPr="003A6642">
              <w:rPr>
                <w:rFonts w:ascii="Cambria" w:hAnsi="Cambria"/>
                <w:sz w:val="24"/>
                <w:szCs w:val="24"/>
              </w:rPr>
              <w:t>niveauDiplome</w:t>
            </w:r>
            <w:proofErr w:type="spellEnd"/>
            <w:proofErr w:type="gramEnd"/>
            <w:r w:rsidRPr="003A6642">
              <w:rPr>
                <w:rFonts w:ascii="Cambria" w:hAnsi="Cambria"/>
                <w:sz w:val="24"/>
                <w:szCs w:val="24"/>
              </w:rPr>
              <w:t xml:space="preserve"> (ENUM)</w:t>
            </w:r>
          </w:p>
          <w:p w14:paraId="5C33636F" w14:textId="77777777" w:rsidR="002F7A79" w:rsidRPr="003A6642" w:rsidRDefault="00F86086" w:rsidP="002F7A79">
            <w:pPr>
              <w:pStyle w:val="ListParagraph"/>
              <w:numPr>
                <w:ilvl w:val="0"/>
                <w:numId w:val="8"/>
              </w:numPr>
              <w:spacing w:line="360" w:lineRule="auto"/>
              <w:ind w:left="444"/>
              <w:rPr>
                <w:rFonts w:ascii="Cambria" w:hAnsi="Cambria"/>
                <w:sz w:val="24"/>
                <w:szCs w:val="24"/>
              </w:rPr>
            </w:pPr>
            <w:proofErr w:type="spellStart"/>
            <w:proofErr w:type="gramStart"/>
            <w:r w:rsidRPr="003A6642">
              <w:rPr>
                <w:rFonts w:ascii="Cambria" w:hAnsi="Cambria"/>
                <w:sz w:val="24"/>
                <w:szCs w:val="24"/>
              </w:rPr>
              <w:t>etablissement</w:t>
            </w:r>
            <w:proofErr w:type="spellEnd"/>
            <w:proofErr w:type="gramEnd"/>
          </w:p>
          <w:p w14:paraId="4632075D" w14:textId="77777777" w:rsidR="002F7A79" w:rsidRPr="003A6642" w:rsidRDefault="00F86086" w:rsidP="002F7A79">
            <w:pPr>
              <w:pStyle w:val="ListParagraph"/>
              <w:numPr>
                <w:ilvl w:val="0"/>
                <w:numId w:val="8"/>
              </w:numPr>
              <w:spacing w:line="360" w:lineRule="auto"/>
              <w:ind w:left="444"/>
              <w:rPr>
                <w:rFonts w:ascii="Cambria" w:hAnsi="Cambria"/>
                <w:sz w:val="24"/>
                <w:szCs w:val="24"/>
              </w:rPr>
            </w:pPr>
            <w:proofErr w:type="spellStart"/>
            <w:proofErr w:type="gramStart"/>
            <w:r w:rsidRPr="003A6642">
              <w:rPr>
                <w:rFonts w:ascii="Cambria" w:hAnsi="Cambria"/>
                <w:sz w:val="24"/>
                <w:szCs w:val="24"/>
              </w:rPr>
              <w:t>anneeObtention</w:t>
            </w:r>
            <w:proofErr w:type="spellEnd"/>
            <w:proofErr w:type="gramEnd"/>
          </w:p>
          <w:p w14:paraId="5DA8088B" w14:textId="47D4B509" w:rsidR="00F86086" w:rsidRPr="003A6642" w:rsidRDefault="00F86086" w:rsidP="002F7A79">
            <w:pPr>
              <w:pStyle w:val="ListParagraph"/>
              <w:numPr>
                <w:ilvl w:val="0"/>
                <w:numId w:val="8"/>
              </w:numPr>
              <w:spacing w:line="360" w:lineRule="auto"/>
              <w:ind w:left="444"/>
              <w:rPr>
                <w:rFonts w:ascii="Cambria" w:hAnsi="Cambria"/>
                <w:sz w:val="24"/>
                <w:szCs w:val="24"/>
              </w:rPr>
            </w:pPr>
            <w:proofErr w:type="spellStart"/>
            <w:proofErr w:type="gramStart"/>
            <w:r w:rsidRPr="003A6642">
              <w:rPr>
                <w:rFonts w:ascii="Cambria" w:hAnsi="Cambria"/>
                <w:sz w:val="24"/>
                <w:szCs w:val="24"/>
              </w:rPr>
              <w:t>cvExtractionId</w:t>
            </w:r>
            <w:proofErr w:type="spellEnd"/>
            <w:proofErr w:type="gramEnd"/>
          </w:p>
        </w:tc>
        <w:tc>
          <w:tcPr>
            <w:tcW w:w="0" w:type="auto"/>
            <w:hideMark/>
          </w:tcPr>
          <w:p w14:paraId="35DA30C2" w14:textId="77777777" w:rsidR="002F7A79" w:rsidRPr="003A6642" w:rsidRDefault="00F86086" w:rsidP="00F86086">
            <w:pPr>
              <w:spacing w:line="360" w:lineRule="auto"/>
              <w:rPr>
                <w:rFonts w:ascii="Cambria" w:hAnsi="Cambria"/>
                <w:sz w:val="24"/>
                <w:szCs w:val="24"/>
              </w:rPr>
            </w:pPr>
            <w:r w:rsidRPr="003A6642">
              <w:rPr>
                <w:rFonts w:ascii="Cambria" w:hAnsi="Cambria"/>
                <w:sz w:val="24"/>
                <w:szCs w:val="24"/>
              </w:rPr>
              <w:t xml:space="preserve">• </w:t>
            </w:r>
            <w:proofErr w:type="spellStart"/>
            <w:r w:rsidRPr="003A6642">
              <w:rPr>
                <w:rFonts w:ascii="Cambria" w:hAnsi="Cambria"/>
                <w:sz w:val="24"/>
                <w:szCs w:val="24"/>
              </w:rPr>
              <w:t>niveauDiplome</w:t>
            </w:r>
            <w:proofErr w:type="spellEnd"/>
            <w:r w:rsidRPr="003A6642">
              <w:rPr>
                <w:rFonts w:ascii="Cambria" w:hAnsi="Cambria"/>
                <w:sz w:val="24"/>
                <w:szCs w:val="24"/>
              </w:rPr>
              <w:t xml:space="preserve"> mappé à un score fixe : DOCTORAT=100%, MAITRISE=80%, </w:t>
            </w:r>
          </w:p>
          <w:p w14:paraId="614C1363" w14:textId="77777777" w:rsidR="002F7A79" w:rsidRPr="003A6642" w:rsidRDefault="00F86086" w:rsidP="00F86086">
            <w:pPr>
              <w:spacing w:line="360" w:lineRule="auto"/>
              <w:rPr>
                <w:rFonts w:ascii="Cambria" w:hAnsi="Cambria"/>
                <w:sz w:val="24"/>
                <w:szCs w:val="24"/>
              </w:rPr>
            </w:pPr>
            <w:r w:rsidRPr="003A6642">
              <w:rPr>
                <w:rFonts w:ascii="Cambria" w:hAnsi="Cambria"/>
                <w:sz w:val="24"/>
                <w:szCs w:val="24"/>
              </w:rPr>
              <w:t xml:space="preserve">BAC=60%, </w:t>
            </w:r>
          </w:p>
          <w:p w14:paraId="125C9DC2" w14:textId="0E8D6443" w:rsidR="00F86086" w:rsidRPr="003A6642" w:rsidRDefault="00F86086" w:rsidP="00F86086">
            <w:pPr>
              <w:spacing w:line="360" w:lineRule="auto"/>
              <w:rPr>
                <w:rFonts w:ascii="Cambria" w:hAnsi="Cambria"/>
                <w:sz w:val="24"/>
                <w:szCs w:val="24"/>
              </w:rPr>
            </w:pPr>
            <w:r w:rsidRPr="003A6642">
              <w:rPr>
                <w:rFonts w:ascii="Cambria" w:hAnsi="Cambria"/>
                <w:sz w:val="24"/>
                <w:szCs w:val="24"/>
              </w:rPr>
              <w:t>DEC=40%, AUTRE=20%</w:t>
            </w:r>
          </w:p>
        </w:tc>
      </w:tr>
    </w:tbl>
    <w:p w14:paraId="0261DC6F" w14:textId="68EEA87B" w:rsidR="002F7A79" w:rsidRDefault="002F7A79" w:rsidP="002F7A79">
      <w:pPr>
        <w:pStyle w:val="Heading2"/>
        <w:rPr>
          <w:rFonts w:ascii="Cambria" w:hAnsi="Cambria"/>
        </w:rPr>
      </w:pPr>
    </w:p>
    <w:p w14:paraId="0FDF7C3B" w14:textId="77777777" w:rsidR="003A6642" w:rsidRPr="003A6642" w:rsidRDefault="003A6642" w:rsidP="003A6642"/>
    <w:p w14:paraId="18E90793" w14:textId="003B6A18" w:rsidR="00F86086" w:rsidRPr="003A6642" w:rsidRDefault="00F86086" w:rsidP="002F7A79">
      <w:pPr>
        <w:pStyle w:val="Heading2"/>
        <w:numPr>
          <w:ilvl w:val="1"/>
          <w:numId w:val="2"/>
        </w:numPr>
        <w:rPr>
          <w:rFonts w:ascii="Cambria" w:hAnsi="Cambria"/>
        </w:rPr>
      </w:pPr>
      <w:r w:rsidRPr="003A6642">
        <w:rPr>
          <w:rFonts w:ascii="Cambria" w:hAnsi="Cambria"/>
        </w:rPr>
        <w:lastRenderedPageBreak/>
        <w:t xml:space="preserve"> </w:t>
      </w:r>
      <w:bookmarkStart w:id="9" w:name="_Toc229651655"/>
      <w:r w:rsidRPr="003A6642">
        <w:rPr>
          <w:rFonts w:ascii="Cambria" w:hAnsi="Cambria"/>
        </w:rPr>
        <w:t>Référentiel Académique &amp; Compétences</w:t>
      </w:r>
      <w:bookmarkEnd w:id="9"/>
    </w:p>
    <w:p w14:paraId="090DA58B" w14:textId="77777777" w:rsidR="002F7A79" w:rsidRPr="003A6642" w:rsidRDefault="002F7A79" w:rsidP="002F7A79">
      <w:pPr>
        <w:rPr>
          <w:rFonts w:ascii="Cambria" w:hAnsi="Cambria"/>
        </w:rPr>
      </w:pPr>
    </w:p>
    <w:tbl>
      <w:tblPr>
        <w:tblStyle w:val="TableGrid"/>
        <w:tblW w:w="10716" w:type="dxa"/>
        <w:jc w:val="center"/>
        <w:tblLook w:val="04A0" w:firstRow="1" w:lastRow="0" w:firstColumn="1" w:lastColumn="0" w:noHBand="0" w:noVBand="1"/>
      </w:tblPr>
      <w:tblGrid>
        <w:gridCol w:w="2353"/>
        <w:gridCol w:w="2438"/>
        <w:gridCol w:w="2227"/>
        <w:gridCol w:w="3698"/>
      </w:tblGrid>
      <w:tr w:rsidR="00F86086" w:rsidRPr="003A6642" w14:paraId="65FFCBB7" w14:textId="77777777" w:rsidTr="006439C5">
        <w:trPr>
          <w:trHeight w:val="666"/>
          <w:jc w:val="center"/>
        </w:trPr>
        <w:tc>
          <w:tcPr>
            <w:tcW w:w="2353" w:type="dxa"/>
            <w:vAlign w:val="center"/>
            <w:hideMark/>
          </w:tcPr>
          <w:p w14:paraId="3ED45F5B"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Entité</w:t>
            </w:r>
          </w:p>
        </w:tc>
        <w:tc>
          <w:tcPr>
            <w:tcW w:w="0" w:type="auto"/>
            <w:vAlign w:val="center"/>
            <w:hideMark/>
          </w:tcPr>
          <w:p w14:paraId="745AEE70"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Rôle</w:t>
            </w:r>
          </w:p>
        </w:tc>
        <w:tc>
          <w:tcPr>
            <w:tcW w:w="0" w:type="auto"/>
            <w:vAlign w:val="center"/>
            <w:hideMark/>
          </w:tcPr>
          <w:p w14:paraId="5F7A2A5C"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Attributs Principaux</w:t>
            </w:r>
          </w:p>
        </w:tc>
        <w:tc>
          <w:tcPr>
            <w:tcW w:w="0" w:type="auto"/>
            <w:vAlign w:val="center"/>
            <w:hideMark/>
          </w:tcPr>
          <w:p w14:paraId="6CB7E602"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Règles Métier &amp; Contraintes</w:t>
            </w:r>
          </w:p>
        </w:tc>
      </w:tr>
      <w:tr w:rsidR="00F86086" w:rsidRPr="003A6642" w14:paraId="02AD5D56" w14:textId="77777777" w:rsidTr="006439C5">
        <w:trPr>
          <w:trHeight w:val="2080"/>
          <w:jc w:val="center"/>
        </w:trPr>
        <w:tc>
          <w:tcPr>
            <w:tcW w:w="2353" w:type="dxa"/>
            <w:hideMark/>
          </w:tcPr>
          <w:p w14:paraId="21372863"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Skill</w:t>
            </w:r>
          </w:p>
        </w:tc>
        <w:tc>
          <w:tcPr>
            <w:tcW w:w="0" w:type="auto"/>
            <w:hideMark/>
          </w:tcPr>
          <w:p w14:paraId="5C152FEF"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Catalogue global des compétences techniques</w:t>
            </w:r>
          </w:p>
        </w:tc>
        <w:tc>
          <w:tcPr>
            <w:tcW w:w="0" w:type="auto"/>
            <w:hideMark/>
          </w:tcPr>
          <w:p w14:paraId="2C14767F" w14:textId="6F95AB6F" w:rsidR="008869DF" w:rsidRPr="003A6642" w:rsidRDefault="008869DF" w:rsidP="008869DF">
            <w:pPr>
              <w:pStyle w:val="ListParagraph"/>
              <w:numPr>
                <w:ilvl w:val="0"/>
                <w:numId w:val="9"/>
              </w:numPr>
              <w:spacing w:line="360" w:lineRule="auto"/>
              <w:ind w:left="358"/>
              <w:rPr>
                <w:rFonts w:ascii="Cambria" w:hAnsi="Cambria"/>
                <w:sz w:val="24"/>
                <w:szCs w:val="24"/>
              </w:rPr>
            </w:pPr>
            <w:r w:rsidRPr="003A6642">
              <w:rPr>
                <w:rFonts w:ascii="Cambria" w:hAnsi="Cambria"/>
                <w:sz w:val="24"/>
                <w:szCs w:val="24"/>
              </w:rPr>
              <w:t>I</w:t>
            </w:r>
            <w:r w:rsidR="00F86086" w:rsidRPr="003A6642">
              <w:rPr>
                <w:rFonts w:ascii="Cambria" w:hAnsi="Cambria"/>
                <w:sz w:val="24"/>
                <w:szCs w:val="24"/>
              </w:rPr>
              <w:t>d</w:t>
            </w:r>
          </w:p>
          <w:p w14:paraId="33818D57" w14:textId="77777777" w:rsidR="008869DF" w:rsidRPr="003A6642" w:rsidRDefault="00F86086" w:rsidP="008869DF">
            <w:pPr>
              <w:pStyle w:val="ListParagraph"/>
              <w:numPr>
                <w:ilvl w:val="0"/>
                <w:numId w:val="9"/>
              </w:numPr>
              <w:spacing w:line="360" w:lineRule="auto"/>
              <w:ind w:left="358"/>
              <w:rPr>
                <w:rFonts w:ascii="Cambria" w:hAnsi="Cambria"/>
                <w:sz w:val="24"/>
                <w:szCs w:val="24"/>
              </w:rPr>
            </w:pPr>
            <w:proofErr w:type="gramStart"/>
            <w:r w:rsidRPr="003A6642">
              <w:rPr>
                <w:rFonts w:ascii="Cambria" w:hAnsi="Cambria"/>
                <w:sz w:val="24"/>
                <w:szCs w:val="24"/>
              </w:rPr>
              <w:t>nom</w:t>
            </w:r>
            <w:proofErr w:type="gramEnd"/>
            <w:r w:rsidRPr="003A6642">
              <w:rPr>
                <w:rFonts w:ascii="Cambria" w:hAnsi="Cambria"/>
                <w:sz w:val="24"/>
                <w:szCs w:val="24"/>
              </w:rPr>
              <w:t xml:space="preserve"> (unique)</w:t>
            </w:r>
          </w:p>
          <w:p w14:paraId="2397B8A1" w14:textId="77777777" w:rsidR="008869DF" w:rsidRPr="003A6642" w:rsidRDefault="00F86086" w:rsidP="008869DF">
            <w:pPr>
              <w:pStyle w:val="ListParagraph"/>
              <w:numPr>
                <w:ilvl w:val="0"/>
                <w:numId w:val="9"/>
              </w:numPr>
              <w:spacing w:line="360" w:lineRule="auto"/>
              <w:ind w:left="358"/>
              <w:rPr>
                <w:rFonts w:ascii="Cambria" w:hAnsi="Cambria"/>
                <w:sz w:val="24"/>
                <w:szCs w:val="24"/>
              </w:rPr>
            </w:pPr>
            <w:proofErr w:type="spellStart"/>
            <w:proofErr w:type="gramStart"/>
            <w:r w:rsidRPr="003A6642">
              <w:rPr>
                <w:rFonts w:ascii="Cambria" w:hAnsi="Cambria"/>
                <w:sz w:val="24"/>
                <w:szCs w:val="24"/>
              </w:rPr>
              <w:t>categorie</w:t>
            </w:r>
            <w:proofErr w:type="spellEnd"/>
            <w:proofErr w:type="gramEnd"/>
          </w:p>
          <w:p w14:paraId="33DCD917" w14:textId="06E53E67" w:rsidR="00F86086" w:rsidRPr="003A6642" w:rsidRDefault="00F86086" w:rsidP="008869DF">
            <w:pPr>
              <w:pStyle w:val="ListParagraph"/>
              <w:numPr>
                <w:ilvl w:val="0"/>
                <w:numId w:val="9"/>
              </w:numPr>
              <w:spacing w:line="360" w:lineRule="auto"/>
              <w:ind w:left="358"/>
              <w:rPr>
                <w:rFonts w:ascii="Cambria" w:hAnsi="Cambria"/>
                <w:sz w:val="24"/>
                <w:szCs w:val="24"/>
              </w:rPr>
            </w:pPr>
            <w:proofErr w:type="gramStart"/>
            <w:r w:rsidRPr="003A6642">
              <w:rPr>
                <w:rFonts w:ascii="Cambria" w:hAnsi="Cambria"/>
                <w:sz w:val="24"/>
                <w:szCs w:val="24"/>
              </w:rPr>
              <w:t>description</w:t>
            </w:r>
            <w:proofErr w:type="gramEnd"/>
          </w:p>
        </w:tc>
        <w:tc>
          <w:tcPr>
            <w:tcW w:w="0" w:type="auto"/>
            <w:hideMark/>
          </w:tcPr>
          <w:p w14:paraId="3A810519"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Ajout automatique si le LLM détecte une compétence inconnue</w:t>
            </w:r>
            <w:r w:rsidRPr="003A6642">
              <w:rPr>
                <w:rFonts w:ascii="Cambria" w:hAnsi="Cambria"/>
                <w:sz w:val="24"/>
                <w:szCs w:val="24"/>
              </w:rPr>
              <w:br/>
              <w:t>• Regroupé par catégorie (Langage, Framework, IA, Base de données, etc.)</w:t>
            </w:r>
          </w:p>
        </w:tc>
      </w:tr>
      <w:tr w:rsidR="00F86086" w:rsidRPr="003A6642" w14:paraId="576D68A4" w14:textId="77777777" w:rsidTr="006439C5">
        <w:trPr>
          <w:trHeight w:val="2470"/>
          <w:jc w:val="center"/>
        </w:trPr>
        <w:tc>
          <w:tcPr>
            <w:tcW w:w="2353" w:type="dxa"/>
            <w:hideMark/>
          </w:tcPr>
          <w:p w14:paraId="4FE26A22" w14:textId="77777777" w:rsidR="00F86086"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ProfessorSkill</w:t>
            </w:r>
            <w:proofErr w:type="spellEnd"/>
          </w:p>
        </w:tc>
        <w:tc>
          <w:tcPr>
            <w:tcW w:w="0" w:type="auto"/>
            <w:hideMark/>
          </w:tcPr>
          <w:p w14:paraId="3C0E758B"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Matrice des compétences maîtrisées</w:t>
            </w:r>
          </w:p>
        </w:tc>
        <w:tc>
          <w:tcPr>
            <w:tcW w:w="0" w:type="auto"/>
            <w:hideMark/>
          </w:tcPr>
          <w:p w14:paraId="67CBD635" w14:textId="77777777" w:rsidR="008869DF" w:rsidRPr="003A6642" w:rsidRDefault="00F86086" w:rsidP="008869DF">
            <w:pPr>
              <w:pStyle w:val="ListParagraph"/>
              <w:numPr>
                <w:ilvl w:val="0"/>
                <w:numId w:val="10"/>
              </w:numPr>
              <w:spacing w:line="360" w:lineRule="auto"/>
              <w:ind w:left="372"/>
              <w:rPr>
                <w:rFonts w:ascii="Cambria" w:hAnsi="Cambria"/>
                <w:sz w:val="24"/>
                <w:szCs w:val="24"/>
              </w:rPr>
            </w:pPr>
            <w:proofErr w:type="spellStart"/>
            <w:proofErr w:type="gramStart"/>
            <w:r w:rsidRPr="003A6642">
              <w:rPr>
                <w:rFonts w:ascii="Cambria" w:hAnsi="Cambria"/>
                <w:sz w:val="24"/>
                <w:szCs w:val="24"/>
              </w:rPr>
              <w:t>professorId</w:t>
            </w:r>
            <w:proofErr w:type="spellEnd"/>
            <w:proofErr w:type="gramEnd"/>
          </w:p>
          <w:p w14:paraId="516D7AF8" w14:textId="77777777" w:rsidR="008869DF" w:rsidRPr="003A6642" w:rsidRDefault="00F86086" w:rsidP="008869DF">
            <w:pPr>
              <w:pStyle w:val="ListParagraph"/>
              <w:numPr>
                <w:ilvl w:val="0"/>
                <w:numId w:val="10"/>
              </w:numPr>
              <w:spacing w:line="360" w:lineRule="auto"/>
              <w:ind w:left="372"/>
              <w:rPr>
                <w:rFonts w:ascii="Cambria" w:hAnsi="Cambria"/>
                <w:sz w:val="24"/>
                <w:szCs w:val="24"/>
              </w:rPr>
            </w:pPr>
            <w:proofErr w:type="spellStart"/>
            <w:proofErr w:type="gramStart"/>
            <w:r w:rsidRPr="003A6642">
              <w:rPr>
                <w:rFonts w:ascii="Cambria" w:hAnsi="Cambria"/>
                <w:sz w:val="24"/>
                <w:szCs w:val="24"/>
              </w:rPr>
              <w:t>skillId</w:t>
            </w:r>
            <w:proofErr w:type="spellEnd"/>
            <w:proofErr w:type="gramEnd"/>
          </w:p>
          <w:p w14:paraId="55FC3C41" w14:textId="77777777" w:rsidR="008869DF" w:rsidRPr="003A6642" w:rsidRDefault="00F86086" w:rsidP="008869DF">
            <w:pPr>
              <w:pStyle w:val="ListParagraph"/>
              <w:numPr>
                <w:ilvl w:val="0"/>
                <w:numId w:val="10"/>
              </w:numPr>
              <w:spacing w:line="360" w:lineRule="auto"/>
              <w:ind w:left="372"/>
              <w:rPr>
                <w:rFonts w:ascii="Cambria" w:hAnsi="Cambria"/>
                <w:sz w:val="24"/>
                <w:szCs w:val="24"/>
              </w:rPr>
            </w:pPr>
            <w:proofErr w:type="spellStart"/>
            <w:proofErr w:type="gramStart"/>
            <w:r w:rsidRPr="003A6642">
              <w:rPr>
                <w:rFonts w:ascii="Cambria" w:hAnsi="Cambria"/>
                <w:sz w:val="24"/>
                <w:szCs w:val="24"/>
              </w:rPr>
              <w:t>anneesExp</w:t>
            </w:r>
            <w:proofErr w:type="spellEnd"/>
            <w:proofErr w:type="gramEnd"/>
          </w:p>
          <w:p w14:paraId="11C02227" w14:textId="4B8C56C0" w:rsidR="00F86086" w:rsidRPr="003A6642" w:rsidRDefault="00F86086" w:rsidP="008869DF">
            <w:pPr>
              <w:pStyle w:val="ListParagraph"/>
              <w:numPr>
                <w:ilvl w:val="0"/>
                <w:numId w:val="10"/>
              </w:numPr>
              <w:spacing w:line="360" w:lineRule="auto"/>
              <w:ind w:left="372"/>
              <w:rPr>
                <w:rFonts w:ascii="Cambria" w:hAnsi="Cambria"/>
                <w:sz w:val="24"/>
                <w:szCs w:val="24"/>
              </w:rPr>
            </w:pPr>
            <w:proofErr w:type="gramStart"/>
            <w:r w:rsidRPr="003A6642">
              <w:rPr>
                <w:rFonts w:ascii="Cambria" w:hAnsi="Cambria"/>
                <w:sz w:val="24"/>
                <w:szCs w:val="24"/>
              </w:rPr>
              <w:t>niveau</w:t>
            </w:r>
            <w:proofErr w:type="gramEnd"/>
            <w:r w:rsidRPr="003A6642">
              <w:rPr>
                <w:rFonts w:ascii="Cambria" w:hAnsi="Cambria"/>
                <w:sz w:val="24"/>
                <w:szCs w:val="24"/>
              </w:rPr>
              <w:t xml:space="preserve"> (ENUM 1-3)</w:t>
            </w:r>
          </w:p>
        </w:tc>
        <w:tc>
          <w:tcPr>
            <w:tcW w:w="0" w:type="auto"/>
            <w:hideMark/>
          </w:tcPr>
          <w:p w14:paraId="12EADEAE"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Clé composite @@</w:t>
            </w:r>
            <w:proofErr w:type="gramStart"/>
            <w:r w:rsidRPr="003A6642">
              <w:rPr>
                <w:rFonts w:ascii="Cambria" w:hAnsi="Cambria"/>
                <w:sz w:val="24"/>
                <w:szCs w:val="24"/>
              </w:rPr>
              <w:t>id(</w:t>
            </w:r>
            <w:proofErr w:type="gramEnd"/>
            <w:r w:rsidRPr="003A6642">
              <w:rPr>
                <w:rFonts w:ascii="Cambria" w:hAnsi="Cambria"/>
                <w:sz w:val="24"/>
                <w:szCs w:val="24"/>
              </w:rPr>
              <w:t xml:space="preserve">[professorId, </w:t>
            </w:r>
            <w:proofErr w:type="spellStart"/>
            <w:r w:rsidRPr="003A6642">
              <w:rPr>
                <w:rFonts w:ascii="Cambria" w:hAnsi="Cambria"/>
                <w:sz w:val="24"/>
                <w:szCs w:val="24"/>
              </w:rPr>
              <w:t>skillId</w:t>
            </w:r>
            <w:proofErr w:type="spellEnd"/>
            <w:r w:rsidRPr="003A6642">
              <w:rPr>
                <w:rFonts w:ascii="Cambria" w:hAnsi="Cambria"/>
                <w:sz w:val="24"/>
                <w:szCs w:val="24"/>
              </w:rPr>
              <w:t>])</w:t>
            </w:r>
            <w:r w:rsidRPr="003A6642">
              <w:rPr>
                <w:rFonts w:ascii="Cambria" w:hAnsi="Cambria"/>
                <w:sz w:val="24"/>
                <w:szCs w:val="24"/>
              </w:rPr>
              <w:br/>
              <w:t>• Niveau : DEBUTANT=1, INTERMEDIAIRE=2, AVANCE=3</w:t>
            </w:r>
            <w:r w:rsidRPr="003A6642">
              <w:rPr>
                <w:rFonts w:ascii="Cambria" w:hAnsi="Cambria"/>
                <w:sz w:val="24"/>
                <w:szCs w:val="24"/>
              </w:rPr>
              <w:br/>
              <w:t>• source indique la fiabilité de la donnée</w:t>
            </w:r>
          </w:p>
        </w:tc>
      </w:tr>
      <w:tr w:rsidR="00F86086" w:rsidRPr="003A6642" w14:paraId="7388B6FE" w14:textId="77777777" w:rsidTr="008869DF">
        <w:trPr>
          <w:trHeight w:val="2100"/>
          <w:jc w:val="center"/>
        </w:trPr>
        <w:tc>
          <w:tcPr>
            <w:tcW w:w="2353" w:type="dxa"/>
            <w:hideMark/>
          </w:tcPr>
          <w:p w14:paraId="1B543498"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Program</w:t>
            </w:r>
          </w:p>
        </w:tc>
        <w:tc>
          <w:tcPr>
            <w:tcW w:w="0" w:type="auto"/>
            <w:hideMark/>
          </w:tcPr>
          <w:p w14:paraId="08727CF8"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Programmes académiques du collège</w:t>
            </w:r>
          </w:p>
        </w:tc>
        <w:tc>
          <w:tcPr>
            <w:tcW w:w="0" w:type="auto"/>
            <w:hideMark/>
          </w:tcPr>
          <w:p w14:paraId="1094399C" w14:textId="77777777" w:rsidR="008869DF" w:rsidRPr="003A6642" w:rsidRDefault="00F86086" w:rsidP="008869DF">
            <w:pPr>
              <w:pStyle w:val="ListParagraph"/>
              <w:numPr>
                <w:ilvl w:val="0"/>
                <w:numId w:val="11"/>
              </w:numPr>
              <w:spacing w:line="360" w:lineRule="auto"/>
              <w:ind w:left="488"/>
              <w:rPr>
                <w:rFonts w:ascii="Cambria" w:hAnsi="Cambria"/>
                <w:sz w:val="24"/>
                <w:szCs w:val="24"/>
              </w:rPr>
            </w:pPr>
            <w:proofErr w:type="gramStart"/>
            <w:r w:rsidRPr="003A6642">
              <w:rPr>
                <w:rFonts w:ascii="Cambria" w:hAnsi="Cambria"/>
                <w:sz w:val="24"/>
                <w:szCs w:val="24"/>
              </w:rPr>
              <w:t>id</w:t>
            </w:r>
            <w:proofErr w:type="gramEnd"/>
          </w:p>
          <w:p w14:paraId="760963F0" w14:textId="77777777" w:rsidR="008869DF" w:rsidRPr="003A6642" w:rsidRDefault="00F86086" w:rsidP="008869DF">
            <w:pPr>
              <w:pStyle w:val="ListParagraph"/>
              <w:numPr>
                <w:ilvl w:val="0"/>
                <w:numId w:val="11"/>
              </w:numPr>
              <w:spacing w:line="360" w:lineRule="auto"/>
              <w:ind w:left="488"/>
              <w:rPr>
                <w:rFonts w:ascii="Cambria" w:hAnsi="Cambria"/>
                <w:sz w:val="24"/>
                <w:szCs w:val="24"/>
              </w:rPr>
            </w:pPr>
            <w:proofErr w:type="gramStart"/>
            <w:r w:rsidRPr="003A6642">
              <w:rPr>
                <w:rFonts w:ascii="Cambria" w:hAnsi="Cambria"/>
                <w:sz w:val="24"/>
                <w:szCs w:val="24"/>
              </w:rPr>
              <w:t>code</w:t>
            </w:r>
            <w:proofErr w:type="gramEnd"/>
            <w:r w:rsidRPr="003A6642">
              <w:rPr>
                <w:rFonts w:ascii="Cambria" w:hAnsi="Cambria"/>
                <w:sz w:val="24"/>
                <w:szCs w:val="24"/>
              </w:rPr>
              <w:t xml:space="preserve"> (unique)</w:t>
            </w:r>
          </w:p>
          <w:p w14:paraId="6A1F9E4C" w14:textId="77777777" w:rsidR="008869DF" w:rsidRPr="003A6642" w:rsidRDefault="00F86086" w:rsidP="008869DF">
            <w:pPr>
              <w:pStyle w:val="ListParagraph"/>
              <w:numPr>
                <w:ilvl w:val="0"/>
                <w:numId w:val="11"/>
              </w:numPr>
              <w:spacing w:line="360" w:lineRule="auto"/>
              <w:ind w:left="488"/>
              <w:rPr>
                <w:rFonts w:ascii="Cambria" w:hAnsi="Cambria"/>
                <w:sz w:val="24"/>
                <w:szCs w:val="24"/>
              </w:rPr>
            </w:pPr>
            <w:proofErr w:type="gramStart"/>
            <w:r w:rsidRPr="003A6642">
              <w:rPr>
                <w:rFonts w:ascii="Cambria" w:hAnsi="Cambria"/>
                <w:sz w:val="24"/>
                <w:szCs w:val="24"/>
              </w:rPr>
              <w:t>nom</w:t>
            </w:r>
            <w:proofErr w:type="gramEnd"/>
          </w:p>
          <w:p w14:paraId="0746B4BD" w14:textId="77777777" w:rsidR="008869DF" w:rsidRPr="003A6642" w:rsidRDefault="00F86086" w:rsidP="008869DF">
            <w:pPr>
              <w:pStyle w:val="ListParagraph"/>
              <w:numPr>
                <w:ilvl w:val="0"/>
                <w:numId w:val="11"/>
              </w:numPr>
              <w:spacing w:line="360" w:lineRule="auto"/>
              <w:ind w:left="488"/>
              <w:rPr>
                <w:rFonts w:ascii="Cambria" w:hAnsi="Cambria"/>
                <w:sz w:val="24"/>
                <w:szCs w:val="24"/>
              </w:rPr>
            </w:pPr>
            <w:proofErr w:type="gramStart"/>
            <w:r w:rsidRPr="003A6642">
              <w:rPr>
                <w:rFonts w:ascii="Cambria" w:hAnsi="Cambria"/>
                <w:sz w:val="24"/>
                <w:szCs w:val="24"/>
              </w:rPr>
              <w:t>description</w:t>
            </w:r>
            <w:proofErr w:type="gramEnd"/>
          </w:p>
          <w:p w14:paraId="2B30F017" w14:textId="5174C216" w:rsidR="00F86086" w:rsidRPr="003A6642" w:rsidRDefault="00F86086" w:rsidP="008869DF">
            <w:pPr>
              <w:pStyle w:val="ListParagraph"/>
              <w:numPr>
                <w:ilvl w:val="0"/>
                <w:numId w:val="11"/>
              </w:numPr>
              <w:spacing w:line="360" w:lineRule="auto"/>
              <w:ind w:left="488"/>
              <w:rPr>
                <w:rFonts w:ascii="Cambria" w:hAnsi="Cambria"/>
                <w:sz w:val="24"/>
                <w:szCs w:val="24"/>
              </w:rPr>
            </w:pPr>
            <w:proofErr w:type="spellStart"/>
            <w:proofErr w:type="gramStart"/>
            <w:r w:rsidRPr="003A6642">
              <w:rPr>
                <w:rFonts w:ascii="Cambria" w:hAnsi="Cambria"/>
                <w:sz w:val="24"/>
                <w:szCs w:val="24"/>
              </w:rPr>
              <w:t>nbEtapes</w:t>
            </w:r>
            <w:proofErr w:type="spellEnd"/>
            <w:proofErr w:type="gramEnd"/>
          </w:p>
        </w:tc>
        <w:tc>
          <w:tcPr>
            <w:tcW w:w="0" w:type="auto"/>
            <w:hideMark/>
          </w:tcPr>
          <w:p w14:paraId="0F776C76"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Structure les cours par semestre (</w:t>
            </w:r>
            <w:proofErr w:type="spellStart"/>
            <w:r w:rsidRPr="003A6642">
              <w:rPr>
                <w:rFonts w:ascii="Cambria" w:hAnsi="Cambria"/>
                <w:sz w:val="24"/>
                <w:szCs w:val="24"/>
              </w:rPr>
              <w:t>nbEtapes</w:t>
            </w:r>
            <w:proofErr w:type="spellEnd"/>
            <w:r w:rsidRPr="003A6642">
              <w:rPr>
                <w:rFonts w:ascii="Cambria" w:hAnsi="Cambria"/>
                <w:sz w:val="24"/>
                <w:szCs w:val="24"/>
              </w:rPr>
              <w:t>)</w:t>
            </w:r>
            <w:r w:rsidRPr="003A6642">
              <w:rPr>
                <w:rFonts w:ascii="Cambria" w:hAnsi="Cambria"/>
                <w:sz w:val="24"/>
                <w:szCs w:val="24"/>
              </w:rPr>
              <w:br/>
              <w:t>• Ex : PI, IAI, Gestion, etc.</w:t>
            </w:r>
          </w:p>
        </w:tc>
      </w:tr>
      <w:tr w:rsidR="00F86086" w:rsidRPr="003A6642" w14:paraId="2DAD38A3" w14:textId="77777777" w:rsidTr="008869DF">
        <w:trPr>
          <w:trHeight w:val="2599"/>
          <w:jc w:val="center"/>
        </w:trPr>
        <w:tc>
          <w:tcPr>
            <w:tcW w:w="2353" w:type="dxa"/>
            <w:hideMark/>
          </w:tcPr>
          <w:p w14:paraId="5EE11D17"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Course</w:t>
            </w:r>
          </w:p>
        </w:tc>
        <w:tc>
          <w:tcPr>
            <w:tcW w:w="0" w:type="auto"/>
            <w:hideMark/>
          </w:tcPr>
          <w:p w14:paraId="7D25EE11" w14:textId="72965487" w:rsidR="00F86086" w:rsidRPr="003A6642" w:rsidRDefault="00F86086" w:rsidP="00F86086">
            <w:pPr>
              <w:spacing w:line="360" w:lineRule="auto"/>
              <w:rPr>
                <w:rFonts w:ascii="Cambria" w:hAnsi="Cambria"/>
                <w:sz w:val="24"/>
                <w:szCs w:val="24"/>
              </w:rPr>
            </w:pPr>
            <w:r w:rsidRPr="003A6642">
              <w:rPr>
                <w:rFonts w:ascii="Cambria" w:hAnsi="Cambria"/>
                <w:sz w:val="24"/>
                <w:szCs w:val="24"/>
              </w:rPr>
              <w:t>Catalogue des cou</w:t>
            </w:r>
          </w:p>
        </w:tc>
        <w:tc>
          <w:tcPr>
            <w:tcW w:w="0" w:type="auto"/>
            <w:hideMark/>
          </w:tcPr>
          <w:p w14:paraId="67B11279" w14:textId="77777777" w:rsidR="008869DF" w:rsidRPr="003A6642" w:rsidRDefault="00F86086" w:rsidP="008869DF">
            <w:pPr>
              <w:pStyle w:val="ListParagraph"/>
              <w:numPr>
                <w:ilvl w:val="0"/>
                <w:numId w:val="12"/>
              </w:numPr>
              <w:spacing w:line="360" w:lineRule="auto"/>
              <w:ind w:left="512"/>
              <w:rPr>
                <w:rFonts w:ascii="Cambria" w:hAnsi="Cambria"/>
                <w:sz w:val="24"/>
                <w:szCs w:val="24"/>
              </w:rPr>
            </w:pPr>
            <w:proofErr w:type="gramStart"/>
            <w:r w:rsidRPr="003A6642">
              <w:rPr>
                <w:rFonts w:ascii="Cambria" w:hAnsi="Cambria"/>
                <w:sz w:val="24"/>
                <w:szCs w:val="24"/>
              </w:rPr>
              <w:t>id</w:t>
            </w:r>
            <w:proofErr w:type="gramEnd"/>
          </w:p>
          <w:p w14:paraId="4CB93FE7" w14:textId="77777777" w:rsidR="008869DF" w:rsidRPr="003A6642" w:rsidRDefault="00F86086" w:rsidP="008869DF">
            <w:pPr>
              <w:pStyle w:val="ListParagraph"/>
              <w:numPr>
                <w:ilvl w:val="0"/>
                <w:numId w:val="12"/>
              </w:numPr>
              <w:spacing w:line="360" w:lineRule="auto"/>
              <w:ind w:left="512"/>
              <w:rPr>
                <w:rFonts w:ascii="Cambria" w:hAnsi="Cambria"/>
                <w:sz w:val="24"/>
                <w:szCs w:val="24"/>
              </w:rPr>
            </w:pPr>
            <w:proofErr w:type="gramStart"/>
            <w:r w:rsidRPr="003A6642">
              <w:rPr>
                <w:rFonts w:ascii="Cambria" w:hAnsi="Cambria"/>
                <w:sz w:val="24"/>
                <w:szCs w:val="24"/>
              </w:rPr>
              <w:t>code</w:t>
            </w:r>
            <w:proofErr w:type="gramEnd"/>
            <w:r w:rsidRPr="003A6642">
              <w:rPr>
                <w:rFonts w:ascii="Cambria" w:hAnsi="Cambria"/>
                <w:sz w:val="24"/>
                <w:szCs w:val="24"/>
              </w:rPr>
              <w:t xml:space="preserve"> (unique)</w:t>
            </w:r>
          </w:p>
          <w:p w14:paraId="4CC8A92B" w14:textId="77777777" w:rsidR="008869DF" w:rsidRPr="003A6642" w:rsidRDefault="00F86086" w:rsidP="008869DF">
            <w:pPr>
              <w:pStyle w:val="ListParagraph"/>
              <w:numPr>
                <w:ilvl w:val="0"/>
                <w:numId w:val="12"/>
              </w:numPr>
              <w:spacing w:line="360" w:lineRule="auto"/>
              <w:ind w:left="512"/>
              <w:rPr>
                <w:rFonts w:ascii="Cambria" w:hAnsi="Cambria"/>
                <w:sz w:val="24"/>
                <w:szCs w:val="24"/>
              </w:rPr>
            </w:pPr>
            <w:proofErr w:type="gramStart"/>
            <w:r w:rsidRPr="003A6642">
              <w:rPr>
                <w:rFonts w:ascii="Cambria" w:hAnsi="Cambria"/>
                <w:sz w:val="24"/>
                <w:szCs w:val="24"/>
              </w:rPr>
              <w:t>nom</w:t>
            </w:r>
            <w:proofErr w:type="gramEnd"/>
          </w:p>
          <w:p w14:paraId="5A3C183A" w14:textId="77777777" w:rsidR="008869DF" w:rsidRPr="003A6642" w:rsidRDefault="00F86086" w:rsidP="008869DF">
            <w:pPr>
              <w:pStyle w:val="ListParagraph"/>
              <w:numPr>
                <w:ilvl w:val="0"/>
                <w:numId w:val="12"/>
              </w:numPr>
              <w:spacing w:line="360" w:lineRule="auto"/>
              <w:ind w:left="512"/>
              <w:rPr>
                <w:rFonts w:ascii="Cambria" w:hAnsi="Cambria"/>
                <w:sz w:val="24"/>
                <w:szCs w:val="24"/>
              </w:rPr>
            </w:pPr>
            <w:proofErr w:type="spellStart"/>
            <w:proofErr w:type="gramStart"/>
            <w:r w:rsidRPr="003A6642">
              <w:rPr>
                <w:rFonts w:ascii="Cambria" w:hAnsi="Cambria"/>
                <w:sz w:val="24"/>
                <w:szCs w:val="24"/>
              </w:rPr>
              <w:t>programId</w:t>
            </w:r>
            <w:proofErr w:type="spellEnd"/>
            <w:proofErr w:type="gramEnd"/>
          </w:p>
          <w:p w14:paraId="4BE2273D" w14:textId="77777777" w:rsidR="008869DF" w:rsidRPr="003A6642" w:rsidRDefault="00F86086" w:rsidP="008869DF">
            <w:pPr>
              <w:pStyle w:val="ListParagraph"/>
              <w:numPr>
                <w:ilvl w:val="0"/>
                <w:numId w:val="12"/>
              </w:numPr>
              <w:spacing w:line="360" w:lineRule="auto"/>
              <w:ind w:left="512"/>
              <w:rPr>
                <w:rFonts w:ascii="Cambria" w:hAnsi="Cambria"/>
                <w:sz w:val="24"/>
                <w:szCs w:val="24"/>
              </w:rPr>
            </w:pPr>
            <w:proofErr w:type="spellStart"/>
            <w:proofErr w:type="gramStart"/>
            <w:r w:rsidRPr="003A6642">
              <w:rPr>
                <w:rFonts w:ascii="Cambria" w:hAnsi="Cambria"/>
                <w:sz w:val="24"/>
                <w:szCs w:val="24"/>
              </w:rPr>
              <w:t>etape</w:t>
            </w:r>
            <w:proofErr w:type="spellEnd"/>
            <w:proofErr w:type="gramEnd"/>
          </w:p>
          <w:p w14:paraId="332B05E7" w14:textId="7CAB1F71" w:rsidR="00F86086" w:rsidRPr="003A6642" w:rsidRDefault="00F86086" w:rsidP="008869DF">
            <w:pPr>
              <w:pStyle w:val="ListParagraph"/>
              <w:numPr>
                <w:ilvl w:val="0"/>
                <w:numId w:val="12"/>
              </w:numPr>
              <w:spacing w:line="360" w:lineRule="auto"/>
              <w:ind w:left="512"/>
              <w:rPr>
                <w:rFonts w:ascii="Cambria" w:hAnsi="Cambria"/>
                <w:sz w:val="24"/>
                <w:szCs w:val="24"/>
              </w:rPr>
            </w:pPr>
            <w:proofErr w:type="spellStart"/>
            <w:proofErr w:type="gramStart"/>
            <w:r w:rsidRPr="003A6642">
              <w:rPr>
                <w:rFonts w:ascii="Cambria" w:hAnsi="Cambria"/>
                <w:sz w:val="24"/>
                <w:szCs w:val="24"/>
              </w:rPr>
              <w:t>isArchived</w:t>
            </w:r>
            <w:proofErr w:type="spellEnd"/>
            <w:proofErr w:type="gramEnd"/>
          </w:p>
        </w:tc>
        <w:tc>
          <w:tcPr>
            <w:tcW w:w="0" w:type="auto"/>
            <w:hideMark/>
          </w:tcPr>
          <w:p w14:paraId="148E2EFC"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xml:space="preserve">• </w:t>
            </w:r>
            <w:proofErr w:type="spellStart"/>
            <w:r w:rsidRPr="003A6642">
              <w:rPr>
                <w:rFonts w:ascii="Cambria" w:hAnsi="Cambria"/>
                <w:sz w:val="24"/>
                <w:szCs w:val="24"/>
              </w:rPr>
              <w:t>isArchived</w:t>
            </w:r>
            <w:proofErr w:type="spellEnd"/>
            <w:r w:rsidRPr="003A6642">
              <w:rPr>
                <w:rFonts w:ascii="Cambria" w:hAnsi="Cambria"/>
                <w:sz w:val="24"/>
                <w:szCs w:val="24"/>
              </w:rPr>
              <w:t>=</w:t>
            </w:r>
            <w:proofErr w:type="spellStart"/>
            <w:r w:rsidRPr="003A6642">
              <w:rPr>
                <w:rFonts w:ascii="Cambria" w:hAnsi="Cambria"/>
                <w:sz w:val="24"/>
                <w:szCs w:val="24"/>
              </w:rPr>
              <w:t>true</w:t>
            </w:r>
            <w:proofErr w:type="spellEnd"/>
            <w:r w:rsidRPr="003A6642">
              <w:rPr>
                <w:rFonts w:ascii="Cambria" w:hAnsi="Cambria"/>
                <w:sz w:val="24"/>
                <w:szCs w:val="24"/>
              </w:rPr>
              <w:t xml:space="preserve"> pour suppression logique (préserve l'historique)</w:t>
            </w:r>
            <w:r w:rsidRPr="003A6642">
              <w:rPr>
                <w:rFonts w:ascii="Cambria" w:hAnsi="Cambria"/>
                <w:sz w:val="24"/>
                <w:szCs w:val="24"/>
              </w:rPr>
              <w:br/>
              <w:t>• Un cours archivé n'apparaît plus dans les nouvelles affectations</w:t>
            </w:r>
          </w:p>
        </w:tc>
      </w:tr>
      <w:tr w:rsidR="00F86086" w:rsidRPr="003A6642" w14:paraId="49BD8E0F" w14:textId="77777777" w:rsidTr="006439C5">
        <w:trPr>
          <w:trHeight w:val="2116"/>
          <w:jc w:val="center"/>
        </w:trPr>
        <w:tc>
          <w:tcPr>
            <w:tcW w:w="2353" w:type="dxa"/>
            <w:hideMark/>
          </w:tcPr>
          <w:p w14:paraId="69629CCE" w14:textId="77777777" w:rsidR="00F86086"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CourseSkill</w:t>
            </w:r>
            <w:proofErr w:type="spellEnd"/>
          </w:p>
        </w:tc>
        <w:tc>
          <w:tcPr>
            <w:tcW w:w="0" w:type="auto"/>
            <w:hideMark/>
          </w:tcPr>
          <w:p w14:paraId="072671A4"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Compétences requises par cours</w:t>
            </w:r>
          </w:p>
        </w:tc>
        <w:tc>
          <w:tcPr>
            <w:tcW w:w="0" w:type="auto"/>
            <w:hideMark/>
          </w:tcPr>
          <w:p w14:paraId="22C0C3DD" w14:textId="77777777" w:rsidR="008869DF" w:rsidRPr="003A6642" w:rsidRDefault="00F86086" w:rsidP="008869DF">
            <w:pPr>
              <w:pStyle w:val="ListParagraph"/>
              <w:numPr>
                <w:ilvl w:val="0"/>
                <w:numId w:val="13"/>
              </w:numPr>
              <w:spacing w:line="360" w:lineRule="auto"/>
              <w:ind w:left="466"/>
              <w:rPr>
                <w:rFonts w:ascii="Cambria" w:hAnsi="Cambria"/>
                <w:sz w:val="24"/>
                <w:szCs w:val="24"/>
              </w:rPr>
            </w:pPr>
            <w:proofErr w:type="spellStart"/>
            <w:proofErr w:type="gramStart"/>
            <w:r w:rsidRPr="003A6642">
              <w:rPr>
                <w:rFonts w:ascii="Cambria" w:hAnsi="Cambria"/>
                <w:sz w:val="24"/>
                <w:szCs w:val="24"/>
              </w:rPr>
              <w:t>courseId</w:t>
            </w:r>
            <w:proofErr w:type="spellEnd"/>
            <w:proofErr w:type="gramEnd"/>
          </w:p>
          <w:p w14:paraId="453772E9" w14:textId="77777777" w:rsidR="008869DF" w:rsidRPr="003A6642" w:rsidRDefault="00F86086" w:rsidP="008869DF">
            <w:pPr>
              <w:pStyle w:val="ListParagraph"/>
              <w:numPr>
                <w:ilvl w:val="0"/>
                <w:numId w:val="13"/>
              </w:numPr>
              <w:spacing w:line="360" w:lineRule="auto"/>
              <w:ind w:left="466"/>
              <w:rPr>
                <w:rFonts w:ascii="Cambria" w:hAnsi="Cambria"/>
                <w:sz w:val="24"/>
                <w:szCs w:val="24"/>
              </w:rPr>
            </w:pPr>
            <w:proofErr w:type="spellStart"/>
            <w:proofErr w:type="gramStart"/>
            <w:r w:rsidRPr="003A6642">
              <w:rPr>
                <w:rFonts w:ascii="Cambria" w:hAnsi="Cambria"/>
                <w:sz w:val="24"/>
                <w:szCs w:val="24"/>
              </w:rPr>
              <w:t>skillId</w:t>
            </w:r>
            <w:proofErr w:type="spellEnd"/>
            <w:proofErr w:type="gramEnd"/>
          </w:p>
          <w:p w14:paraId="193DC4DF" w14:textId="77777777" w:rsidR="008869DF" w:rsidRPr="003A6642" w:rsidRDefault="00F86086" w:rsidP="008869DF">
            <w:pPr>
              <w:pStyle w:val="ListParagraph"/>
              <w:numPr>
                <w:ilvl w:val="0"/>
                <w:numId w:val="13"/>
              </w:numPr>
              <w:spacing w:line="360" w:lineRule="auto"/>
              <w:ind w:left="466"/>
              <w:rPr>
                <w:rFonts w:ascii="Cambria" w:hAnsi="Cambria"/>
                <w:sz w:val="24"/>
                <w:szCs w:val="24"/>
              </w:rPr>
            </w:pPr>
            <w:proofErr w:type="spellStart"/>
            <w:proofErr w:type="gramStart"/>
            <w:r w:rsidRPr="003A6642">
              <w:rPr>
                <w:rFonts w:ascii="Cambria" w:hAnsi="Cambria"/>
                <w:sz w:val="24"/>
                <w:szCs w:val="24"/>
              </w:rPr>
              <w:t>niveauRequis</w:t>
            </w:r>
            <w:proofErr w:type="spellEnd"/>
            <w:proofErr w:type="gramEnd"/>
          </w:p>
          <w:p w14:paraId="68E25C25" w14:textId="609D9A85" w:rsidR="00F86086" w:rsidRPr="003A6642" w:rsidRDefault="00F86086" w:rsidP="008869DF">
            <w:pPr>
              <w:pStyle w:val="ListParagraph"/>
              <w:numPr>
                <w:ilvl w:val="0"/>
                <w:numId w:val="13"/>
              </w:numPr>
              <w:spacing w:line="360" w:lineRule="auto"/>
              <w:ind w:left="466"/>
              <w:rPr>
                <w:rFonts w:ascii="Cambria" w:hAnsi="Cambria"/>
                <w:sz w:val="24"/>
                <w:szCs w:val="24"/>
              </w:rPr>
            </w:pPr>
            <w:proofErr w:type="spellStart"/>
            <w:proofErr w:type="gramStart"/>
            <w:r w:rsidRPr="003A6642">
              <w:rPr>
                <w:rFonts w:ascii="Cambria" w:hAnsi="Cambria"/>
                <w:sz w:val="24"/>
                <w:szCs w:val="24"/>
              </w:rPr>
              <w:t>poidsCritique</w:t>
            </w:r>
            <w:proofErr w:type="spellEnd"/>
            <w:proofErr w:type="gramEnd"/>
            <w:r w:rsidRPr="003A6642">
              <w:rPr>
                <w:rFonts w:ascii="Cambria" w:hAnsi="Cambria"/>
                <w:sz w:val="24"/>
                <w:szCs w:val="24"/>
              </w:rPr>
              <w:t xml:space="preserve"> (1-5)</w:t>
            </w:r>
          </w:p>
        </w:tc>
        <w:tc>
          <w:tcPr>
            <w:tcW w:w="0" w:type="auto"/>
            <w:hideMark/>
          </w:tcPr>
          <w:p w14:paraId="4EF5E0CA"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xml:space="preserve">• Pondère l'importance de chaque compétence dans le </w:t>
            </w:r>
            <w:proofErr w:type="spellStart"/>
            <w:r w:rsidRPr="003A6642">
              <w:rPr>
                <w:rFonts w:ascii="Cambria" w:hAnsi="Cambria"/>
                <w:sz w:val="24"/>
                <w:szCs w:val="24"/>
              </w:rPr>
              <w:t>scoring</w:t>
            </w:r>
            <w:proofErr w:type="spellEnd"/>
            <w:r w:rsidRPr="003A6642">
              <w:rPr>
                <w:rFonts w:ascii="Cambria" w:hAnsi="Cambria"/>
                <w:sz w:val="24"/>
                <w:szCs w:val="24"/>
              </w:rPr>
              <w:br/>
              <w:t>• Une compétence ne peut apparaître qu'une seule fois par cours</w:t>
            </w:r>
          </w:p>
        </w:tc>
      </w:tr>
    </w:tbl>
    <w:p w14:paraId="7C2023C6" w14:textId="77777777" w:rsidR="008869DF" w:rsidRPr="003A6642" w:rsidRDefault="008869DF" w:rsidP="008869DF">
      <w:pPr>
        <w:pStyle w:val="ListParagraph"/>
        <w:spacing w:after="0" w:line="360" w:lineRule="auto"/>
        <w:ind w:left="864"/>
        <w:rPr>
          <w:rFonts w:ascii="Cambria" w:hAnsi="Cambria"/>
          <w:bCs/>
          <w:szCs w:val="24"/>
        </w:rPr>
      </w:pPr>
    </w:p>
    <w:p w14:paraId="07FFA5C7" w14:textId="4501300A" w:rsidR="00F86086" w:rsidRPr="003A6642" w:rsidRDefault="00F86086" w:rsidP="008869DF">
      <w:pPr>
        <w:pStyle w:val="ListParagraph"/>
        <w:numPr>
          <w:ilvl w:val="1"/>
          <w:numId w:val="14"/>
        </w:numPr>
        <w:spacing w:after="0" w:line="360" w:lineRule="auto"/>
        <w:rPr>
          <w:rStyle w:val="Heading2Char"/>
          <w:rFonts w:ascii="Cambria" w:eastAsiaTheme="minorHAnsi" w:hAnsi="Cambria" w:cstheme="minorBidi"/>
          <w:bCs/>
          <w:color w:val="auto"/>
          <w:szCs w:val="24"/>
        </w:rPr>
      </w:pPr>
      <w:bookmarkStart w:id="10" w:name="_Toc229651656"/>
      <w:r w:rsidRPr="003A6642">
        <w:rPr>
          <w:rStyle w:val="Heading2Char"/>
          <w:rFonts w:ascii="Cambria" w:hAnsi="Cambria"/>
        </w:rPr>
        <w:lastRenderedPageBreak/>
        <w:t>Sessions &amp; Moteur d'Affectation</w:t>
      </w:r>
      <w:bookmarkEnd w:id="10"/>
    </w:p>
    <w:p w14:paraId="64361C30" w14:textId="77777777" w:rsidR="008869DF" w:rsidRPr="003A6642" w:rsidRDefault="008869DF" w:rsidP="008869DF">
      <w:pPr>
        <w:pStyle w:val="ListParagraph"/>
        <w:spacing w:after="0" w:line="360" w:lineRule="auto"/>
        <w:ind w:left="1584"/>
        <w:rPr>
          <w:rFonts w:ascii="Cambria" w:hAnsi="Cambria"/>
          <w:b/>
          <w:bCs/>
          <w:sz w:val="8"/>
          <w:szCs w:val="8"/>
        </w:rPr>
      </w:pPr>
    </w:p>
    <w:tbl>
      <w:tblPr>
        <w:tblStyle w:val="TableGrid"/>
        <w:tblW w:w="10895" w:type="dxa"/>
        <w:jc w:val="center"/>
        <w:tblLook w:val="04A0" w:firstRow="1" w:lastRow="0" w:firstColumn="1" w:lastColumn="0" w:noHBand="0" w:noVBand="1"/>
      </w:tblPr>
      <w:tblGrid>
        <w:gridCol w:w="2363"/>
        <w:gridCol w:w="2273"/>
        <w:gridCol w:w="3300"/>
        <w:gridCol w:w="2959"/>
      </w:tblGrid>
      <w:tr w:rsidR="00F86086" w:rsidRPr="003A6642" w14:paraId="69E9372C" w14:textId="77777777" w:rsidTr="006439C5">
        <w:trPr>
          <w:trHeight w:val="522"/>
          <w:jc w:val="center"/>
        </w:trPr>
        <w:tc>
          <w:tcPr>
            <w:tcW w:w="2363" w:type="dxa"/>
            <w:vAlign w:val="center"/>
            <w:hideMark/>
          </w:tcPr>
          <w:p w14:paraId="75876BFA"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Entité</w:t>
            </w:r>
          </w:p>
        </w:tc>
        <w:tc>
          <w:tcPr>
            <w:tcW w:w="0" w:type="auto"/>
            <w:vAlign w:val="center"/>
            <w:hideMark/>
          </w:tcPr>
          <w:p w14:paraId="674647DC"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Rôle</w:t>
            </w:r>
          </w:p>
        </w:tc>
        <w:tc>
          <w:tcPr>
            <w:tcW w:w="0" w:type="auto"/>
            <w:vAlign w:val="center"/>
            <w:hideMark/>
          </w:tcPr>
          <w:p w14:paraId="0E3FAE73"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Attributs Principaux</w:t>
            </w:r>
          </w:p>
        </w:tc>
        <w:tc>
          <w:tcPr>
            <w:tcW w:w="0" w:type="auto"/>
            <w:vAlign w:val="center"/>
            <w:hideMark/>
          </w:tcPr>
          <w:p w14:paraId="3C1417FE"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Règles Métier &amp; Contraintes</w:t>
            </w:r>
          </w:p>
        </w:tc>
      </w:tr>
      <w:tr w:rsidR="00F86086" w:rsidRPr="003A6642" w14:paraId="757BA040" w14:textId="77777777" w:rsidTr="004152D3">
        <w:trPr>
          <w:trHeight w:val="2232"/>
          <w:jc w:val="center"/>
        </w:trPr>
        <w:tc>
          <w:tcPr>
            <w:tcW w:w="2363" w:type="dxa"/>
            <w:hideMark/>
          </w:tcPr>
          <w:p w14:paraId="32F69343"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Session</w:t>
            </w:r>
          </w:p>
        </w:tc>
        <w:tc>
          <w:tcPr>
            <w:tcW w:w="0" w:type="auto"/>
            <w:hideMark/>
          </w:tcPr>
          <w:p w14:paraId="387C49FB"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Cycle académique (conteneur d'affectations)</w:t>
            </w:r>
          </w:p>
        </w:tc>
        <w:tc>
          <w:tcPr>
            <w:tcW w:w="0" w:type="auto"/>
            <w:hideMark/>
          </w:tcPr>
          <w:p w14:paraId="696109F1" w14:textId="5E18D84D" w:rsidR="008869DF" w:rsidRPr="003A6642" w:rsidRDefault="008869DF" w:rsidP="008869DF">
            <w:pPr>
              <w:pStyle w:val="ListParagraph"/>
              <w:numPr>
                <w:ilvl w:val="0"/>
                <w:numId w:val="15"/>
              </w:numPr>
              <w:spacing w:line="360" w:lineRule="auto"/>
              <w:ind w:left="334" w:hanging="283"/>
              <w:rPr>
                <w:rFonts w:ascii="Cambria" w:hAnsi="Cambria"/>
                <w:sz w:val="24"/>
                <w:szCs w:val="24"/>
              </w:rPr>
            </w:pPr>
            <w:r w:rsidRPr="003A6642">
              <w:rPr>
                <w:rFonts w:ascii="Cambria" w:hAnsi="Cambria"/>
                <w:sz w:val="24"/>
                <w:szCs w:val="24"/>
              </w:rPr>
              <w:t>I</w:t>
            </w:r>
            <w:r w:rsidR="00F86086" w:rsidRPr="003A6642">
              <w:rPr>
                <w:rFonts w:ascii="Cambria" w:hAnsi="Cambria"/>
                <w:sz w:val="24"/>
                <w:szCs w:val="24"/>
              </w:rPr>
              <w:t>d</w:t>
            </w:r>
          </w:p>
          <w:p w14:paraId="030D1222" w14:textId="0F4C8C71" w:rsidR="008869DF" w:rsidRPr="003A6642" w:rsidRDefault="008869DF" w:rsidP="008869DF">
            <w:pPr>
              <w:pStyle w:val="ListParagraph"/>
              <w:numPr>
                <w:ilvl w:val="0"/>
                <w:numId w:val="15"/>
              </w:numPr>
              <w:spacing w:line="360" w:lineRule="auto"/>
              <w:ind w:left="334" w:hanging="283"/>
              <w:rPr>
                <w:rFonts w:ascii="Cambria" w:hAnsi="Cambria"/>
                <w:sz w:val="24"/>
                <w:szCs w:val="24"/>
              </w:rPr>
            </w:pPr>
            <w:r w:rsidRPr="003A6642">
              <w:rPr>
                <w:rFonts w:ascii="Cambria" w:hAnsi="Cambria"/>
                <w:sz w:val="24"/>
                <w:szCs w:val="24"/>
              </w:rPr>
              <w:t>N</w:t>
            </w:r>
            <w:r w:rsidR="00F86086" w:rsidRPr="003A6642">
              <w:rPr>
                <w:rFonts w:ascii="Cambria" w:hAnsi="Cambria"/>
                <w:sz w:val="24"/>
                <w:szCs w:val="24"/>
              </w:rPr>
              <w:t>om</w:t>
            </w:r>
          </w:p>
          <w:p w14:paraId="30C90562" w14:textId="77AAA461" w:rsidR="008869DF" w:rsidRPr="003A6642" w:rsidRDefault="008869DF" w:rsidP="008869DF">
            <w:pPr>
              <w:pStyle w:val="ListParagraph"/>
              <w:numPr>
                <w:ilvl w:val="0"/>
                <w:numId w:val="15"/>
              </w:numPr>
              <w:spacing w:line="360" w:lineRule="auto"/>
              <w:ind w:left="334" w:hanging="283"/>
              <w:rPr>
                <w:rFonts w:ascii="Cambria" w:hAnsi="Cambria"/>
                <w:sz w:val="24"/>
                <w:szCs w:val="24"/>
              </w:rPr>
            </w:pPr>
            <w:proofErr w:type="spellStart"/>
            <w:r w:rsidRPr="003A6642">
              <w:rPr>
                <w:rFonts w:ascii="Cambria" w:hAnsi="Cambria"/>
                <w:sz w:val="24"/>
                <w:szCs w:val="24"/>
              </w:rPr>
              <w:t>A</w:t>
            </w:r>
            <w:r w:rsidR="00F86086" w:rsidRPr="003A6642">
              <w:rPr>
                <w:rFonts w:ascii="Cambria" w:hAnsi="Cambria"/>
                <w:sz w:val="24"/>
                <w:szCs w:val="24"/>
              </w:rPr>
              <w:t>nnee</w:t>
            </w:r>
            <w:proofErr w:type="spellEnd"/>
          </w:p>
          <w:p w14:paraId="502AB96F" w14:textId="77777777" w:rsidR="008869DF" w:rsidRPr="003A6642" w:rsidRDefault="00F86086" w:rsidP="008869DF">
            <w:pPr>
              <w:pStyle w:val="ListParagraph"/>
              <w:numPr>
                <w:ilvl w:val="0"/>
                <w:numId w:val="15"/>
              </w:numPr>
              <w:spacing w:line="360" w:lineRule="auto"/>
              <w:ind w:left="334" w:hanging="283"/>
              <w:rPr>
                <w:rFonts w:ascii="Cambria" w:hAnsi="Cambria"/>
                <w:sz w:val="24"/>
                <w:szCs w:val="24"/>
              </w:rPr>
            </w:pPr>
            <w:proofErr w:type="spellStart"/>
            <w:proofErr w:type="gramStart"/>
            <w:r w:rsidRPr="003A6642">
              <w:rPr>
                <w:rFonts w:ascii="Cambria" w:hAnsi="Cambria"/>
                <w:sz w:val="24"/>
                <w:szCs w:val="24"/>
              </w:rPr>
              <w:t>periode</w:t>
            </w:r>
            <w:proofErr w:type="spellEnd"/>
            <w:proofErr w:type="gramEnd"/>
            <w:r w:rsidRPr="003A6642">
              <w:rPr>
                <w:rFonts w:ascii="Cambria" w:hAnsi="Cambria"/>
                <w:sz w:val="24"/>
                <w:szCs w:val="24"/>
              </w:rPr>
              <w:t xml:space="preserve"> (AUTOMNE/HIVER/ETE)</w:t>
            </w:r>
          </w:p>
          <w:p w14:paraId="132EF774" w14:textId="13416E22" w:rsidR="00F86086" w:rsidRPr="003A6642" w:rsidRDefault="00F86086" w:rsidP="008869DF">
            <w:pPr>
              <w:pStyle w:val="ListParagraph"/>
              <w:numPr>
                <w:ilvl w:val="0"/>
                <w:numId w:val="15"/>
              </w:numPr>
              <w:spacing w:line="360" w:lineRule="auto"/>
              <w:ind w:left="334" w:hanging="283"/>
              <w:rPr>
                <w:rFonts w:ascii="Cambria" w:hAnsi="Cambria"/>
                <w:sz w:val="24"/>
                <w:szCs w:val="24"/>
              </w:rPr>
            </w:pPr>
            <w:proofErr w:type="gramStart"/>
            <w:r w:rsidRPr="003A6642">
              <w:rPr>
                <w:rFonts w:ascii="Cambria" w:hAnsi="Cambria"/>
                <w:sz w:val="24"/>
                <w:szCs w:val="24"/>
              </w:rPr>
              <w:t>statut</w:t>
            </w:r>
            <w:proofErr w:type="gramEnd"/>
            <w:r w:rsidRPr="003A6642">
              <w:rPr>
                <w:rFonts w:ascii="Cambria" w:hAnsi="Cambria"/>
                <w:sz w:val="24"/>
                <w:szCs w:val="24"/>
              </w:rPr>
              <w:t xml:space="preserve"> (ENUM)</w:t>
            </w:r>
          </w:p>
        </w:tc>
        <w:tc>
          <w:tcPr>
            <w:tcW w:w="0" w:type="auto"/>
            <w:hideMark/>
          </w:tcPr>
          <w:p w14:paraId="6E5668A7"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Une seule session ACTIVE à la fois (validé côté API)</w:t>
            </w:r>
            <w:r w:rsidRPr="003A6642">
              <w:rPr>
                <w:rFonts w:ascii="Cambria" w:hAnsi="Cambria"/>
                <w:sz w:val="24"/>
                <w:szCs w:val="24"/>
              </w:rPr>
              <w:br/>
              <w:t>• Cycle : PLANIFIEE → ACTIVE → ARCHIVEE</w:t>
            </w:r>
          </w:p>
          <w:p w14:paraId="14F54FB6" w14:textId="77777777" w:rsidR="004152D3" w:rsidRPr="003A6642" w:rsidRDefault="004152D3" w:rsidP="004152D3">
            <w:pPr>
              <w:rPr>
                <w:rFonts w:ascii="Cambria" w:hAnsi="Cambria"/>
                <w:sz w:val="24"/>
                <w:szCs w:val="24"/>
              </w:rPr>
            </w:pPr>
          </w:p>
          <w:p w14:paraId="0BD7EBBE" w14:textId="77777777" w:rsidR="004152D3" w:rsidRPr="003A6642" w:rsidRDefault="004152D3" w:rsidP="004152D3">
            <w:pPr>
              <w:rPr>
                <w:rFonts w:ascii="Cambria" w:hAnsi="Cambria"/>
                <w:sz w:val="24"/>
                <w:szCs w:val="24"/>
              </w:rPr>
            </w:pPr>
          </w:p>
        </w:tc>
      </w:tr>
      <w:tr w:rsidR="00F86086" w:rsidRPr="003A6642" w14:paraId="0620CFCC" w14:textId="77777777" w:rsidTr="008869DF">
        <w:trPr>
          <w:trHeight w:val="1258"/>
          <w:jc w:val="center"/>
        </w:trPr>
        <w:tc>
          <w:tcPr>
            <w:tcW w:w="2363" w:type="dxa"/>
            <w:hideMark/>
          </w:tcPr>
          <w:p w14:paraId="22BFBB5A" w14:textId="77777777" w:rsidR="00F86086"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WeightsConfig</w:t>
            </w:r>
            <w:proofErr w:type="spellEnd"/>
          </w:p>
        </w:tc>
        <w:tc>
          <w:tcPr>
            <w:tcW w:w="0" w:type="auto"/>
            <w:hideMark/>
          </w:tcPr>
          <w:p w14:paraId="3083282A"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Configuration des pondérations de l'algorithme</w:t>
            </w:r>
          </w:p>
        </w:tc>
        <w:tc>
          <w:tcPr>
            <w:tcW w:w="0" w:type="auto"/>
            <w:hideMark/>
          </w:tcPr>
          <w:p w14:paraId="2868268F" w14:textId="77777777" w:rsidR="008869DF" w:rsidRPr="003A6642" w:rsidRDefault="00F86086" w:rsidP="008869DF">
            <w:pPr>
              <w:pStyle w:val="ListParagraph"/>
              <w:numPr>
                <w:ilvl w:val="0"/>
                <w:numId w:val="16"/>
              </w:numPr>
              <w:spacing w:line="360" w:lineRule="auto"/>
              <w:ind w:left="392" w:hanging="284"/>
              <w:rPr>
                <w:rFonts w:ascii="Cambria" w:hAnsi="Cambria"/>
                <w:sz w:val="24"/>
                <w:szCs w:val="24"/>
              </w:rPr>
            </w:pPr>
            <w:proofErr w:type="spellStart"/>
            <w:proofErr w:type="gramStart"/>
            <w:r w:rsidRPr="003A6642">
              <w:rPr>
                <w:rFonts w:ascii="Cambria" w:hAnsi="Cambria"/>
                <w:sz w:val="24"/>
                <w:szCs w:val="24"/>
              </w:rPr>
              <w:t>sessionId</w:t>
            </w:r>
            <w:proofErr w:type="spellEnd"/>
            <w:proofErr w:type="gramEnd"/>
            <w:r w:rsidRPr="003A6642">
              <w:rPr>
                <w:rFonts w:ascii="Cambria" w:hAnsi="Cambria"/>
                <w:sz w:val="24"/>
                <w:szCs w:val="24"/>
              </w:rPr>
              <w:t xml:space="preserve"> (unique)</w:t>
            </w:r>
          </w:p>
          <w:p w14:paraId="2A01793F" w14:textId="77777777" w:rsidR="008869DF" w:rsidRPr="003A6642" w:rsidRDefault="00F86086" w:rsidP="008869DF">
            <w:pPr>
              <w:pStyle w:val="ListParagraph"/>
              <w:numPr>
                <w:ilvl w:val="0"/>
                <w:numId w:val="16"/>
              </w:numPr>
              <w:spacing w:line="360" w:lineRule="auto"/>
              <w:ind w:left="392" w:hanging="284"/>
              <w:rPr>
                <w:rFonts w:ascii="Cambria" w:hAnsi="Cambria"/>
                <w:sz w:val="24"/>
                <w:szCs w:val="24"/>
              </w:rPr>
            </w:pPr>
            <w:proofErr w:type="spellStart"/>
            <w:proofErr w:type="gramStart"/>
            <w:r w:rsidRPr="003A6642">
              <w:rPr>
                <w:rFonts w:ascii="Cambria" w:hAnsi="Cambria"/>
                <w:sz w:val="24"/>
                <w:szCs w:val="24"/>
              </w:rPr>
              <w:t>competencesPct</w:t>
            </w:r>
            <w:proofErr w:type="spellEnd"/>
            <w:proofErr w:type="gramEnd"/>
          </w:p>
          <w:p w14:paraId="5AE49E79" w14:textId="77777777" w:rsidR="008869DF" w:rsidRPr="003A6642" w:rsidRDefault="00F86086" w:rsidP="008869DF">
            <w:pPr>
              <w:pStyle w:val="ListParagraph"/>
              <w:numPr>
                <w:ilvl w:val="0"/>
                <w:numId w:val="16"/>
              </w:numPr>
              <w:spacing w:line="360" w:lineRule="auto"/>
              <w:ind w:left="392" w:hanging="284"/>
              <w:rPr>
                <w:rFonts w:ascii="Cambria" w:hAnsi="Cambria"/>
                <w:sz w:val="24"/>
                <w:szCs w:val="24"/>
              </w:rPr>
            </w:pPr>
            <w:proofErr w:type="spellStart"/>
            <w:proofErr w:type="gramStart"/>
            <w:r w:rsidRPr="003A6642">
              <w:rPr>
                <w:rFonts w:ascii="Cambria" w:hAnsi="Cambria"/>
                <w:sz w:val="24"/>
                <w:szCs w:val="24"/>
              </w:rPr>
              <w:t>experiencePct</w:t>
            </w:r>
            <w:proofErr w:type="spellEnd"/>
            <w:proofErr w:type="gramEnd"/>
          </w:p>
          <w:p w14:paraId="534BA01F" w14:textId="77777777" w:rsidR="008869DF" w:rsidRPr="003A6642" w:rsidRDefault="00F86086" w:rsidP="008869DF">
            <w:pPr>
              <w:pStyle w:val="ListParagraph"/>
              <w:numPr>
                <w:ilvl w:val="0"/>
                <w:numId w:val="16"/>
              </w:numPr>
              <w:spacing w:line="360" w:lineRule="auto"/>
              <w:ind w:left="392" w:hanging="284"/>
              <w:rPr>
                <w:rFonts w:ascii="Cambria" w:hAnsi="Cambria"/>
                <w:sz w:val="24"/>
                <w:szCs w:val="24"/>
              </w:rPr>
            </w:pPr>
            <w:proofErr w:type="spellStart"/>
            <w:proofErr w:type="gramStart"/>
            <w:r w:rsidRPr="003A6642">
              <w:rPr>
                <w:rFonts w:ascii="Cambria" w:hAnsi="Cambria"/>
                <w:sz w:val="24"/>
                <w:szCs w:val="24"/>
              </w:rPr>
              <w:t>formationPct</w:t>
            </w:r>
            <w:proofErr w:type="spellEnd"/>
            <w:proofErr w:type="gramEnd"/>
          </w:p>
          <w:p w14:paraId="32A89D23" w14:textId="7C1BD873" w:rsidR="00F86086" w:rsidRPr="003A6642" w:rsidRDefault="00F86086" w:rsidP="008869DF">
            <w:pPr>
              <w:pStyle w:val="ListParagraph"/>
              <w:numPr>
                <w:ilvl w:val="0"/>
                <w:numId w:val="16"/>
              </w:numPr>
              <w:spacing w:line="360" w:lineRule="auto"/>
              <w:ind w:left="392" w:hanging="284"/>
              <w:rPr>
                <w:rFonts w:ascii="Cambria" w:hAnsi="Cambria"/>
                <w:sz w:val="24"/>
                <w:szCs w:val="24"/>
              </w:rPr>
            </w:pPr>
            <w:proofErr w:type="spellStart"/>
            <w:proofErr w:type="gramStart"/>
            <w:r w:rsidRPr="003A6642">
              <w:rPr>
                <w:rFonts w:ascii="Cambria" w:hAnsi="Cambria"/>
                <w:sz w:val="24"/>
                <w:szCs w:val="24"/>
              </w:rPr>
              <w:t>historiquePct</w:t>
            </w:r>
            <w:proofErr w:type="spellEnd"/>
            <w:proofErr w:type="gramEnd"/>
          </w:p>
        </w:tc>
        <w:tc>
          <w:tcPr>
            <w:tcW w:w="0" w:type="auto"/>
            <w:hideMark/>
          </w:tcPr>
          <w:p w14:paraId="60269AFA" w14:textId="77777777" w:rsidR="002D0307" w:rsidRPr="003A6642" w:rsidRDefault="00F86086" w:rsidP="00F86086">
            <w:pPr>
              <w:spacing w:line="360" w:lineRule="auto"/>
              <w:rPr>
                <w:rFonts w:ascii="Cambria" w:hAnsi="Cambria"/>
                <w:sz w:val="24"/>
                <w:szCs w:val="24"/>
              </w:rPr>
            </w:pPr>
            <w:r w:rsidRPr="003A6642">
              <w:rPr>
                <w:rFonts w:ascii="Cambria" w:hAnsi="Cambria"/>
                <w:sz w:val="24"/>
                <w:szCs w:val="24"/>
              </w:rPr>
              <w:t>• Contrainte critique : somme strictement = 100%</w:t>
            </w:r>
            <w:r w:rsidRPr="003A6642">
              <w:rPr>
                <w:rFonts w:ascii="Cambria" w:hAnsi="Cambria"/>
                <w:sz w:val="24"/>
                <w:szCs w:val="24"/>
              </w:rPr>
              <w:br/>
              <w:t>• Plages respectées : Compétences [20-</w:t>
            </w:r>
            <w:r w:rsidR="002D0307" w:rsidRPr="003A6642">
              <w:rPr>
                <w:rFonts w:ascii="Cambria" w:hAnsi="Cambria"/>
                <w:sz w:val="24"/>
                <w:szCs w:val="24"/>
              </w:rPr>
              <w:t>8</w:t>
            </w:r>
            <w:r w:rsidRPr="003A6642">
              <w:rPr>
                <w:rFonts w:ascii="Cambria" w:hAnsi="Cambria"/>
                <w:sz w:val="24"/>
                <w:szCs w:val="24"/>
              </w:rPr>
              <w:t xml:space="preserve">0], </w:t>
            </w:r>
          </w:p>
          <w:p w14:paraId="3753AD58" w14:textId="77777777" w:rsidR="002D0307"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Exp</w:t>
            </w:r>
            <w:proofErr w:type="spellEnd"/>
            <w:r w:rsidRPr="003A6642">
              <w:rPr>
                <w:rFonts w:ascii="Cambria" w:hAnsi="Cambria"/>
                <w:sz w:val="24"/>
                <w:szCs w:val="24"/>
              </w:rPr>
              <w:t xml:space="preserve"> [10-</w:t>
            </w:r>
            <w:r w:rsidR="002D0307" w:rsidRPr="003A6642">
              <w:rPr>
                <w:rFonts w:ascii="Cambria" w:hAnsi="Cambria"/>
                <w:sz w:val="24"/>
                <w:szCs w:val="24"/>
              </w:rPr>
              <w:t>8</w:t>
            </w:r>
            <w:r w:rsidRPr="003A6642">
              <w:rPr>
                <w:rFonts w:ascii="Cambria" w:hAnsi="Cambria"/>
                <w:sz w:val="24"/>
                <w:szCs w:val="24"/>
              </w:rPr>
              <w:t xml:space="preserve">0], </w:t>
            </w:r>
          </w:p>
          <w:p w14:paraId="3F4A586D" w14:textId="77777777" w:rsidR="002D0307" w:rsidRPr="003A6642" w:rsidRDefault="00F86086" w:rsidP="00F86086">
            <w:pPr>
              <w:spacing w:line="360" w:lineRule="auto"/>
              <w:rPr>
                <w:rFonts w:ascii="Cambria" w:hAnsi="Cambria"/>
                <w:sz w:val="24"/>
                <w:szCs w:val="24"/>
              </w:rPr>
            </w:pPr>
            <w:r w:rsidRPr="003A6642">
              <w:rPr>
                <w:rFonts w:ascii="Cambria" w:hAnsi="Cambria"/>
                <w:sz w:val="24"/>
                <w:szCs w:val="24"/>
              </w:rPr>
              <w:t>Form [10-3</w:t>
            </w:r>
            <w:r w:rsidR="002D0307" w:rsidRPr="003A6642">
              <w:rPr>
                <w:rFonts w:ascii="Cambria" w:hAnsi="Cambria"/>
                <w:sz w:val="24"/>
                <w:szCs w:val="24"/>
              </w:rPr>
              <w:t>0</w:t>
            </w:r>
            <w:r w:rsidRPr="003A6642">
              <w:rPr>
                <w:rFonts w:ascii="Cambria" w:hAnsi="Cambria"/>
                <w:sz w:val="24"/>
                <w:szCs w:val="24"/>
              </w:rPr>
              <w:t>]</w:t>
            </w:r>
          </w:p>
          <w:p w14:paraId="09A1254E" w14:textId="591F13D1" w:rsidR="00F86086" w:rsidRPr="003A6642" w:rsidRDefault="002D0307" w:rsidP="00F86086">
            <w:pPr>
              <w:spacing w:line="360" w:lineRule="auto"/>
              <w:rPr>
                <w:rFonts w:ascii="Cambria" w:hAnsi="Cambria"/>
                <w:sz w:val="24"/>
                <w:szCs w:val="24"/>
              </w:rPr>
            </w:pPr>
            <w:proofErr w:type="spellStart"/>
            <w:proofErr w:type="gramStart"/>
            <w:r w:rsidRPr="003A6642">
              <w:rPr>
                <w:rFonts w:ascii="Cambria" w:hAnsi="Cambria"/>
                <w:sz w:val="24"/>
                <w:szCs w:val="24"/>
              </w:rPr>
              <w:t>session</w:t>
            </w:r>
            <w:r w:rsidR="00F86086" w:rsidRPr="003A6642">
              <w:rPr>
                <w:rFonts w:ascii="Cambria" w:hAnsi="Cambria"/>
                <w:sz w:val="24"/>
                <w:szCs w:val="24"/>
              </w:rPr>
              <w:t>Hist</w:t>
            </w:r>
            <w:proofErr w:type="spellEnd"/>
            <w:proofErr w:type="gramEnd"/>
            <w:r w:rsidR="00F86086" w:rsidRPr="003A6642">
              <w:rPr>
                <w:rFonts w:ascii="Cambria" w:hAnsi="Cambria"/>
                <w:sz w:val="24"/>
                <w:szCs w:val="24"/>
              </w:rPr>
              <w:t xml:space="preserve"> [0-30]</w:t>
            </w:r>
            <w:r w:rsidR="00F86086" w:rsidRPr="003A6642">
              <w:rPr>
                <w:rFonts w:ascii="Cambria" w:hAnsi="Cambria"/>
                <w:sz w:val="24"/>
                <w:szCs w:val="24"/>
              </w:rPr>
              <w:br/>
              <w:t xml:space="preserve">• Validée par </w:t>
            </w:r>
            <w:proofErr w:type="spellStart"/>
            <w:r w:rsidR="00F86086" w:rsidRPr="003A6642">
              <w:rPr>
                <w:rFonts w:ascii="Cambria" w:hAnsi="Cambria"/>
                <w:sz w:val="24"/>
                <w:szCs w:val="24"/>
              </w:rPr>
              <w:t>Pydantic</w:t>
            </w:r>
            <w:proofErr w:type="spellEnd"/>
            <w:r w:rsidR="00F86086" w:rsidRPr="003A6642">
              <w:rPr>
                <w:rFonts w:ascii="Cambria" w:hAnsi="Cambria"/>
                <w:sz w:val="24"/>
                <w:szCs w:val="24"/>
              </w:rPr>
              <w:t>/</w:t>
            </w:r>
            <w:proofErr w:type="spellStart"/>
            <w:r w:rsidR="00F86086" w:rsidRPr="003A6642">
              <w:rPr>
                <w:rFonts w:ascii="Cambria" w:hAnsi="Cambria"/>
                <w:sz w:val="24"/>
                <w:szCs w:val="24"/>
              </w:rPr>
              <w:t>FastAPI</w:t>
            </w:r>
            <w:proofErr w:type="spellEnd"/>
            <w:r w:rsidR="00F86086" w:rsidRPr="003A6642">
              <w:rPr>
                <w:rFonts w:ascii="Cambria" w:hAnsi="Cambria"/>
                <w:sz w:val="24"/>
                <w:szCs w:val="24"/>
              </w:rPr>
              <w:t xml:space="preserve"> avant insertion</w:t>
            </w:r>
          </w:p>
        </w:tc>
      </w:tr>
      <w:tr w:rsidR="00F86086" w:rsidRPr="003A6642" w14:paraId="28A636D6" w14:textId="77777777" w:rsidTr="006439C5">
        <w:trPr>
          <w:trHeight w:val="3358"/>
          <w:jc w:val="center"/>
        </w:trPr>
        <w:tc>
          <w:tcPr>
            <w:tcW w:w="2363" w:type="dxa"/>
            <w:hideMark/>
          </w:tcPr>
          <w:p w14:paraId="33D069E6" w14:textId="77777777" w:rsidR="00F86086" w:rsidRPr="003A6642" w:rsidRDefault="00F86086" w:rsidP="00F86086">
            <w:pPr>
              <w:spacing w:line="360" w:lineRule="auto"/>
              <w:rPr>
                <w:rFonts w:ascii="Cambria" w:hAnsi="Cambria"/>
                <w:sz w:val="24"/>
                <w:szCs w:val="24"/>
              </w:rPr>
            </w:pPr>
            <w:proofErr w:type="spellStart"/>
            <w:r w:rsidRPr="003A6642">
              <w:rPr>
                <w:rFonts w:ascii="Cambria" w:hAnsi="Cambria"/>
                <w:sz w:val="24"/>
                <w:szCs w:val="24"/>
              </w:rPr>
              <w:t>Assignment</w:t>
            </w:r>
            <w:proofErr w:type="spellEnd"/>
          </w:p>
        </w:tc>
        <w:tc>
          <w:tcPr>
            <w:tcW w:w="0" w:type="auto"/>
            <w:hideMark/>
          </w:tcPr>
          <w:p w14:paraId="5D7B7D83"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Résultat professeur ↔ cours</w:t>
            </w:r>
          </w:p>
        </w:tc>
        <w:tc>
          <w:tcPr>
            <w:tcW w:w="0" w:type="auto"/>
            <w:hideMark/>
          </w:tcPr>
          <w:p w14:paraId="0BF8654A" w14:textId="77777777" w:rsidR="008869DF" w:rsidRPr="003A6642" w:rsidRDefault="00F86086" w:rsidP="008869DF">
            <w:pPr>
              <w:pStyle w:val="ListParagraph"/>
              <w:numPr>
                <w:ilvl w:val="0"/>
                <w:numId w:val="17"/>
              </w:numPr>
              <w:spacing w:line="360" w:lineRule="auto"/>
              <w:ind w:left="392" w:hanging="284"/>
              <w:rPr>
                <w:rFonts w:ascii="Cambria" w:hAnsi="Cambria"/>
                <w:sz w:val="24"/>
                <w:szCs w:val="24"/>
                <w:lang w:val="en-AE"/>
              </w:rPr>
            </w:pPr>
            <w:proofErr w:type="spellStart"/>
            <w:r w:rsidRPr="003A6642">
              <w:rPr>
                <w:rFonts w:ascii="Cambria" w:hAnsi="Cambria"/>
                <w:sz w:val="24"/>
                <w:szCs w:val="24"/>
                <w:lang w:val="en-AE"/>
              </w:rPr>
              <w:t>sessionId</w:t>
            </w:r>
            <w:proofErr w:type="spellEnd"/>
          </w:p>
          <w:p w14:paraId="29E05091" w14:textId="77777777" w:rsidR="008869DF" w:rsidRPr="003A6642" w:rsidRDefault="00F86086" w:rsidP="008869DF">
            <w:pPr>
              <w:pStyle w:val="ListParagraph"/>
              <w:numPr>
                <w:ilvl w:val="0"/>
                <w:numId w:val="17"/>
              </w:numPr>
              <w:spacing w:line="360" w:lineRule="auto"/>
              <w:ind w:left="392" w:hanging="284"/>
              <w:rPr>
                <w:rFonts w:ascii="Cambria" w:hAnsi="Cambria"/>
                <w:sz w:val="24"/>
                <w:szCs w:val="24"/>
                <w:lang w:val="en-AE"/>
              </w:rPr>
            </w:pPr>
            <w:proofErr w:type="spellStart"/>
            <w:r w:rsidRPr="003A6642">
              <w:rPr>
                <w:rFonts w:ascii="Cambria" w:hAnsi="Cambria"/>
                <w:sz w:val="24"/>
                <w:szCs w:val="24"/>
                <w:lang w:val="en-AE"/>
              </w:rPr>
              <w:t>professorId</w:t>
            </w:r>
            <w:proofErr w:type="spellEnd"/>
          </w:p>
          <w:p w14:paraId="25723757" w14:textId="0C1B1D20" w:rsidR="008869DF" w:rsidRPr="003A6642" w:rsidRDefault="008869DF" w:rsidP="008869DF">
            <w:pPr>
              <w:pStyle w:val="ListParagraph"/>
              <w:numPr>
                <w:ilvl w:val="0"/>
                <w:numId w:val="17"/>
              </w:numPr>
              <w:spacing w:line="360" w:lineRule="auto"/>
              <w:ind w:left="392" w:hanging="284"/>
              <w:rPr>
                <w:rFonts w:ascii="Cambria" w:hAnsi="Cambria"/>
                <w:sz w:val="24"/>
                <w:szCs w:val="24"/>
                <w:lang w:val="en-AE"/>
              </w:rPr>
            </w:pPr>
            <w:r w:rsidRPr="003A6642">
              <w:rPr>
                <w:rFonts w:ascii="Cambria" w:hAnsi="Cambria"/>
                <w:sz w:val="24"/>
                <w:szCs w:val="24"/>
                <w:lang w:val="en-AE"/>
              </w:rPr>
              <w:t>coursed</w:t>
            </w:r>
          </w:p>
          <w:p w14:paraId="77263424" w14:textId="77777777" w:rsidR="008869DF" w:rsidRPr="003A6642" w:rsidRDefault="00F86086" w:rsidP="008869DF">
            <w:pPr>
              <w:pStyle w:val="ListParagraph"/>
              <w:numPr>
                <w:ilvl w:val="0"/>
                <w:numId w:val="17"/>
              </w:numPr>
              <w:spacing w:line="360" w:lineRule="auto"/>
              <w:ind w:left="392" w:hanging="284"/>
              <w:rPr>
                <w:rFonts w:ascii="Cambria" w:hAnsi="Cambria"/>
                <w:sz w:val="24"/>
                <w:szCs w:val="24"/>
                <w:lang w:val="en-AE"/>
              </w:rPr>
            </w:pPr>
            <w:r w:rsidRPr="003A6642">
              <w:rPr>
                <w:rFonts w:ascii="Cambria" w:hAnsi="Cambria"/>
                <w:sz w:val="24"/>
                <w:szCs w:val="24"/>
                <w:lang w:val="en-AE"/>
              </w:rPr>
              <w:t>score (0-100)</w:t>
            </w:r>
          </w:p>
          <w:p w14:paraId="04110149" w14:textId="77777777" w:rsidR="008869DF" w:rsidRPr="003A6642" w:rsidRDefault="00F86086" w:rsidP="008869DF">
            <w:pPr>
              <w:pStyle w:val="ListParagraph"/>
              <w:numPr>
                <w:ilvl w:val="0"/>
                <w:numId w:val="17"/>
              </w:numPr>
              <w:spacing w:line="360" w:lineRule="auto"/>
              <w:ind w:left="392" w:hanging="284"/>
              <w:rPr>
                <w:rFonts w:ascii="Cambria" w:hAnsi="Cambria"/>
                <w:sz w:val="24"/>
                <w:szCs w:val="24"/>
                <w:lang w:val="en-AE"/>
              </w:rPr>
            </w:pPr>
            <w:proofErr w:type="spellStart"/>
            <w:r w:rsidRPr="003A6642">
              <w:rPr>
                <w:rFonts w:ascii="Cambria" w:hAnsi="Cambria"/>
                <w:sz w:val="24"/>
                <w:szCs w:val="24"/>
                <w:lang w:val="en-AE"/>
              </w:rPr>
              <w:t>scoreDetail</w:t>
            </w:r>
            <w:proofErr w:type="spellEnd"/>
            <w:r w:rsidRPr="003A6642">
              <w:rPr>
                <w:rFonts w:ascii="Cambria" w:hAnsi="Cambria"/>
                <w:sz w:val="24"/>
                <w:szCs w:val="24"/>
                <w:lang w:val="en-AE"/>
              </w:rPr>
              <w:t xml:space="preserve"> (JSON)</w:t>
            </w:r>
          </w:p>
          <w:p w14:paraId="658AE613" w14:textId="1B4D6B10" w:rsidR="00F86086" w:rsidRPr="003A6642" w:rsidRDefault="00F86086" w:rsidP="008869DF">
            <w:pPr>
              <w:pStyle w:val="ListParagraph"/>
              <w:numPr>
                <w:ilvl w:val="0"/>
                <w:numId w:val="17"/>
              </w:numPr>
              <w:spacing w:line="360" w:lineRule="auto"/>
              <w:ind w:left="392" w:hanging="284"/>
              <w:rPr>
                <w:rFonts w:ascii="Cambria" w:hAnsi="Cambria"/>
                <w:sz w:val="24"/>
                <w:szCs w:val="24"/>
                <w:lang w:val="en-AE"/>
              </w:rPr>
            </w:pPr>
            <w:proofErr w:type="spellStart"/>
            <w:r w:rsidRPr="003A6642">
              <w:rPr>
                <w:rFonts w:ascii="Cambria" w:hAnsi="Cambria"/>
                <w:sz w:val="24"/>
                <w:szCs w:val="24"/>
                <w:lang w:val="en-AE"/>
              </w:rPr>
              <w:t>statut</w:t>
            </w:r>
            <w:proofErr w:type="spellEnd"/>
            <w:r w:rsidRPr="003A6642">
              <w:rPr>
                <w:rFonts w:ascii="Cambria" w:hAnsi="Cambria"/>
                <w:sz w:val="24"/>
                <w:szCs w:val="24"/>
                <w:lang w:val="en-AE"/>
              </w:rPr>
              <w:t xml:space="preserve"> (ENUM)</w:t>
            </w:r>
          </w:p>
        </w:tc>
        <w:tc>
          <w:tcPr>
            <w:tcW w:w="0" w:type="auto"/>
            <w:hideMark/>
          </w:tcPr>
          <w:p w14:paraId="1CA95ECA" w14:textId="77777777" w:rsidR="00F86086" w:rsidRPr="003A6642" w:rsidRDefault="00F86086" w:rsidP="00F86086">
            <w:pPr>
              <w:spacing w:line="360" w:lineRule="auto"/>
              <w:rPr>
                <w:rFonts w:ascii="Cambria" w:hAnsi="Cambria"/>
                <w:sz w:val="24"/>
                <w:szCs w:val="24"/>
              </w:rPr>
            </w:pPr>
            <w:r w:rsidRPr="003A6642">
              <w:rPr>
                <w:rFonts w:ascii="Cambria" w:hAnsi="Cambria"/>
                <w:sz w:val="24"/>
                <w:szCs w:val="24"/>
              </w:rPr>
              <w:t xml:space="preserve">• </w:t>
            </w:r>
            <w:proofErr w:type="spellStart"/>
            <w:r w:rsidRPr="003A6642">
              <w:rPr>
                <w:rFonts w:ascii="Cambria" w:hAnsi="Cambria"/>
                <w:sz w:val="24"/>
                <w:szCs w:val="24"/>
              </w:rPr>
              <w:t>scoreDetail</w:t>
            </w:r>
            <w:proofErr w:type="spellEnd"/>
            <w:r w:rsidRPr="003A6642">
              <w:rPr>
                <w:rFonts w:ascii="Cambria" w:hAnsi="Cambria"/>
                <w:sz w:val="24"/>
                <w:szCs w:val="24"/>
              </w:rPr>
              <w:t xml:space="preserve"> stocke la décomposition par critère pour transparence RH</w:t>
            </w:r>
            <w:r w:rsidRPr="003A6642">
              <w:rPr>
                <w:rFonts w:ascii="Cambria" w:hAnsi="Cambria"/>
                <w:sz w:val="24"/>
                <w:szCs w:val="24"/>
              </w:rPr>
              <w:br/>
              <w:t>• Cycle : PROPOSEE → AJUSTEE → FINALISEE</w:t>
            </w:r>
            <w:r w:rsidRPr="003A6642">
              <w:rPr>
                <w:rFonts w:ascii="Cambria" w:hAnsi="Cambria"/>
                <w:sz w:val="24"/>
                <w:szCs w:val="24"/>
              </w:rPr>
              <w:br/>
              <w:t>• FINALISEE → lecture seule, archivage automatique</w:t>
            </w:r>
          </w:p>
        </w:tc>
      </w:tr>
    </w:tbl>
    <w:p w14:paraId="5BFF3204" w14:textId="77777777" w:rsidR="008869DF" w:rsidRDefault="008869DF" w:rsidP="008869DF">
      <w:pPr>
        <w:pStyle w:val="Heading2"/>
        <w:ind w:left="1584"/>
        <w:rPr>
          <w:rFonts w:ascii="Cambria" w:hAnsi="Cambria"/>
        </w:rPr>
      </w:pPr>
    </w:p>
    <w:p w14:paraId="02A39DFE" w14:textId="77777777" w:rsidR="006439C5" w:rsidRDefault="006439C5" w:rsidP="006439C5"/>
    <w:p w14:paraId="0630B053" w14:textId="77777777" w:rsidR="006439C5" w:rsidRDefault="006439C5" w:rsidP="006439C5"/>
    <w:p w14:paraId="0EEEB91A" w14:textId="77777777" w:rsidR="006439C5" w:rsidRPr="006439C5" w:rsidRDefault="006439C5" w:rsidP="006439C5"/>
    <w:p w14:paraId="0B928637" w14:textId="597AEDBC" w:rsidR="00F86086" w:rsidRPr="003A6642" w:rsidRDefault="00F86086" w:rsidP="008869DF">
      <w:pPr>
        <w:pStyle w:val="Heading2"/>
        <w:numPr>
          <w:ilvl w:val="1"/>
          <w:numId w:val="14"/>
        </w:numPr>
        <w:rPr>
          <w:rFonts w:ascii="Cambria" w:hAnsi="Cambria"/>
        </w:rPr>
      </w:pPr>
      <w:bookmarkStart w:id="11" w:name="_Toc229651657"/>
      <w:r w:rsidRPr="003A6642">
        <w:rPr>
          <w:rFonts w:ascii="Cambria" w:hAnsi="Cambria"/>
        </w:rPr>
        <w:lastRenderedPageBreak/>
        <w:t>Notifications In-App</w:t>
      </w:r>
      <w:bookmarkEnd w:id="11"/>
    </w:p>
    <w:p w14:paraId="628E12CD" w14:textId="77777777" w:rsidR="008869DF" w:rsidRPr="003A6642" w:rsidRDefault="008869DF" w:rsidP="008869DF">
      <w:pPr>
        <w:rPr>
          <w:rFonts w:ascii="Cambria" w:hAnsi="Cambria"/>
          <w:sz w:val="18"/>
          <w:szCs w:val="18"/>
        </w:rPr>
      </w:pPr>
    </w:p>
    <w:tbl>
      <w:tblPr>
        <w:tblStyle w:val="TableGrid"/>
        <w:tblW w:w="10910" w:type="dxa"/>
        <w:jc w:val="center"/>
        <w:tblLook w:val="04A0" w:firstRow="1" w:lastRow="0" w:firstColumn="1" w:lastColumn="0" w:noHBand="0" w:noVBand="1"/>
      </w:tblPr>
      <w:tblGrid>
        <w:gridCol w:w="1682"/>
        <w:gridCol w:w="1574"/>
        <w:gridCol w:w="3403"/>
        <w:gridCol w:w="4251"/>
      </w:tblGrid>
      <w:tr w:rsidR="00F86086" w:rsidRPr="003A6642" w14:paraId="4F5AFD28" w14:textId="77777777" w:rsidTr="006439C5">
        <w:trPr>
          <w:jc w:val="center"/>
        </w:trPr>
        <w:tc>
          <w:tcPr>
            <w:tcW w:w="0" w:type="auto"/>
            <w:vAlign w:val="center"/>
            <w:hideMark/>
          </w:tcPr>
          <w:p w14:paraId="0F3390A0"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Entité</w:t>
            </w:r>
          </w:p>
        </w:tc>
        <w:tc>
          <w:tcPr>
            <w:tcW w:w="1456" w:type="dxa"/>
            <w:vAlign w:val="center"/>
            <w:hideMark/>
          </w:tcPr>
          <w:p w14:paraId="483FF6C8"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Rôle</w:t>
            </w:r>
          </w:p>
        </w:tc>
        <w:tc>
          <w:tcPr>
            <w:tcW w:w="3403" w:type="dxa"/>
            <w:vAlign w:val="center"/>
            <w:hideMark/>
          </w:tcPr>
          <w:p w14:paraId="58EB3A62"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Attributs Principaux</w:t>
            </w:r>
          </w:p>
        </w:tc>
        <w:tc>
          <w:tcPr>
            <w:tcW w:w="4251" w:type="dxa"/>
            <w:vAlign w:val="center"/>
            <w:hideMark/>
          </w:tcPr>
          <w:p w14:paraId="532BB8BD"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Règles Métier &amp; Contraintes</w:t>
            </w:r>
          </w:p>
        </w:tc>
      </w:tr>
      <w:tr w:rsidR="00F86086" w:rsidRPr="003A6642" w14:paraId="7210CC82" w14:textId="77777777" w:rsidTr="006439C5">
        <w:trPr>
          <w:trHeight w:val="2432"/>
          <w:jc w:val="center"/>
        </w:trPr>
        <w:tc>
          <w:tcPr>
            <w:tcW w:w="0" w:type="auto"/>
            <w:vAlign w:val="center"/>
            <w:hideMark/>
          </w:tcPr>
          <w:p w14:paraId="70AEC0D8"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Notification</w:t>
            </w:r>
          </w:p>
        </w:tc>
        <w:tc>
          <w:tcPr>
            <w:tcW w:w="1456" w:type="dxa"/>
            <w:vAlign w:val="center"/>
            <w:hideMark/>
          </w:tcPr>
          <w:p w14:paraId="7B290C16"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Alertes contextuelles internes</w:t>
            </w:r>
          </w:p>
        </w:tc>
        <w:tc>
          <w:tcPr>
            <w:tcW w:w="3403" w:type="dxa"/>
            <w:vAlign w:val="center"/>
            <w:hideMark/>
          </w:tcPr>
          <w:p w14:paraId="70422ED9" w14:textId="77777777" w:rsidR="008869DF" w:rsidRPr="003A6642" w:rsidRDefault="00F86086" w:rsidP="006439C5">
            <w:pPr>
              <w:pStyle w:val="ListParagraph"/>
              <w:numPr>
                <w:ilvl w:val="0"/>
                <w:numId w:val="18"/>
              </w:numPr>
              <w:spacing w:line="360" w:lineRule="auto"/>
              <w:ind w:left="291" w:hanging="248"/>
              <w:jc w:val="center"/>
              <w:rPr>
                <w:rFonts w:ascii="Cambria" w:hAnsi="Cambria"/>
                <w:sz w:val="24"/>
                <w:szCs w:val="24"/>
              </w:rPr>
            </w:pPr>
            <w:proofErr w:type="spellStart"/>
            <w:proofErr w:type="gramStart"/>
            <w:r w:rsidRPr="003A6642">
              <w:rPr>
                <w:rFonts w:ascii="Cambria" w:hAnsi="Cambria"/>
                <w:sz w:val="24"/>
                <w:szCs w:val="24"/>
              </w:rPr>
              <w:t>userId</w:t>
            </w:r>
            <w:proofErr w:type="spellEnd"/>
            <w:proofErr w:type="gramEnd"/>
          </w:p>
          <w:p w14:paraId="7152B746" w14:textId="77777777" w:rsidR="008869DF" w:rsidRPr="003A6642" w:rsidRDefault="00F86086" w:rsidP="006439C5">
            <w:pPr>
              <w:pStyle w:val="ListParagraph"/>
              <w:numPr>
                <w:ilvl w:val="0"/>
                <w:numId w:val="18"/>
              </w:numPr>
              <w:spacing w:line="360" w:lineRule="auto"/>
              <w:ind w:left="291" w:hanging="248"/>
              <w:jc w:val="center"/>
              <w:rPr>
                <w:rFonts w:ascii="Cambria" w:hAnsi="Cambria"/>
                <w:sz w:val="24"/>
                <w:szCs w:val="24"/>
              </w:rPr>
            </w:pPr>
            <w:proofErr w:type="gramStart"/>
            <w:r w:rsidRPr="003A6642">
              <w:rPr>
                <w:rFonts w:ascii="Cambria" w:hAnsi="Cambria"/>
                <w:sz w:val="24"/>
                <w:szCs w:val="24"/>
              </w:rPr>
              <w:t>type</w:t>
            </w:r>
            <w:proofErr w:type="gramEnd"/>
            <w:r w:rsidRPr="003A6642">
              <w:rPr>
                <w:rFonts w:ascii="Cambria" w:hAnsi="Cambria"/>
                <w:sz w:val="24"/>
                <w:szCs w:val="24"/>
              </w:rPr>
              <w:t xml:space="preserve"> (ENUM)</w:t>
            </w:r>
          </w:p>
          <w:p w14:paraId="16745827" w14:textId="77777777" w:rsidR="008869DF" w:rsidRPr="003A6642" w:rsidRDefault="00F86086" w:rsidP="006439C5">
            <w:pPr>
              <w:pStyle w:val="ListParagraph"/>
              <w:numPr>
                <w:ilvl w:val="0"/>
                <w:numId w:val="18"/>
              </w:numPr>
              <w:spacing w:line="360" w:lineRule="auto"/>
              <w:ind w:left="291" w:hanging="248"/>
              <w:jc w:val="center"/>
              <w:rPr>
                <w:rFonts w:ascii="Cambria" w:hAnsi="Cambria"/>
                <w:sz w:val="24"/>
                <w:szCs w:val="24"/>
              </w:rPr>
            </w:pPr>
            <w:proofErr w:type="gramStart"/>
            <w:r w:rsidRPr="003A6642">
              <w:rPr>
                <w:rFonts w:ascii="Cambria" w:hAnsi="Cambria"/>
                <w:sz w:val="24"/>
                <w:szCs w:val="24"/>
              </w:rPr>
              <w:t>message</w:t>
            </w:r>
            <w:proofErr w:type="gramEnd"/>
          </w:p>
          <w:p w14:paraId="7D0520BB" w14:textId="77777777" w:rsidR="008869DF" w:rsidRPr="003A6642" w:rsidRDefault="00F86086" w:rsidP="006439C5">
            <w:pPr>
              <w:pStyle w:val="ListParagraph"/>
              <w:numPr>
                <w:ilvl w:val="0"/>
                <w:numId w:val="18"/>
              </w:numPr>
              <w:spacing w:line="360" w:lineRule="auto"/>
              <w:ind w:left="291" w:hanging="248"/>
              <w:jc w:val="center"/>
              <w:rPr>
                <w:rFonts w:ascii="Cambria" w:hAnsi="Cambria"/>
                <w:sz w:val="24"/>
                <w:szCs w:val="24"/>
              </w:rPr>
            </w:pPr>
            <w:proofErr w:type="spellStart"/>
            <w:proofErr w:type="gramStart"/>
            <w:r w:rsidRPr="003A6642">
              <w:rPr>
                <w:rFonts w:ascii="Cambria" w:hAnsi="Cambria"/>
                <w:sz w:val="24"/>
                <w:szCs w:val="24"/>
              </w:rPr>
              <w:t>isRead</w:t>
            </w:r>
            <w:proofErr w:type="spellEnd"/>
            <w:proofErr w:type="gramEnd"/>
          </w:p>
          <w:p w14:paraId="5C610ED4" w14:textId="77777777" w:rsidR="008869DF" w:rsidRPr="003A6642" w:rsidRDefault="00F86086" w:rsidP="006439C5">
            <w:pPr>
              <w:pStyle w:val="ListParagraph"/>
              <w:numPr>
                <w:ilvl w:val="0"/>
                <w:numId w:val="18"/>
              </w:numPr>
              <w:spacing w:line="360" w:lineRule="auto"/>
              <w:ind w:left="291" w:hanging="248"/>
              <w:jc w:val="center"/>
              <w:rPr>
                <w:rFonts w:ascii="Cambria" w:hAnsi="Cambria"/>
                <w:sz w:val="24"/>
                <w:szCs w:val="24"/>
              </w:rPr>
            </w:pPr>
            <w:proofErr w:type="spellStart"/>
            <w:proofErr w:type="gramStart"/>
            <w:r w:rsidRPr="003A6642">
              <w:rPr>
                <w:rFonts w:ascii="Cambria" w:hAnsi="Cambria"/>
                <w:sz w:val="24"/>
                <w:szCs w:val="24"/>
              </w:rPr>
              <w:t>entityType</w:t>
            </w:r>
            <w:proofErr w:type="spellEnd"/>
            <w:proofErr w:type="gramEnd"/>
          </w:p>
          <w:p w14:paraId="70C19E4D" w14:textId="2919C32B" w:rsidR="00F86086" w:rsidRPr="003A6642" w:rsidRDefault="00F86086" w:rsidP="006439C5">
            <w:pPr>
              <w:pStyle w:val="ListParagraph"/>
              <w:numPr>
                <w:ilvl w:val="0"/>
                <w:numId w:val="18"/>
              </w:numPr>
              <w:spacing w:line="360" w:lineRule="auto"/>
              <w:ind w:left="291" w:hanging="248"/>
              <w:jc w:val="center"/>
              <w:rPr>
                <w:rFonts w:ascii="Cambria" w:hAnsi="Cambria"/>
                <w:sz w:val="24"/>
                <w:szCs w:val="24"/>
              </w:rPr>
            </w:pPr>
            <w:proofErr w:type="spellStart"/>
            <w:proofErr w:type="gramStart"/>
            <w:r w:rsidRPr="003A6642">
              <w:rPr>
                <w:rFonts w:ascii="Cambria" w:hAnsi="Cambria"/>
                <w:sz w:val="24"/>
                <w:szCs w:val="24"/>
              </w:rPr>
              <w:t>entityId</w:t>
            </w:r>
            <w:proofErr w:type="spellEnd"/>
            <w:proofErr w:type="gramEnd"/>
          </w:p>
        </w:tc>
        <w:tc>
          <w:tcPr>
            <w:tcW w:w="4251" w:type="dxa"/>
            <w:vAlign w:val="center"/>
            <w:hideMark/>
          </w:tcPr>
          <w:p w14:paraId="4EE2E8FB"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 xml:space="preserve">• Badge affiché si </w:t>
            </w:r>
            <w:proofErr w:type="spellStart"/>
            <w:r w:rsidRPr="003A6642">
              <w:rPr>
                <w:rFonts w:ascii="Cambria" w:hAnsi="Cambria"/>
                <w:sz w:val="24"/>
                <w:szCs w:val="24"/>
              </w:rPr>
              <w:t>isRead</w:t>
            </w:r>
            <w:proofErr w:type="spellEnd"/>
            <w:r w:rsidRPr="003A6642">
              <w:rPr>
                <w:rFonts w:ascii="Cambria" w:hAnsi="Cambria"/>
                <w:sz w:val="24"/>
                <w:szCs w:val="24"/>
              </w:rPr>
              <w:t>=false</w:t>
            </w:r>
            <w:r w:rsidRPr="003A6642">
              <w:rPr>
                <w:rFonts w:ascii="Cambria" w:hAnsi="Cambria"/>
                <w:sz w:val="24"/>
                <w:szCs w:val="24"/>
              </w:rPr>
              <w:br/>
              <w:t xml:space="preserve">• </w:t>
            </w:r>
            <w:proofErr w:type="spellStart"/>
            <w:r w:rsidRPr="003A6642">
              <w:rPr>
                <w:rFonts w:ascii="Cambria" w:hAnsi="Cambria"/>
                <w:sz w:val="24"/>
                <w:szCs w:val="24"/>
              </w:rPr>
              <w:t>entityType</w:t>
            </w:r>
            <w:proofErr w:type="spellEnd"/>
            <w:r w:rsidRPr="003A6642">
              <w:rPr>
                <w:rFonts w:ascii="Cambria" w:hAnsi="Cambria"/>
                <w:sz w:val="24"/>
                <w:szCs w:val="24"/>
              </w:rPr>
              <w:t xml:space="preserve"> + </w:t>
            </w:r>
            <w:proofErr w:type="spellStart"/>
            <w:r w:rsidRPr="003A6642">
              <w:rPr>
                <w:rFonts w:ascii="Cambria" w:hAnsi="Cambria"/>
                <w:sz w:val="24"/>
                <w:szCs w:val="24"/>
              </w:rPr>
              <w:t>entityId</w:t>
            </w:r>
            <w:proofErr w:type="spellEnd"/>
            <w:r w:rsidRPr="003A6642">
              <w:rPr>
                <w:rFonts w:ascii="Cambria" w:hAnsi="Cambria"/>
                <w:sz w:val="24"/>
                <w:szCs w:val="24"/>
              </w:rPr>
              <w:t xml:space="preserve"> permettent un lien direct vers la ressource (CV, Session, </w:t>
            </w:r>
            <w:proofErr w:type="spellStart"/>
            <w:r w:rsidRPr="003A6642">
              <w:rPr>
                <w:rFonts w:ascii="Cambria" w:hAnsi="Cambria"/>
                <w:sz w:val="24"/>
                <w:szCs w:val="24"/>
              </w:rPr>
              <w:t>Assignment</w:t>
            </w:r>
            <w:proofErr w:type="spellEnd"/>
            <w:r w:rsidRPr="003A6642">
              <w:rPr>
                <w:rFonts w:ascii="Cambria" w:hAnsi="Cambria"/>
                <w:sz w:val="24"/>
                <w:szCs w:val="24"/>
              </w:rPr>
              <w:t>)</w:t>
            </w:r>
            <w:r w:rsidRPr="003A6642">
              <w:rPr>
                <w:rFonts w:ascii="Cambria" w:hAnsi="Cambria"/>
                <w:sz w:val="24"/>
                <w:szCs w:val="24"/>
              </w:rPr>
              <w:br/>
              <w:t>• Lecture seule, marquée comme lue par l'utilisateur</w:t>
            </w:r>
          </w:p>
        </w:tc>
      </w:tr>
    </w:tbl>
    <w:p w14:paraId="7F7897D1" w14:textId="77777777" w:rsidR="008869DF" w:rsidRPr="003A6642" w:rsidRDefault="008869DF" w:rsidP="008869DF">
      <w:pPr>
        <w:pStyle w:val="Heading2"/>
        <w:ind w:left="1584"/>
        <w:rPr>
          <w:rFonts w:ascii="Cambria" w:hAnsi="Cambria"/>
        </w:rPr>
      </w:pPr>
    </w:p>
    <w:p w14:paraId="14F32888" w14:textId="77777777" w:rsidR="004152D3" w:rsidRPr="003A6642" w:rsidRDefault="004152D3" w:rsidP="004152D3">
      <w:pPr>
        <w:rPr>
          <w:rFonts w:ascii="Cambria" w:hAnsi="Cambria"/>
        </w:rPr>
      </w:pPr>
    </w:p>
    <w:p w14:paraId="09828394" w14:textId="17BB1746" w:rsidR="00F86086" w:rsidRPr="003A6642" w:rsidRDefault="00F86086" w:rsidP="008869DF">
      <w:pPr>
        <w:pStyle w:val="Heading2"/>
        <w:numPr>
          <w:ilvl w:val="1"/>
          <w:numId w:val="14"/>
        </w:numPr>
        <w:rPr>
          <w:rFonts w:ascii="Cambria" w:hAnsi="Cambria"/>
        </w:rPr>
      </w:pPr>
      <w:bookmarkStart w:id="12" w:name="_Toc229651658"/>
      <w:r w:rsidRPr="003A6642">
        <w:rPr>
          <w:rFonts w:ascii="Cambria" w:hAnsi="Cambria"/>
        </w:rPr>
        <w:t>Règles d'Intégrité &amp; Optimisations Techniques</w:t>
      </w:r>
      <w:bookmarkEnd w:id="12"/>
    </w:p>
    <w:p w14:paraId="529872B8" w14:textId="77777777" w:rsidR="008869DF" w:rsidRPr="003A6642" w:rsidRDefault="008869DF" w:rsidP="008869DF">
      <w:pPr>
        <w:rPr>
          <w:rFonts w:ascii="Cambria" w:hAnsi="Cambria"/>
        </w:rPr>
      </w:pPr>
    </w:p>
    <w:tbl>
      <w:tblPr>
        <w:tblStyle w:val="TableGrid"/>
        <w:tblW w:w="10704" w:type="dxa"/>
        <w:jc w:val="center"/>
        <w:tblLook w:val="04A0" w:firstRow="1" w:lastRow="0" w:firstColumn="1" w:lastColumn="0" w:noHBand="0" w:noVBand="1"/>
      </w:tblPr>
      <w:tblGrid>
        <w:gridCol w:w="1874"/>
        <w:gridCol w:w="4176"/>
        <w:gridCol w:w="4654"/>
      </w:tblGrid>
      <w:tr w:rsidR="00F86086" w:rsidRPr="003A6642" w14:paraId="0DBEA0DE" w14:textId="77777777" w:rsidTr="006439C5">
        <w:trPr>
          <w:trHeight w:val="422"/>
          <w:jc w:val="center"/>
        </w:trPr>
        <w:tc>
          <w:tcPr>
            <w:tcW w:w="0" w:type="auto"/>
            <w:vAlign w:val="center"/>
            <w:hideMark/>
          </w:tcPr>
          <w:p w14:paraId="6EFE6B0D"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Aspect</w:t>
            </w:r>
          </w:p>
        </w:tc>
        <w:tc>
          <w:tcPr>
            <w:tcW w:w="0" w:type="auto"/>
            <w:vAlign w:val="center"/>
            <w:hideMark/>
          </w:tcPr>
          <w:p w14:paraId="315DCAF5"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Implémentation</w:t>
            </w:r>
          </w:p>
        </w:tc>
        <w:tc>
          <w:tcPr>
            <w:tcW w:w="0" w:type="auto"/>
            <w:vAlign w:val="center"/>
            <w:hideMark/>
          </w:tcPr>
          <w:p w14:paraId="763FEEF2" w14:textId="77777777" w:rsidR="00F86086" w:rsidRPr="003A6642" w:rsidRDefault="00F86086" w:rsidP="006439C5">
            <w:pPr>
              <w:spacing w:line="360" w:lineRule="auto"/>
              <w:jc w:val="center"/>
              <w:rPr>
                <w:rFonts w:ascii="Cambria" w:hAnsi="Cambria"/>
                <w:b/>
                <w:bCs/>
                <w:sz w:val="24"/>
                <w:szCs w:val="24"/>
              </w:rPr>
            </w:pPr>
            <w:r w:rsidRPr="003A6642">
              <w:rPr>
                <w:rFonts w:ascii="Cambria" w:hAnsi="Cambria"/>
                <w:b/>
                <w:bCs/>
                <w:sz w:val="24"/>
                <w:szCs w:val="24"/>
              </w:rPr>
              <w:t>Justification</w:t>
            </w:r>
          </w:p>
        </w:tc>
      </w:tr>
      <w:tr w:rsidR="00F86086" w:rsidRPr="003A6642" w14:paraId="0589703F" w14:textId="77777777" w:rsidTr="006439C5">
        <w:trPr>
          <w:trHeight w:val="1224"/>
          <w:jc w:val="center"/>
        </w:trPr>
        <w:tc>
          <w:tcPr>
            <w:tcW w:w="0" w:type="auto"/>
            <w:vAlign w:val="center"/>
            <w:hideMark/>
          </w:tcPr>
          <w:p w14:paraId="652E2E4D"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Intégrité ACID</w:t>
            </w:r>
          </w:p>
        </w:tc>
        <w:tc>
          <w:tcPr>
            <w:tcW w:w="0" w:type="auto"/>
            <w:vAlign w:val="center"/>
            <w:hideMark/>
          </w:tcPr>
          <w:p w14:paraId="37B32F04"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 xml:space="preserve">Transactions atomiques pour les affects CV et le calcul de </w:t>
            </w:r>
            <w:proofErr w:type="spellStart"/>
            <w:r w:rsidRPr="003A6642">
              <w:rPr>
                <w:rFonts w:ascii="Cambria" w:hAnsi="Cambria"/>
                <w:sz w:val="24"/>
                <w:szCs w:val="24"/>
              </w:rPr>
              <w:t>scoring</w:t>
            </w:r>
            <w:proofErr w:type="spellEnd"/>
          </w:p>
        </w:tc>
        <w:tc>
          <w:tcPr>
            <w:tcW w:w="0" w:type="auto"/>
            <w:vAlign w:val="center"/>
            <w:hideMark/>
          </w:tcPr>
          <w:p w14:paraId="701F8DA2"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Garantit qu'aucune donnée n'est corrompue en cas d'interruption réseau ou d'erreur API</w:t>
            </w:r>
          </w:p>
        </w:tc>
      </w:tr>
      <w:tr w:rsidR="00F86086" w:rsidRPr="003A6642" w14:paraId="5A49F945" w14:textId="77777777" w:rsidTr="006439C5">
        <w:trPr>
          <w:trHeight w:val="1279"/>
          <w:jc w:val="center"/>
        </w:trPr>
        <w:tc>
          <w:tcPr>
            <w:tcW w:w="0" w:type="auto"/>
            <w:vAlign w:val="center"/>
            <w:hideMark/>
          </w:tcPr>
          <w:p w14:paraId="04A3E60D"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Indexation stratégique</w:t>
            </w:r>
          </w:p>
        </w:tc>
        <w:tc>
          <w:tcPr>
            <w:tcW w:w="0" w:type="auto"/>
            <w:vAlign w:val="center"/>
            <w:hideMark/>
          </w:tcPr>
          <w:p w14:paraId="1EBD26F0" w14:textId="77777777" w:rsidR="00F86086" w:rsidRPr="003A6642" w:rsidRDefault="00F86086" w:rsidP="006439C5">
            <w:pPr>
              <w:spacing w:line="360" w:lineRule="auto"/>
              <w:jc w:val="center"/>
              <w:rPr>
                <w:rFonts w:ascii="Cambria" w:hAnsi="Cambria"/>
                <w:sz w:val="24"/>
                <w:szCs w:val="24"/>
                <w:lang w:val="en-AE"/>
              </w:rPr>
            </w:pPr>
            <w:r w:rsidRPr="003A6642">
              <w:rPr>
                <w:rFonts w:ascii="Cambria" w:hAnsi="Cambria"/>
                <w:sz w:val="24"/>
                <w:szCs w:val="24"/>
                <w:lang w:val="en-AE"/>
              </w:rPr>
              <w:t xml:space="preserve">Index sur </w:t>
            </w:r>
            <w:proofErr w:type="spellStart"/>
            <w:r w:rsidRPr="003A6642">
              <w:rPr>
                <w:rFonts w:ascii="Cambria" w:hAnsi="Cambria"/>
                <w:sz w:val="24"/>
                <w:szCs w:val="24"/>
                <w:lang w:val="en-AE"/>
              </w:rPr>
              <w:t>sessionId</w:t>
            </w:r>
            <w:proofErr w:type="spellEnd"/>
            <w:r w:rsidRPr="003A6642">
              <w:rPr>
                <w:rFonts w:ascii="Cambria" w:hAnsi="Cambria"/>
                <w:sz w:val="24"/>
                <w:szCs w:val="24"/>
                <w:lang w:val="en-AE"/>
              </w:rPr>
              <w:t xml:space="preserve">, role, </w:t>
            </w:r>
            <w:proofErr w:type="spellStart"/>
            <w:r w:rsidRPr="003A6642">
              <w:rPr>
                <w:rFonts w:ascii="Cambria" w:hAnsi="Cambria"/>
                <w:sz w:val="24"/>
                <w:szCs w:val="24"/>
                <w:lang w:val="en-AE"/>
              </w:rPr>
              <w:t>isArchived</w:t>
            </w:r>
            <w:proofErr w:type="spellEnd"/>
            <w:r w:rsidRPr="003A6642">
              <w:rPr>
                <w:rFonts w:ascii="Cambria" w:hAnsi="Cambria"/>
                <w:sz w:val="24"/>
                <w:szCs w:val="24"/>
                <w:lang w:val="en-AE"/>
              </w:rPr>
              <w:t>, [</w:t>
            </w:r>
            <w:proofErr w:type="spellStart"/>
            <w:r w:rsidRPr="003A6642">
              <w:rPr>
                <w:rFonts w:ascii="Cambria" w:hAnsi="Cambria"/>
                <w:sz w:val="24"/>
                <w:szCs w:val="24"/>
                <w:lang w:val="en-AE"/>
              </w:rPr>
              <w:t>entityType</w:t>
            </w:r>
            <w:proofErr w:type="spellEnd"/>
            <w:r w:rsidRPr="003A6642">
              <w:rPr>
                <w:rFonts w:ascii="Cambria" w:hAnsi="Cambria"/>
                <w:sz w:val="24"/>
                <w:szCs w:val="24"/>
                <w:lang w:val="en-AE"/>
              </w:rPr>
              <w:t xml:space="preserve">, </w:t>
            </w:r>
            <w:proofErr w:type="spellStart"/>
            <w:r w:rsidRPr="003A6642">
              <w:rPr>
                <w:rFonts w:ascii="Cambria" w:hAnsi="Cambria"/>
                <w:sz w:val="24"/>
                <w:szCs w:val="24"/>
                <w:lang w:val="en-AE"/>
              </w:rPr>
              <w:t>entityId</w:t>
            </w:r>
            <w:proofErr w:type="spellEnd"/>
            <w:r w:rsidRPr="003A6642">
              <w:rPr>
                <w:rFonts w:ascii="Cambria" w:hAnsi="Cambria"/>
                <w:sz w:val="24"/>
                <w:szCs w:val="24"/>
                <w:lang w:val="en-AE"/>
              </w:rPr>
              <w:t xml:space="preserve">], </w:t>
            </w:r>
            <w:proofErr w:type="spellStart"/>
            <w:r w:rsidRPr="003A6642">
              <w:rPr>
                <w:rFonts w:ascii="Cambria" w:hAnsi="Cambria"/>
                <w:sz w:val="24"/>
                <w:szCs w:val="24"/>
                <w:lang w:val="en-AE"/>
              </w:rPr>
              <w:t>userId</w:t>
            </w:r>
            <w:proofErr w:type="spellEnd"/>
            <w:r w:rsidRPr="003A6642">
              <w:rPr>
                <w:rFonts w:ascii="Cambria" w:hAnsi="Cambria"/>
                <w:sz w:val="24"/>
                <w:szCs w:val="24"/>
                <w:lang w:val="en-AE"/>
              </w:rPr>
              <w:t>/</w:t>
            </w:r>
            <w:proofErr w:type="spellStart"/>
            <w:r w:rsidRPr="003A6642">
              <w:rPr>
                <w:rFonts w:ascii="Cambria" w:hAnsi="Cambria"/>
                <w:sz w:val="24"/>
                <w:szCs w:val="24"/>
                <w:lang w:val="en-AE"/>
              </w:rPr>
              <w:t>isRead</w:t>
            </w:r>
            <w:proofErr w:type="spellEnd"/>
          </w:p>
        </w:tc>
        <w:tc>
          <w:tcPr>
            <w:tcW w:w="0" w:type="auto"/>
            <w:vAlign w:val="center"/>
            <w:hideMark/>
          </w:tcPr>
          <w:p w14:paraId="598B9117"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Réduit le temps de réponse des filtres RH/Admin à &lt; 200 ms même avec 300+ profs</w:t>
            </w:r>
          </w:p>
        </w:tc>
      </w:tr>
      <w:tr w:rsidR="00F86086" w:rsidRPr="003A6642" w14:paraId="0FDCB5E4" w14:textId="77777777" w:rsidTr="006439C5">
        <w:trPr>
          <w:trHeight w:val="1267"/>
          <w:jc w:val="center"/>
        </w:trPr>
        <w:tc>
          <w:tcPr>
            <w:tcW w:w="0" w:type="auto"/>
            <w:vAlign w:val="center"/>
            <w:hideMark/>
          </w:tcPr>
          <w:p w14:paraId="62ECA4B4"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Séparation ORM</w:t>
            </w:r>
          </w:p>
        </w:tc>
        <w:tc>
          <w:tcPr>
            <w:tcW w:w="0" w:type="auto"/>
            <w:vAlign w:val="center"/>
            <w:hideMark/>
          </w:tcPr>
          <w:p w14:paraId="2B778906"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 xml:space="preserve">Prisma (Next.js) + </w:t>
            </w:r>
            <w:proofErr w:type="spellStart"/>
            <w:r w:rsidRPr="003A6642">
              <w:rPr>
                <w:rFonts w:ascii="Cambria" w:hAnsi="Cambria"/>
                <w:sz w:val="24"/>
                <w:szCs w:val="24"/>
              </w:rPr>
              <w:t>SQLAlchemy</w:t>
            </w:r>
            <w:proofErr w:type="spellEnd"/>
            <w:r w:rsidRPr="003A6642">
              <w:rPr>
                <w:rFonts w:ascii="Cambria" w:hAnsi="Cambria"/>
                <w:sz w:val="24"/>
                <w:szCs w:val="24"/>
              </w:rPr>
              <w:t xml:space="preserve"> (</w:t>
            </w:r>
            <w:proofErr w:type="spellStart"/>
            <w:r w:rsidRPr="003A6642">
              <w:rPr>
                <w:rFonts w:ascii="Cambria" w:hAnsi="Cambria"/>
                <w:sz w:val="24"/>
                <w:szCs w:val="24"/>
              </w:rPr>
              <w:t>FastAPI</w:t>
            </w:r>
            <w:proofErr w:type="spellEnd"/>
            <w:r w:rsidRPr="003A6642">
              <w:rPr>
                <w:rFonts w:ascii="Cambria" w:hAnsi="Cambria"/>
                <w:sz w:val="24"/>
                <w:szCs w:val="24"/>
              </w:rPr>
              <w:t>) sur le même schéma PostgreSQL</w:t>
            </w:r>
          </w:p>
        </w:tc>
        <w:tc>
          <w:tcPr>
            <w:tcW w:w="0" w:type="auto"/>
            <w:vAlign w:val="center"/>
            <w:hideMark/>
          </w:tcPr>
          <w:p w14:paraId="23D079C8"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Évite la duplication de logique, assure une cohérence totale entre le CRUD et l'IA</w:t>
            </w:r>
          </w:p>
        </w:tc>
      </w:tr>
      <w:tr w:rsidR="00F86086" w:rsidRPr="003A6642" w14:paraId="699192AA" w14:textId="77777777" w:rsidTr="006439C5">
        <w:trPr>
          <w:trHeight w:val="1243"/>
          <w:jc w:val="center"/>
        </w:trPr>
        <w:tc>
          <w:tcPr>
            <w:tcW w:w="0" w:type="auto"/>
            <w:vAlign w:val="center"/>
            <w:hideMark/>
          </w:tcPr>
          <w:p w14:paraId="213AA334"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Suppression logique</w:t>
            </w:r>
          </w:p>
        </w:tc>
        <w:tc>
          <w:tcPr>
            <w:tcW w:w="0" w:type="auto"/>
            <w:vAlign w:val="center"/>
            <w:hideMark/>
          </w:tcPr>
          <w:p w14:paraId="6193BE48" w14:textId="77777777" w:rsidR="00F86086" w:rsidRPr="003A6642" w:rsidRDefault="00F86086" w:rsidP="006439C5">
            <w:pPr>
              <w:spacing w:line="360" w:lineRule="auto"/>
              <w:jc w:val="center"/>
              <w:rPr>
                <w:rFonts w:ascii="Cambria" w:hAnsi="Cambria"/>
                <w:sz w:val="24"/>
                <w:szCs w:val="24"/>
                <w:lang w:val="en-AE"/>
              </w:rPr>
            </w:pPr>
            <w:proofErr w:type="spellStart"/>
            <w:r w:rsidRPr="003A6642">
              <w:rPr>
                <w:rFonts w:ascii="Cambria" w:hAnsi="Cambria"/>
                <w:sz w:val="24"/>
                <w:szCs w:val="24"/>
                <w:lang w:val="en-AE"/>
              </w:rPr>
              <w:t>isActive</w:t>
            </w:r>
            <w:proofErr w:type="spellEnd"/>
            <w:r w:rsidRPr="003A6642">
              <w:rPr>
                <w:rFonts w:ascii="Cambria" w:hAnsi="Cambria"/>
                <w:sz w:val="24"/>
                <w:szCs w:val="24"/>
                <w:lang w:val="en-AE"/>
              </w:rPr>
              <w:t xml:space="preserve">=false (User), </w:t>
            </w:r>
            <w:proofErr w:type="spellStart"/>
            <w:r w:rsidRPr="003A6642">
              <w:rPr>
                <w:rFonts w:ascii="Cambria" w:hAnsi="Cambria"/>
                <w:sz w:val="24"/>
                <w:szCs w:val="24"/>
                <w:lang w:val="en-AE"/>
              </w:rPr>
              <w:t>isArchived</w:t>
            </w:r>
            <w:proofErr w:type="spellEnd"/>
            <w:r w:rsidRPr="003A6642">
              <w:rPr>
                <w:rFonts w:ascii="Cambria" w:hAnsi="Cambria"/>
                <w:sz w:val="24"/>
                <w:szCs w:val="24"/>
                <w:lang w:val="en-AE"/>
              </w:rPr>
              <w:t>=true (Course)</w:t>
            </w:r>
          </w:p>
        </w:tc>
        <w:tc>
          <w:tcPr>
            <w:tcW w:w="0" w:type="auto"/>
            <w:vAlign w:val="center"/>
            <w:hideMark/>
          </w:tcPr>
          <w:p w14:paraId="7BF7B96D" w14:textId="77777777" w:rsidR="00F86086" w:rsidRPr="003A6642" w:rsidRDefault="00F86086" w:rsidP="006439C5">
            <w:pPr>
              <w:spacing w:line="360" w:lineRule="auto"/>
              <w:jc w:val="center"/>
              <w:rPr>
                <w:rFonts w:ascii="Cambria" w:hAnsi="Cambria"/>
                <w:sz w:val="24"/>
                <w:szCs w:val="24"/>
              </w:rPr>
            </w:pPr>
            <w:r w:rsidRPr="003A6642">
              <w:rPr>
                <w:rFonts w:ascii="Cambria" w:hAnsi="Cambria"/>
                <w:sz w:val="24"/>
                <w:szCs w:val="24"/>
              </w:rPr>
              <w:t>Conforme aux exigences du CDC : l'historique des sessions passées reste intact et exportable</w:t>
            </w:r>
          </w:p>
        </w:tc>
      </w:tr>
    </w:tbl>
    <w:p w14:paraId="169ADDD0" w14:textId="77777777" w:rsidR="003A6642" w:rsidRDefault="003A6642" w:rsidP="003A6642">
      <w:pPr>
        <w:pStyle w:val="Heading1"/>
        <w:rPr>
          <w:rFonts w:ascii="Cambria" w:hAnsi="Cambria"/>
        </w:rPr>
      </w:pPr>
    </w:p>
    <w:p w14:paraId="7703A057" w14:textId="77777777" w:rsidR="003A6642" w:rsidRDefault="003A6642" w:rsidP="003A6642"/>
    <w:p w14:paraId="23ED8043" w14:textId="77777777" w:rsidR="006439C5" w:rsidRPr="003A6642" w:rsidRDefault="006439C5" w:rsidP="003A6642"/>
    <w:p w14:paraId="7EF6FA71" w14:textId="38C91E44" w:rsidR="004152D3" w:rsidRPr="003A6642" w:rsidRDefault="004152D3" w:rsidP="004152D3">
      <w:pPr>
        <w:pStyle w:val="Heading1"/>
        <w:numPr>
          <w:ilvl w:val="0"/>
          <w:numId w:val="14"/>
        </w:numPr>
        <w:rPr>
          <w:rFonts w:ascii="Cambria" w:hAnsi="Cambria"/>
        </w:rPr>
      </w:pPr>
      <w:bookmarkStart w:id="13" w:name="_Toc229651659"/>
      <w:r w:rsidRPr="003A6642">
        <w:rPr>
          <w:rFonts w:ascii="Cambria" w:hAnsi="Cambria"/>
        </w:rPr>
        <w:lastRenderedPageBreak/>
        <w:t>DIAGRAMMES &amp; FLUX TECHNIQUES</w:t>
      </w:r>
      <w:bookmarkEnd w:id="13"/>
    </w:p>
    <w:p w14:paraId="0812E909" w14:textId="50089AA3" w:rsidR="004152D3" w:rsidRPr="003A6642" w:rsidRDefault="004152D3" w:rsidP="00AC15BF">
      <w:pPr>
        <w:pStyle w:val="Heading2"/>
        <w:spacing w:line="360" w:lineRule="auto"/>
        <w:ind w:firstLine="360"/>
        <w:rPr>
          <w:rFonts w:ascii="Cambria" w:hAnsi="Cambria"/>
        </w:rPr>
      </w:pPr>
      <w:bookmarkStart w:id="14" w:name="_Toc229651660"/>
      <w:r w:rsidRPr="003A6642">
        <w:rPr>
          <w:rFonts w:ascii="Cambria" w:hAnsi="Cambria"/>
        </w:rPr>
        <w:t>3.1. Diagramme des cas d’utilisations</w:t>
      </w:r>
      <w:bookmarkEnd w:id="14"/>
      <w:r w:rsidRPr="003A6642">
        <w:rPr>
          <w:rFonts w:ascii="Cambria" w:hAnsi="Cambria"/>
        </w:rPr>
        <w:t xml:space="preserve"> </w:t>
      </w:r>
    </w:p>
    <w:p w14:paraId="6F5DB6C0" w14:textId="77777777" w:rsidR="00AC15BF" w:rsidRPr="003A6642" w:rsidRDefault="00AC15BF" w:rsidP="00AC15BF">
      <w:pPr>
        <w:spacing w:line="360" w:lineRule="auto"/>
        <w:rPr>
          <w:rFonts w:ascii="Cambria" w:hAnsi="Cambria"/>
          <w:sz w:val="2"/>
          <w:szCs w:val="2"/>
        </w:rPr>
      </w:pPr>
    </w:p>
    <w:p w14:paraId="28903DF6" w14:textId="77777777" w:rsidR="00AC15BF" w:rsidRPr="003A6642" w:rsidRDefault="00AC15BF" w:rsidP="00AC15BF">
      <w:pPr>
        <w:spacing w:after="0" w:line="360" w:lineRule="auto"/>
        <w:ind w:firstLine="360"/>
        <w:jc w:val="both"/>
        <w:rPr>
          <w:rFonts w:ascii="Cambria" w:hAnsi="Cambria"/>
          <w:sz w:val="24"/>
          <w:szCs w:val="24"/>
        </w:rPr>
      </w:pPr>
      <w:r w:rsidRPr="003A6642">
        <w:rPr>
          <w:rFonts w:ascii="Cambria" w:hAnsi="Cambria"/>
          <w:sz w:val="24"/>
          <w:szCs w:val="24"/>
        </w:rPr>
        <w:t>Ce diagramme illustre les interactions entre les acteurs externes et les fonctionnalités offertes par l'application.</w:t>
      </w:r>
    </w:p>
    <w:p w14:paraId="153CD093" w14:textId="77777777" w:rsidR="00AC15BF" w:rsidRPr="003A6642" w:rsidRDefault="00AC15BF" w:rsidP="00AC15BF">
      <w:pPr>
        <w:numPr>
          <w:ilvl w:val="0"/>
          <w:numId w:val="19"/>
        </w:numPr>
        <w:spacing w:after="0" w:line="360" w:lineRule="auto"/>
        <w:jc w:val="both"/>
        <w:rPr>
          <w:rFonts w:ascii="Cambria" w:hAnsi="Cambria"/>
          <w:sz w:val="24"/>
          <w:szCs w:val="24"/>
        </w:rPr>
      </w:pPr>
      <w:r w:rsidRPr="003A6642">
        <w:rPr>
          <w:rFonts w:ascii="Cambria" w:hAnsi="Cambria"/>
          <w:b/>
          <w:bCs/>
          <w:sz w:val="24"/>
          <w:szCs w:val="24"/>
        </w:rPr>
        <w:t>Acteurs</w:t>
      </w:r>
      <w:r w:rsidRPr="003A6642">
        <w:rPr>
          <w:rFonts w:ascii="Cambria" w:hAnsi="Cambria"/>
          <w:sz w:val="24"/>
          <w:szCs w:val="24"/>
        </w:rPr>
        <w:t xml:space="preserve"> </w:t>
      </w:r>
    </w:p>
    <w:p w14:paraId="08978E67" w14:textId="77777777" w:rsidR="00AC15BF" w:rsidRPr="003A6642" w:rsidRDefault="00AC15BF" w:rsidP="00AC15BF">
      <w:pPr>
        <w:pStyle w:val="ListParagraph"/>
        <w:numPr>
          <w:ilvl w:val="0"/>
          <w:numId w:val="20"/>
        </w:numPr>
        <w:spacing w:after="0" w:line="360" w:lineRule="auto"/>
        <w:ind w:left="709" w:firstLine="371"/>
        <w:jc w:val="both"/>
        <w:rPr>
          <w:rFonts w:ascii="Cambria" w:hAnsi="Cambria"/>
          <w:sz w:val="24"/>
          <w:szCs w:val="24"/>
        </w:rPr>
      </w:pPr>
      <w:r w:rsidRPr="003A6642">
        <w:rPr>
          <w:rFonts w:ascii="Cambria" w:hAnsi="Cambria"/>
          <w:b/>
          <w:bCs/>
          <w:sz w:val="24"/>
          <w:szCs w:val="24"/>
        </w:rPr>
        <w:t>Professeur</w:t>
      </w:r>
      <w:r w:rsidRPr="003A6642">
        <w:rPr>
          <w:rFonts w:ascii="Cambria" w:hAnsi="Cambria"/>
          <w:sz w:val="24"/>
          <w:szCs w:val="24"/>
        </w:rPr>
        <w:t xml:space="preserve"> : rôle principal pour la soumission, la validation et le suivi de son CV et de ses affectations. </w:t>
      </w:r>
    </w:p>
    <w:p w14:paraId="2574FC6C" w14:textId="77777777" w:rsidR="00AC15BF" w:rsidRPr="003A6642" w:rsidRDefault="00AC15BF" w:rsidP="00AC15BF">
      <w:pPr>
        <w:pStyle w:val="ListParagraph"/>
        <w:numPr>
          <w:ilvl w:val="0"/>
          <w:numId w:val="20"/>
        </w:numPr>
        <w:spacing w:after="0" w:line="360" w:lineRule="auto"/>
        <w:ind w:left="709" w:firstLine="371"/>
        <w:jc w:val="both"/>
        <w:rPr>
          <w:rFonts w:ascii="Cambria" w:hAnsi="Cambria"/>
          <w:sz w:val="24"/>
          <w:szCs w:val="24"/>
        </w:rPr>
      </w:pPr>
      <w:r w:rsidRPr="003A6642">
        <w:rPr>
          <w:rFonts w:ascii="Cambria" w:hAnsi="Cambria"/>
          <w:b/>
          <w:bCs/>
          <w:sz w:val="24"/>
          <w:szCs w:val="24"/>
        </w:rPr>
        <w:t>Responsable RH</w:t>
      </w:r>
      <w:r w:rsidRPr="003A6642">
        <w:rPr>
          <w:rFonts w:ascii="Cambria" w:hAnsi="Cambria"/>
          <w:sz w:val="24"/>
          <w:szCs w:val="24"/>
        </w:rPr>
        <w:t xml:space="preserve"> : rôle central pour le lancement des calculs, l'ajustement des propositions et la consultation des historiques.</w:t>
      </w:r>
    </w:p>
    <w:p w14:paraId="40A5BE90" w14:textId="52E7E625" w:rsidR="00AC15BF" w:rsidRPr="003A6642" w:rsidRDefault="00AC15BF" w:rsidP="00AC15BF">
      <w:pPr>
        <w:pStyle w:val="ListParagraph"/>
        <w:numPr>
          <w:ilvl w:val="0"/>
          <w:numId w:val="20"/>
        </w:numPr>
        <w:spacing w:after="0" w:line="360" w:lineRule="auto"/>
        <w:ind w:left="709" w:firstLine="371"/>
        <w:jc w:val="both"/>
        <w:rPr>
          <w:rFonts w:ascii="Cambria" w:hAnsi="Cambria"/>
          <w:sz w:val="24"/>
          <w:szCs w:val="24"/>
        </w:rPr>
      </w:pPr>
      <w:r w:rsidRPr="003A6642">
        <w:rPr>
          <w:rFonts w:ascii="Cambria" w:hAnsi="Cambria"/>
          <w:b/>
          <w:bCs/>
          <w:sz w:val="24"/>
          <w:szCs w:val="24"/>
        </w:rPr>
        <w:t>Administrateur</w:t>
      </w:r>
      <w:r w:rsidRPr="003A6642">
        <w:rPr>
          <w:rFonts w:ascii="Cambria" w:hAnsi="Cambria"/>
          <w:sz w:val="24"/>
          <w:szCs w:val="24"/>
        </w:rPr>
        <w:t xml:space="preserve"> : hérite des droits de consultation et peut en plus gérer les utilisateurs, configurer les pondérations et administrer le référentiel métier.</w:t>
      </w:r>
    </w:p>
    <w:p w14:paraId="7513C2EE" w14:textId="77777777" w:rsidR="00AC15BF" w:rsidRPr="003A6642" w:rsidRDefault="00AC15BF" w:rsidP="00AC15BF">
      <w:pPr>
        <w:numPr>
          <w:ilvl w:val="0"/>
          <w:numId w:val="19"/>
        </w:numPr>
        <w:spacing w:after="0" w:line="360" w:lineRule="auto"/>
        <w:jc w:val="both"/>
        <w:rPr>
          <w:rFonts w:ascii="Cambria" w:hAnsi="Cambria"/>
          <w:sz w:val="24"/>
          <w:szCs w:val="24"/>
        </w:rPr>
      </w:pPr>
      <w:r w:rsidRPr="003A6642">
        <w:rPr>
          <w:rFonts w:ascii="Cambria" w:hAnsi="Cambria"/>
          <w:b/>
          <w:bCs/>
          <w:sz w:val="24"/>
          <w:szCs w:val="24"/>
        </w:rPr>
        <w:t>Cas d'utilisation principaux</w:t>
      </w:r>
      <w:r w:rsidRPr="003A6642">
        <w:rPr>
          <w:rFonts w:ascii="Cambria" w:hAnsi="Cambria"/>
          <w:sz w:val="24"/>
          <w:szCs w:val="24"/>
        </w:rPr>
        <w:t xml:space="preserve"> </w:t>
      </w:r>
    </w:p>
    <w:p w14:paraId="5EEB9F52" w14:textId="77777777"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 xml:space="preserve">Authentification (connexion, déconnexion, rafraîchissement de </w:t>
      </w:r>
      <w:proofErr w:type="spellStart"/>
      <w:r w:rsidRPr="003A6642">
        <w:rPr>
          <w:rFonts w:ascii="Cambria" w:hAnsi="Cambria"/>
          <w:sz w:val="24"/>
          <w:szCs w:val="24"/>
        </w:rPr>
        <w:t>token</w:t>
      </w:r>
      <w:proofErr w:type="spellEnd"/>
      <w:r w:rsidRPr="003A6642">
        <w:rPr>
          <w:rFonts w:ascii="Cambria" w:hAnsi="Cambria"/>
          <w:sz w:val="24"/>
          <w:szCs w:val="24"/>
        </w:rPr>
        <w:t>).</w:t>
      </w:r>
    </w:p>
    <w:p w14:paraId="3732D0B0" w14:textId="77777777"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Gestion des CV (</w:t>
      </w:r>
      <w:proofErr w:type="spellStart"/>
      <w:r w:rsidRPr="003A6642">
        <w:rPr>
          <w:rFonts w:ascii="Cambria" w:hAnsi="Cambria"/>
          <w:sz w:val="24"/>
          <w:szCs w:val="24"/>
        </w:rPr>
        <w:t>upload</w:t>
      </w:r>
      <w:proofErr w:type="spellEnd"/>
      <w:r w:rsidRPr="003A6642">
        <w:rPr>
          <w:rFonts w:ascii="Cambria" w:hAnsi="Cambria"/>
          <w:sz w:val="24"/>
          <w:szCs w:val="24"/>
        </w:rPr>
        <w:t xml:space="preserve">, extraction IA, validation, </w:t>
      </w:r>
      <w:proofErr w:type="spellStart"/>
      <w:r w:rsidRPr="003A6642">
        <w:rPr>
          <w:rFonts w:ascii="Cambria" w:hAnsi="Cambria"/>
          <w:sz w:val="24"/>
          <w:szCs w:val="24"/>
        </w:rPr>
        <w:t>versionnement</w:t>
      </w:r>
      <w:proofErr w:type="spellEnd"/>
      <w:r w:rsidRPr="003A6642">
        <w:rPr>
          <w:rFonts w:ascii="Cambria" w:hAnsi="Cambria"/>
          <w:sz w:val="24"/>
          <w:szCs w:val="24"/>
        </w:rPr>
        <w:t>).</w:t>
      </w:r>
    </w:p>
    <w:p w14:paraId="55CE4188" w14:textId="77777777"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Gestion du référentiel (cours, programmes, compétences, sessions)</w:t>
      </w:r>
    </w:p>
    <w:p w14:paraId="285F36A6" w14:textId="77777777"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Configuration des pondérations et lancement du moteur d'affectation.</w:t>
      </w:r>
    </w:p>
    <w:p w14:paraId="74D44E95" w14:textId="77777777"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Ajustement manuel et finalisation des affectations.</w:t>
      </w:r>
    </w:p>
    <w:p w14:paraId="5A3150FA" w14:textId="7BC5F852"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 xml:space="preserve">Consultation de l'historique, comparaison </w:t>
      </w:r>
      <w:proofErr w:type="spellStart"/>
      <w:r w:rsidRPr="003A6642">
        <w:rPr>
          <w:rFonts w:ascii="Cambria" w:hAnsi="Cambria"/>
          <w:sz w:val="24"/>
          <w:szCs w:val="24"/>
        </w:rPr>
        <w:t>inter-sessions</w:t>
      </w:r>
      <w:proofErr w:type="spellEnd"/>
      <w:r w:rsidRPr="003A6642">
        <w:rPr>
          <w:rFonts w:ascii="Cambria" w:hAnsi="Cambria"/>
          <w:sz w:val="24"/>
          <w:szCs w:val="24"/>
        </w:rPr>
        <w:t xml:space="preserve"> et export PDF.</w:t>
      </w:r>
    </w:p>
    <w:p w14:paraId="5E32E1B2" w14:textId="77777777" w:rsidR="00AC15BF" w:rsidRPr="003A6642" w:rsidRDefault="00AC15BF" w:rsidP="00AC15BF">
      <w:pPr>
        <w:pStyle w:val="ListParagraph"/>
        <w:numPr>
          <w:ilvl w:val="0"/>
          <w:numId w:val="21"/>
        </w:numPr>
        <w:spacing w:after="0" w:line="360" w:lineRule="auto"/>
        <w:jc w:val="both"/>
        <w:rPr>
          <w:rFonts w:ascii="Cambria" w:hAnsi="Cambria"/>
          <w:sz w:val="24"/>
          <w:szCs w:val="24"/>
        </w:rPr>
      </w:pPr>
      <w:r w:rsidRPr="003A6642">
        <w:rPr>
          <w:rFonts w:ascii="Cambria" w:hAnsi="Cambria"/>
          <w:sz w:val="24"/>
          <w:szCs w:val="24"/>
        </w:rPr>
        <w:t xml:space="preserve">Administration des comptes et consultation des logs d'audit. </w:t>
      </w:r>
    </w:p>
    <w:p w14:paraId="099074C8" w14:textId="0FC96029" w:rsidR="00AC15BF" w:rsidRPr="003A6642" w:rsidRDefault="00AC15BF" w:rsidP="00AC15BF">
      <w:pPr>
        <w:spacing w:after="0" w:line="360" w:lineRule="auto"/>
        <w:jc w:val="both"/>
        <w:rPr>
          <w:rFonts w:ascii="Cambria" w:hAnsi="Cambria"/>
          <w:sz w:val="24"/>
          <w:szCs w:val="24"/>
        </w:rPr>
      </w:pPr>
    </w:p>
    <w:p w14:paraId="318C7CFF" w14:textId="565D20A8" w:rsidR="00AC15BF" w:rsidRPr="003A6642" w:rsidRDefault="00AC15BF" w:rsidP="00AC15BF">
      <w:pPr>
        <w:spacing w:after="0" w:line="360" w:lineRule="auto"/>
        <w:ind w:firstLine="708"/>
        <w:jc w:val="both"/>
        <w:rPr>
          <w:rFonts w:ascii="Cambria" w:hAnsi="Cambria"/>
          <w:noProof/>
          <w:sz w:val="24"/>
          <w:szCs w:val="24"/>
        </w:rPr>
      </w:pPr>
      <w:r w:rsidRPr="003A6642">
        <w:rPr>
          <w:rFonts w:ascii="Cambria" w:hAnsi="Cambria"/>
          <w:sz w:val="24"/>
          <w:szCs w:val="24"/>
        </w:rPr>
        <w:t>Ce diagramme permet de délimiter le périmètre fonctionnel du système et de clarifier les responsabilités de chaque rôle. Il sert de base à la rédaction des spécifications fonctionnelles et à la conception des tests d’a d'acceptation</w:t>
      </w:r>
    </w:p>
    <w:p w14:paraId="0F440C4C" w14:textId="77777777" w:rsidR="00AC15BF" w:rsidRPr="003A6642" w:rsidRDefault="00AC15BF" w:rsidP="00AC15BF">
      <w:pPr>
        <w:spacing w:after="0" w:line="360" w:lineRule="auto"/>
        <w:ind w:firstLine="708"/>
        <w:jc w:val="both"/>
        <w:rPr>
          <w:rFonts w:ascii="Cambria" w:hAnsi="Cambria"/>
          <w:noProof/>
          <w:sz w:val="24"/>
          <w:szCs w:val="24"/>
        </w:rPr>
      </w:pPr>
    </w:p>
    <w:p w14:paraId="5D3C3B7C" w14:textId="5442370B" w:rsidR="00AC15BF" w:rsidRPr="003A6642" w:rsidRDefault="00AC15BF" w:rsidP="00AC15BF">
      <w:pPr>
        <w:spacing w:after="0" w:line="360" w:lineRule="auto"/>
        <w:ind w:firstLine="708"/>
        <w:jc w:val="both"/>
        <w:rPr>
          <w:rFonts w:ascii="Cambria" w:hAnsi="Cambria"/>
          <w:sz w:val="24"/>
          <w:szCs w:val="24"/>
        </w:rPr>
      </w:pPr>
      <w:r w:rsidRPr="003A6642">
        <w:rPr>
          <w:rFonts w:ascii="Cambria" w:hAnsi="Cambria"/>
          <w:noProof/>
          <w:sz w:val="24"/>
          <w:szCs w:val="24"/>
        </w:rPr>
        <w:lastRenderedPageBreak/>
        <w:drawing>
          <wp:anchor distT="0" distB="0" distL="114300" distR="114300" simplePos="0" relativeHeight="251658240" behindDoc="0" locked="0" layoutInCell="1" allowOverlap="1" wp14:anchorId="0B469537" wp14:editId="64841F60">
            <wp:simplePos x="0" y="0"/>
            <wp:positionH relativeFrom="margin">
              <wp:align>center</wp:align>
            </wp:positionH>
            <wp:positionV relativeFrom="paragraph">
              <wp:posOffset>0</wp:posOffset>
            </wp:positionV>
            <wp:extent cx="6332220" cy="8034020"/>
            <wp:effectExtent l="0" t="0" r="0" b="5080"/>
            <wp:wrapSquare wrapText="bothSides"/>
            <wp:docPr id="503078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8093" name="Picture 503078093"/>
                    <pic:cNvPicPr/>
                  </pic:nvPicPr>
                  <pic:blipFill>
                    <a:blip r:embed="rId7">
                      <a:extLst>
                        <a:ext uri="{28A0092B-C50C-407E-A947-70E740481C1C}">
                          <a14:useLocalDpi xmlns:a14="http://schemas.microsoft.com/office/drawing/2010/main" val="0"/>
                        </a:ext>
                      </a:extLst>
                    </a:blip>
                    <a:stretch>
                      <a:fillRect/>
                    </a:stretch>
                  </pic:blipFill>
                  <pic:spPr>
                    <a:xfrm>
                      <a:off x="0" y="0"/>
                      <a:ext cx="6332220" cy="8034020"/>
                    </a:xfrm>
                    <a:prstGeom prst="rect">
                      <a:avLst/>
                    </a:prstGeom>
                  </pic:spPr>
                </pic:pic>
              </a:graphicData>
            </a:graphic>
          </wp:anchor>
        </w:drawing>
      </w:r>
    </w:p>
    <w:p w14:paraId="1DEE5EF2" w14:textId="77777777" w:rsidR="00AC15BF" w:rsidRPr="003A6642" w:rsidRDefault="00AC15BF" w:rsidP="00AC15BF">
      <w:pPr>
        <w:rPr>
          <w:rFonts w:ascii="Cambria" w:hAnsi="Cambria"/>
        </w:rPr>
      </w:pPr>
    </w:p>
    <w:p w14:paraId="72420B47" w14:textId="47FA87FF" w:rsidR="0061782C" w:rsidRPr="003A6642" w:rsidRDefault="0061782C" w:rsidP="0061782C">
      <w:pPr>
        <w:pStyle w:val="Heading2"/>
        <w:rPr>
          <w:rFonts w:ascii="Cambria" w:hAnsi="Cambria"/>
        </w:rPr>
      </w:pPr>
      <w:bookmarkStart w:id="15" w:name="_Toc229651661"/>
      <w:r w:rsidRPr="003A6642">
        <w:rPr>
          <w:rFonts w:ascii="Cambria" w:hAnsi="Cambria"/>
        </w:rPr>
        <w:lastRenderedPageBreak/>
        <w:t>3.2. Diagramme d’Activité : Flux d’Authentification et de Connexion</w:t>
      </w:r>
      <w:bookmarkEnd w:id="15"/>
    </w:p>
    <w:p w14:paraId="73FCF288" w14:textId="71401CE6" w:rsidR="0061782C" w:rsidRPr="003A6642" w:rsidRDefault="0061782C" w:rsidP="0061782C">
      <w:pPr>
        <w:rPr>
          <w:rFonts w:ascii="Cambria" w:hAnsi="Cambria"/>
        </w:rPr>
      </w:pPr>
      <w:r w:rsidRPr="003A6642">
        <w:rPr>
          <w:rFonts w:ascii="Cambria" w:hAnsi="Cambria"/>
          <w:noProof/>
          <w:sz w:val="24"/>
          <w:szCs w:val="24"/>
        </w:rPr>
        <w:drawing>
          <wp:anchor distT="0" distB="0" distL="114300" distR="114300" simplePos="0" relativeHeight="251659264" behindDoc="1" locked="0" layoutInCell="1" allowOverlap="1" wp14:anchorId="49250F09" wp14:editId="06CE7040">
            <wp:simplePos x="0" y="0"/>
            <wp:positionH relativeFrom="margin">
              <wp:posOffset>-434340</wp:posOffset>
            </wp:positionH>
            <wp:positionV relativeFrom="paragraph">
              <wp:posOffset>253365</wp:posOffset>
            </wp:positionV>
            <wp:extent cx="7199915" cy="5379720"/>
            <wp:effectExtent l="0" t="0" r="1270" b="0"/>
            <wp:wrapTight wrapText="bothSides">
              <wp:wrapPolygon edited="0">
                <wp:start x="0" y="0"/>
                <wp:lineTo x="0" y="21493"/>
                <wp:lineTo x="21547" y="21493"/>
                <wp:lineTo x="21547" y="0"/>
                <wp:lineTo x="0" y="0"/>
              </wp:wrapPolygon>
            </wp:wrapTight>
            <wp:docPr id="1817524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2416" name="Picture 1817524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99915" cy="5379720"/>
                    </a:xfrm>
                    <a:prstGeom prst="rect">
                      <a:avLst/>
                    </a:prstGeom>
                  </pic:spPr>
                </pic:pic>
              </a:graphicData>
            </a:graphic>
          </wp:anchor>
        </w:drawing>
      </w:r>
    </w:p>
    <w:p w14:paraId="406DADA2" w14:textId="77777777" w:rsidR="0061782C" w:rsidRPr="003A6642" w:rsidRDefault="0061782C" w:rsidP="0061782C">
      <w:pPr>
        <w:spacing w:after="0" w:line="360" w:lineRule="auto"/>
        <w:jc w:val="both"/>
        <w:rPr>
          <w:rFonts w:ascii="Cambria" w:hAnsi="Cambria"/>
          <w:b/>
          <w:bCs/>
          <w:sz w:val="6"/>
          <w:szCs w:val="6"/>
        </w:rPr>
      </w:pPr>
    </w:p>
    <w:p w14:paraId="6AB79C06" w14:textId="77777777" w:rsidR="0061782C" w:rsidRPr="003A6642" w:rsidRDefault="0061782C" w:rsidP="0061782C">
      <w:pPr>
        <w:spacing w:after="0" w:line="360" w:lineRule="auto"/>
        <w:ind w:firstLine="708"/>
        <w:jc w:val="both"/>
        <w:rPr>
          <w:rFonts w:ascii="Cambria" w:hAnsi="Cambria"/>
          <w:sz w:val="24"/>
          <w:szCs w:val="24"/>
        </w:rPr>
      </w:pPr>
      <w:r w:rsidRPr="003A6642">
        <w:rPr>
          <w:rFonts w:ascii="Cambria" w:hAnsi="Cambria"/>
          <w:sz w:val="24"/>
          <w:szCs w:val="24"/>
        </w:rPr>
        <w:t xml:space="preserve">Ce schéma modélise le cycle de connexion, de la saisie des identifiants à l'accès au tableau de bord. Il met en évidence la séparation entre les actions de l'utilisateur et les contrôles de sécurité du serveur. </w:t>
      </w:r>
      <w:r w:rsidRPr="003A6642">
        <w:rPr>
          <w:rFonts w:ascii="Cambria" w:hAnsi="Cambria"/>
          <w:b/>
          <w:bCs/>
          <w:sz w:val="24"/>
          <w:szCs w:val="24"/>
        </w:rPr>
        <w:t>Points clés du flux :</w:t>
      </w:r>
    </w:p>
    <w:p w14:paraId="20E98E7D" w14:textId="77777777" w:rsidR="0061782C" w:rsidRPr="003A6642" w:rsidRDefault="0061782C" w:rsidP="0061782C">
      <w:pPr>
        <w:numPr>
          <w:ilvl w:val="0"/>
          <w:numId w:val="22"/>
        </w:numPr>
        <w:spacing w:after="0" w:line="360" w:lineRule="auto"/>
        <w:jc w:val="both"/>
        <w:rPr>
          <w:rFonts w:ascii="Cambria" w:hAnsi="Cambria"/>
          <w:sz w:val="24"/>
          <w:szCs w:val="24"/>
        </w:rPr>
      </w:pPr>
      <w:r w:rsidRPr="003A6642">
        <w:rPr>
          <w:rFonts w:ascii="Cambria" w:hAnsi="Cambria"/>
          <w:b/>
          <w:bCs/>
          <w:sz w:val="24"/>
          <w:szCs w:val="24"/>
        </w:rPr>
        <w:t>Division des responsabilités :</w:t>
      </w:r>
      <w:r w:rsidRPr="003A6642">
        <w:rPr>
          <w:rFonts w:ascii="Cambria" w:hAnsi="Cambria"/>
          <w:sz w:val="24"/>
          <w:szCs w:val="24"/>
        </w:rPr>
        <w:t xml:space="preserve"> Le Frontend gère l'interface et la saisie, tandis que le Backend assure les traitements critiques comme le hachage (</w:t>
      </w:r>
      <w:proofErr w:type="spellStart"/>
      <w:r w:rsidRPr="003A6642">
        <w:rPr>
          <w:rFonts w:ascii="Cambria" w:hAnsi="Cambria"/>
          <w:sz w:val="24"/>
          <w:szCs w:val="24"/>
        </w:rPr>
        <w:t>bcrypt</w:t>
      </w:r>
      <w:proofErr w:type="spellEnd"/>
      <w:r w:rsidRPr="003A6642">
        <w:rPr>
          <w:rFonts w:ascii="Cambria" w:hAnsi="Cambria"/>
          <w:sz w:val="24"/>
          <w:szCs w:val="24"/>
        </w:rPr>
        <w:t>) et la création de sessions (JWT).</w:t>
      </w:r>
    </w:p>
    <w:p w14:paraId="3B0C1200" w14:textId="77777777" w:rsidR="0061782C" w:rsidRPr="003A6642" w:rsidRDefault="0061782C" w:rsidP="0061782C">
      <w:pPr>
        <w:numPr>
          <w:ilvl w:val="0"/>
          <w:numId w:val="22"/>
        </w:numPr>
        <w:spacing w:after="0" w:line="360" w:lineRule="auto"/>
        <w:jc w:val="both"/>
        <w:rPr>
          <w:rFonts w:ascii="Cambria" w:hAnsi="Cambria"/>
          <w:sz w:val="24"/>
          <w:szCs w:val="24"/>
        </w:rPr>
      </w:pPr>
      <w:r w:rsidRPr="003A6642">
        <w:rPr>
          <w:rFonts w:ascii="Cambria" w:hAnsi="Cambria"/>
          <w:b/>
          <w:bCs/>
          <w:sz w:val="24"/>
          <w:szCs w:val="24"/>
        </w:rPr>
        <w:t>Sécurité et Décisions :</w:t>
      </w:r>
      <w:r w:rsidRPr="003A6642">
        <w:rPr>
          <w:rFonts w:ascii="Cambria" w:hAnsi="Cambria"/>
          <w:sz w:val="24"/>
          <w:szCs w:val="24"/>
        </w:rPr>
        <w:t xml:space="preserve"> Le système vérifie systématiquement le format des données, l'existence du compte, la validité du mot de passe et l'absence de verrouillage (</w:t>
      </w:r>
      <w:proofErr w:type="spellStart"/>
      <w:r w:rsidRPr="003A6642">
        <w:rPr>
          <w:rFonts w:ascii="Cambria" w:hAnsi="Cambria"/>
          <w:sz w:val="24"/>
          <w:szCs w:val="24"/>
        </w:rPr>
        <w:t>lockedUntil</w:t>
      </w:r>
      <w:proofErr w:type="spellEnd"/>
      <w:r w:rsidRPr="003A6642">
        <w:rPr>
          <w:rFonts w:ascii="Cambria" w:hAnsi="Cambria"/>
          <w:sz w:val="24"/>
          <w:szCs w:val="24"/>
        </w:rPr>
        <w:t>) avant d'autoriser l'accès.</w:t>
      </w:r>
    </w:p>
    <w:p w14:paraId="591B5381" w14:textId="77777777" w:rsidR="0061782C" w:rsidRPr="003A6642" w:rsidRDefault="0061782C" w:rsidP="0061782C">
      <w:pPr>
        <w:numPr>
          <w:ilvl w:val="0"/>
          <w:numId w:val="22"/>
        </w:numPr>
        <w:spacing w:after="0" w:line="360" w:lineRule="auto"/>
        <w:jc w:val="both"/>
        <w:rPr>
          <w:rFonts w:ascii="Cambria" w:hAnsi="Cambria"/>
          <w:sz w:val="24"/>
          <w:szCs w:val="24"/>
        </w:rPr>
      </w:pPr>
      <w:r w:rsidRPr="003A6642">
        <w:rPr>
          <w:rFonts w:ascii="Cambria" w:hAnsi="Cambria"/>
          <w:b/>
          <w:bCs/>
          <w:sz w:val="24"/>
          <w:szCs w:val="24"/>
        </w:rPr>
        <w:lastRenderedPageBreak/>
        <w:t>Gestion des échecs :</w:t>
      </w:r>
      <w:r w:rsidRPr="003A6642">
        <w:rPr>
          <w:rFonts w:ascii="Cambria" w:hAnsi="Cambria"/>
          <w:sz w:val="24"/>
          <w:szCs w:val="24"/>
        </w:rPr>
        <w:t xml:space="preserve"> En cas d'identifiants incorrects, le compteur </w:t>
      </w:r>
      <w:proofErr w:type="spellStart"/>
      <w:r w:rsidRPr="003A6642">
        <w:rPr>
          <w:rFonts w:ascii="Cambria" w:hAnsi="Cambria"/>
          <w:sz w:val="24"/>
          <w:szCs w:val="24"/>
        </w:rPr>
        <w:t>loginAttempts</w:t>
      </w:r>
      <w:proofErr w:type="spellEnd"/>
      <w:r w:rsidRPr="003A6642">
        <w:rPr>
          <w:rFonts w:ascii="Cambria" w:hAnsi="Cambria"/>
          <w:sz w:val="24"/>
          <w:szCs w:val="24"/>
        </w:rPr>
        <w:t xml:space="preserve"> est incrémenté. Au 5</w:t>
      </w:r>
      <w:r w:rsidRPr="003A6642">
        <w:rPr>
          <w:rFonts w:ascii="Cambria" w:hAnsi="Cambria" w:cs="Arial"/>
          <w:sz w:val="24"/>
          <w:szCs w:val="24"/>
        </w:rPr>
        <w:t>ᵉ</w:t>
      </w:r>
      <w:r w:rsidRPr="003A6642">
        <w:rPr>
          <w:rFonts w:ascii="Cambria" w:hAnsi="Cambria"/>
          <w:sz w:val="24"/>
          <w:szCs w:val="24"/>
        </w:rPr>
        <w:t xml:space="preserve"> échec, le compte est temporairement bloqué pour prévenir les attaques par force brute.</w:t>
      </w:r>
    </w:p>
    <w:p w14:paraId="7D145092" w14:textId="133AF93B" w:rsidR="0061782C" w:rsidRPr="003A6642" w:rsidRDefault="0061782C" w:rsidP="0061782C">
      <w:pPr>
        <w:numPr>
          <w:ilvl w:val="0"/>
          <w:numId w:val="22"/>
        </w:numPr>
        <w:spacing w:after="0" w:line="360" w:lineRule="auto"/>
        <w:jc w:val="both"/>
        <w:rPr>
          <w:rFonts w:ascii="Cambria" w:hAnsi="Cambria"/>
          <w:sz w:val="24"/>
          <w:szCs w:val="24"/>
        </w:rPr>
      </w:pPr>
      <w:r w:rsidRPr="003A6642">
        <w:rPr>
          <w:rFonts w:ascii="Cambria" w:hAnsi="Cambria"/>
          <w:b/>
          <w:bCs/>
          <w:sz w:val="24"/>
          <w:szCs w:val="24"/>
        </w:rPr>
        <w:t>Finalisation :</w:t>
      </w:r>
      <w:r w:rsidRPr="003A6642">
        <w:rPr>
          <w:rFonts w:ascii="Cambria" w:hAnsi="Cambria"/>
          <w:sz w:val="24"/>
          <w:szCs w:val="24"/>
        </w:rPr>
        <w:t xml:space="preserve"> Une connexion réussie déclenche la génération d'un </w:t>
      </w:r>
      <w:proofErr w:type="spellStart"/>
      <w:r w:rsidRPr="003A6642">
        <w:rPr>
          <w:rFonts w:ascii="Cambria" w:hAnsi="Cambria"/>
          <w:sz w:val="24"/>
          <w:szCs w:val="24"/>
        </w:rPr>
        <w:t>access</w:t>
      </w:r>
      <w:proofErr w:type="spellEnd"/>
      <w:r w:rsidRPr="003A6642">
        <w:rPr>
          <w:rFonts w:ascii="Cambria" w:hAnsi="Cambria"/>
          <w:sz w:val="24"/>
          <w:szCs w:val="24"/>
        </w:rPr>
        <w:t xml:space="preserve"> </w:t>
      </w:r>
      <w:proofErr w:type="spellStart"/>
      <w:r w:rsidRPr="003A6642">
        <w:rPr>
          <w:rFonts w:ascii="Cambria" w:hAnsi="Cambria"/>
          <w:sz w:val="24"/>
          <w:szCs w:val="24"/>
        </w:rPr>
        <w:t>token</w:t>
      </w:r>
      <w:proofErr w:type="spellEnd"/>
      <w:r w:rsidRPr="003A6642">
        <w:rPr>
          <w:rFonts w:ascii="Cambria" w:hAnsi="Cambria"/>
          <w:sz w:val="24"/>
          <w:szCs w:val="24"/>
        </w:rPr>
        <w:t xml:space="preserve"> (</w:t>
      </w:r>
      <w:r w:rsidR="002D0307" w:rsidRPr="003A6642">
        <w:rPr>
          <w:rFonts w:ascii="Cambria" w:hAnsi="Cambria"/>
          <w:sz w:val="24"/>
          <w:szCs w:val="24"/>
        </w:rPr>
        <w:t>30 min</w:t>
      </w:r>
      <w:r w:rsidRPr="003A6642">
        <w:rPr>
          <w:rFonts w:ascii="Cambria" w:hAnsi="Cambria"/>
          <w:sz w:val="24"/>
          <w:szCs w:val="24"/>
        </w:rPr>
        <w:t xml:space="preserve">) et d'un </w:t>
      </w:r>
      <w:proofErr w:type="spellStart"/>
      <w:r w:rsidRPr="003A6642">
        <w:rPr>
          <w:rFonts w:ascii="Cambria" w:hAnsi="Cambria"/>
          <w:sz w:val="24"/>
          <w:szCs w:val="24"/>
        </w:rPr>
        <w:t>refresh</w:t>
      </w:r>
      <w:proofErr w:type="spellEnd"/>
      <w:r w:rsidRPr="003A6642">
        <w:rPr>
          <w:rFonts w:ascii="Cambria" w:hAnsi="Cambria"/>
          <w:sz w:val="24"/>
          <w:szCs w:val="24"/>
        </w:rPr>
        <w:t xml:space="preserve"> </w:t>
      </w:r>
      <w:proofErr w:type="spellStart"/>
      <w:r w:rsidRPr="003A6642">
        <w:rPr>
          <w:rFonts w:ascii="Cambria" w:hAnsi="Cambria"/>
          <w:sz w:val="24"/>
          <w:szCs w:val="24"/>
        </w:rPr>
        <w:t>token</w:t>
      </w:r>
      <w:proofErr w:type="spellEnd"/>
      <w:r w:rsidRPr="003A6642">
        <w:rPr>
          <w:rFonts w:ascii="Cambria" w:hAnsi="Cambria"/>
          <w:sz w:val="24"/>
          <w:szCs w:val="24"/>
        </w:rPr>
        <w:t xml:space="preserve"> (7j) stockés en cookies sécurisés, puis redirige l'utilisateur vers son </w:t>
      </w:r>
      <w:proofErr w:type="spellStart"/>
      <w:r w:rsidRPr="003A6642">
        <w:rPr>
          <w:rFonts w:ascii="Cambria" w:hAnsi="Cambria"/>
          <w:sz w:val="24"/>
          <w:szCs w:val="24"/>
        </w:rPr>
        <w:t>dashboard</w:t>
      </w:r>
      <w:proofErr w:type="spellEnd"/>
      <w:r w:rsidRPr="003A6642">
        <w:rPr>
          <w:rFonts w:ascii="Cambria" w:hAnsi="Cambria"/>
          <w:sz w:val="24"/>
          <w:szCs w:val="24"/>
        </w:rPr>
        <w:t xml:space="preserve"> rôle-spécifique. </w:t>
      </w:r>
      <w:r w:rsidRPr="003A6642">
        <w:rPr>
          <w:rFonts w:ascii="Cambria" w:hAnsi="Cambria"/>
          <w:b/>
          <w:bCs/>
          <w:sz w:val="24"/>
          <w:szCs w:val="24"/>
        </w:rPr>
        <w:t>Objectif technique :</w:t>
      </w:r>
      <w:r w:rsidRPr="003A6642">
        <w:rPr>
          <w:rFonts w:ascii="Cambria" w:hAnsi="Cambria"/>
          <w:sz w:val="24"/>
          <w:szCs w:val="24"/>
        </w:rPr>
        <w:t xml:space="preserve"> Ce schéma sert de base à l'implémentation des middlewares de sécurité dans Next.js, garantissant que chaque étape de validation est respectée avant d'ouvrir une session utilisateur.</w:t>
      </w:r>
    </w:p>
    <w:p w14:paraId="05CF046F" w14:textId="77777777" w:rsidR="0061782C" w:rsidRPr="003A6642" w:rsidRDefault="0061782C" w:rsidP="0061782C">
      <w:pPr>
        <w:spacing w:after="0" w:line="360" w:lineRule="auto"/>
        <w:jc w:val="both"/>
        <w:rPr>
          <w:rFonts w:ascii="Cambria" w:hAnsi="Cambria"/>
          <w:sz w:val="24"/>
          <w:szCs w:val="24"/>
        </w:rPr>
      </w:pPr>
    </w:p>
    <w:p w14:paraId="5955E266" w14:textId="77777777" w:rsidR="0061782C" w:rsidRPr="003A6642" w:rsidRDefault="0061782C" w:rsidP="0061782C">
      <w:pPr>
        <w:pStyle w:val="Heading2"/>
        <w:rPr>
          <w:rFonts w:ascii="Cambria" w:hAnsi="Cambria"/>
        </w:rPr>
      </w:pPr>
      <w:bookmarkStart w:id="16" w:name="_Toc229651662"/>
      <w:r w:rsidRPr="003A6642">
        <w:rPr>
          <w:rFonts w:ascii="Cambria" w:hAnsi="Cambria"/>
        </w:rPr>
        <w:t>3.3 Diagramme d’Activité : Gestion des CV et Extraction IA</w:t>
      </w:r>
      <w:bookmarkEnd w:id="16"/>
    </w:p>
    <w:p w14:paraId="68F251E5" w14:textId="77777777" w:rsidR="0061782C" w:rsidRPr="003A6642" w:rsidRDefault="0061782C" w:rsidP="0061782C">
      <w:pPr>
        <w:rPr>
          <w:rFonts w:ascii="Cambria" w:hAnsi="Cambria"/>
          <w:sz w:val="8"/>
          <w:szCs w:val="8"/>
        </w:rPr>
      </w:pPr>
    </w:p>
    <w:p w14:paraId="4EDB3793" w14:textId="77777777" w:rsidR="0061782C" w:rsidRPr="003A6642" w:rsidRDefault="0061782C" w:rsidP="00852F33">
      <w:pPr>
        <w:spacing w:after="0" w:line="360" w:lineRule="auto"/>
        <w:ind w:firstLine="360"/>
        <w:jc w:val="both"/>
        <w:rPr>
          <w:rFonts w:ascii="Cambria" w:hAnsi="Cambria"/>
          <w:sz w:val="24"/>
          <w:szCs w:val="24"/>
        </w:rPr>
      </w:pPr>
      <w:r w:rsidRPr="003A6642">
        <w:rPr>
          <w:rFonts w:ascii="Cambria" w:hAnsi="Cambria"/>
          <w:sz w:val="24"/>
          <w:szCs w:val="24"/>
        </w:rPr>
        <w:t xml:space="preserve">Ce diagramme détaille le cycle de vie de la soumission et de l'analyse des documents par le professeur. </w:t>
      </w:r>
      <w:r w:rsidRPr="003A6642">
        <w:rPr>
          <w:rFonts w:ascii="Cambria" w:hAnsi="Cambria"/>
          <w:b/>
          <w:bCs/>
          <w:sz w:val="24"/>
          <w:szCs w:val="24"/>
        </w:rPr>
        <w:t>Points clés du flux :</w:t>
      </w:r>
    </w:p>
    <w:p w14:paraId="4AEFD80C" w14:textId="77777777" w:rsidR="0061782C" w:rsidRPr="003A6642" w:rsidRDefault="0061782C" w:rsidP="0061782C">
      <w:pPr>
        <w:numPr>
          <w:ilvl w:val="0"/>
          <w:numId w:val="23"/>
        </w:numPr>
        <w:spacing w:after="0" w:line="360" w:lineRule="auto"/>
        <w:jc w:val="both"/>
        <w:rPr>
          <w:rFonts w:ascii="Cambria" w:hAnsi="Cambria"/>
          <w:sz w:val="24"/>
          <w:szCs w:val="24"/>
        </w:rPr>
      </w:pPr>
      <w:r w:rsidRPr="003A6642">
        <w:rPr>
          <w:rFonts w:ascii="Cambria" w:hAnsi="Cambria"/>
          <w:b/>
          <w:bCs/>
          <w:sz w:val="24"/>
          <w:szCs w:val="24"/>
        </w:rPr>
        <w:t>Actions Opérationnelles :</w:t>
      </w:r>
      <w:r w:rsidRPr="003A6642">
        <w:rPr>
          <w:rFonts w:ascii="Cambria" w:hAnsi="Cambria"/>
          <w:sz w:val="24"/>
          <w:szCs w:val="24"/>
        </w:rPr>
        <w:t xml:space="preserve"> Le professeur </w:t>
      </w:r>
      <w:proofErr w:type="spellStart"/>
      <w:r w:rsidRPr="003A6642">
        <w:rPr>
          <w:rFonts w:ascii="Cambria" w:hAnsi="Cambria"/>
          <w:sz w:val="24"/>
          <w:szCs w:val="24"/>
        </w:rPr>
        <w:t>upload</w:t>
      </w:r>
      <w:proofErr w:type="spellEnd"/>
      <w:r w:rsidRPr="003A6642">
        <w:rPr>
          <w:rFonts w:ascii="Cambria" w:hAnsi="Cambria"/>
          <w:sz w:val="24"/>
          <w:szCs w:val="24"/>
        </w:rPr>
        <w:t xml:space="preserve"> un fichier PDF/DOCX (max 5 Mo). Le système crée une entrée </w:t>
      </w:r>
      <w:proofErr w:type="spellStart"/>
      <w:r w:rsidRPr="003A6642">
        <w:rPr>
          <w:rFonts w:ascii="Cambria" w:hAnsi="Cambria"/>
          <w:sz w:val="24"/>
          <w:szCs w:val="24"/>
        </w:rPr>
        <w:t>CvExtraction</w:t>
      </w:r>
      <w:proofErr w:type="spellEnd"/>
      <w:r w:rsidRPr="003A6642">
        <w:rPr>
          <w:rFonts w:ascii="Cambria" w:hAnsi="Cambria"/>
          <w:sz w:val="24"/>
          <w:szCs w:val="24"/>
        </w:rPr>
        <w:t xml:space="preserve"> avec le statut PENDING.</w:t>
      </w:r>
    </w:p>
    <w:p w14:paraId="6E400F6F" w14:textId="77777777" w:rsidR="0061782C" w:rsidRPr="003A6642" w:rsidRDefault="0061782C" w:rsidP="0061782C">
      <w:pPr>
        <w:numPr>
          <w:ilvl w:val="0"/>
          <w:numId w:val="23"/>
        </w:numPr>
        <w:spacing w:after="0" w:line="360" w:lineRule="auto"/>
        <w:jc w:val="both"/>
        <w:rPr>
          <w:rFonts w:ascii="Cambria" w:hAnsi="Cambria"/>
          <w:sz w:val="24"/>
          <w:szCs w:val="24"/>
        </w:rPr>
      </w:pPr>
      <w:r w:rsidRPr="003A6642">
        <w:rPr>
          <w:rFonts w:ascii="Cambria" w:hAnsi="Cambria"/>
          <w:b/>
          <w:bCs/>
          <w:sz w:val="24"/>
          <w:szCs w:val="24"/>
        </w:rPr>
        <w:t>Traitement Asynchrone :</w:t>
      </w:r>
      <w:r w:rsidRPr="003A6642">
        <w:rPr>
          <w:rFonts w:ascii="Cambria" w:hAnsi="Cambria"/>
          <w:sz w:val="24"/>
          <w:szCs w:val="24"/>
        </w:rPr>
        <w:t xml:space="preserve"> Next.js transmet le fichier à </w:t>
      </w:r>
      <w:proofErr w:type="spellStart"/>
      <w:r w:rsidRPr="003A6642">
        <w:rPr>
          <w:rFonts w:ascii="Cambria" w:hAnsi="Cambria"/>
          <w:sz w:val="24"/>
          <w:szCs w:val="24"/>
        </w:rPr>
        <w:t>FastAPI</w:t>
      </w:r>
      <w:proofErr w:type="spellEnd"/>
      <w:r w:rsidRPr="003A6642">
        <w:rPr>
          <w:rFonts w:ascii="Cambria" w:hAnsi="Cambria"/>
          <w:sz w:val="24"/>
          <w:szCs w:val="24"/>
        </w:rPr>
        <w:t xml:space="preserve"> via le réseau Docker interne. </w:t>
      </w:r>
      <w:proofErr w:type="spellStart"/>
      <w:r w:rsidRPr="003A6642">
        <w:rPr>
          <w:rFonts w:ascii="Cambria" w:hAnsi="Cambria"/>
          <w:sz w:val="24"/>
          <w:szCs w:val="24"/>
        </w:rPr>
        <w:t>FastAPI</w:t>
      </w:r>
      <w:proofErr w:type="spellEnd"/>
      <w:r w:rsidRPr="003A6642">
        <w:rPr>
          <w:rFonts w:ascii="Cambria" w:hAnsi="Cambria"/>
          <w:sz w:val="24"/>
          <w:szCs w:val="24"/>
        </w:rPr>
        <w:t xml:space="preserve"> extrait le texte brut (</w:t>
      </w:r>
      <w:proofErr w:type="spellStart"/>
      <w:r w:rsidRPr="003A6642">
        <w:rPr>
          <w:rFonts w:ascii="Cambria" w:hAnsi="Cambria"/>
          <w:sz w:val="24"/>
          <w:szCs w:val="24"/>
        </w:rPr>
        <w:t>PyMuPDF</w:t>
      </w:r>
      <w:proofErr w:type="spellEnd"/>
      <w:r w:rsidRPr="003A6642">
        <w:rPr>
          <w:rFonts w:ascii="Cambria" w:hAnsi="Cambria"/>
          <w:sz w:val="24"/>
          <w:szCs w:val="24"/>
        </w:rPr>
        <w:t>/python-docx) et l'envoie au LLM local via un prompt structuré.</w:t>
      </w:r>
    </w:p>
    <w:p w14:paraId="2A9D15AE" w14:textId="77777777" w:rsidR="0061782C" w:rsidRPr="003A6642" w:rsidRDefault="0061782C" w:rsidP="0061782C">
      <w:pPr>
        <w:numPr>
          <w:ilvl w:val="0"/>
          <w:numId w:val="23"/>
        </w:numPr>
        <w:spacing w:after="0" w:line="360" w:lineRule="auto"/>
        <w:jc w:val="both"/>
        <w:rPr>
          <w:rFonts w:ascii="Cambria" w:hAnsi="Cambria"/>
          <w:sz w:val="24"/>
          <w:szCs w:val="24"/>
        </w:rPr>
      </w:pPr>
      <w:r w:rsidRPr="003A6642">
        <w:rPr>
          <w:rFonts w:ascii="Cambria" w:hAnsi="Cambria"/>
          <w:b/>
          <w:bCs/>
          <w:sz w:val="24"/>
          <w:szCs w:val="24"/>
        </w:rPr>
        <w:t>Validation des Données :</w:t>
      </w:r>
      <w:r w:rsidRPr="003A6642">
        <w:rPr>
          <w:rFonts w:ascii="Cambria" w:hAnsi="Cambria"/>
          <w:sz w:val="24"/>
          <w:szCs w:val="24"/>
        </w:rPr>
        <w:t xml:space="preserve"> Le LLM retourne un JSON normalisé. </w:t>
      </w:r>
      <w:proofErr w:type="spellStart"/>
      <w:r w:rsidRPr="003A6642">
        <w:rPr>
          <w:rFonts w:ascii="Cambria" w:hAnsi="Cambria"/>
          <w:sz w:val="24"/>
          <w:szCs w:val="24"/>
        </w:rPr>
        <w:t>FastAPI</w:t>
      </w:r>
      <w:proofErr w:type="spellEnd"/>
      <w:r w:rsidRPr="003A6642">
        <w:rPr>
          <w:rFonts w:ascii="Cambria" w:hAnsi="Cambria"/>
          <w:sz w:val="24"/>
          <w:szCs w:val="24"/>
        </w:rPr>
        <w:t xml:space="preserve"> insère les données dans </w:t>
      </w:r>
      <w:proofErr w:type="spellStart"/>
      <w:r w:rsidRPr="003A6642">
        <w:rPr>
          <w:rFonts w:ascii="Cambria" w:hAnsi="Cambria"/>
          <w:sz w:val="24"/>
          <w:szCs w:val="24"/>
        </w:rPr>
        <w:t>Experience</w:t>
      </w:r>
      <w:proofErr w:type="spellEnd"/>
      <w:r w:rsidRPr="003A6642">
        <w:rPr>
          <w:rFonts w:ascii="Cambria" w:hAnsi="Cambria"/>
          <w:sz w:val="24"/>
          <w:szCs w:val="24"/>
        </w:rPr>
        <w:t xml:space="preserve">, Formation et </w:t>
      </w:r>
      <w:proofErr w:type="spellStart"/>
      <w:r w:rsidRPr="003A6642">
        <w:rPr>
          <w:rFonts w:ascii="Cambria" w:hAnsi="Cambria"/>
          <w:sz w:val="24"/>
          <w:szCs w:val="24"/>
        </w:rPr>
        <w:t>ProfessorSkill</w:t>
      </w:r>
      <w:proofErr w:type="spellEnd"/>
      <w:r w:rsidRPr="003A6642">
        <w:rPr>
          <w:rFonts w:ascii="Cambria" w:hAnsi="Cambria"/>
          <w:sz w:val="24"/>
          <w:szCs w:val="24"/>
        </w:rPr>
        <w:t>, puis passe le statut à EXTRACTED.</w:t>
      </w:r>
    </w:p>
    <w:p w14:paraId="67556D87" w14:textId="77777777" w:rsidR="0061782C" w:rsidRPr="003A6642" w:rsidRDefault="0061782C" w:rsidP="0061782C">
      <w:pPr>
        <w:numPr>
          <w:ilvl w:val="0"/>
          <w:numId w:val="23"/>
        </w:numPr>
        <w:spacing w:after="0" w:line="360" w:lineRule="auto"/>
        <w:jc w:val="both"/>
        <w:rPr>
          <w:rFonts w:ascii="Cambria" w:hAnsi="Cambria"/>
          <w:sz w:val="24"/>
          <w:szCs w:val="24"/>
        </w:rPr>
      </w:pPr>
      <w:r w:rsidRPr="003A6642">
        <w:rPr>
          <w:rFonts w:ascii="Cambria" w:hAnsi="Cambria"/>
          <w:b/>
          <w:bCs/>
          <w:sz w:val="24"/>
          <w:szCs w:val="24"/>
        </w:rPr>
        <w:t>Correction Humaine :</w:t>
      </w:r>
      <w:r w:rsidRPr="003A6642">
        <w:rPr>
          <w:rFonts w:ascii="Cambria" w:hAnsi="Cambria"/>
          <w:sz w:val="24"/>
          <w:szCs w:val="24"/>
        </w:rPr>
        <w:t xml:space="preserve"> Le professeur visualise un formulaire </w:t>
      </w:r>
      <w:proofErr w:type="spellStart"/>
      <w:r w:rsidRPr="003A6642">
        <w:rPr>
          <w:rFonts w:ascii="Cambria" w:hAnsi="Cambria"/>
          <w:sz w:val="24"/>
          <w:szCs w:val="24"/>
        </w:rPr>
        <w:t>pré-rempli</w:t>
      </w:r>
      <w:proofErr w:type="spellEnd"/>
      <w:r w:rsidRPr="003A6642">
        <w:rPr>
          <w:rFonts w:ascii="Cambria" w:hAnsi="Cambria"/>
          <w:sz w:val="24"/>
          <w:szCs w:val="24"/>
        </w:rPr>
        <w:t xml:space="preserve"> avec indicateurs de confiance. Il modifie ou supprime des champs, puis valide. Le statut passe à VALIDATED. </w:t>
      </w:r>
      <w:r w:rsidRPr="003A6642">
        <w:rPr>
          <w:rFonts w:ascii="Cambria" w:hAnsi="Cambria"/>
          <w:b/>
          <w:bCs/>
          <w:sz w:val="24"/>
          <w:szCs w:val="24"/>
        </w:rPr>
        <w:t>Objectif technique :</w:t>
      </w:r>
      <w:r w:rsidRPr="003A6642">
        <w:rPr>
          <w:rFonts w:ascii="Cambria" w:hAnsi="Cambria"/>
          <w:sz w:val="24"/>
          <w:szCs w:val="24"/>
        </w:rPr>
        <w:t xml:space="preserve"> Ce schéma définit la logique de programmation des </w:t>
      </w:r>
      <w:proofErr w:type="spellStart"/>
      <w:r w:rsidRPr="003A6642">
        <w:rPr>
          <w:rFonts w:ascii="Cambria" w:hAnsi="Cambria"/>
          <w:sz w:val="24"/>
          <w:szCs w:val="24"/>
        </w:rPr>
        <w:t>endpoints</w:t>
      </w:r>
      <w:proofErr w:type="spellEnd"/>
      <w:r w:rsidRPr="003A6642">
        <w:rPr>
          <w:rFonts w:ascii="Cambria" w:hAnsi="Cambria"/>
          <w:sz w:val="24"/>
          <w:szCs w:val="24"/>
        </w:rPr>
        <w:t xml:space="preserve"> d'</w:t>
      </w:r>
      <w:proofErr w:type="spellStart"/>
      <w:r w:rsidRPr="003A6642">
        <w:rPr>
          <w:rFonts w:ascii="Cambria" w:hAnsi="Cambria"/>
          <w:sz w:val="24"/>
          <w:szCs w:val="24"/>
        </w:rPr>
        <w:t>upload</w:t>
      </w:r>
      <w:proofErr w:type="spellEnd"/>
      <w:r w:rsidRPr="003A6642">
        <w:rPr>
          <w:rFonts w:ascii="Cambria" w:hAnsi="Cambria"/>
          <w:sz w:val="24"/>
          <w:szCs w:val="24"/>
        </w:rPr>
        <w:t xml:space="preserve"> et de validation, et garantit que aucune donnée n'est considérée comme officielle avant l'étape VALIDATED.</w:t>
      </w:r>
    </w:p>
    <w:p w14:paraId="2F60011F" w14:textId="77777777" w:rsidR="0061782C" w:rsidRPr="003A6642" w:rsidRDefault="0061782C" w:rsidP="0061782C">
      <w:pPr>
        <w:spacing w:after="0" w:line="360" w:lineRule="auto"/>
        <w:jc w:val="both"/>
        <w:rPr>
          <w:rFonts w:ascii="Cambria" w:hAnsi="Cambria"/>
          <w:sz w:val="24"/>
          <w:szCs w:val="24"/>
        </w:rPr>
      </w:pPr>
    </w:p>
    <w:p w14:paraId="5AF0A84A" w14:textId="77777777" w:rsidR="0061782C" w:rsidRPr="003A6642" w:rsidRDefault="0061782C" w:rsidP="0061782C">
      <w:pPr>
        <w:spacing w:after="0" w:line="360" w:lineRule="auto"/>
        <w:jc w:val="both"/>
        <w:rPr>
          <w:rFonts w:ascii="Cambria" w:hAnsi="Cambria"/>
          <w:sz w:val="24"/>
          <w:szCs w:val="24"/>
        </w:rPr>
      </w:pPr>
    </w:p>
    <w:p w14:paraId="6D1A4FFF" w14:textId="77777777" w:rsidR="0061782C" w:rsidRPr="003A6642" w:rsidRDefault="0061782C" w:rsidP="0061782C">
      <w:pPr>
        <w:spacing w:after="0" w:line="360" w:lineRule="auto"/>
        <w:jc w:val="both"/>
        <w:rPr>
          <w:rFonts w:ascii="Cambria" w:hAnsi="Cambria"/>
          <w:sz w:val="24"/>
          <w:szCs w:val="24"/>
        </w:rPr>
      </w:pPr>
    </w:p>
    <w:p w14:paraId="19C75CE5" w14:textId="77777777" w:rsidR="0061782C" w:rsidRPr="003A6642" w:rsidRDefault="0061782C" w:rsidP="0061782C">
      <w:pPr>
        <w:spacing w:after="0" w:line="360" w:lineRule="auto"/>
        <w:jc w:val="both"/>
        <w:rPr>
          <w:rFonts w:ascii="Cambria" w:hAnsi="Cambria"/>
          <w:sz w:val="24"/>
          <w:szCs w:val="24"/>
        </w:rPr>
      </w:pPr>
    </w:p>
    <w:p w14:paraId="08A4A682" w14:textId="77777777" w:rsidR="0061782C" w:rsidRPr="003A6642" w:rsidRDefault="0061782C" w:rsidP="0061782C">
      <w:pPr>
        <w:spacing w:after="0" w:line="360" w:lineRule="auto"/>
        <w:jc w:val="both"/>
        <w:rPr>
          <w:rFonts w:ascii="Cambria" w:hAnsi="Cambria"/>
          <w:sz w:val="24"/>
          <w:szCs w:val="24"/>
        </w:rPr>
      </w:pPr>
    </w:p>
    <w:p w14:paraId="705B21B9" w14:textId="37EEAD94" w:rsidR="0061782C" w:rsidRPr="003A6642" w:rsidRDefault="0061782C" w:rsidP="0061782C">
      <w:pPr>
        <w:spacing w:after="0" w:line="360" w:lineRule="auto"/>
        <w:jc w:val="both"/>
        <w:rPr>
          <w:rFonts w:ascii="Cambria" w:hAnsi="Cambria"/>
          <w:sz w:val="24"/>
          <w:szCs w:val="24"/>
        </w:rPr>
      </w:pPr>
      <w:r w:rsidRPr="003A6642">
        <w:rPr>
          <w:rFonts w:ascii="Cambria" w:hAnsi="Cambria"/>
          <w:noProof/>
          <w:sz w:val="24"/>
          <w:szCs w:val="24"/>
        </w:rPr>
        <w:lastRenderedPageBreak/>
        <w:drawing>
          <wp:anchor distT="0" distB="0" distL="114300" distR="114300" simplePos="0" relativeHeight="251660288" behindDoc="1" locked="0" layoutInCell="1" allowOverlap="1" wp14:anchorId="5A85CE79" wp14:editId="3D3A8984">
            <wp:simplePos x="0" y="0"/>
            <wp:positionH relativeFrom="column">
              <wp:posOffset>-453390</wp:posOffset>
            </wp:positionH>
            <wp:positionV relativeFrom="paragraph">
              <wp:posOffset>0</wp:posOffset>
            </wp:positionV>
            <wp:extent cx="7330440" cy="8336280"/>
            <wp:effectExtent l="0" t="0" r="3810" b="7620"/>
            <wp:wrapTight wrapText="bothSides">
              <wp:wrapPolygon edited="0">
                <wp:start x="0" y="0"/>
                <wp:lineTo x="0" y="21570"/>
                <wp:lineTo x="21555" y="21570"/>
                <wp:lineTo x="21555" y="0"/>
                <wp:lineTo x="0" y="0"/>
              </wp:wrapPolygon>
            </wp:wrapTight>
            <wp:docPr id="7604861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486194" name="Picture 7604861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30440" cy="8336280"/>
                    </a:xfrm>
                    <a:prstGeom prst="rect">
                      <a:avLst/>
                    </a:prstGeom>
                  </pic:spPr>
                </pic:pic>
              </a:graphicData>
            </a:graphic>
            <wp14:sizeRelH relativeFrom="margin">
              <wp14:pctWidth>0</wp14:pctWidth>
            </wp14:sizeRelH>
            <wp14:sizeRelV relativeFrom="margin">
              <wp14:pctHeight>0</wp14:pctHeight>
            </wp14:sizeRelV>
          </wp:anchor>
        </w:drawing>
      </w:r>
    </w:p>
    <w:p w14:paraId="283C6C9C" w14:textId="1777D110" w:rsidR="00852F33" w:rsidRPr="003A6642" w:rsidRDefault="00852F33" w:rsidP="00E561F4">
      <w:pPr>
        <w:pStyle w:val="Heading2"/>
        <w:spacing w:line="360" w:lineRule="auto"/>
        <w:rPr>
          <w:rFonts w:ascii="Cambria" w:hAnsi="Cambria"/>
        </w:rPr>
      </w:pPr>
      <w:bookmarkStart w:id="17" w:name="_Toc229651663"/>
      <w:r w:rsidRPr="003A6642">
        <w:rPr>
          <w:rFonts w:ascii="Cambria" w:hAnsi="Cambria"/>
        </w:rPr>
        <w:lastRenderedPageBreak/>
        <w:t>3.</w:t>
      </w:r>
      <w:r w:rsidR="00E561F4" w:rsidRPr="003A6642">
        <w:rPr>
          <w:rFonts w:ascii="Cambria" w:hAnsi="Cambria"/>
        </w:rPr>
        <w:t>4</w:t>
      </w:r>
      <w:r w:rsidRPr="003A6642">
        <w:rPr>
          <w:rFonts w:ascii="Cambria" w:hAnsi="Cambria"/>
        </w:rPr>
        <w:t xml:space="preserve"> Diagrammes de Séquence : Processus de Calcul des Scores et Moteur d’Affectation</w:t>
      </w:r>
      <w:bookmarkEnd w:id="17"/>
    </w:p>
    <w:p w14:paraId="311F698D" w14:textId="77777777" w:rsidR="00852F33" w:rsidRPr="003A6642" w:rsidRDefault="00852F33" w:rsidP="00852F33">
      <w:pPr>
        <w:spacing w:after="0" w:line="360" w:lineRule="auto"/>
        <w:ind w:firstLine="360"/>
        <w:jc w:val="both"/>
        <w:rPr>
          <w:rFonts w:ascii="Cambria" w:hAnsi="Cambria"/>
          <w:sz w:val="24"/>
          <w:szCs w:val="24"/>
        </w:rPr>
      </w:pPr>
      <w:r w:rsidRPr="003A6642">
        <w:rPr>
          <w:rFonts w:ascii="Cambria" w:hAnsi="Cambria"/>
          <w:sz w:val="24"/>
          <w:szCs w:val="24"/>
        </w:rPr>
        <w:t xml:space="preserve">Ce diagramme détaille la logique algorithmique exécutée par </w:t>
      </w:r>
      <w:proofErr w:type="spellStart"/>
      <w:r w:rsidRPr="003A6642">
        <w:rPr>
          <w:rFonts w:ascii="Cambria" w:hAnsi="Cambria"/>
          <w:sz w:val="24"/>
          <w:szCs w:val="24"/>
        </w:rPr>
        <w:t>FastAPI</w:t>
      </w:r>
      <w:proofErr w:type="spellEnd"/>
      <w:r w:rsidRPr="003A6642">
        <w:rPr>
          <w:rFonts w:ascii="Cambria" w:hAnsi="Cambria"/>
          <w:sz w:val="24"/>
          <w:szCs w:val="24"/>
        </w:rPr>
        <w:t xml:space="preserve"> lors du calcul de compatibilité. </w:t>
      </w:r>
      <w:r w:rsidRPr="003A6642">
        <w:rPr>
          <w:rFonts w:ascii="Cambria" w:hAnsi="Cambria"/>
          <w:b/>
          <w:bCs/>
          <w:sz w:val="24"/>
          <w:szCs w:val="24"/>
        </w:rPr>
        <w:t xml:space="preserve">Le moteur de </w:t>
      </w:r>
      <w:proofErr w:type="spellStart"/>
      <w:r w:rsidRPr="003A6642">
        <w:rPr>
          <w:rFonts w:ascii="Cambria" w:hAnsi="Cambria"/>
          <w:b/>
          <w:bCs/>
          <w:sz w:val="24"/>
          <w:szCs w:val="24"/>
        </w:rPr>
        <w:t>scoring</w:t>
      </w:r>
      <w:proofErr w:type="spellEnd"/>
      <w:r w:rsidRPr="003A6642">
        <w:rPr>
          <w:rFonts w:ascii="Cambria" w:hAnsi="Cambria"/>
          <w:b/>
          <w:bCs/>
          <w:sz w:val="24"/>
          <w:szCs w:val="24"/>
        </w:rPr>
        <w:t xml:space="preserve"> :</w:t>
      </w:r>
      <w:r w:rsidRPr="003A6642">
        <w:rPr>
          <w:rFonts w:ascii="Cambria" w:hAnsi="Cambria"/>
          <w:sz w:val="24"/>
          <w:szCs w:val="24"/>
        </w:rPr>
        <w:t xml:space="preserve"> Lorsqu'une requête est reçue, le backend exécute une série de calculs vectorisés avant toute insertion en base de données :</w:t>
      </w:r>
    </w:p>
    <w:p w14:paraId="1D2107A3"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Score Compétences :</w:t>
      </w:r>
      <w:r w:rsidRPr="003A6642">
        <w:rPr>
          <w:rFonts w:ascii="Cambria" w:hAnsi="Cambria"/>
          <w:sz w:val="24"/>
          <w:szCs w:val="24"/>
        </w:rPr>
        <w:t xml:space="preserve"> Comparaison </w:t>
      </w:r>
      <w:proofErr w:type="spellStart"/>
      <w:r w:rsidRPr="003A6642">
        <w:rPr>
          <w:rFonts w:ascii="Cambria" w:hAnsi="Cambria"/>
          <w:sz w:val="24"/>
          <w:szCs w:val="24"/>
        </w:rPr>
        <w:t>ProfessorSkill</w:t>
      </w:r>
      <w:proofErr w:type="spellEnd"/>
      <w:r w:rsidRPr="003A6642">
        <w:rPr>
          <w:rFonts w:ascii="Cambria" w:hAnsi="Cambria"/>
          <w:sz w:val="24"/>
          <w:szCs w:val="24"/>
        </w:rPr>
        <w:t xml:space="preserve"> vs </w:t>
      </w:r>
      <w:proofErr w:type="spellStart"/>
      <w:r w:rsidRPr="003A6642">
        <w:rPr>
          <w:rFonts w:ascii="Cambria" w:hAnsi="Cambria"/>
          <w:sz w:val="24"/>
          <w:szCs w:val="24"/>
        </w:rPr>
        <w:t>CourseSkill</w:t>
      </w:r>
      <w:proofErr w:type="spellEnd"/>
      <w:r w:rsidRPr="003A6642">
        <w:rPr>
          <w:rFonts w:ascii="Cambria" w:hAnsi="Cambria"/>
          <w:sz w:val="24"/>
          <w:szCs w:val="24"/>
        </w:rPr>
        <w:t xml:space="preserve">. Si </w:t>
      </w:r>
      <w:proofErr w:type="spellStart"/>
      <w:r w:rsidRPr="003A6642">
        <w:rPr>
          <w:rFonts w:ascii="Cambria" w:hAnsi="Cambria"/>
          <w:sz w:val="24"/>
          <w:szCs w:val="24"/>
        </w:rPr>
        <w:t>niveauProf</w:t>
      </w:r>
      <w:proofErr w:type="spellEnd"/>
      <w:r w:rsidRPr="003A6642">
        <w:rPr>
          <w:rFonts w:ascii="Cambria" w:hAnsi="Cambria"/>
          <w:sz w:val="24"/>
          <w:szCs w:val="24"/>
        </w:rPr>
        <w:t xml:space="preserve"> &gt;= </w:t>
      </w:r>
      <w:proofErr w:type="spellStart"/>
      <w:r w:rsidRPr="003A6642">
        <w:rPr>
          <w:rFonts w:ascii="Cambria" w:hAnsi="Cambria"/>
          <w:sz w:val="24"/>
          <w:szCs w:val="24"/>
        </w:rPr>
        <w:t>niveauRequis</w:t>
      </w:r>
      <w:proofErr w:type="spellEnd"/>
      <w:r w:rsidRPr="003A6642">
        <w:rPr>
          <w:rFonts w:ascii="Cambria" w:hAnsi="Cambria"/>
          <w:sz w:val="24"/>
          <w:szCs w:val="24"/>
        </w:rPr>
        <w:t xml:space="preserve"> → 100%. Si inférieur → 50%. Absent → 0%. Pondération par </w:t>
      </w:r>
      <w:proofErr w:type="spellStart"/>
      <w:r w:rsidRPr="003A6642">
        <w:rPr>
          <w:rFonts w:ascii="Cambria" w:hAnsi="Cambria"/>
          <w:sz w:val="24"/>
          <w:szCs w:val="24"/>
        </w:rPr>
        <w:t>poidsCritique</w:t>
      </w:r>
      <w:proofErr w:type="spellEnd"/>
      <w:r w:rsidRPr="003A6642">
        <w:rPr>
          <w:rFonts w:ascii="Cambria" w:hAnsi="Cambria"/>
          <w:sz w:val="24"/>
          <w:szCs w:val="24"/>
        </w:rPr>
        <w:t>.</w:t>
      </w:r>
    </w:p>
    <w:p w14:paraId="172EC1A6"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Score Expérience :</w:t>
      </w:r>
      <w:r w:rsidRPr="003A6642">
        <w:rPr>
          <w:rFonts w:ascii="Cambria" w:hAnsi="Cambria"/>
          <w:sz w:val="24"/>
          <w:szCs w:val="24"/>
        </w:rPr>
        <w:t xml:space="preserve"> Calcul de la durée totale des expériences (</w:t>
      </w:r>
      <w:proofErr w:type="spellStart"/>
      <w:r w:rsidRPr="003A6642">
        <w:rPr>
          <w:rFonts w:ascii="Cambria" w:hAnsi="Cambria"/>
          <w:sz w:val="24"/>
          <w:szCs w:val="24"/>
        </w:rPr>
        <w:t>dateFin</w:t>
      </w:r>
      <w:proofErr w:type="spellEnd"/>
      <w:r w:rsidRPr="003A6642">
        <w:rPr>
          <w:rFonts w:ascii="Cambria" w:hAnsi="Cambria"/>
          <w:sz w:val="24"/>
          <w:szCs w:val="24"/>
        </w:rPr>
        <w:t xml:space="preserve"> - </w:t>
      </w:r>
      <w:proofErr w:type="spellStart"/>
      <w:r w:rsidRPr="003A6642">
        <w:rPr>
          <w:rFonts w:ascii="Cambria" w:hAnsi="Cambria"/>
          <w:sz w:val="24"/>
          <w:szCs w:val="24"/>
        </w:rPr>
        <w:t>dateDebut</w:t>
      </w:r>
      <w:proofErr w:type="spellEnd"/>
      <w:r w:rsidRPr="003A6642">
        <w:rPr>
          <w:rFonts w:ascii="Cambria" w:hAnsi="Cambria"/>
          <w:sz w:val="24"/>
          <w:szCs w:val="24"/>
        </w:rPr>
        <w:t xml:space="preserve"> ou </w:t>
      </w:r>
      <w:proofErr w:type="spellStart"/>
      <w:proofErr w:type="gramStart"/>
      <w:r w:rsidRPr="003A6642">
        <w:rPr>
          <w:rFonts w:ascii="Cambria" w:hAnsi="Cambria"/>
          <w:sz w:val="24"/>
          <w:szCs w:val="24"/>
        </w:rPr>
        <w:t>now</w:t>
      </w:r>
      <w:proofErr w:type="spellEnd"/>
      <w:r w:rsidRPr="003A6642">
        <w:rPr>
          <w:rFonts w:ascii="Cambria" w:hAnsi="Cambria"/>
          <w:sz w:val="24"/>
          <w:szCs w:val="24"/>
        </w:rPr>
        <w:t>(</w:t>
      </w:r>
      <w:proofErr w:type="gramEnd"/>
      <w:r w:rsidRPr="003A6642">
        <w:rPr>
          <w:rFonts w:ascii="Cambria" w:hAnsi="Cambria"/>
          <w:sz w:val="24"/>
          <w:szCs w:val="24"/>
        </w:rPr>
        <w:t xml:space="preserve">)). Normalisation : </w:t>
      </w:r>
      <w:proofErr w:type="gramStart"/>
      <w:r w:rsidRPr="003A6642">
        <w:rPr>
          <w:rFonts w:ascii="Cambria" w:hAnsi="Cambria"/>
          <w:sz w:val="24"/>
          <w:szCs w:val="24"/>
        </w:rPr>
        <w:t>min(</w:t>
      </w:r>
      <w:proofErr w:type="spellStart"/>
      <w:proofErr w:type="gramEnd"/>
      <w:r w:rsidRPr="003A6642">
        <w:rPr>
          <w:rFonts w:ascii="Cambria" w:hAnsi="Cambria"/>
          <w:sz w:val="24"/>
          <w:szCs w:val="24"/>
        </w:rPr>
        <w:t>totalAnnees</w:t>
      </w:r>
      <w:proofErr w:type="spellEnd"/>
      <w:r w:rsidRPr="003A6642">
        <w:rPr>
          <w:rFonts w:ascii="Cambria" w:hAnsi="Cambria"/>
          <w:sz w:val="24"/>
          <w:szCs w:val="24"/>
        </w:rPr>
        <w:t xml:space="preserve"> / 10, 1) × 100.</w:t>
      </w:r>
    </w:p>
    <w:p w14:paraId="77C7B114"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Score Formation :</w:t>
      </w:r>
      <w:r w:rsidRPr="003A6642">
        <w:rPr>
          <w:rFonts w:ascii="Cambria" w:hAnsi="Cambria"/>
          <w:sz w:val="24"/>
          <w:szCs w:val="24"/>
        </w:rPr>
        <w:t xml:space="preserve"> Mapping direct de </w:t>
      </w:r>
      <w:proofErr w:type="spellStart"/>
      <w:r w:rsidRPr="003A6642">
        <w:rPr>
          <w:rFonts w:ascii="Cambria" w:hAnsi="Cambria"/>
          <w:sz w:val="24"/>
          <w:szCs w:val="24"/>
        </w:rPr>
        <w:t>Formation.niveauDiplome</w:t>
      </w:r>
      <w:proofErr w:type="spellEnd"/>
      <w:r w:rsidRPr="003A6642">
        <w:rPr>
          <w:rFonts w:ascii="Cambria" w:hAnsi="Cambria"/>
          <w:sz w:val="24"/>
          <w:szCs w:val="24"/>
        </w:rPr>
        <w:t xml:space="preserve"> le plus élevé vers un pourcentage fixe.</w:t>
      </w:r>
    </w:p>
    <w:p w14:paraId="42E139D0"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Score Historique :</w:t>
      </w:r>
      <w:r w:rsidRPr="003A6642">
        <w:rPr>
          <w:rFonts w:ascii="Cambria" w:hAnsi="Cambria"/>
          <w:sz w:val="24"/>
          <w:szCs w:val="24"/>
        </w:rPr>
        <w:t xml:space="preserve"> Recherche dans les sessions ARCHIVEE. Si </w:t>
      </w:r>
      <w:proofErr w:type="spellStart"/>
      <w:r w:rsidRPr="003A6642">
        <w:rPr>
          <w:rFonts w:ascii="Cambria" w:hAnsi="Cambria"/>
          <w:sz w:val="24"/>
          <w:szCs w:val="24"/>
        </w:rPr>
        <w:t>Assignment</w:t>
      </w:r>
      <w:proofErr w:type="spellEnd"/>
      <w:r w:rsidRPr="003A6642">
        <w:rPr>
          <w:rFonts w:ascii="Cambria" w:hAnsi="Cambria"/>
          <w:sz w:val="24"/>
          <w:szCs w:val="24"/>
        </w:rPr>
        <w:t xml:space="preserve"> existante pour ce cours → 100%, sinon 0%.</w:t>
      </w:r>
    </w:p>
    <w:p w14:paraId="5573A99E"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Score Final :</w:t>
      </w:r>
      <w:r w:rsidRPr="003A6642">
        <w:rPr>
          <w:rFonts w:ascii="Cambria" w:hAnsi="Cambria"/>
          <w:sz w:val="24"/>
          <w:szCs w:val="24"/>
        </w:rPr>
        <w:t xml:space="preserve"> Application de la formule pondérée. Stockage de score (arrondi à 2 décimales) et </w:t>
      </w:r>
      <w:proofErr w:type="spellStart"/>
      <w:r w:rsidRPr="003A6642">
        <w:rPr>
          <w:rFonts w:ascii="Cambria" w:hAnsi="Cambria"/>
          <w:sz w:val="24"/>
          <w:szCs w:val="24"/>
        </w:rPr>
        <w:t>scoreDetail</w:t>
      </w:r>
      <w:proofErr w:type="spellEnd"/>
      <w:r w:rsidRPr="003A6642">
        <w:rPr>
          <w:rFonts w:ascii="Cambria" w:hAnsi="Cambria"/>
          <w:sz w:val="24"/>
          <w:szCs w:val="24"/>
        </w:rPr>
        <w:t xml:space="preserve"> (JSON). </w:t>
      </w:r>
      <w:r w:rsidRPr="003A6642">
        <w:rPr>
          <w:rFonts w:ascii="Cambria" w:hAnsi="Cambria"/>
          <w:b/>
          <w:bCs/>
          <w:sz w:val="24"/>
          <w:szCs w:val="24"/>
        </w:rPr>
        <w:t>Flexibilité et Traçabilité :</w:t>
      </w:r>
    </w:p>
    <w:p w14:paraId="513EF00F"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Scénarios spécifiques :</w:t>
      </w:r>
      <w:r w:rsidRPr="003A6642">
        <w:rPr>
          <w:rFonts w:ascii="Cambria" w:hAnsi="Cambria"/>
          <w:sz w:val="24"/>
          <w:szCs w:val="24"/>
        </w:rPr>
        <w:t xml:space="preserve"> Le système permet au RH d'ajuster manuellement les affectations (statut: AJUSTEE) sans invalider les logs.</w:t>
      </w:r>
    </w:p>
    <w:p w14:paraId="768C4B3C"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Sécurité des opérations :</w:t>
      </w:r>
      <w:r w:rsidRPr="003A6642">
        <w:rPr>
          <w:rFonts w:ascii="Cambria" w:hAnsi="Cambria"/>
          <w:sz w:val="24"/>
          <w:szCs w:val="24"/>
        </w:rPr>
        <w:t xml:space="preserve"> Chaque calcul est horodaté et journalisé dans </w:t>
      </w:r>
      <w:proofErr w:type="spellStart"/>
      <w:r w:rsidRPr="003A6642">
        <w:rPr>
          <w:rFonts w:ascii="Cambria" w:hAnsi="Cambria"/>
          <w:sz w:val="24"/>
          <w:szCs w:val="24"/>
        </w:rPr>
        <w:t>AuditLog</w:t>
      </w:r>
      <w:proofErr w:type="spellEnd"/>
      <w:r w:rsidRPr="003A6642">
        <w:rPr>
          <w:rFonts w:ascii="Cambria" w:hAnsi="Cambria"/>
          <w:sz w:val="24"/>
          <w:szCs w:val="24"/>
        </w:rPr>
        <w:t>.</w:t>
      </w:r>
    </w:p>
    <w:p w14:paraId="7F2F2A30" w14:textId="77777777" w:rsidR="00852F33" w:rsidRPr="003A6642" w:rsidRDefault="00852F33" w:rsidP="00852F33">
      <w:pPr>
        <w:numPr>
          <w:ilvl w:val="0"/>
          <w:numId w:val="24"/>
        </w:numPr>
        <w:spacing w:after="0" w:line="360" w:lineRule="auto"/>
        <w:jc w:val="both"/>
        <w:rPr>
          <w:rFonts w:ascii="Cambria" w:hAnsi="Cambria"/>
          <w:sz w:val="24"/>
          <w:szCs w:val="24"/>
        </w:rPr>
      </w:pPr>
      <w:r w:rsidRPr="003A6642">
        <w:rPr>
          <w:rFonts w:ascii="Cambria" w:hAnsi="Cambria"/>
          <w:b/>
          <w:bCs/>
          <w:sz w:val="24"/>
          <w:szCs w:val="24"/>
        </w:rPr>
        <w:t>Synchronisation :</w:t>
      </w:r>
      <w:r w:rsidRPr="003A6642">
        <w:rPr>
          <w:rFonts w:ascii="Cambria" w:hAnsi="Cambria"/>
          <w:sz w:val="24"/>
          <w:szCs w:val="24"/>
        </w:rPr>
        <w:t xml:space="preserve"> Une fois validé, le frontend met à jour dynamiquement le tableau de bord RH avec les scores et filtres. </w:t>
      </w:r>
      <w:r w:rsidRPr="003A6642">
        <w:rPr>
          <w:rFonts w:ascii="Cambria" w:hAnsi="Cambria"/>
          <w:b/>
          <w:bCs/>
          <w:sz w:val="24"/>
          <w:szCs w:val="24"/>
        </w:rPr>
        <w:t>Objectif technique :</w:t>
      </w:r>
      <w:r w:rsidRPr="003A6642">
        <w:rPr>
          <w:rFonts w:ascii="Cambria" w:hAnsi="Cambria"/>
          <w:sz w:val="24"/>
          <w:szCs w:val="24"/>
        </w:rPr>
        <w:t xml:space="preserve"> Cet ensemble sert de guide pour l'implémentation du moteur de règles métier dans </w:t>
      </w:r>
      <w:proofErr w:type="spellStart"/>
      <w:r w:rsidRPr="003A6642">
        <w:rPr>
          <w:rFonts w:ascii="Cambria" w:hAnsi="Cambria"/>
          <w:sz w:val="24"/>
          <w:szCs w:val="24"/>
        </w:rPr>
        <w:t>FastAPI</w:t>
      </w:r>
      <w:proofErr w:type="spellEnd"/>
      <w:r w:rsidRPr="003A6642">
        <w:rPr>
          <w:rFonts w:ascii="Cambria" w:hAnsi="Cambria"/>
          <w:sz w:val="24"/>
          <w:szCs w:val="24"/>
        </w:rPr>
        <w:t xml:space="preserve"> et garantit l'intégrité des données en respectant l'ordre critique des validations mathématiques.</w:t>
      </w:r>
    </w:p>
    <w:p w14:paraId="6B143ECE" w14:textId="77777777" w:rsidR="0061782C" w:rsidRPr="003A6642" w:rsidRDefault="0061782C" w:rsidP="0061782C">
      <w:pPr>
        <w:spacing w:after="0" w:line="360" w:lineRule="auto"/>
        <w:jc w:val="both"/>
        <w:rPr>
          <w:rFonts w:ascii="Cambria" w:hAnsi="Cambria"/>
          <w:sz w:val="24"/>
          <w:szCs w:val="24"/>
        </w:rPr>
      </w:pPr>
    </w:p>
    <w:p w14:paraId="69FCE641" w14:textId="77777777" w:rsidR="00852F33" w:rsidRPr="003A6642" w:rsidRDefault="00852F33" w:rsidP="0061782C">
      <w:pPr>
        <w:spacing w:after="0" w:line="360" w:lineRule="auto"/>
        <w:jc w:val="both"/>
        <w:rPr>
          <w:rFonts w:ascii="Cambria" w:hAnsi="Cambria"/>
          <w:sz w:val="24"/>
          <w:szCs w:val="24"/>
        </w:rPr>
      </w:pPr>
    </w:p>
    <w:p w14:paraId="554F36F9" w14:textId="77777777" w:rsidR="00852F33" w:rsidRPr="003A6642" w:rsidRDefault="00852F33" w:rsidP="0061782C">
      <w:pPr>
        <w:spacing w:after="0" w:line="360" w:lineRule="auto"/>
        <w:jc w:val="both"/>
        <w:rPr>
          <w:rFonts w:ascii="Cambria" w:hAnsi="Cambria"/>
          <w:sz w:val="24"/>
          <w:szCs w:val="24"/>
        </w:rPr>
      </w:pPr>
    </w:p>
    <w:p w14:paraId="31741C90" w14:textId="77777777" w:rsidR="00852F33" w:rsidRPr="003A6642" w:rsidRDefault="00852F33" w:rsidP="0061782C">
      <w:pPr>
        <w:spacing w:after="0" w:line="360" w:lineRule="auto"/>
        <w:jc w:val="both"/>
        <w:rPr>
          <w:rFonts w:ascii="Cambria" w:hAnsi="Cambria"/>
          <w:sz w:val="24"/>
          <w:szCs w:val="24"/>
        </w:rPr>
      </w:pPr>
    </w:p>
    <w:p w14:paraId="02A7C863" w14:textId="0BC01206" w:rsidR="00852F33" w:rsidRPr="003A6642" w:rsidRDefault="00852F33" w:rsidP="0061782C">
      <w:pPr>
        <w:spacing w:after="0" w:line="360" w:lineRule="auto"/>
        <w:jc w:val="both"/>
        <w:rPr>
          <w:rFonts w:ascii="Cambria" w:hAnsi="Cambria"/>
          <w:sz w:val="24"/>
          <w:szCs w:val="24"/>
        </w:rPr>
      </w:pPr>
      <w:r w:rsidRPr="003A6642">
        <w:rPr>
          <w:rFonts w:ascii="Cambria" w:hAnsi="Cambria"/>
          <w:noProof/>
          <w:sz w:val="24"/>
          <w:szCs w:val="24"/>
        </w:rPr>
        <w:lastRenderedPageBreak/>
        <w:drawing>
          <wp:inline distT="0" distB="0" distL="0" distR="0" wp14:anchorId="628038DC" wp14:editId="76181847">
            <wp:extent cx="6332220" cy="8506460"/>
            <wp:effectExtent l="0" t="0" r="0" b="8890"/>
            <wp:docPr id="18653321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148" name="Picture 1865332148"/>
                    <pic:cNvPicPr/>
                  </pic:nvPicPr>
                  <pic:blipFill>
                    <a:blip r:embed="rId10">
                      <a:extLst>
                        <a:ext uri="{28A0092B-C50C-407E-A947-70E740481C1C}">
                          <a14:useLocalDpi xmlns:a14="http://schemas.microsoft.com/office/drawing/2010/main" val="0"/>
                        </a:ext>
                      </a:extLst>
                    </a:blip>
                    <a:stretch>
                      <a:fillRect/>
                    </a:stretch>
                  </pic:blipFill>
                  <pic:spPr>
                    <a:xfrm>
                      <a:off x="0" y="0"/>
                      <a:ext cx="6332220" cy="8506460"/>
                    </a:xfrm>
                    <a:prstGeom prst="rect">
                      <a:avLst/>
                    </a:prstGeom>
                  </pic:spPr>
                </pic:pic>
              </a:graphicData>
            </a:graphic>
          </wp:inline>
        </w:drawing>
      </w:r>
    </w:p>
    <w:p w14:paraId="1AB7D1F4" w14:textId="27A21FFB" w:rsidR="00E561F4" w:rsidRPr="003A6642" w:rsidRDefault="00E561F4" w:rsidP="00E561F4">
      <w:pPr>
        <w:pStyle w:val="Heading2"/>
        <w:rPr>
          <w:rFonts w:ascii="Cambria" w:hAnsi="Cambria"/>
        </w:rPr>
      </w:pPr>
      <w:bookmarkStart w:id="18" w:name="_Toc229651664"/>
      <w:r w:rsidRPr="003A6642">
        <w:rPr>
          <w:rFonts w:ascii="Cambria" w:hAnsi="Cambria"/>
        </w:rPr>
        <w:lastRenderedPageBreak/>
        <w:t>3.5 Diagramme de classes</w:t>
      </w:r>
      <w:bookmarkEnd w:id="18"/>
    </w:p>
    <w:p w14:paraId="183A92E2" w14:textId="03CC4919" w:rsidR="00E561F4" w:rsidRPr="003A6642" w:rsidRDefault="00E561F4" w:rsidP="00E561F4">
      <w:pPr>
        <w:rPr>
          <w:rFonts w:ascii="Cambria" w:hAnsi="Cambria"/>
          <w:sz w:val="14"/>
          <w:szCs w:val="14"/>
        </w:rPr>
      </w:pPr>
      <w:r w:rsidRPr="003A6642">
        <w:rPr>
          <w:rFonts w:ascii="Cambria" w:hAnsi="Cambria"/>
          <w:noProof/>
          <w:sz w:val="24"/>
          <w:szCs w:val="24"/>
        </w:rPr>
        <w:drawing>
          <wp:anchor distT="0" distB="0" distL="114300" distR="114300" simplePos="0" relativeHeight="251662336" behindDoc="1" locked="0" layoutInCell="1" allowOverlap="1" wp14:anchorId="7B845F99" wp14:editId="0C79C6F8">
            <wp:simplePos x="0" y="0"/>
            <wp:positionH relativeFrom="margin">
              <wp:align>center</wp:align>
            </wp:positionH>
            <wp:positionV relativeFrom="paragraph">
              <wp:posOffset>140970</wp:posOffset>
            </wp:positionV>
            <wp:extent cx="7088505" cy="4978730"/>
            <wp:effectExtent l="0" t="0" r="0" b="0"/>
            <wp:wrapTight wrapText="bothSides">
              <wp:wrapPolygon edited="0">
                <wp:start x="0" y="0"/>
                <wp:lineTo x="0" y="21490"/>
                <wp:lineTo x="21536" y="21490"/>
                <wp:lineTo x="21536" y="0"/>
                <wp:lineTo x="0" y="0"/>
              </wp:wrapPolygon>
            </wp:wrapTight>
            <wp:docPr id="3091398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39884" name="Picture 3091398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088505" cy="4978730"/>
                    </a:xfrm>
                    <a:prstGeom prst="rect">
                      <a:avLst/>
                    </a:prstGeom>
                  </pic:spPr>
                </pic:pic>
              </a:graphicData>
            </a:graphic>
            <wp14:sizeRelH relativeFrom="margin">
              <wp14:pctWidth>0</wp14:pctWidth>
            </wp14:sizeRelH>
            <wp14:sizeRelV relativeFrom="margin">
              <wp14:pctHeight>0</wp14:pctHeight>
            </wp14:sizeRelV>
          </wp:anchor>
        </w:drawing>
      </w:r>
    </w:p>
    <w:p w14:paraId="18FE4D11" w14:textId="77777777" w:rsidR="00E561F4" w:rsidRPr="003A6642" w:rsidRDefault="00E561F4" w:rsidP="00E561F4">
      <w:pPr>
        <w:spacing w:after="0" w:line="360" w:lineRule="auto"/>
        <w:ind w:firstLine="360"/>
        <w:jc w:val="both"/>
        <w:rPr>
          <w:rFonts w:ascii="Cambria" w:hAnsi="Cambria"/>
          <w:sz w:val="24"/>
          <w:szCs w:val="24"/>
        </w:rPr>
      </w:pPr>
      <w:r w:rsidRPr="003A6642">
        <w:rPr>
          <w:rFonts w:ascii="Cambria" w:hAnsi="Cambria"/>
          <w:sz w:val="24"/>
          <w:szCs w:val="24"/>
        </w:rPr>
        <w:t xml:space="preserve">Ce diagramme définit la structure statique du système et sert de fondement au modèle de données implémenté avec Prisma et PostgreSQL. Il organise les informations en quatre domaines distincts pour garantir une séparation claire des responsabilités. </w:t>
      </w:r>
      <w:r w:rsidRPr="003A6642">
        <w:rPr>
          <w:rFonts w:ascii="Cambria" w:hAnsi="Cambria"/>
          <w:b/>
          <w:bCs/>
          <w:sz w:val="24"/>
          <w:szCs w:val="24"/>
        </w:rPr>
        <w:t>Organisation des entités :</w:t>
      </w:r>
    </w:p>
    <w:p w14:paraId="6EDF4D54" w14:textId="77777777" w:rsidR="00E561F4" w:rsidRPr="003A6642" w:rsidRDefault="00E561F4" w:rsidP="00E561F4">
      <w:pPr>
        <w:numPr>
          <w:ilvl w:val="0"/>
          <w:numId w:val="25"/>
        </w:numPr>
        <w:spacing w:after="0" w:line="360" w:lineRule="auto"/>
        <w:jc w:val="both"/>
        <w:rPr>
          <w:rFonts w:ascii="Cambria" w:hAnsi="Cambria"/>
          <w:sz w:val="24"/>
          <w:szCs w:val="24"/>
        </w:rPr>
      </w:pPr>
      <w:r w:rsidRPr="003A6642">
        <w:rPr>
          <w:rFonts w:ascii="Cambria" w:hAnsi="Cambria"/>
          <w:b/>
          <w:bCs/>
          <w:sz w:val="24"/>
          <w:szCs w:val="24"/>
        </w:rPr>
        <w:t>Sécurité et Traçabilité :</w:t>
      </w:r>
      <w:r w:rsidRPr="003A6642">
        <w:rPr>
          <w:rFonts w:ascii="Cambria" w:hAnsi="Cambria"/>
          <w:sz w:val="24"/>
          <w:szCs w:val="24"/>
        </w:rPr>
        <w:t xml:space="preserve"> L'entité User gère l'authentification et les rôles, tandis que </w:t>
      </w:r>
      <w:proofErr w:type="spellStart"/>
      <w:r w:rsidRPr="003A6642">
        <w:rPr>
          <w:rFonts w:ascii="Cambria" w:hAnsi="Cambria"/>
          <w:sz w:val="24"/>
          <w:szCs w:val="24"/>
        </w:rPr>
        <w:t>AuditLog</w:t>
      </w:r>
      <w:proofErr w:type="spellEnd"/>
      <w:r w:rsidRPr="003A6642">
        <w:rPr>
          <w:rFonts w:ascii="Cambria" w:hAnsi="Cambria"/>
          <w:sz w:val="24"/>
          <w:szCs w:val="24"/>
        </w:rPr>
        <w:t xml:space="preserve"> enregistre chaque action critique pour assurer une traçabilité complète.</w:t>
      </w:r>
    </w:p>
    <w:p w14:paraId="07A68CA6" w14:textId="77777777" w:rsidR="00E561F4" w:rsidRPr="003A6642" w:rsidRDefault="00E561F4" w:rsidP="00E561F4">
      <w:pPr>
        <w:numPr>
          <w:ilvl w:val="0"/>
          <w:numId w:val="25"/>
        </w:numPr>
        <w:spacing w:after="0" w:line="360" w:lineRule="auto"/>
        <w:jc w:val="both"/>
        <w:rPr>
          <w:rFonts w:ascii="Cambria" w:hAnsi="Cambria"/>
          <w:sz w:val="24"/>
          <w:szCs w:val="24"/>
        </w:rPr>
      </w:pPr>
      <w:r w:rsidRPr="003A6642">
        <w:rPr>
          <w:rFonts w:ascii="Cambria" w:hAnsi="Cambria"/>
          <w:b/>
          <w:bCs/>
          <w:sz w:val="24"/>
          <w:szCs w:val="24"/>
        </w:rPr>
        <w:t>Hiérarchie Académique :</w:t>
      </w:r>
      <w:r w:rsidRPr="003A6642">
        <w:rPr>
          <w:rFonts w:ascii="Cambria" w:hAnsi="Cambria"/>
          <w:sz w:val="24"/>
          <w:szCs w:val="24"/>
        </w:rPr>
        <w:t xml:space="preserve"> Une structure imbriquée lie les Program aux Course, et aux </w:t>
      </w:r>
      <w:proofErr w:type="spellStart"/>
      <w:r w:rsidRPr="003A6642">
        <w:rPr>
          <w:rFonts w:ascii="Cambria" w:hAnsi="Cambria"/>
          <w:sz w:val="24"/>
          <w:szCs w:val="24"/>
        </w:rPr>
        <w:t>CourseSkill</w:t>
      </w:r>
      <w:proofErr w:type="spellEnd"/>
      <w:r w:rsidRPr="003A6642">
        <w:rPr>
          <w:rFonts w:ascii="Cambria" w:hAnsi="Cambria"/>
          <w:sz w:val="24"/>
          <w:szCs w:val="24"/>
        </w:rPr>
        <w:t>, permettant via des tables d'association une gestion granulaire des étapes et des compétences requises.</w:t>
      </w:r>
    </w:p>
    <w:p w14:paraId="1B6E7CF8" w14:textId="77777777" w:rsidR="00E561F4" w:rsidRPr="003A6642" w:rsidRDefault="00E561F4" w:rsidP="00E561F4">
      <w:pPr>
        <w:numPr>
          <w:ilvl w:val="0"/>
          <w:numId w:val="25"/>
        </w:numPr>
        <w:spacing w:after="0" w:line="360" w:lineRule="auto"/>
        <w:jc w:val="both"/>
        <w:rPr>
          <w:rFonts w:ascii="Cambria" w:hAnsi="Cambria"/>
          <w:sz w:val="24"/>
          <w:szCs w:val="24"/>
        </w:rPr>
      </w:pPr>
      <w:r w:rsidRPr="003A6642">
        <w:rPr>
          <w:rFonts w:ascii="Cambria" w:hAnsi="Cambria"/>
          <w:b/>
          <w:bCs/>
          <w:sz w:val="24"/>
          <w:szCs w:val="24"/>
        </w:rPr>
        <w:t>Profil Professeur :</w:t>
      </w:r>
      <w:r w:rsidRPr="003A6642">
        <w:rPr>
          <w:rFonts w:ascii="Cambria" w:hAnsi="Cambria"/>
          <w:sz w:val="24"/>
          <w:szCs w:val="24"/>
        </w:rPr>
        <w:t xml:space="preserve"> Les professeurs sont gérés à travers leurs </w:t>
      </w:r>
      <w:proofErr w:type="spellStart"/>
      <w:r w:rsidRPr="003A6642">
        <w:rPr>
          <w:rFonts w:ascii="Cambria" w:hAnsi="Cambria"/>
          <w:sz w:val="24"/>
          <w:szCs w:val="24"/>
        </w:rPr>
        <w:t>CvExtraction</w:t>
      </w:r>
      <w:proofErr w:type="spellEnd"/>
      <w:r w:rsidRPr="003A6642">
        <w:rPr>
          <w:rFonts w:ascii="Cambria" w:hAnsi="Cambria"/>
          <w:sz w:val="24"/>
          <w:szCs w:val="24"/>
        </w:rPr>
        <w:t xml:space="preserve">, </w:t>
      </w:r>
      <w:proofErr w:type="spellStart"/>
      <w:r w:rsidRPr="003A6642">
        <w:rPr>
          <w:rFonts w:ascii="Cambria" w:hAnsi="Cambria"/>
          <w:sz w:val="24"/>
          <w:szCs w:val="24"/>
        </w:rPr>
        <w:t>Experience</w:t>
      </w:r>
      <w:proofErr w:type="spellEnd"/>
      <w:r w:rsidRPr="003A6642">
        <w:rPr>
          <w:rFonts w:ascii="Cambria" w:hAnsi="Cambria"/>
          <w:sz w:val="24"/>
          <w:szCs w:val="24"/>
        </w:rPr>
        <w:t xml:space="preserve">, Formation et </w:t>
      </w:r>
      <w:proofErr w:type="spellStart"/>
      <w:r w:rsidRPr="003A6642">
        <w:rPr>
          <w:rFonts w:ascii="Cambria" w:hAnsi="Cambria"/>
          <w:sz w:val="24"/>
          <w:szCs w:val="24"/>
        </w:rPr>
        <w:t>ProfessorSkill</w:t>
      </w:r>
      <w:proofErr w:type="spellEnd"/>
      <w:r w:rsidRPr="003A6642">
        <w:rPr>
          <w:rFonts w:ascii="Cambria" w:hAnsi="Cambria"/>
          <w:sz w:val="24"/>
          <w:szCs w:val="24"/>
        </w:rPr>
        <w:t xml:space="preserve">, avec </w:t>
      </w:r>
      <w:proofErr w:type="spellStart"/>
      <w:r w:rsidRPr="003A6642">
        <w:rPr>
          <w:rFonts w:ascii="Cambria" w:hAnsi="Cambria"/>
          <w:sz w:val="24"/>
          <w:szCs w:val="24"/>
        </w:rPr>
        <w:t>versionnement</w:t>
      </w:r>
      <w:proofErr w:type="spellEnd"/>
      <w:r w:rsidRPr="003A6642">
        <w:rPr>
          <w:rFonts w:ascii="Cambria" w:hAnsi="Cambria"/>
          <w:sz w:val="24"/>
          <w:szCs w:val="24"/>
        </w:rPr>
        <w:t xml:space="preserve"> et source de données explicite.</w:t>
      </w:r>
    </w:p>
    <w:p w14:paraId="78BD0690" w14:textId="77777777" w:rsidR="00E561F4" w:rsidRPr="003A6642" w:rsidRDefault="00E561F4" w:rsidP="00E561F4">
      <w:pPr>
        <w:numPr>
          <w:ilvl w:val="0"/>
          <w:numId w:val="25"/>
        </w:numPr>
        <w:spacing w:after="0" w:line="360" w:lineRule="auto"/>
        <w:jc w:val="both"/>
        <w:rPr>
          <w:rFonts w:ascii="Cambria" w:hAnsi="Cambria"/>
          <w:sz w:val="24"/>
          <w:szCs w:val="24"/>
        </w:rPr>
      </w:pPr>
      <w:r w:rsidRPr="003A6642">
        <w:rPr>
          <w:rFonts w:ascii="Cambria" w:hAnsi="Cambria"/>
          <w:b/>
          <w:bCs/>
          <w:sz w:val="24"/>
          <w:szCs w:val="24"/>
        </w:rPr>
        <w:t xml:space="preserve">Cœur de l'Affectation (L'Entité </w:t>
      </w:r>
      <w:proofErr w:type="spellStart"/>
      <w:r w:rsidRPr="003A6642">
        <w:rPr>
          <w:rFonts w:ascii="Cambria" w:hAnsi="Cambria"/>
          <w:b/>
          <w:bCs/>
          <w:sz w:val="24"/>
          <w:szCs w:val="24"/>
        </w:rPr>
        <w:t>Assignment</w:t>
      </w:r>
      <w:proofErr w:type="spellEnd"/>
      <w:r w:rsidRPr="003A6642">
        <w:rPr>
          <w:rFonts w:ascii="Cambria" w:hAnsi="Cambria"/>
          <w:b/>
          <w:bCs/>
          <w:sz w:val="24"/>
          <w:szCs w:val="24"/>
        </w:rPr>
        <w:t>) :</w:t>
      </w:r>
      <w:r w:rsidRPr="003A6642">
        <w:rPr>
          <w:rFonts w:ascii="Cambria" w:hAnsi="Cambria"/>
          <w:sz w:val="24"/>
          <w:szCs w:val="24"/>
        </w:rPr>
        <w:t xml:space="preserve"> L'entité </w:t>
      </w:r>
      <w:proofErr w:type="spellStart"/>
      <w:r w:rsidRPr="003A6642">
        <w:rPr>
          <w:rFonts w:ascii="Cambria" w:hAnsi="Cambria"/>
          <w:sz w:val="24"/>
          <w:szCs w:val="24"/>
        </w:rPr>
        <w:t>Assignment</w:t>
      </w:r>
      <w:proofErr w:type="spellEnd"/>
      <w:r w:rsidRPr="003A6642">
        <w:rPr>
          <w:rFonts w:ascii="Cambria" w:hAnsi="Cambria"/>
          <w:sz w:val="24"/>
          <w:szCs w:val="24"/>
        </w:rPr>
        <w:t xml:space="preserve"> est le point de convergence du système. Elle lie Session, Professor et Course pour un cycle donné. </w:t>
      </w:r>
      <w:r w:rsidRPr="003A6642">
        <w:rPr>
          <w:rFonts w:ascii="Cambria" w:hAnsi="Cambria"/>
          <w:sz w:val="24"/>
          <w:szCs w:val="24"/>
        </w:rPr>
        <w:lastRenderedPageBreak/>
        <w:t xml:space="preserve">L'intégrité est respectée par des contraintes d'unicité strictes et le stockage du </w:t>
      </w:r>
      <w:proofErr w:type="spellStart"/>
      <w:r w:rsidRPr="003A6642">
        <w:rPr>
          <w:rFonts w:ascii="Cambria" w:hAnsi="Cambria"/>
          <w:sz w:val="24"/>
          <w:szCs w:val="24"/>
        </w:rPr>
        <w:t>scoreDetail</w:t>
      </w:r>
      <w:proofErr w:type="spellEnd"/>
      <w:r w:rsidRPr="003A6642">
        <w:rPr>
          <w:rFonts w:ascii="Cambria" w:hAnsi="Cambria"/>
          <w:sz w:val="24"/>
          <w:szCs w:val="24"/>
        </w:rPr>
        <w:t xml:space="preserve"> en JSON. </w:t>
      </w:r>
      <w:r w:rsidRPr="003A6642">
        <w:rPr>
          <w:rFonts w:ascii="Cambria" w:hAnsi="Cambria"/>
          <w:b/>
          <w:bCs/>
          <w:sz w:val="24"/>
          <w:szCs w:val="24"/>
        </w:rPr>
        <w:t>Justification technique :</w:t>
      </w:r>
      <w:r w:rsidRPr="003A6642">
        <w:rPr>
          <w:rFonts w:ascii="Cambria" w:hAnsi="Cambria"/>
          <w:sz w:val="24"/>
          <w:szCs w:val="24"/>
        </w:rPr>
        <w:t xml:space="preserve"> L'utilisation de tables d'association explicites (</w:t>
      </w:r>
      <w:proofErr w:type="spellStart"/>
      <w:r w:rsidRPr="003A6642">
        <w:rPr>
          <w:rFonts w:ascii="Cambria" w:hAnsi="Cambria"/>
          <w:sz w:val="24"/>
          <w:szCs w:val="24"/>
        </w:rPr>
        <w:t>ProfessorSkill</w:t>
      </w:r>
      <w:proofErr w:type="spellEnd"/>
      <w:r w:rsidRPr="003A6642">
        <w:rPr>
          <w:rFonts w:ascii="Cambria" w:hAnsi="Cambria"/>
          <w:sz w:val="24"/>
          <w:szCs w:val="24"/>
        </w:rPr>
        <w:t xml:space="preserve">, </w:t>
      </w:r>
      <w:proofErr w:type="spellStart"/>
      <w:r w:rsidRPr="003A6642">
        <w:rPr>
          <w:rFonts w:ascii="Cambria" w:hAnsi="Cambria"/>
          <w:sz w:val="24"/>
          <w:szCs w:val="24"/>
        </w:rPr>
        <w:t>CourseSkill</w:t>
      </w:r>
      <w:proofErr w:type="spellEnd"/>
      <w:r w:rsidRPr="003A6642">
        <w:rPr>
          <w:rFonts w:ascii="Cambria" w:hAnsi="Cambria"/>
          <w:sz w:val="24"/>
          <w:szCs w:val="24"/>
        </w:rPr>
        <w:t>) offre la flexibilité nécessaire pour gérer des relations complexes sans dénormaliser la base de données. Cette architecture permet au moteur d'algorithme et aux API de s'appuyer sur des relations stables et évolutives.</w:t>
      </w:r>
    </w:p>
    <w:p w14:paraId="4019EC8A" w14:textId="44A3FF3E" w:rsidR="0061782C" w:rsidRPr="003A6642" w:rsidRDefault="0061782C" w:rsidP="0061782C">
      <w:pPr>
        <w:spacing w:after="0" w:line="360" w:lineRule="auto"/>
        <w:jc w:val="both"/>
        <w:rPr>
          <w:rFonts w:ascii="Cambria" w:hAnsi="Cambria"/>
          <w:sz w:val="24"/>
          <w:szCs w:val="24"/>
        </w:rPr>
      </w:pPr>
    </w:p>
    <w:p w14:paraId="022C4376" w14:textId="628FA640" w:rsidR="00E3231D" w:rsidRPr="003A6642" w:rsidRDefault="00E3231D" w:rsidP="00E3231D">
      <w:pPr>
        <w:spacing w:after="0" w:line="360" w:lineRule="auto"/>
        <w:jc w:val="both"/>
        <w:rPr>
          <w:rStyle w:val="Heading2Char"/>
          <w:rFonts w:ascii="Cambria" w:hAnsi="Cambria"/>
        </w:rPr>
      </w:pPr>
      <w:r w:rsidRPr="003A6642">
        <w:rPr>
          <w:rFonts w:ascii="Cambria" w:hAnsi="Cambria"/>
          <w:b/>
          <w:bCs/>
          <w:sz w:val="24"/>
          <w:szCs w:val="24"/>
        </w:rPr>
        <w:t xml:space="preserve">3.6 </w:t>
      </w:r>
      <w:r w:rsidRPr="003A6642">
        <w:rPr>
          <w:rStyle w:val="Heading2Char"/>
          <w:rFonts w:ascii="Cambria" w:hAnsi="Cambria"/>
        </w:rPr>
        <w:t>Diagramme d'Objets : Instance d’Affectation Réelle</w:t>
      </w:r>
    </w:p>
    <w:p w14:paraId="7724B538" w14:textId="77777777" w:rsidR="00E3231D" w:rsidRPr="003A6642" w:rsidRDefault="00E3231D" w:rsidP="00E3231D">
      <w:pPr>
        <w:spacing w:after="0" w:line="360" w:lineRule="auto"/>
        <w:ind w:firstLine="360"/>
        <w:jc w:val="both"/>
        <w:rPr>
          <w:rFonts w:ascii="Cambria" w:hAnsi="Cambria"/>
          <w:sz w:val="24"/>
          <w:szCs w:val="24"/>
        </w:rPr>
      </w:pPr>
      <w:r w:rsidRPr="003A6642">
        <w:rPr>
          <w:rFonts w:ascii="Cambria" w:hAnsi="Cambria"/>
          <w:sz w:val="24"/>
          <w:szCs w:val="24"/>
        </w:rPr>
        <w:t xml:space="preserve">Ce diagramme présente une photographie du système à un instant précis du calendrier scolaire. Il sert d'exemple concret pour valider la mise en œuvre des relations définies dans le diagramme de classes. </w:t>
      </w:r>
      <w:r w:rsidRPr="003A6642">
        <w:rPr>
          <w:rFonts w:ascii="Cambria" w:hAnsi="Cambria"/>
          <w:b/>
          <w:bCs/>
          <w:sz w:val="24"/>
          <w:szCs w:val="24"/>
        </w:rPr>
        <w:t>Points clés illustrés :</w:t>
      </w:r>
    </w:p>
    <w:p w14:paraId="56491DC1" w14:textId="77777777" w:rsidR="00E3231D" w:rsidRPr="003A6642" w:rsidRDefault="00E3231D" w:rsidP="00E3231D">
      <w:pPr>
        <w:numPr>
          <w:ilvl w:val="0"/>
          <w:numId w:val="26"/>
        </w:numPr>
        <w:spacing w:after="0" w:line="360" w:lineRule="auto"/>
        <w:jc w:val="both"/>
        <w:rPr>
          <w:rFonts w:ascii="Cambria" w:hAnsi="Cambria"/>
          <w:sz w:val="24"/>
          <w:szCs w:val="24"/>
        </w:rPr>
      </w:pPr>
      <w:r w:rsidRPr="003A6642">
        <w:rPr>
          <w:rFonts w:ascii="Cambria" w:hAnsi="Cambria"/>
          <w:b/>
          <w:bCs/>
          <w:sz w:val="24"/>
          <w:szCs w:val="24"/>
        </w:rPr>
        <w:t>Instanciation des données :</w:t>
      </w:r>
      <w:r w:rsidRPr="003A6642">
        <w:rPr>
          <w:rFonts w:ascii="Cambria" w:hAnsi="Cambria"/>
          <w:sz w:val="24"/>
          <w:szCs w:val="24"/>
        </w:rPr>
        <w:t xml:space="preserve"> Passage des entités théoriques à des données réelles (ex: Professeur: Jean Tremblay affecté à Course: PROG302 pour Session: Hiver 2026).</w:t>
      </w:r>
    </w:p>
    <w:p w14:paraId="4E0761FC" w14:textId="77777777" w:rsidR="00E3231D" w:rsidRPr="003A6642" w:rsidRDefault="00E3231D" w:rsidP="00E3231D">
      <w:pPr>
        <w:numPr>
          <w:ilvl w:val="0"/>
          <w:numId w:val="26"/>
        </w:numPr>
        <w:spacing w:after="0" w:line="360" w:lineRule="auto"/>
        <w:jc w:val="both"/>
        <w:rPr>
          <w:rFonts w:ascii="Cambria" w:hAnsi="Cambria"/>
          <w:sz w:val="24"/>
          <w:szCs w:val="24"/>
        </w:rPr>
      </w:pPr>
      <w:r w:rsidRPr="003A6642">
        <w:rPr>
          <w:rFonts w:ascii="Cambria" w:hAnsi="Cambria"/>
          <w:b/>
          <w:bCs/>
          <w:sz w:val="24"/>
          <w:szCs w:val="24"/>
        </w:rPr>
        <w:t>Validation des liens :</w:t>
      </w:r>
      <w:r w:rsidRPr="003A6642">
        <w:rPr>
          <w:rFonts w:ascii="Cambria" w:hAnsi="Cambria"/>
          <w:sz w:val="24"/>
          <w:szCs w:val="24"/>
        </w:rPr>
        <w:t xml:space="preserve"> Illustration visuelle de la manière dont une </w:t>
      </w:r>
      <w:proofErr w:type="spellStart"/>
      <w:r w:rsidRPr="003A6642">
        <w:rPr>
          <w:rFonts w:ascii="Cambria" w:hAnsi="Cambria"/>
          <w:sz w:val="24"/>
          <w:szCs w:val="24"/>
        </w:rPr>
        <w:t>Assignment</w:t>
      </w:r>
      <w:proofErr w:type="spellEnd"/>
      <w:r w:rsidRPr="003A6642">
        <w:rPr>
          <w:rFonts w:ascii="Cambria" w:hAnsi="Cambria"/>
          <w:sz w:val="24"/>
          <w:szCs w:val="24"/>
        </w:rPr>
        <w:t xml:space="preserve"> lie physiquement un Score: 87.42 et un </w:t>
      </w:r>
      <w:proofErr w:type="spellStart"/>
      <w:r w:rsidRPr="003A6642">
        <w:rPr>
          <w:rFonts w:ascii="Cambria" w:hAnsi="Cambria"/>
          <w:sz w:val="24"/>
          <w:szCs w:val="24"/>
        </w:rPr>
        <w:t>scoreDetail</w:t>
      </w:r>
      <w:proofErr w:type="spellEnd"/>
      <w:r w:rsidRPr="003A6642">
        <w:rPr>
          <w:rFonts w:ascii="Cambria" w:hAnsi="Cambria"/>
          <w:sz w:val="24"/>
          <w:szCs w:val="24"/>
        </w:rPr>
        <w:t>: {"competences":92, "experience":80, "formation":80, "historique":100}.</w:t>
      </w:r>
    </w:p>
    <w:p w14:paraId="0C46D778" w14:textId="77777777" w:rsidR="00E3231D" w:rsidRPr="003A6642" w:rsidRDefault="00E3231D" w:rsidP="00E3231D">
      <w:pPr>
        <w:numPr>
          <w:ilvl w:val="0"/>
          <w:numId w:val="26"/>
        </w:numPr>
        <w:spacing w:after="0" w:line="360" w:lineRule="auto"/>
        <w:jc w:val="both"/>
        <w:rPr>
          <w:rFonts w:ascii="Cambria" w:hAnsi="Cambria"/>
          <w:sz w:val="24"/>
          <w:szCs w:val="24"/>
        </w:rPr>
      </w:pPr>
      <w:r w:rsidRPr="003A6642">
        <w:rPr>
          <w:rFonts w:ascii="Cambria" w:hAnsi="Cambria"/>
          <w:b/>
          <w:bCs/>
          <w:sz w:val="24"/>
          <w:szCs w:val="24"/>
        </w:rPr>
        <w:t>Démonstration de la Transparence :</w:t>
      </w:r>
      <w:r w:rsidRPr="003A6642">
        <w:rPr>
          <w:rFonts w:ascii="Cambria" w:hAnsi="Cambria"/>
          <w:sz w:val="24"/>
          <w:szCs w:val="24"/>
        </w:rPr>
        <w:t xml:space="preserve"> Preuve par l'exemple que chaque décision d'affectation est mathématiquement justifiée et consultable par le RH, respectant ainsi les contraintes d'objectivité du cahier des charges.</w:t>
      </w:r>
    </w:p>
    <w:p w14:paraId="17C41BF4" w14:textId="1BAB8147" w:rsidR="00E561F4" w:rsidRPr="003A6642" w:rsidRDefault="00E3231D" w:rsidP="0061782C">
      <w:pPr>
        <w:spacing w:after="0" w:line="360" w:lineRule="auto"/>
        <w:jc w:val="both"/>
        <w:rPr>
          <w:rFonts w:ascii="Cambria" w:hAnsi="Cambria"/>
          <w:sz w:val="24"/>
          <w:szCs w:val="24"/>
        </w:rPr>
      </w:pPr>
      <w:r w:rsidRPr="003A6642">
        <w:rPr>
          <w:rFonts w:ascii="Cambria" w:hAnsi="Cambria"/>
          <w:noProof/>
          <w:sz w:val="24"/>
          <w:szCs w:val="24"/>
        </w:rPr>
        <w:lastRenderedPageBreak/>
        <w:drawing>
          <wp:anchor distT="0" distB="0" distL="114300" distR="114300" simplePos="0" relativeHeight="251663360" behindDoc="1" locked="0" layoutInCell="1" allowOverlap="1" wp14:anchorId="1D8B3000" wp14:editId="6B17D99E">
            <wp:simplePos x="0" y="0"/>
            <wp:positionH relativeFrom="margin">
              <wp:align>center</wp:align>
            </wp:positionH>
            <wp:positionV relativeFrom="paragraph">
              <wp:posOffset>0</wp:posOffset>
            </wp:positionV>
            <wp:extent cx="7058528" cy="5501640"/>
            <wp:effectExtent l="0" t="0" r="9525" b="3810"/>
            <wp:wrapTight wrapText="bothSides">
              <wp:wrapPolygon edited="0">
                <wp:start x="0" y="0"/>
                <wp:lineTo x="0" y="21540"/>
                <wp:lineTo x="21571" y="21540"/>
                <wp:lineTo x="21571" y="0"/>
                <wp:lineTo x="0" y="0"/>
              </wp:wrapPolygon>
            </wp:wrapTight>
            <wp:docPr id="439241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41867" name="Picture 439241867"/>
                    <pic:cNvPicPr/>
                  </pic:nvPicPr>
                  <pic:blipFill>
                    <a:blip r:embed="rId12">
                      <a:extLst>
                        <a:ext uri="{28A0092B-C50C-407E-A947-70E740481C1C}">
                          <a14:useLocalDpi xmlns:a14="http://schemas.microsoft.com/office/drawing/2010/main" val="0"/>
                        </a:ext>
                      </a:extLst>
                    </a:blip>
                    <a:stretch>
                      <a:fillRect/>
                    </a:stretch>
                  </pic:blipFill>
                  <pic:spPr>
                    <a:xfrm>
                      <a:off x="0" y="0"/>
                      <a:ext cx="7058528" cy="5501640"/>
                    </a:xfrm>
                    <a:prstGeom prst="rect">
                      <a:avLst/>
                    </a:prstGeom>
                  </pic:spPr>
                </pic:pic>
              </a:graphicData>
            </a:graphic>
          </wp:anchor>
        </w:drawing>
      </w:r>
    </w:p>
    <w:p w14:paraId="4B54C718" w14:textId="5BFB290E" w:rsidR="00E3231D" w:rsidRPr="003A6642" w:rsidRDefault="00E3231D" w:rsidP="00E3231D">
      <w:pPr>
        <w:pStyle w:val="Heading2"/>
        <w:rPr>
          <w:rFonts w:ascii="Cambria" w:hAnsi="Cambria"/>
        </w:rPr>
      </w:pPr>
      <w:bookmarkStart w:id="19" w:name="_Toc229651665"/>
      <w:r w:rsidRPr="003A6642">
        <w:rPr>
          <w:rFonts w:ascii="Cambria" w:hAnsi="Cambria"/>
        </w:rPr>
        <w:t>3.7. Diagramme de Déploiement : Architecture Docker et Infrastructure</w:t>
      </w:r>
      <w:bookmarkEnd w:id="19"/>
    </w:p>
    <w:p w14:paraId="65D41BD1" w14:textId="77777777" w:rsidR="00E3231D" w:rsidRPr="003A6642" w:rsidRDefault="00E3231D" w:rsidP="00E3231D">
      <w:pPr>
        <w:rPr>
          <w:rFonts w:ascii="Cambria" w:hAnsi="Cambria"/>
          <w:sz w:val="8"/>
          <w:szCs w:val="8"/>
        </w:rPr>
      </w:pPr>
    </w:p>
    <w:p w14:paraId="0E66B17F" w14:textId="77777777" w:rsidR="00E3231D" w:rsidRPr="003A6642" w:rsidRDefault="00E3231D" w:rsidP="00E3231D">
      <w:pPr>
        <w:spacing w:after="0" w:line="360" w:lineRule="auto"/>
        <w:ind w:firstLine="360"/>
        <w:jc w:val="both"/>
        <w:rPr>
          <w:rFonts w:ascii="Cambria" w:hAnsi="Cambria"/>
          <w:sz w:val="24"/>
          <w:szCs w:val="24"/>
        </w:rPr>
      </w:pPr>
      <w:r w:rsidRPr="003A6642">
        <w:rPr>
          <w:rFonts w:ascii="Cambria" w:hAnsi="Cambria"/>
          <w:sz w:val="24"/>
          <w:szCs w:val="24"/>
        </w:rPr>
        <w:t xml:space="preserve">Ce diagramme modélise l'infrastructure physique et logicielle qui supporte l'application. Il illustre comment les différents composants du système sont répartis sur des conteneurs isolés et comment ils communiquent de manière sécurisée. </w:t>
      </w:r>
      <w:r w:rsidRPr="003A6642">
        <w:rPr>
          <w:rFonts w:ascii="Cambria" w:hAnsi="Cambria"/>
          <w:b/>
          <w:bCs/>
          <w:sz w:val="24"/>
          <w:szCs w:val="24"/>
        </w:rPr>
        <w:t>Composants clés de l'infrastructure :</w:t>
      </w:r>
    </w:p>
    <w:p w14:paraId="14B41D72" w14:textId="77777777" w:rsidR="00E3231D" w:rsidRPr="003A6642" w:rsidRDefault="00E3231D" w:rsidP="00E3231D">
      <w:pPr>
        <w:numPr>
          <w:ilvl w:val="0"/>
          <w:numId w:val="27"/>
        </w:numPr>
        <w:spacing w:after="0" w:line="360" w:lineRule="auto"/>
        <w:jc w:val="both"/>
        <w:rPr>
          <w:rFonts w:ascii="Cambria" w:hAnsi="Cambria"/>
          <w:sz w:val="24"/>
          <w:szCs w:val="24"/>
        </w:rPr>
      </w:pPr>
      <w:r w:rsidRPr="003A6642">
        <w:rPr>
          <w:rFonts w:ascii="Cambria" w:hAnsi="Cambria"/>
          <w:b/>
          <w:bCs/>
          <w:sz w:val="24"/>
          <w:szCs w:val="24"/>
        </w:rPr>
        <w:t>Environnement Client :</w:t>
      </w:r>
      <w:r w:rsidRPr="003A6642">
        <w:rPr>
          <w:rFonts w:ascii="Cambria" w:hAnsi="Cambria"/>
          <w:sz w:val="24"/>
          <w:szCs w:val="24"/>
        </w:rPr>
        <w:t xml:space="preserve"> Représente le navigateur web de l'utilisateur (Professeur, RH ou Admin) qui accède à l'application via une connexion HTTP locale.</w:t>
      </w:r>
    </w:p>
    <w:p w14:paraId="5CDA5CC1" w14:textId="77777777" w:rsidR="00E3231D" w:rsidRPr="003A6642" w:rsidRDefault="00E3231D" w:rsidP="00E3231D">
      <w:pPr>
        <w:numPr>
          <w:ilvl w:val="0"/>
          <w:numId w:val="27"/>
        </w:numPr>
        <w:spacing w:after="0" w:line="360" w:lineRule="auto"/>
        <w:jc w:val="both"/>
        <w:rPr>
          <w:rFonts w:ascii="Cambria" w:hAnsi="Cambria"/>
          <w:sz w:val="24"/>
          <w:szCs w:val="24"/>
        </w:rPr>
      </w:pPr>
      <w:r w:rsidRPr="003A6642">
        <w:rPr>
          <w:rFonts w:ascii="Cambria" w:hAnsi="Cambria"/>
          <w:b/>
          <w:bCs/>
          <w:sz w:val="24"/>
          <w:szCs w:val="24"/>
        </w:rPr>
        <w:t>Couche de Présentation (next-app:3000) :</w:t>
      </w:r>
      <w:r w:rsidRPr="003A6642">
        <w:rPr>
          <w:rFonts w:ascii="Cambria" w:hAnsi="Cambria"/>
          <w:sz w:val="24"/>
          <w:szCs w:val="24"/>
        </w:rPr>
        <w:t xml:space="preserve"> Héberge le frontend et les API Routes de gestion métier. Expose le port 3000 à l'hôte.</w:t>
      </w:r>
    </w:p>
    <w:p w14:paraId="402536BF" w14:textId="77777777" w:rsidR="00E3231D" w:rsidRPr="003A6642" w:rsidRDefault="00E3231D" w:rsidP="00E3231D">
      <w:pPr>
        <w:numPr>
          <w:ilvl w:val="0"/>
          <w:numId w:val="27"/>
        </w:numPr>
        <w:spacing w:after="0" w:line="360" w:lineRule="auto"/>
        <w:jc w:val="both"/>
        <w:rPr>
          <w:rFonts w:ascii="Cambria" w:hAnsi="Cambria"/>
          <w:sz w:val="24"/>
          <w:szCs w:val="24"/>
        </w:rPr>
      </w:pPr>
      <w:r w:rsidRPr="003A6642">
        <w:rPr>
          <w:rFonts w:ascii="Cambria" w:hAnsi="Cambria"/>
          <w:b/>
          <w:bCs/>
          <w:sz w:val="24"/>
          <w:szCs w:val="24"/>
        </w:rPr>
        <w:t>Couche de Logique IA (fastapi-ai:8000) :</w:t>
      </w:r>
      <w:r w:rsidRPr="003A6642">
        <w:rPr>
          <w:rFonts w:ascii="Cambria" w:hAnsi="Cambria"/>
          <w:sz w:val="24"/>
          <w:szCs w:val="24"/>
        </w:rPr>
        <w:t xml:space="preserve"> Héberge le module Python dédié à l'extraction CV et au calcul des scores. Accessible uniquement via le réseau Docker interne </w:t>
      </w:r>
      <w:proofErr w:type="spellStart"/>
      <w:r w:rsidRPr="003A6642">
        <w:rPr>
          <w:rFonts w:ascii="Cambria" w:hAnsi="Cambria"/>
          <w:sz w:val="24"/>
          <w:szCs w:val="24"/>
        </w:rPr>
        <w:t>app_net</w:t>
      </w:r>
      <w:proofErr w:type="spellEnd"/>
      <w:r w:rsidRPr="003A6642">
        <w:rPr>
          <w:rFonts w:ascii="Cambria" w:hAnsi="Cambria"/>
          <w:sz w:val="24"/>
          <w:szCs w:val="24"/>
        </w:rPr>
        <w:t>.</w:t>
      </w:r>
    </w:p>
    <w:p w14:paraId="6EB22708" w14:textId="77777777" w:rsidR="00E3231D" w:rsidRPr="003A6642" w:rsidRDefault="00E3231D" w:rsidP="00E3231D">
      <w:pPr>
        <w:numPr>
          <w:ilvl w:val="0"/>
          <w:numId w:val="27"/>
        </w:numPr>
        <w:spacing w:after="0" w:line="360" w:lineRule="auto"/>
        <w:jc w:val="both"/>
        <w:rPr>
          <w:rFonts w:ascii="Cambria" w:hAnsi="Cambria"/>
          <w:sz w:val="24"/>
          <w:szCs w:val="24"/>
        </w:rPr>
      </w:pPr>
      <w:r w:rsidRPr="003A6642">
        <w:rPr>
          <w:rFonts w:ascii="Cambria" w:hAnsi="Cambria"/>
          <w:b/>
          <w:bCs/>
          <w:sz w:val="24"/>
          <w:szCs w:val="24"/>
        </w:rPr>
        <w:lastRenderedPageBreak/>
        <w:t>Couche de Données (postgres-db:5432) :</w:t>
      </w:r>
      <w:r w:rsidRPr="003A6642">
        <w:rPr>
          <w:rFonts w:ascii="Cambria" w:hAnsi="Cambria"/>
          <w:sz w:val="24"/>
          <w:szCs w:val="24"/>
        </w:rPr>
        <w:t xml:space="preserve"> Assure la persistance des informations académiques, des logs d'audit et des fichiers CV via un volume Docker persistant </w:t>
      </w:r>
      <w:proofErr w:type="spellStart"/>
      <w:r w:rsidRPr="003A6642">
        <w:rPr>
          <w:rFonts w:ascii="Cambria" w:hAnsi="Cambria"/>
          <w:sz w:val="24"/>
          <w:szCs w:val="24"/>
        </w:rPr>
        <w:t>postgres_data</w:t>
      </w:r>
      <w:proofErr w:type="spellEnd"/>
      <w:r w:rsidRPr="003A6642">
        <w:rPr>
          <w:rFonts w:ascii="Cambria" w:hAnsi="Cambria"/>
          <w:sz w:val="24"/>
          <w:szCs w:val="24"/>
        </w:rPr>
        <w:t>.</w:t>
      </w:r>
    </w:p>
    <w:p w14:paraId="43906274" w14:textId="12ADA274" w:rsidR="00E3231D" w:rsidRPr="003A6642" w:rsidRDefault="00E3231D" w:rsidP="00E3231D">
      <w:pPr>
        <w:numPr>
          <w:ilvl w:val="0"/>
          <w:numId w:val="27"/>
        </w:numPr>
        <w:spacing w:after="0" w:line="360" w:lineRule="auto"/>
        <w:jc w:val="both"/>
        <w:rPr>
          <w:rFonts w:ascii="Cambria" w:hAnsi="Cambria"/>
          <w:sz w:val="24"/>
          <w:szCs w:val="24"/>
        </w:rPr>
      </w:pPr>
      <w:r w:rsidRPr="003A6642">
        <w:rPr>
          <w:rFonts w:ascii="Cambria" w:hAnsi="Cambria"/>
          <w:noProof/>
          <w:sz w:val="24"/>
          <w:szCs w:val="24"/>
        </w:rPr>
        <w:drawing>
          <wp:anchor distT="0" distB="0" distL="114300" distR="114300" simplePos="0" relativeHeight="251664384" behindDoc="1" locked="0" layoutInCell="1" allowOverlap="1" wp14:anchorId="7CF8599E" wp14:editId="3ACFB6CB">
            <wp:simplePos x="0" y="0"/>
            <wp:positionH relativeFrom="margin">
              <wp:align>center</wp:align>
            </wp:positionH>
            <wp:positionV relativeFrom="paragraph">
              <wp:posOffset>1872615</wp:posOffset>
            </wp:positionV>
            <wp:extent cx="6754368" cy="3718560"/>
            <wp:effectExtent l="0" t="0" r="8890" b="0"/>
            <wp:wrapTight wrapText="bothSides">
              <wp:wrapPolygon edited="0">
                <wp:start x="0" y="0"/>
                <wp:lineTo x="0" y="21467"/>
                <wp:lineTo x="21568" y="21467"/>
                <wp:lineTo x="21568" y="0"/>
                <wp:lineTo x="0" y="0"/>
              </wp:wrapPolygon>
            </wp:wrapTight>
            <wp:docPr id="11525050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05057" name="Picture 11525050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754368" cy="3718560"/>
                    </a:xfrm>
                    <a:prstGeom prst="rect">
                      <a:avLst/>
                    </a:prstGeom>
                  </pic:spPr>
                </pic:pic>
              </a:graphicData>
            </a:graphic>
          </wp:anchor>
        </w:drawing>
      </w:r>
      <w:r w:rsidRPr="003A6642">
        <w:rPr>
          <w:rFonts w:ascii="Cambria" w:hAnsi="Cambria"/>
          <w:b/>
          <w:bCs/>
          <w:sz w:val="24"/>
          <w:szCs w:val="24"/>
        </w:rPr>
        <w:t>Pipeline CI/CD (GitHub) :</w:t>
      </w:r>
      <w:r w:rsidRPr="003A6642">
        <w:rPr>
          <w:rFonts w:ascii="Cambria" w:hAnsi="Cambria"/>
          <w:sz w:val="24"/>
          <w:szCs w:val="24"/>
        </w:rPr>
        <w:t xml:space="preserve"> Automatise les tests et les </w:t>
      </w:r>
      <w:proofErr w:type="spellStart"/>
      <w:r w:rsidRPr="003A6642">
        <w:rPr>
          <w:rFonts w:ascii="Cambria" w:hAnsi="Cambria"/>
          <w:sz w:val="24"/>
          <w:szCs w:val="24"/>
        </w:rPr>
        <w:t>builds</w:t>
      </w:r>
      <w:proofErr w:type="spellEnd"/>
      <w:r w:rsidRPr="003A6642">
        <w:rPr>
          <w:rFonts w:ascii="Cambria" w:hAnsi="Cambria"/>
          <w:sz w:val="24"/>
          <w:szCs w:val="24"/>
        </w:rPr>
        <w:t xml:space="preserve"> Docker à chaque commit, garantissant que l'environnement de développement reste synchronisé entre les quatre membres. </w:t>
      </w:r>
      <w:r w:rsidRPr="003A6642">
        <w:rPr>
          <w:rFonts w:ascii="Cambria" w:hAnsi="Cambria"/>
          <w:b/>
          <w:bCs/>
          <w:sz w:val="24"/>
          <w:szCs w:val="24"/>
        </w:rPr>
        <w:t>Objectif technique :</w:t>
      </w:r>
      <w:r w:rsidRPr="003A6642">
        <w:rPr>
          <w:rFonts w:ascii="Cambria" w:hAnsi="Cambria"/>
          <w:sz w:val="24"/>
          <w:szCs w:val="24"/>
        </w:rPr>
        <w:t xml:space="preserve"> Ce schéma valide la robustesse de l'architecture modulaire. Il garantit que la logique métier et la base de données sont isolées de l'interface utilisateur, facilitant ainsi la maintenance, la sécurité des données et l'évolution future du système.</w:t>
      </w:r>
    </w:p>
    <w:p w14:paraId="05826455" w14:textId="5D72A841" w:rsidR="00E561F4" w:rsidRPr="003A6642" w:rsidRDefault="00E561F4" w:rsidP="0061782C">
      <w:pPr>
        <w:spacing w:after="0" w:line="360" w:lineRule="auto"/>
        <w:jc w:val="both"/>
        <w:rPr>
          <w:rFonts w:ascii="Cambria" w:hAnsi="Cambria"/>
          <w:sz w:val="24"/>
          <w:szCs w:val="24"/>
        </w:rPr>
      </w:pPr>
    </w:p>
    <w:p w14:paraId="21B914B4" w14:textId="77777777" w:rsidR="00E3231D" w:rsidRPr="003A6642" w:rsidRDefault="00E3231D" w:rsidP="0061782C">
      <w:pPr>
        <w:spacing w:after="0" w:line="360" w:lineRule="auto"/>
        <w:jc w:val="both"/>
        <w:rPr>
          <w:rFonts w:ascii="Cambria" w:hAnsi="Cambria"/>
          <w:sz w:val="24"/>
          <w:szCs w:val="24"/>
        </w:rPr>
      </w:pPr>
    </w:p>
    <w:p w14:paraId="7027D577" w14:textId="77777777" w:rsidR="00C21BF0" w:rsidRDefault="00C21BF0" w:rsidP="0061782C">
      <w:pPr>
        <w:spacing w:after="0" w:line="360" w:lineRule="auto"/>
        <w:jc w:val="both"/>
        <w:rPr>
          <w:rFonts w:ascii="Cambria" w:hAnsi="Cambria"/>
          <w:sz w:val="14"/>
          <w:szCs w:val="14"/>
        </w:rPr>
      </w:pPr>
    </w:p>
    <w:p w14:paraId="520A44C0" w14:textId="77777777" w:rsidR="003A6642" w:rsidRDefault="003A6642" w:rsidP="0061782C">
      <w:pPr>
        <w:spacing w:after="0" w:line="360" w:lineRule="auto"/>
        <w:jc w:val="both"/>
        <w:rPr>
          <w:rFonts w:ascii="Cambria" w:hAnsi="Cambria"/>
          <w:sz w:val="14"/>
          <w:szCs w:val="14"/>
        </w:rPr>
      </w:pPr>
    </w:p>
    <w:p w14:paraId="62A0C832" w14:textId="77777777" w:rsidR="003A6642" w:rsidRDefault="003A6642" w:rsidP="0061782C">
      <w:pPr>
        <w:spacing w:after="0" w:line="360" w:lineRule="auto"/>
        <w:jc w:val="both"/>
        <w:rPr>
          <w:rFonts w:ascii="Cambria" w:hAnsi="Cambria"/>
          <w:sz w:val="14"/>
          <w:szCs w:val="14"/>
        </w:rPr>
      </w:pPr>
    </w:p>
    <w:p w14:paraId="55CFD0B8" w14:textId="77777777" w:rsidR="003A6642" w:rsidRDefault="003A6642" w:rsidP="0061782C">
      <w:pPr>
        <w:spacing w:after="0" w:line="360" w:lineRule="auto"/>
        <w:jc w:val="both"/>
        <w:rPr>
          <w:rFonts w:ascii="Cambria" w:hAnsi="Cambria"/>
          <w:sz w:val="14"/>
          <w:szCs w:val="14"/>
        </w:rPr>
      </w:pPr>
    </w:p>
    <w:p w14:paraId="77814142" w14:textId="77777777" w:rsidR="003A6642" w:rsidRDefault="003A6642" w:rsidP="0061782C">
      <w:pPr>
        <w:spacing w:after="0" w:line="360" w:lineRule="auto"/>
        <w:jc w:val="both"/>
        <w:rPr>
          <w:rFonts w:ascii="Cambria" w:hAnsi="Cambria"/>
          <w:sz w:val="14"/>
          <w:szCs w:val="14"/>
        </w:rPr>
      </w:pPr>
    </w:p>
    <w:p w14:paraId="17232591" w14:textId="77777777" w:rsidR="003A6642" w:rsidRDefault="003A6642" w:rsidP="0061782C">
      <w:pPr>
        <w:spacing w:after="0" w:line="360" w:lineRule="auto"/>
        <w:jc w:val="both"/>
        <w:rPr>
          <w:rFonts w:ascii="Cambria" w:hAnsi="Cambria"/>
          <w:sz w:val="14"/>
          <w:szCs w:val="14"/>
        </w:rPr>
      </w:pPr>
    </w:p>
    <w:p w14:paraId="4C053F00" w14:textId="77777777" w:rsidR="003A6642" w:rsidRDefault="003A6642" w:rsidP="0061782C">
      <w:pPr>
        <w:spacing w:after="0" w:line="360" w:lineRule="auto"/>
        <w:jc w:val="both"/>
        <w:rPr>
          <w:rFonts w:ascii="Cambria" w:hAnsi="Cambria"/>
          <w:sz w:val="14"/>
          <w:szCs w:val="14"/>
        </w:rPr>
      </w:pPr>
    </w:p>
    <w:p w14:paraId="6A86950E" w14:textId="77777777" w:rsidR="003A6642" w:rsidRDefault="003A6642" w:rsidP="0061782C">
      <w:pPr>
        <w:spacing w:after="0" w:line="360" w:lineRule="auto"/>
        <w:jc w:val="both"/>
        <w:rPr>
          <w:rFonts w:ascii="Cambria" w:hAnsi="Cambria"/>
          <w:sz w:val="14"/>
          <w:szCs w:val="14"/>
        </w:rPr>
      </w:pPr>
    </w:p>
    <w:p w14:paraId="2E4B7070" w14:textId="77777777" w:rsidR="003A6642" w:rsidRDefault="003A6642" w:rsidP="0061782C">
      <w:pPr>
        <w:spacing w:after="0" w:line="360" w:lineRule="auto"/>
        <w:jc w:val="both"/>
        <w:rPr>
          <w:rFonts w:ascii="Cambria" w:hAnsi="Cambria"/>
          <w:sz w:val="14"/>
          <w:szCs w:val="14"/>
        </w:rPr>
      </w:pPr>
    </w:p>
    <w:p w14:paraId="71F66397" w14:textId="77777777" w:rsidR="003A6642" w:rsidRPr="003A6642" w:rsidRDefault="003A6642" w:rsidP="0061782C">
      <w:pPr>
        <w:spacing w:after="0" w:line="360" w:lineRule="auto"/>
        <w:jc w:val="both"/>
        <w:rPr>
          <w:rFonts w:ascii="Cambria" w:hAnsi="Cambria"/>
          <w:sz w:val="14"/>
          <w:szCs w:val="14"/>
        </w:rPr>
      </w:pPr>
    </w:p>
    <w:p w14:paraId="0EE4F66E" w14:textId="0BF16814" w:rsidR="00BE2D9B" w:rsidRPr="003A6642" w:rsidRDefault="003A6642" w:rsidP="003A6642">
      <w:pPr>
        <w:pStyle w:val="Heading1"/>
        <w:numPr>
          <w:ilvl w:val="0"/>
          <w:numId w:val="26"/>
        </w:numPr>
        <w:spacing w:before="0" w:after="0" w:line="360" w:lineRule="auto"/>
        <w:rPr>
          <w:rFonts w:ascii="Cambria" w:hAnsi="Cambria"/>
          <w:sz w:val="28"/>
          <w:szCs w:val="28"/>
        </w:rPr>
      </w:pPr>
      <w:bookmarkStart w:id="20" w:name="_Toc229651666"/>
      <w:r w:rsidRPr="003A6642">
        <w:rPr>
          <w:rFonts w:ascii="Cambria" w:eastAsia="Arial" w:hAnsi="Cambria" w:cs="Arial"/>
          <w:bCs/>
          <w:sz w:val="28"/>
          <w:szCs w:val="28"/>
        </w:rPr>
        <w:lastRenderedPageBreak/>
        <w:t>RÉFÉRENTIEL DES ENDPOINTS API</w:t>
      </w:r>
      <w:bookmarkEnd w:id="20"/>
    </w:p>
    <w:p w14:paraId="00CE8F8B" w14:textId="21988824" w:rsidR="00BE2D9B" w:rsidRPr="003A6642" w:rsidRDefault="00BE2D9B" w:rsidP="00BE2D9B">
      <w:pPr>
        <w:spacing w:after="0" w:line="360" w:lineRule="auto"/>
        <w:ind w:firstLine="360"/>
        <w:rPr>
          <w:rFonts w:ascii="Cambria" w:hAnsi="Cambria"/>
          <w:sz w:val="24"/>
          <w:szCs w:val="24"/>
        </w:rPr>
      </w:pPr>
      <w:r w:rsidRPr="003A6642">
        <w:rPr>
          <w:rFonts w:ascii="Cambria" w:eastAsia="Arial" w:hAnsi="Cambria" w:cs="Arial"/>
          <w:sz w:val="24"/>
          <w:szCs w:val="24"/>
        </w:rPr>
        <w:t xml:space="preserve">Cette </w:t>
      </w:r>
      <w:r w:rsidRPr="003A6642">
        <w:rPr>
          <w:rFonts w:ascii="Cambria" w:eastAsia="Arial" w:hAnsi="Cambria" w:cs="Arial"/>
          <w:sz w:val="24"/>
          <w:szCs w:val="24"/>
        </w:rPr>
        <w:t>section</w:t>
      </w:r>
      <w:r w:rsidRPr="003A6642">
        <w:rPr>
          <w:rFonts w:ascii="Cambria" w:eastAsia="Arial" w:hAnsi="Cambria" w:cs="Arial"/>
          <w:sz w:val="24"/>
          <w:szCs w:val="24"/>
        </w:rPr>
        <w:t xml:space="preserve"> liste l'ensemble des routes HTTP exposées par l'application </w:t>
      </w:r>
      <w:proofErr w:type="spellStart"/>
      <w:r w:rsidRPr="003A6642">
        <w:rPr>
          <w:rFonts w:ascii="Cambria" w:eastAsia="Arial" w:hAnsi="Cambria" w:cs="Arial"/>
          <w:sz w:val="24"/>
          <w:szCs w:val="24"/>
        </w:rPr>
        <w:t>SkillMap</w:t>
      </w:r>
      <w:proofErr w:type="spellEnd"/>
      <w:r w:rsidRPr="003A6642">
        <w:rPr>
          <w:rFonts w:ascii="Cambria" w:eastAsia="Arial" w:hAnsi="Cambria" w:cs="Arial"/>
          <w:sz w:val="24"/>
          <w:szCs w:val="24"/>
        </w:rPr>
        <w:t>. L'API est organisée en deux couches distinctes :</w:t>
      </w:r>
    </w:p>
    <w:p w14:paraId="0F6566BF" w14:textId="176F423E" w:rsidR="00BE2D9B" w:rsidRPr="003A6642" w:rsidRDefault="00BE2D9B" w:rsidP="00BE2D9B">
      <w:pPr>
        <w:pStyle w:val="ListParagraph"/>
        <w:numPr>
          <w:ilvl w:val="0"/>
          <w:numId w:val="28"/>
        </w:numPr>
        <w:spacing w:after="0" w:line="360" w:lineRule="auto"/>
        <w:contextualSpacing w:val="0"/>
        <w:rPr>
          <w:rFonts w:ascii="Cambria" w:hAnsi="Cambria"/>
          <w:sz w:val="24"/>
          <w:szCs w:val="24"/>
        </w:rPr>
      </w:pPr>
      <w:r w:rsidRPr="003A6642">
        <w:rPr>
          <w:rFonts w:ascii="Cambria" w:eastAsia="Arial" w:hAnsi="Cambria" w:cs="Arial"/>
          <w:b/>
          <w:bCs/>
          <w:sz w:val="24"/>
          <w:szCs w:val="24"/>
        </w:rPr>
        <w:t>Next.js API Routes</w:t>
      </w:r>
      <w:r w:rsidRPr="003A6642">
        <w:rPr>
          <w:rFonts w:ascii="Cambria" w:eastAsia="Arial" w:hAnsi="Cambria" w:cs="Arial"/>
          <w:sz w:val="24"/>
          <w:szCs w:val="24"/>
        </w:rPr>
        <w:t xml:space="preserve"> </w:t>
      </w:r>
      <w:proofErr w:type="spellStart"/>
      <w:r w:rsidRPr="003A6642">
        <w:rPr>
          <w:rFonts w:ascii="Cambria" w:eastAsia="Arial" w:hAnsi="Cambria" w:cs="Arial"/>
          <w:sz w:val="24"/>
          <w:szCs w:val="24"/>
        </w:rPr>
        <w:t>routes</w:t>
      </w:r>
      <w:proofErr w:type="spellEnd"/>
      <w:r w:rsidRPr="003A6642">
        <w:rPr>
          <w:rFonts w:ascii="Cambria" w:eastAsia="Arial" w:hAnsi="Cambria" w:cs="Arial"/>
          <w:sz w:val="24"/>
          <w:szCs w:val="24"/>
        </w:rPr>
        <w:t xml:space="preserve"> publiques consommées par le frontend, protégées par le middleware NextAuth.js.</w:t>
      </w:r>
    </w:p>
    <w:p w14:paraId="4023570C" w14:textId="3DA5DC81" w:rsidR="00BE2D9B" w:rsidRPr="003A6642" w:rsidRDefault="00BE2D9B" w:rsidP="00BE2D9B">
      <w:pPr>
        <w:pStyle w:val="ListParagraph"/>
        <w:numPr>
          <w:ilvl w:val="0"/>
          <w:numId w:val="28"/>
        </w:numPr>
        <w:spacing w:after="0" w:line="360" w:lineRule="auto"/>
        <w:contextualSpacing w:val="0"/>
        <w:rPr>
          <w:rFonts w:ascii="Cambria" w:hAnsi="Cambria"/>
          <w:sz w:val="24"/>
          <w:szCs w:val="24"/>
        </w:rPr>
      </w:pPr>
      <w:proofErr w:type="spellStart"/>
      <w:r w:rsidRPr="003A6642">
        <w:rPr>
          <w:rFonts w:ascii="Cambria" w:eastAsia="Arial" w:hAnsi="Cambria" w:cs="Arial"/>
          <w:b/>
          <w:bCs/>
          <w:sz w:val="24"/>
          <w:szCs w:val="24"/>
        </w:rPr>
        <w:t>FastAPI</w:t>
      </w:r>
      <w:proofErr w:type="spellEnd"/>
      <w:r w:rsidRPr="003A6642">
        <w:rPr>
          <w:rFonts w:ascii="Cambria" w:eastAsia="Arial" w:hAnsi="Cambria" w:cs="Arial"/>
          <w:sz w:val="24"/>
          <w:szCs w:val="24"/>
        </w:rPr>
        <w:t xml:space="preserve"> (</w:t>
      </w:r>
      <w:proofErr w:type="spellStart"/>
      <w:r w:rsidRPr="003A6642">
        <w:rPr>
          <w:rFonts w:ascii="Cambria" w:eastAsia="Arial" w:hAnsi="Cambria" w:cs="Arial"/>
          <w:sz w:val="24"/>
          <w:szCs w:val="24"/>
        </w:rPr>
        <w:t>microservice</w:t>
      </w:r>
      <w:proofErr w:type="spellEnd"/>
      <w:r w:rsidRPr="003A6642">
        <w:rPr>
          <w:rFonts w:ascii="Cambria" w:eastAsia="Arial" w:hAnsi="Cambria" w:cs="Arial"/>
          <w:sz w:val="24"/>
          <w:szCs w:val="24"/>
        </w:rPr>
        <w:t xml:space="preserve"> IA)</w:t>
      </w:r>
      <w:r w:rsidRPr="003A6642">
        <w:rPr>
          <w:rFonts w:ascii="Cambria" w:eastAsia="Arial" w:hAnsi="Cambria" w:cs="Arial"/>
          <w:sz w:val="24"/>
          <w:szCs w:val="24"/>
        </w:rPr>
        <w:t xml:space="preserve"> : </w:t>
      </w:r>
      <w:r w:rsidRPr="003A6642">
        <w:rPr>
          <w:rFonts w:ascii="Cambria" w:eastAsia="Arial" w:hAnsi="Cambria" w:cs="Arial"/>
          <w:sz w:val="24"/>
          <w:szCs w:val="24"/>
        </w:rPr>
        <w:t xml:space="preserve">deux </w:t>
      </w:r>
      <w:proofErr w:type="spellStart"/>
      <w:r w:rsidRPr="003A6642">
        <w:rPr>
          <w:rFonts w:ascii="Cambria" w:eastAsia="Arial" w:hAnsi="Cambria" w:cs="Arial"/>
          <w:sz w:val="24"/>
          <w:szCs w:val="24"/>
        </w:rPr>
        <w:t>endpoints</w:t>
      </w:r>
      <w:proofErr w:type="spellEnd"/>
      <w:r w:rsidRPr="003A6642">
        <w:rPr>
          <w:rFonts w:ascii="Cambria" w:eastAsia="Arial" w:hAnsi="Cambria" w:cs="Arial"/>
          <w:sz w:val="24"/>
          <w:szCs w:val="24"/>
        </w:rPr>
        <w:t xml:space="preserve"> internes, jamais exposés sur Internet, accessibles uniquement depuis Next.js via le réseau Docker privé (</w:t>
      </w:r>
      <w:proofErr w:type="spellStart"/>
      <w:r w:rsidRPr="003A6642">
        <w:rPr>
          <w:rFonts w:ascii="Cambria" w:eastAsia="Arial" w:hAnsi="Cambria" w:cs="Arial"/>
          <w:sz w:val="24"/>
          <w:szCs w:val="24"/>
        </w:rPr>
        <w:t>app_net</w:t>
      </w:r>
      <w:proofErr w:type="spellEnd"/>
      <w:r w:rsidRPr="003A6642">
        <w:rPr>
          <w:rFonts w:ascii="Cambria" w:eastAsia="Arial" w:hAnsi="Cambria" w:cs="Arial"/>
          <w:sz w:val="24"/>
          <w:szCs w:val="24"/>
        </w:rPr>
        <w:t>).</w:t>
      </w:r>
    </w:p>
    <w:p w14:paraId="26CF4C67" w14:textId="77777777" w:rsidR="00BE2D9B" w:rsidRPr="003A6642" w:rsidRDefault="00BE2D9B" w:rsidP="00BE2D9B">
      <w:pPr>
        <w:pStyle w:val="Heading2"/>
        <w:spacing w:line="360" w:lineRule="auto"/>
        <w:rPr>
          <w:rFonts w:ascii="Cambria" w:hAnsi="Cambria"/>
          <w:bCs/>
          <w:szCs w:val="24"/>
        </w:rPr>
      </w:pPr>
      <w:bookmarkStart w:id="21" w:name="_Toc229651667"/>
      <w:r w:rsidRPr="003A6642">
        <w:rPr>
          <w:rFonts w:ascii="Cambria" w:eastAsia="Arial" w:hAnsi="Cambria" w:cs="Arial"/>
          <w:bCs/>
          <w:szCs w:val="24"/>
        </w:rPr>
        <w:t>Authentification avec NextAuth.js</w:t>
      </w:r>
      <w:bookmarkEnd w:id="21"/>
    </w:p>
    <w:p w14:paraId="79B2CFE6" w14:textId="77777777" w:rsidR="00BE2D9B" w:rsidRPr="003A6642" w:rsidRDefault="00BE2D9B" w:rsidP="00BE2D9B">
      <w:pPr>
        <w:spacing w:after="0" w:line="360" w:lineRule="auto"/>
        <w:ind w:firstLine="360"/>
        <w:jc w:val="both"/>
        <w:rPr>
          <w:rFonts w:ascii="Cambria" w:hAnsi="Cambria"/>
          <w:sz w:val="24"/>
          <w:szCs w:val="24"/>
        </w:rPr>
      </w:pPr>
      <w:r w:rsidRPr="003A6642">
        <w:rPr>
          <w:rFonts w:ascii="Cambria" w:eastAsia="Arial" w:hAnsi="Cambria" w:cs="Arial"/>
          <w:sz w:val="24"/>
          <w:szCs w:val="24"/>
        </w:rPr>
        <w:t>L'authentification n'est pas gérée par une route personnalisée — elle est entièrement prise en charge par NextAuth.js via le handler générique /api/</w:t>
      </w:r>
      <w:proofErr w:type="spellStart"/>
      <w:r w:rsidRPr="003A6642">
        <w:rPr>
          <w:rFonts w:ascii="Cambria" w:eastAsia="Arial" w:hAnsi="Cambria" w:cs="Arial"/>
          <w:sz w:val="24"/>
          <w:szCs w:val="24"/>
        </w:rPr>
        <w:t>auth</w:t>
      </w:r>
      <w:proofErr w:type="spellEnd"/>
      <w:proofErr w:type="gramStart"/>
      <w:r w:rsidRPr="003A6642">
        <w:rPr>
          <w:rFonts w:ascii="Cambria" w:eastAsia="Arial" w:hAnsi="Cambria" w:cs="Arial"/>
          <w:sz w:val="24"/>
          <w:szCs w:val="24"/>
        </w:rPr>
        <w:t>/[</w:t>
      </w:r>
      <w:proofErr w:type="gramEnd"/>
      <w:r w:rsidRPr="003A6642">
        <w:rPr>
          <w:rFonts w:ascii="Cambria" w:eastAsia="Arial" w:hAnsi="Cambria" w:cs="Arial"/>
          <w:sz w:val="24"/>
          <w:szCs w:val="24"/>
        </w:rPr>
        <w:t>...</w:t>
      </w:r>
      <w:proofErr w:type="spellStart"/>
      <w:r w:rsidRPr="003A6642">
        <w:rPr>
          <w:rFonts w:ascii="Cambria" w:eastAsia="Arial" w:hAnsi="Cambria" w:cs="Arial"/>
          <w:sz w:val="24"/>
          <w:szCs w:val="24"/>
        </w:rPr>
        <w:t>nextauth</w:t>
      </w:r>
      <w:proofErr w:type="spellEnd"/>
      <w:r w:rsidRPr="003A6642">
        <w:rPr>
          <w:rFonts w:ascii="Cambria" w:eastAsia="Arial" w:hAnsi="Cambria" w:cs="Arial"/>
          <w:sz w:val="24"/>
          <w:szCs w:val="24"/>
        </w:rPr>
        <w:t xml:space="preserve">]. Ce choix élimine le code de gestion de session manuellement et garantit des pratiques de sécurité éprouvées (cookies </w:t>
      </w:r>
      <w:proofErr w:type="spellStart"/>
      <w:r w:rsidRPr="003A6642">
        <w:rPr>
          <w:rFonts w:ascii="Cambria" w:eastAsia="Arial" w:hAnsi="Cambria" w:cs="Arial"/>
          <w:sz w:val="24"/>
          <w:szCs w:val="24"/>
        </w:rPr>
        <w:t>HttpOnly</w:t>
      </w:r>
      <w:proofErr w:type="spellEnd"/>
      <w:r w:rsidRPr="003A6642">
        <w:rPr>
          <w:rFonts w:ascii="Cambria" w:eastAsia="Arial" w:hAnsi="Cambria" w:cs="Arial"/>
          <w:sz w:val="24"/>
          <w:szCs w:val="24"/>
        </w:rPr>
        <w:t xml:space="preserve">, rotation des </w:t>
      </w:r>
      <w:proofErr w:type="spellStart"/>
      <w:r w:rsidRPr="003A6642">
        <w:rPr>
          <w:rFonts w:ascii="Cambria" w:eastAsia="Arial" w:hAnsi="Cambria" w:cs="Arial"/>
          <w:sz w:val="24"/>
          <w:szCs w:val="24"/>
        </w:rPr>
        <w:t>tokens</w:t>
      </w:r>
      <w:proofErr w:type="spellEnd"/>
      <w:r w:rsidRPr="003A6642">
        <w:rPr>
          <w:rFonts w:ascii="Cambria" w:eastAsia="Arial" w:hAnsi="Cambria" w:cs="Arial"/>
          <w:sz w:val="24"/>
          <w:szCs w:val="24"/>
        </w:rPr>
        <w:t>, protection CSRF). La configuration inclut :</w:t>
      </w:r>
    </w:p>
    <w:p w14:paraId="5BDEAB81" w14:textId="77777777" w:rsidR="00BE2D9B" w:rsidRPr="003A6642" w:rsidRDefault="00BE2D9B" w:rsidP="00BE2D9B">
      <w:pPr>
        <w:pStyle w:val="ListParagraph"/>
        <w:numPr>
          <w:ilvl w:val="0"/>
          <w:numId w:val="28"/>
        </w:numPr>
        <w:spacing w:after="0" w:line="360" w:lineRule="auto"/>
        <w:contextualSpacing w:val="0"/>
        <w:jc w:val="both"/>
        <w:rPr>
          <w:rFonts w:ascii="Cambria" w:hAnsi="Cambria"/>
          <w:sz w:val="24"/>
          <w:szCs w:val="24"/>
        </w:rPr>
      </w:pPr>
      <w:r w:rsidRPr="003A6642">
        <w:rPr>
          <w:rFonts w:ascii="Cambria" w:eastAsia="Arial" w:hAnsi="Cambria" w:cs="Arial"/>
          <w:sz w:val="24"/>
          <w:szCs w:val="24"/>
        </w:rPr>
        <w:t xml:space="preserve">Provider </w:t>
      </w:r>
      <w:proofErr w:type="spellStart"/>
      <w:r w:rsidRPr="003A6642">
        <w:rPr>
          <w:rFonts w:ascii="Cambria" w:eastAsia="Arial" w:hAnsi="Cambria" w:cs="Arial"/>
          <w:sz w:val="24"/>
          <w:szCs w:val="24"/>
        </w:rPr>
        <w:t>Credentials</w:t>
      </w:r>
      <w:proofErr w:type="spellEnd"/>
      <w:r w:rsidRPr="003A6642">
        <w:rPr>
          <w:rFonts w:ascii="Cambria" w:eastAsia="Arial" w:hAnsi="Cambria" w:cs="Arial"/>
          <w:sz w:val="24"/>
          <w:szCs w:val="24"/>
        </w:rPr>
        <w:t xml:space="preserve"> avec validation </w:t>
      </w:r>
      <w:proofErr w:type="spellStart"/>
      <w:r w:rsidRPr="003A6642">
        <w:rPr>
          <w:rFonts w:ascii="Cambria" w:eastAsia="Arial" w:hAnsi="Cambria" w:cs="Arial"/>
          <w:sz w:val="24"/>
          <w:szCs w:val="24"/>
        </w:rPr>
        <w:t>bcrypt</w:t>
      </w:r>
      <w:proofErr w:type="spellEnd"/>
      <w:r w:rsidRPr="003A6642">
        <w:rPr>
          <w:rFonts w:ascii="Cambria" w:eastAsia="Arial" w:hAnsi="Cambria" w:cs="Arial"/>
          <w:sz w:val="24"/>
          <w:szCs w:val="24"/>
        </w:rPr>
        <w:t xml:space="preserve"> (coût minimum 10) côté serveur.</w:t>
      </w:r>
    </w:p>
    <w:p w14:paraId="086664EF" w14:textId="77777777" w:rsidR="00BE2D9B" w:rsidRPr="003A6642" w:rsidRDefault="00BE2D9B" w:rsidP="00BE2D9B">
      <w:pPr>
        <w:pStyle w:val="ListParagraph"/>
        <w:numPr>
          <w:ilvl w:val="0"/>
          <w:numId w:val="28"/>
        </w:numPr>
        <w:spacing w:after="0" w:line="360" w:lineRule="auto"/>
        <w:contextualSpacing w:val="0"/>
        <w:jc w:val="both"/>
        <w:rPr>
          <w:rFonts w:ascii="Cambria" w:hAnsi="Cambria"/>
          <w:sz w:val="24"/>
          <w:szCs w:val="24"/>
        </w:rPr>
      </w:pPr>
      <w:r w:rsidRPr="003A6642">
        <w:rPr>
          <w:rFonts w:ascii="Cambria" w:eastAsia="Arial" w:hAnsi="Cambria" w:cs="Arial"/>
          <w:sz w:val="24"/>
          <w:szCs w:val="24"/>
        </w:rPr>
        <w:t xml:space="preserve">Access </w:t>
      </w:r>
      <w:proofErr w:type="spellStart"/>
      <w:r w:rsidRPr="003A6642">
        <w:rPr>
          <w:rFonts w:ascii="Cambria" w:eastAsia="Arial" w:hAnsi="Cambria" w:cs="Arial"/>
          <w:sz w:val="24"/>
          <w:szCs w:val="24"/>
        </w:rPr>
        <w:t>token</w:t>
      </w:r>
      <w:proofErr w:type="spellEnd"/>
      <w:r w:rsidRPr="003A6642">
        <w:rPr>
          <w:rFonts w:ascii="Cambria" w:eastAsia="Arial" w:hAnsi="Cambria" w:cs="Arial"/>
          <w:sz w:val="24"/>
          <w:szCs w:val="24"/>
        </w:rPr>
        <w:t xml:space="preserve"> JWT signé — expiration 30 minutes d'inactivité.</w:t>
      </w:r>
    </w:p>
    <w:p w14:paraId="5B3ADBF8" w14:textId="77777777" w:rsidR="00BE2D9B" w:rsidRPr="003A6642" w:rsidRDefault="00BE2D9B" w:rsidP="00BE2D9B">
      <w:pPr>
        <w:pStyle w:val="ListParagraph"/>
        <w:numPr>
          <w:ilvl w:val="0"/>
          <w:numId w:val="28"/>
        </w:numPr>
        <w:spacing w:after="0" w:line="360" w:lineRule="auto"/>
        <w:contextualSpacing w:val="0"/>
        <w:jc w:val="both"/>
        <w:rPr>
          <w:rFonts w:ascii="Cambria" w:hAnsi="Cambria"/>
          <w:sz w:val="24"/>
          <w:szCs w:val="24"/>
        </w:rPr>
      </w:pPr>
      <w:proofErr w:type="spellStart"/>
      <w:r w:rsidRPr="003A6642">
        <w:rPr>
          <w:rFonts w:ascii="Cambria" w:eastAsia="Arial" w:hAnsi="Cambria" w:cs="Arial"/>
          <w:sz w:val="24"/>
          <w:szCs w:val="24"/>
        </w:rPr>
        <w:t>Refresh</w:t>
      </w:r>
      <w:proofErr w:type="spellEnd"/>
      <w:r w:rsidRPr="003A6642">
        <w:rPr>
          <w:rFonts w:ascii="Cambria" w:eastAsia="Arial" w:hAnsi="Cambria" w:cs="Arial"/>
          <w:sz w:val="24"/>
          <w:szCs w:val="24"/>
        </w:rPr>
        <w:t xml:space="preserve"> </w:t>
      </w:r>
      <w:proofErr w:type="spellStart"/>
      <w:r w:rsidRPr="003A6642">
        <w:rPr>
          <w:rFonts w:ascii="Cambria" w:eastAsia="Arial" w:hAnsi="Cambria" w:cs="Arial"/>
          <w:sz w:val="24"/>
          <w:szCs w:val="24"/>
        </w:rPr>
        <w:t>token</w:t>
      </w:r>
      <w:proofErr w:type="spellEnd"/>
      <w:r w:rsidRPr="003A6642">
        <w:rPr>
          <w:rFonts w:ascii="Cambria" w:eastAsia="Arial" w:hAnsi="Cambria" w:cs="Arial"/>
          <w:sz w:val="24"/>
          <w:szCs w:val="24"/>
        </w:rPr>
        <w:t xml:space="preserve"> — valide 7 jours, </w:t>
      </w:r>
      <w:proofErr w:type="spellStart"/>
      <w:r w:rsidRPr="003A6642">
        <w:rPr>
          <w:rFonts w:ascii="Cambria" w:eastAsia="Arial" w:hAnsi="Cambria" w:cs="Arial"/>
          <w:sz w:val="24"/>
          <w:szCs w:val="24"/>
        </w:rPr>
        <w:t>hashé</w:t>
      </w:r>
      <w:proofErr w:type="spellEnd"/>
      <w:r w:rsidRPr="003A6642">
        <w:rPr>
          <w:rFonts w:ascii="Cambria" w:eastAsia="Arial" w:hAnsi="Cambria" w:cs="Arial"/>
          <w:sz w:val="24"/>
          <w:szCs w:val="24"/>
        </w:rPr>
        <w:t xml:space="preserve"> en base, un seul actif par utilisateur.</w:t>
      </w:r>
    </w:p>
    <w:p w14:paraId="7C15AD4E" w14:textId="77777777" w:rsidR="00BE2D9B" w:rsidRPr="003A6642" w:rsidRDefault="00BE2D9B" w:rsidP="00BE2D9B">
      <w:pPr>
        <w:pStyle w:val="ListParagraph"/>
        <w:numPr>
          <w:ilvl w:val="0"/>
          <w:numId w:val="28"/>
        </w:numPr>
        <w:spacing w:after="0" w:line="360" w:lineRule="auto"/>
        <w:contextualSpacing w:val="0"/>
        <w:jc w:val="both"/>
        <w:rPr>
          <w:rFonts w:ascii="Cambria" w:hAnsi="Cambria"/>
          <w:sz w:val="24"/>
          <w:szCs w:val="24"/>
        </w:rPr>
      </w:pPr>
      <w:r w:rsidRPr="003A6642">
        <w:rPr>
          <w:rFonts w:ascii="Cambria" w:eastAsia="Arial" w:hAnsi="Cambria" w:cs="Arial"/>
          <w:sz w:val="24"/>
          <w:szCs w:val="24"/>
        </w:rPr>
        <w:t>Callback session enrichi avec le rôle utilisateur (PROFESSEUR, RH, ADMIN) pour le middleware de protection des routes.</w:t>
      </w:r>
    </w:p>
    <w:p w14:paraId="66A67EF9" w14:textId="77777777" w:rsidR="00BE2D9B" w:rsidRPr="003A6642" w:rsidRDefault="00BE2D9B" w:rsidP="00BE2D9B">
      <w:pPr>
        <w:pStyle w:val="ListParagraph"/>
        <w:numPr>
          <w:ilvl w:val="0"/>
          <w:numId w:val="28"/>
        </w:numPr>
        <w:spacing w:after="0" w:line="360" w:lineRule="auto"/>
        <w:contextualSpacing w:val="0"/>
        <w:jc w:val="both"/>
        <w:rPr>
          <w:rFonts w:ascii="Cambria" w:hAnsi="Cambria"/>
          <w:sz w:val="24"/>
          <w:szCs w:val="24"/>
        </w:rPr>
      </w:pPr>
      <w:r w:rsidRPr="003A6642">
        <w:rPr>
          <w:rFonts w:ascii="Cambria" w:eastAsia="Arial" w:hAnsi="Cambria" w:cs="Arial"/>
          <w:sz w:val="24"/>
          <w:szCs w:val="24"/>
        </w:rPr>
        <w:t xml:space="preserve">Blocage automatique après 5 tentatives de connexion échouées (champ </w:t>
      </w:r>
      <w:proofErr w:type="spellStart"/>
      <w:r w:rsidRPr="003A6642">
        <w:rPr>
          <w:rFonts w:ascii="Cambria" w:eastAsia="Arial" w:hAnsi="Cambria" w:cs="Arial"/>
          <w:sz w:val="24"/>
          <w:szCs w:val="24"/>
        </w:rPr>
        <w:t>lockedUntil</w:t>
      </w:r>
      <w:proofErr w:type="spellEnd"/>
      <w:r w:rsidRPr="003A6642">
        <w:rPr>
          <w:rFonts w:ascii="Cambria" w:eastAsia="Arial" w:hAnsi="Cambria" w:cs="Arial"/>
          <w:sz w:val="24"/>
          <w:szCs w:val="24"/>
        </w:rPr>
        <w:t xml:space="preserve"> en base).</w:t>
      </w:r>
    </w:p>
    <w:p w14:paraId="3AC28388" w14:textId="77777777" w:rsidR="00BE2D9B" w:rsidRPr="006439C5" w:rsidRDefault="00BE2D9B" w:rsidP="00BE2D9B">
      <w:pPr>
        <w:pStyle w:val="ListParagraph"/>
        <w:spacing w:after="0" w:line="360" w:lineRule="auto"/>
        <w:contextualSpacing w:val="0"/>
        <w:rPr>
          <w:rFonts w:ascii="Cambria" w:hAnsi="Cambria"/>
          <w:sz w:val="2"/>
          <w:szCs w:val="2"/>
        </w:rPr>
      </w:pPr>
    </w:p>
    <w:p w14:paraId="1C61F731" w14:textId="77777777" w:rsidR="00BE2D9B" w:rsidRPr="003A6642" w:rsidRDefault="00BE2D9B" w:rsidP="00BE2D9B">
      <w:pPr>
        <w:pStyle w:val="Heading2"/>
        <w:spacing w:line="360" w:lineRule="auto"/>
        <w:rPr>
          <w:rFonts w:ascii="Cambria" w:hAnsi="Cambria"/>
          <w:szCs w:val="24"/>
        </w:rPr>
      </w:pPr>
      <w:bookmarkStart w:id="22" w:name="_Toc229651668"/>
      <w:r w:rsidRPr="003A6642">
        <w:rPr>
          <w:rFonts w:ascii="Cambria" w:eastAsia="Arial" w:hAnsi="Cambria" w:cs="Arial"/>
          <w:bCs/>
          <w:szCs w:val="24"/>
        </w:rPr>
        <w:t>Protection des routes par le middleware</w:t>
      </w:r>
      <w:bookmarkEnd w:id="22"/>
    </w:p>
    <w:p w14:paraId="7554D961" w14:textId="77777777" w:rsidR="00BE2D9B" w:rsidRPr="003A6642" w:rsidRDefault="00BE2D9B" w:rsidP="00BE2D9B">
      <w:pPr>
        <w:spacing w:after="0" w:line="360" w:lineRule="auto"/>
        <w:ind w:firstLine="708"/>
        <w:jc w:val="both"/>
        <w:rPr>
          <w:rFonts w:ascii="Cambria" w:eastAsia="Arial" w:hAnsi="Cambria" w:cs="Arial"/>
          <w:sz w:val="24"/>
          <w:szCs w:val="24"/>
        </w:rPr>
      </w:pPr>
      <w:r w:rsidRPr="003A6642">
        <w:rPr>
          <w:rFonts w:ascii="Cambria" w:eastAsia="Arial" w:hAnsi="Cambria" w:cs="Arial"/>
          <w:sz w:val="24"/>
          <w:szCs w:val="24"/>
        </w:rPr>
        <w:t>Un middleware Next.js (</w:t>
      </w:r>
      <w:proofErr w:type="spellStart"/>
      <w:r w:rsidRPr="003A6642">
        <w:rPr>
          <w:rFonts w:ascii="Cambria" w:eastAsia="Arial" w:hAnsi="Cambria" w:cs="Arial"/>
          <w:sz w:val="24"/>
          <w:szCs w:val="24"/>
        </w:rPr>
        <w:t>middleware.ts</w:t>
      </w:r>
      <w:proofErr w:type="spellEnd"/>
      <w:r w:rsidRPr="003A6642">
        <w:rPr>
          <w:rFonts w:ascii="Cambria" w:eastAsia="Arial" w:hAnsi="Cambria" w:cs="Arial"/>
          <w:sz w:val="24"/>
          <w:szCs w:val="24"/>
        </w:rPr>
        <w:t xml:space="preserve">) intercepte toutes les requêtes vers /api/*. Il vérifie la validité du </w:t>
      </w:r>
      <w:proofErr w:type="spellStart"/>
      <w:r w:rsidRPr="003A6642">
        <w:rPr>
          <w:rFonts w:ascii="Cambria" w:eastAsia="Arial" w:hAnsi="Cambria" w:cs="Arial"/>
          <w:sz w:val="24"/>
          <w:szCs w:val="24"/>
        </w:rPr>
        <w:t>token</w:t>
      </w:r>
      <w:proofErr w:type="spellEnd"/>
      <w:r w:rsidRPr="003A6642">
        <w:rPr>
          <w:rFonts w:ascii="Cambria" w:eastAsia="Arial" w:hAnsi="Cambria" w:cs="Arial"/>
          <w:sz w:val="24"/>
          <w:szCs w:val="24"/>
        </w:rPr>
        <w:t xml:space="preserve"> JWT via NextAuth.js </w:t>
      </w:r>
      <w:proofErr w:type="spellStart"/>
      <w:proofErr w:type="gramStart"/>
      <w:r w:rsidRPr="003A6642">
        <w:rPr>
          <w:rFonts w:ascii="Cambria" w:eastAsia="Arial" w:hAnsi="Cambria" w:cs="Arial"/>
          <w:sz w:val="24"/>
          <w:szCs w:val="24"/>
        </w:rPr>
        <w:t>getToken</w:t>
      </w:r>
      <w:proofErr w:type="spellEnd"/>
      <w:r w:rsidRPr="003A6642">
        <w:rPr>
          <w:rFonts w:ascii="Cambria" w:eastAsia="Arial" w:hAnsi="Cambria" w:cs="Arial"/>
          <w:sz w:val="24"/>
          <w:szCs w:val="24"/>
        </w:rPr>
        <w:t>(</w:t>
      </w:r>
      <w:proofErr w:type="gramEnd"/>
      <w:r w:rsidRPr="003A6642">
        <w:rPr>
          <w:rFonts w:ascii="Cambria" w:eastAsia="Arial" w:hAnsi="Cambria" w:cs="Arial"/>
          <w:sz w:val="24"/>
          <w:szCs w:val="24"/>
        </w:rPr>
        <w:t xml:space="preserve">), puis contrôle que le rôle de l'utilisateur est autorisé pour la route demandée. Toute tentative d'accès non autorisé retourne immédiatement une erreur 401 (non authentifié) ou 403 (rôle insuffisant) avec un message explicite. </w:t>
      </w:r>
      <w:proofErr w:type="spellStart"/>
      <w:r w:rsidRPr="003A6642">
        <w:rPr>
          <w:rFonts w:ascii="Cambria" w:eastAsia="Arial" w:hAnsi="Cambria" w:cs="Arial"/>
          <w:sz w:val="24"/>
          <w:szCs w:val="24"/>
        </w:rPr>
        <w:t>FastAPI</w:t>
      </w:r>
      <w:proofErr w:type="spellEnd"/>
      <w:r w:rsidRPr="003A6642">
        <w:rPr>
          <w:rFonts w:ascii="Cambria" w:eastAsia="Arial" w:hAnsi="Cambria" w:cs="Arial"/>
          <w:sz w:val="24"/>
          <w:szCs w:val="24"/>
        </w:rPr>
        <w:t xml:space="preserve"> applique le même contrôle de son côté en vérifiant que la requête provient bien de l'adresse interne Docker de Next.js.</w:t>
      </w:r>
    </w:p>
    <w:p w14:paraId="5BABB6FA" w14:textId="77777777" w:rsidR="00BE2D9B" w:rsidRPr="006439C5" w:rsidRDefault="00BE2D9B" w:rsidP="00BE2D9B">
      <w:pPr>
        <w:spacing w:after="0" w:line="360" w:lineRule="auto"/>
        <w:ind w:firstLine="708"/>
        <w:jc w:val="both"/>
        <w:rPr>
          <w:rFonts w:ascii="Cambria" w:hAnsi="Cambria"/>
          <w:sz w:val="2"/>
          <w:szCs w:val="2"/>
        </w:rPr>
      </w:pPr>
    </w:p>
    <w:p w14:paraId="5324627C" w14:textId="77777777" w:rsidR="00BE2D9B" w:rsidRPr="003A6642" w:rsidRDefault="00BE2D9B" w:rsidP="00BE2D9B">
      <w:pPr>
        <w:pStyle w:val="Heading2"/>
        <w:spacing w:line="360" w:lineRule="auto"/>
        <w:rPr>
          <w:rFonts w:ascii="Cambria" w:hAnsi="Cambria"/>
          <w:bCs/>
          <w:szCs w:val="24"/>
        </w:rPr>
      </w:pPr>
      <w:bookmarkStart w:id="23" w:name="_Toc229651669"/>
      <w:r w:rsidRPr="003A6642">
        <w:rPr>
          <w:rFonts w:ascii="Cambria" w:eastAsia="Arial" w:hAnsi="Cambria" w:cs="Arial"/>
          <w:bCs/>
          <w:szCs w:val="24"/>
        </w:rPr>
        <w:t xml:space="preserve">Table complète des </w:t>
      </w:r>
      <w:proofErr w:type="spellStart"/>
      <w:r w:rsidRPr="003A6642">
        <w:rPr>
          <w:rFonts w:ascii="Cambria" w:eastAsia="Arial" w:hAnsi="Cambria" w:cs="Arial"/>
          <w:bCs/>
          <w:szCs w:val="24"/>
        </w:rPr>
        <w:t>endpoints</w:t>
      </w:r>
      <w:bookmarkEnd w:id="23"/>
      <w:proofErr w:type="spellEnd"/>
    </w:p>
    <w:p w14:paraId="7EC4CC52" w14:textId="77777777" w:rsidR="00BE2D9B" w:rsidRPr="003A6642" w:rsidRDefault="00BE2D9B" w:rsidP="00BE2D9B">
      <w:pPr>
        <w:spacing w:after="0" w:line="360" w:lineRule="auto"/>
        <w:rPr>
          <w:rFonts w:ascii="Cambria" w:eastAsia="Arial" w:hAnsi="Cambria" w:cs="Arial"/>
          <w:i/>
          <w:iCs/>
          <w:color w:val="555555"/>
          <w:sz w:val="24"/>
          <w:szCs w:val="24"/>
        </w:rPr>
      </w:pPr>
      <w:r w:rsidRPr="003A6642">
        <w:rPr>
          <w:rFonts w:ascii="Cambria" w:eastAsia="Arial" w:hAnsi="Cambria" w:cs="Arial"/>
          <w:i/>
          <w:iCs/>
          <w:color w:val="555555"/>
          <w:sz w:val="24"/>
          <w:szCs w:val="24"/>
        </w:rPr>
        <w:t xml:space="preserve">Légende des rôles : </w:t>
      </w:r>
    </w:p>
    <w:p w14:paraId="39DD2418" w14:textId="77777777" w:rsidR="00BE2D9B" w:rsidRPr="003A6642" w:rsidRDefault="00BE2D9B" w:rsidP="00BE2D9B">
      <w:pPr>
        <w:spacing w:after="0" w:line="360" w:lineRule="auto"/>
        <w:rPr>
          <w:rFonts w:ascii="Cambria" w:eastAsia="Arial" w:hAnsi="Cambria" w:cs="Arial"/>
          <w:i/>
          <w:iCs/>
          <w:color w:val="555555"/>
          <w:sz w:val="24"/>
          <w:szCs w:val="24"/>
        </w:rPr>
      </w:pPr>
      <w:r w:rsidRPr="003A6642">
        <w:rPr>
          <w:rFonts w:ascii="Cambria" w:eastAsia="Arial" w:hAnsi="Cambria" w:cs="Arial"/>
          <w:i/>
          <w:iCs/>
          <w:color w:val="555555"/>
          <w:sz w:val="24"/>
          <w:szCs w:val="24"/>
        </w:rPr>
        <w:t>Public = sans authentification |</w:t>
      </w:r>
    </w:p>
    <w:p w14:paraId="1DDD08A3" w14:textId="77777777" w:rsidR="00BE2D9B" w:rsidRPr="003A6642" w:rsidRDefault="00BE2D9B" w:rsidP="00BE2D9B">
      <w:pPr>
        <w:spacing w:after="0" w:line="360" w:lineRule="auto"/>
        <w:rPr>
          <w:rFonts w:ascii="Cambria" w:eastAsia="Arial" w:hAnsi="Cambria" w:cs="Arial"/>
          <w:i/>
          <w:iCs/>
          <w:color w:val="555555"/>
          <w:sz w:val="24"/>
          <w:szCs w:val="24"/>
        </w:rPr>
      </w:pPr>
      <w:r w:rsidRPr="003A6642">
        <w:rPr>
          <w:rFonts w:ascii="Cambria" w:eastAsia="Arial" w:hAnsi="Cambria" w:cs="Arial"/>
          <w:i/>
          <w:iCs/>
          <w:color w:val="555555"/>
          <w:sz w:val="24"/>
          <w:szCs w:val="24"/>
        </w:rPr>
        <w:t>Tous = tout utilisateur connecté | Professeur / RH /</w:t>
      </w:r>
    </w:p>
    <w:p w14:paraId="1774D655" w14:textId="77777777" w:rsidR="00BE2D9B" w:rsidRPr="003A6642" w:rsidRDefault="00BE2D9B" w:rsidP="00BE2D9B">
      <w:pPr>
        <w:spacing w:after="0" w:line="360" w:lineRule="auto"/>
        <w:rPr>
          <w:rFonts w:ascii="Cambria" w:eastAsia="Arial" w:hAnsi="Cambria" w:cs="Arial"/>
          <w:i/>
          <w:iCs/>
          <w:color w:val="555555"/>
          <w:sz w:val="24"/>
          <w:szCs w:val="24"/>
        </w:rPr>
      </w:pPr>
      <w:r w:rsidRPr="003A6642">
        <w:rPr>
          <w:rFonts w:ascii="Cambria" w:eastAsia="Arial" w:hAnsi="Cambria" w:cs="Arial"/>
          <w:i/>
          <w:iCs/>
          <w:color w:val="555555"/>
          <w:sz w:val="24"/>
          <w:szCs w:val="24"/>
        </w:rPr>
        <w:t xml:space="preserve"> Admin = rôle spécifique requis | </w:t>
      </w:r>
    </w:p>
    <w:p w14:paraId="35E31FD1" w14:textId="43A120D1" w:rsidR="00BE2D9B" w:rsidRPr="003A6642" w:rsidRDefault="00BE2D9B" w:rsidP="00BE2D9B">
      <w:pPr>
        <w:spacing w:after="0" w:line="360" w:lineRule="auto"/>
        <w:rPr>
          <w:rFonts w:ascii="Cambria" w:eastAsia="Arial" w:hAnsi="Cambria" w:cs="Arial"/>
          <w:i/>
          <w:iCs/>
          <w:color w:val="555555"/>
          <w:sz w:val="24"/>
          <w:szCs w:val="24"/>
        </w:rPr>
      </w:pPr>
      <w:r w:rsidRPr="003A6642">
        <w:rPr>
          <w:rFonts w:ascii="Cambria" w:eastAsia="Arial" w:hAnsi="Cambria" w:cs="Arial"/>
          <w:i/>
          <w:iCs/>
          <w:color w:val="555555"/>
          <w:sz w:val="24"/>
          <w:szCs w:val="24"/>
        </w:rPr>
        <w:t>Interne = accessible uniquement depuis Next.js via Docker.</w:t>
      </w:r>
    </w:p>
    <w:tbl>
      <w:tblPr>
        <w:tblStyle w:val="GridTable5Dark-Accent4"/>
        <w:tblW w:w="11246" w:type="dxa"/>
        <w:jc w:val="center"/>
        <w:tblLayout w:type="fixed"/>
        <w:tblLook w:val="04A0" w:firstRow="1" w:lastRow="0" w:firstColumn="1" w:lastColumn="0" w:noHBand="0" w:noVBand="1"/>
      </w:tblPr>
      <w:tblGrid>
        <w:gridCol w:w="1956"/>
        <w:gridCol w:w="2798"/>
        <w:gridCol w:w="1715"/>
        <w:gridCol w:w="4777"/>
      </w:tblGrid>
      <w:tr w:rsidR="00BE2D9B" w:rsidRPr="003A6642" w14:paraId="3297DC87" w14:textId="77777777" w:rsidTr="006439C5">
        <w:trPr>
          <w:cnfStyle w:val="100000000000" w:firstRow="1" w:lastRow="0" w:firstColumn="0" w:lastColumn="0" w:oddVBand="0" w:evenVBand="0" w:oddHBand="0"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5485690"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FFFFFF"/>
                <w:sz w:val="24"/>
                <w:szCs w:val="24"/>
              </w:rPr>
              <w:lastRenderedPageBreak/>
              <w:t>Méthode</w:t>
            </w:r>
          </w:p>
        </w:tc>
        <w:tc>
          <w:tcPr>
            <w:tcW w:w="2798" w:type="dxa"/>
            <w:vAlign w:val="center"/>
          </w:tcPr>
          <w:p w14:paraId="232DB0A6" w14:textId="77777777" w:rsidR="00BE2D9B" w:rsidRPr="003A6642" w:rsidRDefault="00BE2D9B" w:rsidP="00BE2D9B">
            <w:pPr>
              <w:spacing w:line="360" w:lineRule="auto"/>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FFFFFF"/>
                <w:sz w:val="24"/>
                <w:szCs w:val="24"/>
              </w:rPr>
              <w:t>Route</w:t>
            </w:r>
          </w:p>
        </w:tc>
        <w:tc>
          <w:tcPr>
            <w:tcW w:w="1715" w:type="dxa"/>
            <w:vAlign w:val="center"/>
          </w:tcPr>
          <w:p w14:paraId="2ADE9E15" w14:textId="77777777" w:rsidR="00BE2D9B" w:rsidRPr="003A6642" w:rsidRDefault="00BE2D9B" w:rsidP="00BE2D9B">
            <w:pPr>
              <w:spacing w:line="360" w:lineRule="auto"/>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FFFFFF"/>
                <w:sz w:val="24"/>
                <w:szCs w:val="24"/>
              </w:rPr>
              <w:t>Rôle requis</w:t>
            </w:r>
          </w:p>
        </w:tc>
        <w:tc>
          <w:tcPr>
            <w:tcW w:w="4777" w:type="dxa"/>
            <w:vAlign w:val="center"/>
          </w:tcPr>
          <w:p w14:paraId="396353EF" w14:textId="77777777" w:rsidR="00BE2D9B" w:rsidRPr="003A6642" w:rsidRDefault="00BE2D9B" w:rsidP="00BE2D9B">
            <w:pPr>
              <w:spacing w:line="360" w:lineRule="auto"/>
              <w:jc w:val="center"/>
              <w:cnfStyle w:val="100000000000" w:firstRow="1"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FFFFFF"/>
                <w:sz w:val="24"/>
                <w:szCs w:val="24"/>
              </w:rPr>
              <w:t>Description</w:t>
            </w:r>
          </w:p>
        </w:tc>
      </w:tr>
      <w:tr w:rsidR="00BE2D9B" w:rsidRPr="003A6642" w14:paraId="5A8AA77F"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06F405AE"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Authentification (NextAuth.js)</w:t>
            </w:r>
          </w:p>
        </w:tc>
      </w:tr>
      <w:tr w:rsidR="00BE2D9B" w:rsidRPr="003A6642" w14:paraId="6CF8C833" w14:textId="77777777" w:rsidTr="006439C5">
        <w:trPr>
          <w:trHeight w:val="1675"/>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14489153"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3EFBDCF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auth</w:t>
            </w:r>
            <w:proofErr w:type="spellEnd"/>
            <w:proofErr w:type="gramStart"/>
            <w:r w:rsidRPr="003A6642">
              <w:rPr>
                <w:rFonts w:ascii="Cambria" w:eastAsia="Courier New" w:hAnsi="Cambria" w:cs="Courier New"/>
                <w:color w:val="2C3E50"/>
                <w:sz w:val="24"/>
                <w:szCs w:val="24"/>
              </w:rPr>
              <w:t>/[</w:t>
            </w:r>
            <w:proofErr w:type="gramEnd"/>
            <w:r w:rsidRPr="003A6642">
              <w:rPr>
                <w:rFonts w:ascii="Cambria" w:eastAsia="Courier New" w:hAnsi="Cambria" w:cs="Courier New"/>
                <w:color w:val="2C3E50"/>
                <w:sz w:val="24"/>
                <w:szCs w:val="24"/>
              </w:rPr>
              <w:t>...</w:t>
            </w:r>
            <w:proofErr w:type="spellStart"/>
            <w:r w:rsidRPr="003A6642">
              <w:rPr>
                <w:rFonts w:ascii="Cambria" w:eastAsia="Courier New" w:hAnsi="Cambria" w:cs="Courier New"/>
                <w:color w:val="2C3E50"/>
                <w:sz w:val="24"/>
                <w:szCs w:val="24"/>
              </w:rPr>
              <w:t>nextauth</w:t>
            </w:r>
            <w:proofErr w:type="spellEnd"/>
            <w:r w:rsidRPr="003A6642">
              <w:rPr>
                <w:rFonts w:ascii="Cambria" w:eastAsia="Courier New" w:hAnsi="Cambria" w:cs="Courier New"/>
                <w:color w:val="2C3E50"/>
                <w:sz w:val="24"/>
                <w:szCs w:val="24"/>
              </w:rPr>
              <w:t>]</w:t>
            </w:r>
          </w:p>
        </w:tc>
        <w:tc>
          <w:tcPr>
            <w:tcW w:w="1715" w:type="dxa"/>
            <w:vAlign w:val="center"/>
          </w:tcPr>
          <w:p w14:paraId="5F59CCD2"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555555"/>
                <w:sz w:val="24"/>
                <w:szCs w:val="24"/>
              </w:rPr>
              <w:t>Public</w:t>
            </w:r>
          </w:p>
        </w:tc>
        <w:tc>
          <w:tcPr>
            <w:tcW w:w="4777" w:type="dxa"/>
            <w:vAlign w:val="center"/>
          </w:tcPr>
          <w:p w14:paraId="1313783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Géré automatiquement par NextAuth.js — gestion de la connexion, déconnexion et rafraîchissement du </w:t>
            </w:r>
            <w:proofErr w:type="spellStart"/>
            <w:r w:rsidRPr="003A6642">
              <w:rPr>
                <w:rFonts w:ascii="Cambria" w:eastAsia="Arial" w:hAnsi="Cambria" w:cs="Arial"/>
                <w:color w:val="222222"/>
                <w:sz w:val="24"/>
                <w:szCs w:val="24"/>
              </w:rPr>
              <w:t>token</w:t>
            </w:r>
            <w:proofErr w:type="spellEnd"/>
            <w:r w:rsidRPr="003A6642">
              <w:rPr>
                <w:rFonts w:ascii="Cambria" w:eastAsia="Arial" w:hAnsi="Cambria" w:cs="Arial"/>
                <w:color w:val="222222"/>
                <w:sz w:val="24"/>
                <w:szCs w:val="24"/>
              </w:rPr>
              <w:t xml:space="preserve"> JWT via cookies </w:t>
            </w:r>
            <w:proofErr w:type="spellStart"/>
            <w:r w:rsidRPr="003A6642">
              <w:rPr>
                <w:rFonts w:ascii="Cambria" w:eastAsia="Arial" w:hAnsi="Cambria" w:cs="Arial"/>
                <w:color w:val="222222"/>
                <w:sz w:val="24"/>
                <w:szCs w:val="24"/>
              </w:rPr>
              <w:t>HttpOnly</w:t>
            </w:r>
            <w:proofErr w:type="spellEnd"/>
            <w:r w:rsidRPr="003A6642">
              <w:rPr>
                <w:rFonts w:ascii="Cambria" w:eastAsia="Arial" w:hAnsi="Cambria" w:cs="Arial"/>
                <w:color w:val="222222"/>
                <w:sz w:val="24"/>
                <w:szCs w:val="24"/>
              </w:rPr>
              <w:t>.</w:t>
            </w:r>
          </w:p>
        </w:tc>
      </w:tr>
      <w:tr w:rsidR="00BE2D9B" w:rsidRPr="003A6642" w14:paraId="3D4FAE23" w14:textId="77777777" w:rsidTr="006439C5">
        <w:trPr>
          <w:cnfStyle w:val="000000100000" w:firstRow="0" w:lastRow="0" w:firstColumn="0" w:lastColumn="0" w:oddVBand="0" w:evenVBand="0" w:oddHBand="1" w:evenHBand="0" w:firstRowFirstColumn="0" w:firstRowLastColumn="0" w:lastRowFirstColumn="0" w:lastRowLastColumn="0"/>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1F253907"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7209759E"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auth</w:t>
            </w:r>
            <w:proofErr w:type="spellEnd"/>
            <w:r w:rsidRPr="003A6642">
              <w:rPr>
                <w:rFonts w:ascii="Cambria" w:eastAsia="Courier New" w:hAnsi="Cambria" w:cs="Courier New"/>
                <w:color w:val="2C3E50"/>
                <w:sz w:val="24"/>
                <w:szCs w:val="24"/>
              </w:rPr>
              <w:t>/session</w:t>
            </w:r>
          </w:p>
        </w:tc>
        <w:tc>
          <w:tcPr>
            <w:tcW w:w="1715" w:type="dxa"/>
            <w:vAlign w:val="center"/>
          </w:tcPr>
          <w:p w14:paraId="6FF2117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616161"/>
                <w:sz w:val="24"/>
                <w:szCs w:val="24"/>
              </w:rPr>
              <w:t>Tous</w:t>
            </w:r>
          </w:p>
        </w:tc>
        <w:tc>
          <w:tcPr>
            <w:tcW w:w="4777" w:type="dxa"/>
            <w:vAlign w:val="center"/>
          </w:tcPr>
          <w:p w14:paraId="34946E1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Retourne la session active de l'utilisateur connecté (rôle, </w:t>
            </w:r>
            <w:proofErr w:type="gramStart"/>
            <w:r w:rsidRPr="003A6642">
              <w:rPr>
                <w:rFonts w:ascii="Cambria" w:eastAsia="Arial" w:hAnsi="Cambria" w:cs="Arial"/>
                <w:color w:val="222222"/>
                <w:sz w:val="24"/>
                <w:szCs w:val="24"/>
              </w:rPr>
              <w:t>email</w:t>
            </w:r>
            <w:proofErr w:type="gramEnd"/>
            <w:r w:rsidRPr="003A6642">
              <w:rPr>
                <w:rFonts w:ascii="Cambria" w:eastAsia="Arial" w:hAnsi="Cambria" w:cs="Arial"/>
                <w:color w:val="222222"/>
                <w:sz w:val="24"/>
                <w:szCs w:val="24"/>
              </w:rPr>
              <w:t>, id). Utilisé par le middleware pour protéger les routes.</w:t>
            </w:r>
          </w:p>
        </w:tc>
      </w:tr>
      <w:tr w:rsidR="00BE2D9B" w:rsidRPr="003A6642" w14:paraId="6BED862A"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34D84963"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6884182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auth</w:t>
            </w:r>
            <w:proofErr w:type="spellEnd"/>
            <w:r w:rsidRPr="003A6642">
              <w:rPr>
                <w:rFonts w:ascii="Cambria" w:eastAsia="Courier New" w:hAnsi="Cambria" w:cs="Courier New"/>
                <w:color w:val="2C3E50"/>
                <w:sz w:val="24"/>
                <w:szCs w:val="24"/>
              </w:rPr>
              <w:t>/</w:t>
            </w:r>
            <w:proofErr w:type="spellStart"/>
            <w:r w:rsidRPr="003A6642">
              <w:rPr>
                <w:rFonts w:ascii="Cambria" w:eastAsia="Courier New" w:hAnsi="Cambria" w:cs="Courier New"/>
                <w:color w:val="2C3E50"/>
                <w:sz w:val="24"/>
                <w:szCs w:val="24"/>
              </w:rPr>
              <w:t>csrf</w:t>
            </w:r>
            <w:proofErr w:type="spellEnd"/>
          </w:p>
        </w:tc>
        <w:tc>
          <w:tcPr>
            <w:tcW w:w="1715" w:type="dxa"/>
            <w:vAlign w:val="center"/>
          </w:tcPr>
          <w:p w14:paraId="2EA085E9"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555555"/>
                <w:sz w:val="24"/>
                <w:szCs w:val="24"/>
              </w:rPr>
              <w:t>Public</w:t>
            </w:r>
          </w:p>
        </w:tc>
        <w:tc>
          <w:tcPr>
            <w:tcW w:w="4777" w:type="dxa"/>
            <w:vAlign w:val="center"/>
          </w:tcPr>
          <w:p w14:paraId="5F3E1662"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Fournit le </w:t>
            </w:r>
            <w:proofErr w:type="spellStart"/>
            <w:r w:rsidRPr="003A6642">
              <w:rPr>
                <w:rFonts w:ascii="Cambria" w:eastAsia="Arial" w:hAnsi="Cambria" w:cs="Arial"/>
                <w:color w:val="222222"/>
                <w:sz w:val="24"/>
                <w:szCs w:val="24"/>
              </w:rPr>
              <w:t>token</w:t>
            </w:r>
            <w:proofErr w:type="spellEnd"/>
            <w:r w:rsidRPr="003A6642">
              <w:rPr>
                <w:rFonts w:ascii="Cambria" w:eastAsia="Arial" w:hAnsi="Cambria" w:cs="Arial"/>
                <w:color w:val="222222"/>
                <w:sz w:val="24"/>
                <w:szCs w:val="24"/>
              </w:rPr>
              <w:t xml:space="preserve"> CSRF requis par NextAuth.js pour les opérations POST sécurisées.</w:t>
            </w:r>
          </w:p>
        </w:tc>
      </w:tr>
      <w:tr w:rsidR="00BE2D9B" w:rsidRPr="003A6642" w14:paraId="5FF44987"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1240EDED"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Gestion des CV</w:t>
            </w:r>
          </w:p>
        </w:tc>
      </w:tr>
      <w:tr w:rsidR="00BE2D9B" w:rsidRPr="003A6642" w14:paraId="1F13EFE4"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39B5B53B"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0AF6759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/api/cv/</w:t>
            </w:r>
            <w:proofErr w:type="spellStart"/>
            <w:r w:rsidRPr="003A6642">
              <w:rPr>
                <w:rFonts w:ascii="Cambria" w:eastAsia="Courier New" w:hAnsi="Cambria" w:cs="Courier New"/>
                <w:color w:val="2C3E50"/>
                <w:sz w:val="24"/>
                <w:szCs w:val="24"/>
              </w:rPr>
              <w:t>upload</w:t>
            </w:r>
            <w:proofErr w:type="spellEnd"/>
          </w:p>
        </w:tc>
        <w:tc>
          <w:tcPr>
            <w:tcW w:w="1715" w:type="dxa"/>
            <w:vAlign w:val="center"/>
          </w:tcPr>
          <w:p w14:paraId="2C09336A"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1B5E20"/>
                <w:sz w:val="24"/>
                <w:szCs w:val="24"/>
              </w:rPr>
              <w:t>Professeur</w:t>
            </w:r>
          </w:p>
        </w:tc>
        <w:tc>
          <w:tcPr>
            <w:tcW w:w="4777" w:type="dxa"/>
            <w:vAlign w:val="center"/>
          </w:tcPr>
          <w:p w14:paraId="78062705"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proofErr w:type="spellStart"/>
            <w:r w:rsidRPr="003A6642">
              <w:rPr>
                <w:rFonts w:ascii="Cambria" w:eastAsia="Arial" w:hAnsi="Cambria" w:cs="Arial"/>
                <w:color w:val="222222"/>
                <w:sz w:val="24"/>
                <w:szCs w:val="24"/>
              </w:rPr>
              <w:t>Upload</w:t>
            </w:r>
            <w:proofErr w:type="spellEnd"/>
            <w:r w:rsidRPr="003A6642">
              <w:rPr>
                <w:rFonts w:ascii="Cambria" w:eastAsia="Arial" w:hAnsi="Cambria" w:cs="Arial"/>
                <w:color w:val="222222"/>
                <w:sz w:val="24"/>
                <w:szCs w:val="24"/>
              </w:rPr>
              <w:t xml:space="preserve"> du fichier PDF ou Word (max 5 Mo). Crée une entrée </w:t>
            </w:r>
            <w:proofErr w:type="spellStart"/>
            <w:r w:rsidRPr="003A6642">
              <w:rPr>
                <w:rFonts w:ascii="Cambria" w:eastAsia="Arial" w:hAnsi="Cambria" w:cs="Arial"/>
                <w:color w:val="222222"/>
                <w:sz w:val="24"/>
                <w:szCs w:val="24"/>
              </w:rPr>
              <w:t>CvExtraction</w:t>
            </w:r>
            <w:proofErr w:type="spellEnd"/>
            <w:r w:rsidRPr="003A6642">
              <w:rPr>
                <w:rFonts w:ascii="Cambria" w:eastAsia="Arial" w:hAnsi="Cambria" w:cs="Arial"/>
                <w:color w:val="222222"/>
                <w:sz w:val="24"/>
                <w:szCs w:val="24"/>
              </w:rPr>
              <w:t xml:space="preserve"> (PENDING), puis appelle </w:t>
            </w:r>
            <w:proofErr w:type="spellStart"/>
            <w:r w:rsidRPr="003A6642">
              <w:rPr>
                <w:rFonts w:ascii="Cambria" w:eastAsia="Arial" w:hAnsi="Cambria" w:cs="Arial"/>
                <w:color w:val="222222"/>
                <w:sz w:val="24"/>
                <w:szCs w:val="24"/>
              </w:rPr>
              <w:t>FastAPI</w:t>
            </w:r>
            <w:proofErr w:type="spellEnd"/>
            <w:r w:rsidRPr="003A6642">
              <w:rPr>
                <w:rFonts w:ascii="Cambria" w:eastAsia="Arial" w:hAnsi="Cambria" w:cs="Arial"/>
                <w:color w:val="222222"/>
                <w:sz w:val="24"/>
                <w:szCs w:val="24"/>
              </w:rPr>
              <w:t xml:space="preserve"> pour l'extraction IA.</w:t>
            </w:r>
          </w:p>
        </w:tc>
      </w:tr>
      <w:tr w:rsidR="00BE2D9B" w:rsidRPr="003A6642" w14:paraId="27C1318E" w14:textId="77777777" w:rsidTr="006439C5">
        <w:trPr>
          <w:cnfStyle w:val="000000100000" w:firstRow="0" w:lastRow="0" w:firstColumn="0" w:lastColumn="0" w:oddVBand="0" w:evenVBand="0" w:oddHBand="1" w:evenHBand="0" w:firstRowFirstColumn="0" w:firstRowLastColumn="0" w:lastRowFirstColumn="0" w:lastRowLastColumn="0"/>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5AE6C815"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6296A7B1"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/api/cv/</w:t>
            </w:r>
            <w:proofErr w:type="spellStart"/>
            <w:r w:rsidRPr="003A6642">
              <w:rPr>
                <w:rFonts w:ascii="Cambria" w:eastAsia="Courier New" w:hAnsi="Cambria" w:cs="Courier New"/>
                <w:color w:val="2C3E50"/>
                <w:sz w:val="24"/>
                <w:szCs w:val="24"/>
              </w:rPr>
              <w:t>status</w:t>
            </w:r>
            <w:proofErr w:type="spellEnd"/>
          </w:p>
        </w:tc>
        <w:tc>
          <w:tcPr>
            <w:tcW w:w="1715" w:type="dxa"/>
            <w:vAlign w:val="center"/>
          </w:tcPr>
          <w:p w14:paraId="48AC17E1"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1B5E20"/>
                <w:sz w:val="24"/>
                <w:szCs w:val="24"/>
              </w:rPr>
              <w:t>Professeur</w:t>
            </w:r>
          </w:p>
        </w:tc>
        <w:tc>
          <w:tcPr>
            <w:tcW w:w="4777" w:type="dxa"/>
            <w:vAlign w:val="center"/>
          </w:tcPr>
          <w:p w14:paraId="0D1CDFC5"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Retourne le statut d'extraction en cours : PENDING, EXTRACTED ou VALIDATED.</w:t>
            </w:r>
          </w:p>
        </w:tc>
      </w:tr>
      <w:tr w:rsidR="00BE2D9B" w:rsidRPr="003A6642" w14:paraId="15E6084A"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3996D5C6"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6A93E7D1"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/api/cv/</w:t>
            </w:r>
            <w:proofErr w:type="spellStart"/>
            <w:r w:rsidRPr="003A6642">
              <w:rPr>
                <w:rFonts w:ascii="Cambria" w:eastAsia="Courier New" w:hAnsi="Cambria" w:cs="Courier New"/>
                <w:color w:val="2C3E50"/>
                <w:sz w:val="24"/>
                <w:szCs w:val="24"/>
              </w:rPr>
              <w:t>preview</w:t>
            </w:r>
            <w:proofErr w:type="spellEnd"/>
          </w:p>
        </w:tc>
        <w:tc>
          <w:tcPr>
            <w:tcW w:w="1715" w:type="dxa"/>
            <w:vAlign w:val="center"/>
          </w:tcPr>
          <w:p w14:paraId="4731236D"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1B5E20"/>
                <w:sz w:val="24"/>
                <w:szCs w:val="24"/>
              </w:rPr>
              <w:t>Professeur</w:t>
            </w:r>
          </w:p>
        </w:tc>
        <w:tc>
          <w:tcPr>
            <w:tcW w:w="4777" w:type="dxa"/>
            <w:vAlign w:val="center"/>
          </w:tcPr>
          <w:p w14:paraId="4328F905"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Données extraites avec indicateur de confiance par champ, avant validation par le professeur.</w:t>
            </w:r>
          </w:p>
        </w:tc>
      </w:tr>
      <w:tr w:rsidR="00BE2D9B" w:rsidRPr="003A6642" w14:paraId="2A598F5C" w14:textId="77777777" w:rsidTr="006439C5">
        <w:trPr>
          <w:cnfStyle w:val="000000100000" w:firstRow="0" w:lastRow="0" w:firstColumn="0" w:lastColumn="0" w:oddVBand="0" w:evenVBand="0" w:oddHBand="1" w:evenHBand="0" w:firstRowFirstColumn="0" w:firstRowLastColumn="0" w:lastRowFirstColumn="0" w:lastRowLastColumn="0"/>
          <w:trHeight w:val="1675"/>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34D8BFB2"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7A3EEE12"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/api/cv/</w:t>
            </w:r>
            <w:proofErr w:type="spellStart"/>
            <w:r w:rsidRPr="003A6642">
              <w:rPr>
                <w:rFonts w:ascii="Cambria" w:eastAsia="Courier New" w:hAnsi="Cambria" w:cs="Courier New"/>
                <w:color w:val="2C3E50"/>
                <w:sz w:val="24"/>
                <w:szCs w:val="24"/>
              </w:rPr>
              <w:t>validate</w:t>
            </w:r>
            <w:proofErr w:type="spellEnd"/>
          </w:p>
        </w:tc>
        <w:tc>
          <w:tcPr>
            <w:tcW w:w="1715" w:type="dxa"/>
            <w:vAlign w:val="center"/>
          </w:tcPr>
          <w:p w14:paraId="5B4023A5"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1B5E20"/>
                <w:sz w:val="24"/>
                <w:szCs w:val="24"/>
              </w:rPr>
              <w:t>Professeur</w:t>
            </w:r>
          </w:p>
        </w:tc>
        <w:tc>
          <w:tcPr>
            <w:tcW w:w="4777" w:type="dxa"/>
            <w:vAlign w:val="center"/>
          </w:tcPr>
          <w:p w14:paraId="46A45B90"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Validation ou correction des champs extraits. Passe le statut à VALIDATED. Aucune donnée n'est officielle avant cette étape.</w:t>
            </w:r>
          </w:p>
        </w:tc>
      </w:tr>
      <w:tr w:rsidR="00BE2D9B" w:rsidRPr="003A6642" w14:paraId="7AB3D83E"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48DD936A"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776D1EEC"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/api/cv/</w:t>
            </w:r>
            <w:proofErr w:type="spellStart"/>
            <w:r w:rsidRPr="003A6642">
              <w:rPr>
                <w:rFonts w:ascii="Cambria" w:eastAsia="Courier New" w:hAnsi="Cambria" w:cs="Courier New"/>
                <w:color w:val="2C3E50"/>
                <w:sz w:val="24"/>
                <w:szCs w:val="24"/>
              </w:rPr>
              <w:t>history</w:t>
            </w:r>
            <w:proofErr w:type="spellEnd"/>
          </w:p>
        </w:tc>
        <w:tc>
          <w:tcPr>
            <w:tcW w:w="1715" w:type="dxa"/>
            <w:vAlign w:val="center"/>
          </w:tcPr>
          <w:p w14:paraId="304846A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1B5E20"/>
                <w:sz w:val="24"/>
                <w:szCs w:val="24"/>
              </w:rPr>
              <w:t>Professeur</w:t>
            </w:r>
          </w:p>
        </w:tc>
        <w:tc>
          <w:tcPr>
            <w:tcW w:w="4777" w:type="dxa"/>
            <w:vAlign w:val="center"/>
          </w:tcPr>
          <w:p w14:paraId="5FCA9B47"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Historique des versions de CV uploadées par le professeur connecté, avec version et date.</w:t>
            </w:r>
          </w:p>
        </w:tc>
      </w:tr>
      <w:tr w:rsidR="00BE2D9B" w:rsidRPr="003A6642" w14:paraId="0693EF33"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607BC07A"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Profils professeurs</w:t>
            </w:r>
          </w:p>
        </w:tc>
      </w:tr>
      <w:tr w:rsidR="00BE2D9B" w:rsidRPr="003A6642" w14:paraId="53005492"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744C3A10"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lastRenderedPageBreak/>
              <w:t>GET</w:t>
            </w:r>
          </w:p>
        </w:tc>
        <w:tc>
          <w:tcPr>
            <w:tcW w:w="2798" w:type="dxa"/>
            <w:vAlign w:val="center"/>
          </w:tcPr>
          <w:p w14:paraId="2B5C5D0B"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professors</w:t>
            </w:r>
            <w:proofErr w:type="spellEnd"/>
            <w:r w:rsidRPr="003A6642">
              <w:rPr>
                <w:rFonts w:ascii="Cambria" w:eastAsia="Courier New" w:hAnsi="Cambria" w:cs="Courier New"/>
                <w:color w:val="2C3E50"/>
                <w:sz w:val="24"/>
                <w:szCs w:val="24"/>
              </w:rPr>
              <w:t>/me</w:t>
            </w:r>
          </w:p>
        </w:tc>
        <w:tc>
          <w:tcPr>
            <w:tcW w:w="1715" w:type="dxa"/>
            <w:vAlign w:val="center"/>
          </w:tcPr>
          <w:p w14:paraId="116A31C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1B5E20"/>
                <w:sz w:val="24"/>
                <w:szCs w:val="24"/>
              </w:rPr>
              <w:t>Professeur</w:t>
            </w:r>
          </w:p>
        </w:tc>
        <w:tc>
          <w:tcPr>
            <w:tcW w:w="4777" w:type="dxa"/>
            <w:vAlign w:val="center"/>
          </w:tcPr>
          <w:p w14:paraId="3203B33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Profil complet du professeur connecté : compétences, formations, expériences extraites.</w:t>
            </w:r>
          </w:p>
        </w:tc>
      </w:tr>
      <w:tr w:rsidR="00BE2D9B" w:rsidRPr="003A6642" w14:paraId="764624A4" w14:textId="77777777" w:rsidTr="006439C5">
        <w:trPr>
          <w:cnfStyle w:val="000000100000" w:firstRow="0" w:lastRow="0" w:firstColumn="0" w:lastColumn="0" w:oddVBand="0" w:evenVBand="0" w:oddHBand="1" w:evenHBand="0" w:firstRowFirstColumn="0" w:firstRowLastColumn="0" w:lastRowFirstColumn="0" w:lastRowLastColumn="0"/>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4EB95954"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37A4C1C2"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professors</w:t>
            </w:r>
            <w:proofErr w:type="spellEnd"/>
          </w:p>
        </w:tc>
        <w:tc>
          <w:tcPr>
            <w:tcW w:w="1715" w:type="dxa"/>
            <w:vAlign w:val="center"/>
          </w:tcPr>
          <w:p w14:paraId="46AA0BF0"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0498D59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Liste de tous les professeurs avec statut de leur CV (pour consultation par le RH).</w:t>
            </w:r>
          </w:p>
        </w:tc>
      </w:tr>
      <w:tr w:rsidR="00BE2D9B" w:rsidRPr="003A6642" w14:paraId="74FA4E99"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7BF8A947"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0D82F2D2"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professors</w:t>
            </w:r>
            <w:proofErr w:type="spellEnd"/>
            <w:r w:rsidRPr="003A6642">
              <w:rPr>
                <w:rFonts w:ascii="Cambria" w:eastAsia="Courier New" w:hAnsi="Cambria" w:cs="Courier New"/>
                <w:color w:val="2C3E50"/>
                <w:sz w:val="24"/>
                <w:szCs w:val="24"/>
              </w:rPr>
              <w:t>/:id</w:t>
            </w:r>
          </w:p>
        </w:tc>
        <w:tc>
          <w:tcPr>
            <w:tcW w:w="1715" w:type="dxa"/>
            <w:vAlign w:val="center"/>
          </w:tcPr>
          <w:p w14:paraId="73AA16A9"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5F345052"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Profil détaillé d'un professeur spécifique, accessible par le RH pour préparer les affectations.</w:t>
            </w:r>
          </w:p>
        </w:tc>
      </w:tr>
      <w:tr w:rsidR="00BE2D9B" w:rsidRPr="003A6642" w14:paraId="2388DC13"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41A64A9A"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Entités — Programmes</w:t>
            </w:r>
          </w:p>
        </w:tc>
      </w:tr>
      <w:tr w:rsidR="00BE2D9B" w:rsidRPr="003A6642" w14:paraId="60BCCABE" w14:textId="77777777" w:rsidTr="006439C5">
        <w:trPr>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546F8E7B"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56B9ECC2"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/api/programs</w:t>
            </w:r>
          </w:p>
        </w:tc>
        <w:tc>
          <w:tcPr>
            <w:tcW w:w="1715" w:type="dxa"/>
            <w:vAlign w:val="center"/>
          </w:tcPr>
          <w:p w14:paraId="35BCB3C8"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616161"/>
                <w:sz w:val="24"/>
                <w:szCs w:val="24"/>
              </w:rPr>
              <w:t>Tous</w:t>
            </w:r>
          </w:p>
        </w:tc>
        <w:tc>
          <w:tcPr>
            <w:tcW w:w="4777" w:type="dxa"/>
            <w:vAlign w:val="center"/>
          </w:tcPr>
          <w:p w14:paraId="2349C950"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Liste tous les programmes académiques actifs (PI, IAI, etc.).</w:t>
            </w:r>
          </w:p>
        </w:tc>
      </w:tr>
      <w:tr w:rsidR="00BE2D9B" w:rsidRPr="003A6642" w14:paraId="78395448" w14:textId="77777777" w:rsidTr="006439C5">
        <w:trPr>
          <w:cnfStyle w:val="000000100000" w:firstRow="0" w:lastRow="0" w:firstColumn="0" w:lastColumn="0" w:oddVBand="0" w:evenVBand="0" w:oddHBand="1" w:evenHBand="0" w:firstRowFirstColumn="0" w:firstRowLastColumn="0" w:lastRowFirstColumn="0" w:lastRowLastColumn="0"/>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45BABC35"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27D30749"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/api/programs</w:t>
            </w:r>
          </w:p>
        </w:tc>
        <w:tc>
          <w:tcPr>
            <w:tcW w:w="1715" w:type="dxa"/>
            <w:vAlign w:val="center"/>
          </w:tcPr>
          <w:p w14:paraId="65CB40AD"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417D1FCA"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Crée un nouveau programme avec son code, nom et nombre d'étapes.</w:t>
            </w:r>
          </w:p>
        </w:tc>
      </w:tr>
      <w:tr w:rsidR="00BE2D9B" w:rsidRPr="003A6642" w14:paraId="700F232C" w14:textId="77777777" w:rsidTr="006439C5">
        <w:trPr>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4A634E6F"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5EC4D0F6"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/api/programs/:id</w:t>
            </w:r>
          </w:p>
        </w:tc>
        <w:tc>
          <w:tcPr>
            <w:tcW w:w="1715" w:type="dxa"/>
            <w:vAlign w:val="center"/>
          </w:tcPr>
          <w:p w14:paraId="3F916900"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4875F399"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Modifie un programme existant (nom, </w:t>
            </w:r>
            <w:proofErr w:type="spellStart"/>
            <w:r w:rsidRPr="003A6642">
              <w:rPr>
                <w:rFonts w:ascii="Cambria" w:eastAsia="Arial" w:hAnsi="Cambria" w:cs="Arial"/>
                <w:color w:val="222222"/>
                <w:sz w:val="24"/>
                <w:szCs w:val="24"/>
              </w:rPr>
              <w:t>nbEtapes</w:t>
            </w:r>
            <w:proofErr w:type="spellEnd"/>
            <w:r w:rsidRPr="003A6642">
              <w:rPr>
                <w:rFonts w:ascii="Cambria" w:eastAsia="Arial" w:hAnsi="Cambria" w:cs="Arial"/>
                <w:color w:val="222222"/>
                <w:sz w:val="24"/>
                <w:szCs w:val="24"/>
              </w:rPr>
              <w:t>, description).</w:t>
            </w:r>
          </w:p>
        </w:tc>
      </w:tr>
      <w:tr w:rsidR="00BE2D9B" w:rsidRPr="003A6642" w14:paraId="20112F76"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0FC55316"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Entités — Cours</w:t>
            </w:r>
          </w:p>
        </w:tc>
      </w:tr>
      <w:tr w:rsidR="00BE2D9B" w:rsidRPr="003A6642" w14:paraId="32FC0EDF" w14:textId="77777777" w:rsidTr="006439C5">
        <w:trPr>
          <w:trHeight w:val="822"/>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4E568BBF"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693BFBF8"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/api/courses</w:t>
            </w:r>
          </w:p>
        </w:tc>
        <w:tc>
          <w:tcPr>
            <w:tcW w:w="1715" w:type="dxa"/>
            <w:vAlign w:val="center"/>
          </w:tcPr>
          <w:p w14:paraId="3D3E5447"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616161"/>
                <w:sz w:val="24"/>
                <w:szCs w:val="24"/>
              </w:rPr>
              <w:t>Tous</w:t>
            </w:r>
          </w:p>
        </w:tc>
        <w:tc>
          <w:tcPr>
            <w:tcW w:w="4777" w:type="dxa"/>
            <w:vAlign w:val="center"/>
          </w:tcPr>
          <w:p w14:paraId="1B33F2F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Liste tous les cours actifs (</w:t>
            </w:r>
            <w:proofErr w:type="spellStart"/>
            <w:r w:rsidRPr="003A6642">
              <w:rPr>
                <w:rFonts w:ascii="Cambria" w:eastAsia="Arial" w:hAnsi="Cambria" w:cs="Arial"/>
                <w:color w:val="222222"/>
                <w:sz w:val="24"/>
                <w:szCs w:val="24"/>
              </w:rPr>
              <w:t>isArchived</w:t>
            </w:r>
            <w:proofErr w:type="spellEnd"/>
            <w:r w:rsidRPr="003A6642">
              <w:rPr>
                <w:rFonts w:ascii="Cambria" w:eastAsia="Arial" w:hAnsi="Cambria" w:cs="Arial"/>
                <w:color w:val="222222"/>
                <w:sz w:val="24"/>
                <w:szCs w:val="24"/>
              </w:rPr>
              <w:t xml:space="preserve"> = false), avec leurs compétences requises.</w:t>
            </w:r>
          </w:p>
        </w:tc>
      </w:tr>
      <w:tr w:rsidR="00BE2D9B" w:rsidRPr="003A6642" w14:paraId="4A81B2CB" w14:textId="77777777" w:rsidTr="006439C5">
        <w:trPr>
          <w:cnfStyle w:val="000000100000" w:firstRow="0" w:lastRow="0" w:firstColumn="0" w:lastColumn="0" w:oddVBand="0" w:evenVBand="0" w:oddHBand="1" w:evenHBand="0" w:firstRowFirstColumn="0" w:firstRowLastColumn="0" w:lastRowFirstColumn="0" w:lastRowLastColumn="0"/>
          <w:trHeight w:val="1271"/>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0AD35C81"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69906C05"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/api/courses</w:t>
            </w:r>
          </w:p>
        </w:tc>
        <w:tc>
          <w:tcPr>
            <w:tcW w:w="1715" w:type="dxa"/>
            <w:vAlign w:val="center"/>
          </w:tcPr>
          <w:p w14:paraId="648CEDA1"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0D853652"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Crée un cours et associe ses compétences requises (</w:t>
            </w:r>
            <w:proofErr w:type="spellStart"/>
            <w:r w:rsidRPr="003A6642">
              <w:rPr>
                <w:rFonts w:ascii="Cambria" w:eastAsia="Arial" w:hAnsi="Cambria" w:cs="Arial"/>
                <w:color w:val="222222"/>
                <w:sz w:val="24"/>
                <w:szCs w:val="24"/>
              </w:rPr>
              <w:t>CourseSkill</w:t>
            </w:r>
            <w:proofErr w:type="spellEnd"/>
            <w:r w:rsidRPr="003A6642">
              <w:rPr>
                <w:rFonts w:ascii="Cambria" w:eastAsia="Arial" w:hAnsi="Cambria" w:cs="Arial"/>
                <w:color w:val="222222"/>
                <w:sz w:val="24"/>
                <w:szCs w:val="24"/>
              </w:rPr>
              <w:t>) avec niveaux et poids critiques.</w:t>
            </w:r>
          </w:p>
        </w:tc>
      </w:tr>
      <w:tr w:rsidR="00BE2D9B" w:rsidRPr="003A6642" w14:paraId="0D4DFD58" w14:textId="77777777" w:rsidTr="006439C5">
        <w:trPr>
          <w:trHeight w:val="822"/>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CB4E8C4"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73528AE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/api/courses/:id</w:t>
            </w:r>
          </w:p>
        </w:tc>
        <w:tc>
          <w:tcPr>
            <w:tcW w:w="1715" w:type="dxa"/>
            <w:vAlign w:val="center"/>
          </w:tcPr>
          <w:p w14:paraId="40A8C3AC"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25677707"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Modifie un cours : nom, étape, ou liste des compétences requises.</w:t>
            </w:r>
          </w:p>
        </w:tc>
      </w:tr>
      <w:tr w:rsidR="00BE2D9B" w:rsidRPr="003A6642" w14:paraId="19AD1EBC" w14:textId="77777777" w:rsidTr="006439C5">
        <w:trPr>
          <w:cnfStyle w:val="000000100000" w:firstRow="0" w:lastRow="0" w:firstColumn="0" w:lastColumn="0" w:oddVBand="0" w:evenVBand="0" w:oddHBand="1" w:evenHBand="0" w:firstRowFirstColumn="0" w:firstRowLastColumn="0" w:lastRowFirstColumn="0" w:lastRowLastColumn="0"/>
          <w:trHeight w:val="1271"/>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03FCDC7C"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16A3276A"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/api/courses/:id/archive</w:t>
            </w:r>
          </w:p>
        </w:tc>
        <w:tc>
          <w:tcPr>
            <w:tcW w:w="1715" w:type="dxa"/>
            <w:vAlign w:val="center"/>
          </w:tcPr>
          <w:p w14:paraId="0C2BC0FD"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05975539"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Suppression logique d'un cours (</w:t>
            </w:r>
            <w:proofErr w:type="spellStart"/>
            <w:r w:rsidRPr="003A6642">
              <w:rPr>
                <w:rFonts w:ascii="Cambria" w:eastAsia="Arial" w:hAnsi="Cambria" w:cs="Arial"/>
                <w:color w:val="222222"/>
                <w:sz w:val="24"/>
                <w:szCs w:val="24"/>
              </w:rPr>
              <w:t>isArchived</w:t>
            </w:r>
            <w:proofErr w:type="spellEnd"/>
            <w:r w:rsidRPr="003A6642">
              <w:rPr>
                <w:rFonts w:ascii="Cambria" w:eastAsia="Arial" w:hAnsi="Cambria" w:cs="Arial"/>
                <w:color w:val="222222"/>
                <w:sz w:val="24"/>
                <w:szCs w:val="24"/>
              </w:rPr>
              <w:t xml:space="preserve"> = </w:t>
            </w:r>
            <w:proofErr w:type="spellStart"/>
            <w:r w:rsidRPr="003A6642">
              <w:rPr>
                <w:rFonts w:ascii="Cambria" w:eastAsia="Arial" w:hAnsi="Cambria" w:cs="Arial"/>
                <w:color w:val="222222"/>
                <w:sz w:val="24"/>
                <w:szCs w:val="24"/>
              </w:rPr>
              <w:t>true</w:t>
            </w:r>
            <w:proofErr w:type="spellEnd"/>
            <w:r w:rsidRPr="003A6642">
              <w:rPr>
                <w:rFonts w:ascii="Cambria" w:eastAsia="Arial" w:hAnsi="Cambria" w:cs="Arial"/>
                <w:color w:val="222222"/>
                <w:sz w:val="24"/>
                <w:szCs w:val="24"/>
              </w:rPr>
              <w:t>). L'historique des affectations passées reste intact.</w:t>
            </w:r>
          </w:p>
        </w:tc>
      </w:tr>
      <w:tr w:rsidR="00BE2D9B" w:rsidRPr="003A6642" w14:paraId="6832406E" w14:textId="77777777" w:rsidTr="00BE2D9B">
        <w:trPr>
          <w:trHeight w:val="403"/>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2180E086"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Entités — Compétences</w:t>
            </w:r>
          </w:p>
        </w:tc>
      </w:tr>
      <w:tr w:rsidR="00BE2D9B" w:rsidRPr="003A6642" w14:paraId="2C2E797C" w14:textId="77777777" w:rsidTr="006439C5">
        <w:trPr>
          <w:cnfStyle w:val="000000100000" w:firstRow="0" w:lastRow="0" w:firstColumn="0" w:lastColumn="0" w:oddVBand="0" w:evenVBand="0" w:oddHBand="1" w:evenHBand="0" w:firstRowFirstColumn="0" w:firstRowLastColumn="0" w:lastRowFirstColumn="0" w:lastRowLastColumn="0"/>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ADEAE4D"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7BD1A0DA"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skills</w:t>
            </w:r>
            <w:proofErr w:type="spellEnd"/>
          </w:p>
        </w:tc>
        <w:tc>
          <w:tcPr>
            <w:tcW w:w="1715" w:type="dxa"/>
            <w:vAlign w:val="center"/>
          </w:tcPr>
          <w:p w14:paraId="3414C627"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616161"/>
                <w:sz w:val="24"/>
                <w:szCs w:val="24"/>
              </w:rPr>
              <w:t>Tous</w:t>
            </w:r>
          </w:p>
        </w:tc>
        <w:tc>
          <w:tcPr>
            <w:tcW w:w="4777" w:type="dxa"/>
            <w:vAlign w:val="center"/>
          </w:tcPr>
          <w:p w14:paraId="1C02A2DB"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Catalogue global des compétences (nom, catégorie, description).</w:t>
            </w:r>
          </w:p>
        </w:tc>
      </w:tr>
      <w:tr w:rsidR="00BE2D9B" w:rsidRPr="003A6642" w14:paraId="0834CE50" w14:textId="77777777" w:rsidTr="006439C5">
        <w:trPr>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0DF7604B"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6635D358"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skills</w:t>
            </w:r>
            <w:proofErr w:type="spellEnd"/>
          </w:p>
        </w:tc>
        <w:tc>
          <w:tcPr>
            <w:tcW w:w="1715" w:type="dxa"/>
            <w:vAlign w:val="center"/>
          </w:tcPr>
          <w:p w14:paraId="39F9B65A"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3BD57D4D"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Crée une nouvelle compétence dans le catalogue. Peut aussi être déclenché </w:t>
            </w:r>
            <w:r w:rsidRPr="003A6642">
              <w:rPr>
                <w:rFonts w:ascii="Cambria" w:eastAsia="Arial" w:hAnsi="Cambria" w:cs="Arial"/>
                <w:color w:val="222222"/>
                <w:sz w:val="24"/>
                <w:szCs w:val="24"/>
              </w:rPr>
              <w:lastRenderedPageBreak/>
              <w:t>automatiquement si le LLM détecte une compétence inconnue.</w:t>
            </w:r>
          </w:p>
        </w:tc>
      </w:tr>
      <w:tr w:rsidR="00BE2D9B" w:rsidRPr="003A6642" w14:paraId="5849F596" w14:textId="77777777" w:rsidTr="006439C5">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CDB96A5"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lastRenderedPageBreak/>
              <w:t>PATCH</w:t>
            </w:r>
          </w:p>
        </w:tc>
        <w:tc>
          <w:tcPr>
            <w:tcW w:w="2798" w:type="dxa"/>
            <w:vAlign w:val="center"/>
          </w:tcPr>
          <w:p w14:paraId="3F2F3200"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skills</w:t>
            </w:r>
            <w:proofErr w:type="spellEnd"/>
            <w:r w:rsidRPr="003A6642">
              <w:rPr>
                <w:rFonts w:ascii="Cambria" w:eastAsia="Courier New" w:hAnsi="Cambria" w:cs="Courier New"/>
                <w:color w:val="2C3E50"/>
                <w:sz w:val="24"/>
                <w:szCs w:val="24"/>
              </w:rPr>
              <w:t>/:id</w:t>
            </w:r>
          </w:p>
        </w:tc>
        <w:tc>
          <w:tcPr>
            <w:tcW w:w="1715" w:type="dxa"/>
            <w:vAlign w:val="center"/>
          </w:tcPr>
          <w:p w14:paraId="109DFFCC"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186AE7C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Modifie le nom, la catégorie ou la description d'une compétence existante.</w:t>
            </w:r>
          </w:p>
        </w:tc>
      </w:tr>
      <w:tr w:rsidR="00BE2D9B" w:rsidRPr="003A6642" w14:paraId="6D53844C" w14:textId="77777777" w:rsidTr="00BE2D9B">
        <w:trPr>
          <w:trHeight w:val="143"/>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285F5BDA"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Sessions académiques</w:t>
            </w:r>
          </w:p>
        </w:tc>
      </w:tr>
      <w:tr w:rsidR="00BE2D9B" w:rsidRPr="003A6642" w14:paraId="77ADBB0E" w14:textId="77777777" w:rsidTr="006439C5">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38074A1A"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0AB28FE8"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/api/sessions</w:t>
            </w:r>
          </w:p>
        </w:tc>
        <w:tc>
          <w:tcPr>
            <w:tcW w:w="1715" w:type="dxa"/>
            <w:vAlign w:val="center"/>
          </w:tcPr>
          <w:p w14:paraId="7F475D31"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6FCF1D8E"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Liste toutes les sessions avec leur statut : PLANIFIEE, ACTIVE ou ARCHIVEE.</w:t>
            </w:r>
          </w:p>
        </w:tc>
      </w:tr>
      <w:tr w:rsidR="00BE2D9B" w:rsidRPr="003A6642" w14:paraId="07FBF4B8" w14:textId="77777777" w:rsidTr="006439C5">
        <w:trPr>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5EEE0CA2"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6D678920"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/api/sessions</w:t>
            </w:r>
          </w:p>
        </w:tc>
        <w:tc>
          <w:tcPr>
            <w:tcW w:w="1715" w:type="dxa"/>
            <w:vAlign w:val="center"/>
          </w:tcPr>
          <w:p w14:paraId="38048E81"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21DBCAB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Crée une nouvelle session (nom, année, période : AUTOMNE / HIVER / ETE).</w:t>
            </w:r>
          </w:p>
        </w:tc>
      </w:tr>
      <w:tr w:rsidR="00BE2D9B" w:rsidRPr="003A6642" w14:paraId="221B8A2F" w14:textId="77777777" w:rsidTr="006439C5">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7E7F974"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4959C356"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/api/sessions/:id/</w:t>
            </w:r>
            <w:proofErr w:type="spellStart"/>
            <w:r w:rsidRPr="003A6642">
              <w:rPr>
                <w:rFonts w:ascii="Cambria" w:eastAsia="Courier New" w:hAnsi="Cambria" w:cs="Courier New"/>
                <w:color w:val="2C3E50"/>
                <w:sz w:val="24"/>
                <w:szCs w:val="24"/>
              </w:rPr>
              <w:t>activate</w:t>
            </w:r>
            <w:proofErr w:type="spellEnd"/>
          </w:p>
        </w:tc>
        <w:tc>
          <w:tcPr>
            <w:tcW w:w="1715" w:type="dxa"/>
            <w:vAlign w:val="center"/>
          </w:tcPr>
          <w:p w14:paraId="13A79F2C"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2092282A"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Active une session. Une seule session peut être ACTIVE à la fois — validation côté API.</w:t>
            </w:r>
          </w:p>
        </w:tc>
      </w:tr>
      <w:tr w:rsidR="00BE2D9B" w:rsidRPr="003A6642" w14:paraId="79F78690" w14:textId="77777777" w:rsidTr="006439C5">
        <w:trPr>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1590E606"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72D5297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/api/sessions/:id/</w:t>
            </w:r>
            <w:proofErr w:type="spellStart"/>
            <w:r w:rsidRPr="003A6642">
              <w:rPr>
                <w:rFonts w:ascii="Cambria" w:eastAsia="Courier New" w:hAnsi="Cambria" w:cs="Courier New"/>
                <w:color w:val="2C3E50"/>
                <w:sz w:val="24"/>
                <w:szCs w:val="24"/>
              </w:rPr>
              <w:t>weights</w:t>
            </w:r>
            <w:proofErr w:type="spellEnd"/>
          </w:p>
        </w:tc>
        <w:tc>
          <w:tcPr>
            <w:tcW w:w="1715" w:type="dxa"/>
            <w:vAlign w:val="center"/>
          </w:tcPr>
          <w:p w14:paraId="76A42699"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1269A54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Récupère la configuration des pondérations d'une session (</w:t>
            </w:r>
            <w:proofErr w:type="spellStart"/>
            <w:r w:rsidRPr="003A6642">
              <w:rPr>
                <w:rFonts w:ascii="Cambria" w:eastAsia="Arial" w:hAnsi="Cambria" w:cs="Arial"/>
                <w:color w:val="222222"/>
                <w:sz w:val="24"/>
                <w:szCs w:val="24"/>
              </w:rPr>
              <w:t>WeightsConfig</w:t>
            </w:r>
            <w:proofErr w:type="spellEnd"/>
            <w:r w:rsidRPr="003A6642">
              <w:rPr>
                <w:rFonts w:ascii="Cambria" w:eastAsia="Arial" w:hAnsi="Cambria" w:cs="Arial"/>
                <w:color w:val="222222"/>
                <w:sz w:val="24"/>
                <w:szCs w:val="24"/>
              </w:rPr>
              <w:t>).</w:t>
            </w:r>
          </w:p>
        </w:tc>
      </w:tr>
      <w:tr w:rsidR="00BE2D9B" w:rsidRPr="003A6642" w14:paraId="2ED463DA" w14:textId="77777777" w:rsidTr="006439C5">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27F22B5D"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10765BBD"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/api/sessions/:id/</w:t>
            </w:r>
            <w:proofErr w:type="spellStart"/>
            <w:r w:rsidRPr="003A6642">
              <w:rPr>
                <w:rFonts w:ascii="Cambria" w:eastAsia="Courier New" w:hAnsi="Cambria" w:cs="Courier New"/>
                <w:color w:val="2C3E50"/>
                <w:sz w:val="24"/>
                <w:szCs w:val="24"/>
              </w:rPr>
              <w:t>weights</w:t>
            </w:r>
            <w:proofErr w:type="spellEnd"/>
          </w:p>
        </w:tc>
        <w:tc>
          <w:tcPr>
            <w:tcW w:w="1715" w:type="dxa"/>
            <w:vAlign w:val="center"/>
          </w:tcPr>
          <w:p w14:paraId="27AA2A0B"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461BAD4E"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Met à jour les pondérations. Validation stricte : somme des 4 critères doit être égale à 100%.</w:t>
            </w:r>
          </w:p>
        </w:tc>
      </w:tr>
      <w:tr w:rsidR="00BE2D9B" w:rsidRPr="003A6642" w14:paraId="27DB5D39" w14:textId="77777777" w:rsidTr="00BE2D9B">
        <w:trPr>
          <w:trHeight w:val="143"/>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250765DC"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Moteur d'affectation</w:t>
            </w:r>
          </w:p>
        </w:tc>
      </w:tr>
      <w:tr w:rsidR="00BE2D9B" w:rsidRPr="003A6642" w14:paraId="2B044768" w14:textId="77777777" w:rsidTr="006439C5">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2594254E"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3F67F3C2"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assignments</w:t>
            </w:r>
            <w:proofErr w:type="spellEnd"/>
            <w:r w:rsidRPr="003A6642">
              <w:rPr>
                <w:rFonts w:ascii="Cambria" w:eastAsia="Courier New" w:hAnsi="Cambria" w:cs="Courier New"/>
                <w:color w:val="2C3E50"/>
                <w:sz w:val="24"/>
                <w:szCs w:val="24"/>
              </w:rPr>
              <w:t>/</w:t>
            </w:r>
            <w:proofErr w:type="spellStart"/>
            <w:r w:rsidRPr="003A6642">
              <w:rPr>
                <w:rFonts w:ascii="Cambria" w:eastAsia="Courier New" w:hAnsi="Cambria" w:cs="Courier New"/>
                <w:color w:val="2C3E50"/>
                <w:sz w:val="24"/>
                <w:szCs w:val="24"/>
              </w:rPr>
              <w:t>calculate</w:t>
            </w:r>
            <w:proofErr w:type="spellEnd"/>
          </w:p>
        </w:tc>
        <w:tc>
          <w:tcPr>
            <w:tcW w:w="1715" w:type="dxa"/>
            <w:vAlign w:val="center"/>
          </w:tcPr>
          <w:p w14:paraId="11FF2BD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05410909"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Lance le calcul des scores via </w:t>
            </w:r>
            <w:proofErr w:type="spellStart"/>
            <w:r w:rsidRPr="003A6642">
              <w:rPr>
                <w:rFonts w:ascii="Cambria" w:eastAsia="Arial" w:hAnsi="Cambria" w:cs="Arial"/>
                <w:color w:val="222222"/>
                <w:sz w:val="24"/>
                <w:szCs w:val="24"/>
              </w:rPr>
              <w:t>FastAPI</w:t>
            </w:r>
            <w:proofErr w:type="spellEnd"/>
            <w:r w:rsidRPr="003A6642">
              <w:rPr>
                <w:rFonts w:ascii="Cambria" w:eastAsia="Arial" w:hAnsi="Cambria" w:cs="Arial"/>
                <w:color w:val="222222"/>
                <w:sz w:val="24"/>
                <w:szCs w:val="24"/>
              </w:rPr>
              <w:t>. Génère les propositions d'affectation (statut PROPOSEE) pour la session sélectionnée.</w:t>
            </w:r>
          </w:p>
        </w:tc>
      </w:tr>
      <w:tr w:rsidR="00BE2D9B" w:rsidRPr="003A6642" w14:paraId="6415D5BD" w14:textId="77777777" w:rsidTr="006439C5">
        <w:trPr>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5E342FE7"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131EA9E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assignments</w:t>
            </w:r>
            <w:proofErr w:type="spellEnd"/>
          </w:p>
        </w:tc>
        <w:tc>
          <w:tcPr>
            <w:tcW w:w="1715" w:type="dxa"/>
            <w:vAlign w:val="center"/>
          </w:tcPr>
          <w:p w14:paraId="1A69D05A"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686ACBB5"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Liste les affectations d'une session avec les scores détaillés par critère (</w:t>
            </w:r>
            <w:proofErr w:type="spellStart"/>
            <w:r w:rsidRPr="003A6642">
              <w:rPr>
                <w:rFonts w:ascii="Cambria" w:eastAsia="Arial" w:hAnsi="Cambria" w:cs="Arial"/>
                <w:color w:val="222222"/>
                <w:sz w:val="24"/>
                <w:szCs w:val="24"/>
              </w:rPr>
              <w:t>scoreDetail</w:t>
            </w:r>
            <w:proofErr w:type="spellEnd"/>
            <w:r w:rsidRPr="003A6642">
              <w:rPr>
                <w:rFonts w:ascii="Cambria" w:eastAsia="Arial" w:hAnsi="Cambria" w:cs="Arial"/>
                <w:color w:val="222222"/>
                <w:sz w:val="24"/>
                <w:szCs w:val="24"/>
              </w:rPr>
              <w:t xml:space="preserve"> JSON).</w:t>
            </w:r>
          </w:p>
        </w:tc>
      </w:tr>
      <w:tr w:rsidR="00BE2D9B" w:rsidRPr="003A6642" w14:paraId="0BBB2455" w14:textId="77777777" w:rsidTr="006439C5">
        <w:trPr>
          <w:cnfStyle w:val="000000100000" w:firstRow="0" w:lastRow="0" w:firstColumn="0" w:lastColumn="0" w:oddVBand="0" w:evenVBand="0" w:oddHBand="1" w:evenHBand="0" w:firstRowFirstColumn="0" w:firstRowLastColumn="0" w:lastRowFirstColumn="0" w:lastRowLastColumn="0"/>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34B59E95"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36919BB0"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assignments</w:t>
            </w:r>
            <w:proofErr w:type="spellEnd"/>
            <w:r w:rsidRPr="003A6642">
              <w:rPr>
                <w:rFonts w:ascii="Cambria" w:eastAsia="Courier New" w:hAnsi="Cambria" w:cs="Courier New"/>
                <w:color w:val="2C3E50"/>
                <w:sz w:val="24"/>
                <w:szCs w:val="24"/>
              </w:rPr>
              <w:t>/:id</w:t>
            </w:r>
          </w:p>
        </w:tc>
        <w:tc>
          <w:tcPr>
            <w:tcW w:w="1715" w:type="dxa"/>
            <w:vAlign w:val="center"/>
          </w:tcPr>
          <w:p w14:paraId="0B0E757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44BC6D55"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Ajustement manuel d'une affectation par le RH. Passe le statut à AJUSTEE. L'ajustement est tracé dans </w:t>
            </w:r>
            <w:proofErr w:type="spellStart"/>
            <w:r w:rsidRPr="003A6642">
              <w:rPr>
                <w:rFonts w:ascii="Cambria" w:eastAsia="Arial" w:hAnsi="Cambria" w:cs="Arial"/>
                <w:color w:val="222222"/>
                <w:sz w:val="24"/>
                <w:szCs w:val="24"/>
              </w:rPr>
              <w:t>AuditLog</w:t>
            </w:r>
            <w:proofErr w:type="spellEnd"/>
            <w:r w:rsidRPr="003A6642">
              <w:rPr>
                <w:rFonts w:ascii="Cambria" w:eastAsia="Arial" w:hAnsi="Cambria" w:cs="Arial"/>
                <w:color w:val="222222"/>
                <w:sz w:val="24"/>
                <w:szCs w:val="24"/>
              </w:rPr>
              <w:t>.</w:t>
            </w:r>
          </w:p>
        </w:tc>
      </w:tr>
      <w:tr w:rsidR="00BE2D9B" w:rsidRPr="003A6642" w14:paraId="5B0A8891" w14:textId="77777777" w:rsidTr="006439C5">
        <w:trPr>
          <w:trHeight w:val="143"/>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256D8B2D"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7680FCF5"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assignments</w:t>
            </w:r>
            <w:proofErr w:type="spellEnd"/>
            <w:r w:rsidRPr="003A6642">
              <w:rPr>
                <w:rFonts w:ascii="Cambria" w:eastAsia="Courier New" w:hAnsi="Cambria" w:cs="Courier New"/>
                <w:color w:val="2C3E50"/>
                <w:sz w:val="24"/>
                <w:szCs w:val="24"/>
              </w:rPr>
              <w:t>/</w:t>
            </w:r>
            <w:proofErr w:type="spellStart"/>
            <w:r w:rsidRPr="003A6642">
              <w:rPr>
                <w:rFonts w:ascii="Cambria" w:eastAsia="Courier New" w:hAnsi="Cambria" w:cs="Courier New"/>
                <w:color w:val="2C3E50"/>
                <w:sz w:val="24"/>
                <w:szCs w:val="24"/>
              </w:rPr>
              <w:t>finalize</w:t>
            </w:r>
            <w:proofErr w:type="spellEnd"/>
          </w:p>
        </w:tc>
        <w:tc>
          <w:tcPr>
            <w:tcW w:w="1715" w:type="dxa"/>
            <w:vAlign w:val="center"/>
          </w:tcPr>
          <w:p w14:paraId="4D754B5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27D96BD5"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Finalise toutes les affectations d'une session (statut FINALISEE). Lecture seule ensuite — aucune modification possible.</w:t>
            </w:r>
          </w:p>
        </w:tc>
      </w:tr>
      <w:tr w:rsidR="00BE2D9B" w:rsidRPr="003A6642" w14:paraId="56B63330" w14:textId="77777777" w:rsidTr="00BE2D9B">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3E2619BD"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Historique et rapports</w:t>
            </w:r>
          </w:p>
        </w:tc>
      </w:tr>
      <w:tr w:rsidR="00BE2D9B" w:rsidRPr="003A6642" w14:paraId="7CE4AD5F"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26D695E0"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lastRenderedPageBreak/>
              <w:t>GET</w:t>
            </w:r>
          </w:p>
        </w:tc>
        <w:tc>
          <w:tcPr>
            <w:tcW w:w="2798" w:type="dxa"/>
            <w:vAlign w:val="center"/>
          </w:tcPr>
          <w:p w14:paraId="11407943"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history</w:t>
            </w:r>
            <w:proofErr w:type="spellEnd"/>
          </w:p>
        </w:tc>
        <w:tc>
          <w:tcPr>
            <w:tcW w:w="1715" w:type="dxa"/>
            <w:vAlign w:val="center"/>
          </w:tcPr>
          <w:p w14:paraId="7178AC5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3D7998B8"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Historique des affectations finalisées, filtrable par session, programme, professeur ou cours.</w:t>
            </w:r>
          </w:p>
        </w:tc>
      </w:tr>
      <w:tr w:rsidR="00BE2D9B" w:rsidRPr="003A6642" w14:paraId="07232A56" w14:textId="77777777" w:rsidTr="006439C5">
        <w:trPr>
          <w:cnfStyle w:val="000000100000" w:firstRow="0" w:lastRow="0" w:firstColumn="0" w:lastColumn="0" w:oddVBand="0" w:evenVBand="0" w:oddHBand="1" w:evenHBand="0" w:firstRowFirstColumn="0" w:firstRowLastColumn="0" w:lastRowFirstColumn="0" w:lastRowLastColumn="0"/>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BDC103E"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746808BD"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history</w:t>
            </w:r>
            <w:proofErr w:type="spellEnd"/>
            <w:r w:rsidRPr="003A6642">
              <w:rPr>
                <w:rFonts w:ascii="Cambria" w:eastAsia="Courier New" w:hAnsi="Cambria" w:cs="Courier New"/>
                <w:color w:val="2C3E50"/>
                <w:sz w:val="24"/>
                <w:szCs w:val="24"/>
              </w:rPr>
              <w:t>/compare</w:t>
            </w:r>
          </w:p>
        </w:tc>
        <w:tc>
          <w:tcPr>
            <w:tcW w:w="1715" w:type="dxa"/>
            <w:vAlign w:val="center"/>
          </w:tcPr>
          <w:p w14:paraId="5624425B"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48127519"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Comparaison des affectations session N vs session N-1 pour un même cours. Aide le RH à évaluer la continuité.</w:t>
            </w:r>
          </w:p>
        </w:tc>
      </w:tr>
      <w:tr w:rsidR="00BE2D9B" w:rsidRPr="003A6642" w14:paraId="39C78100" w14:textId="77777777" w:rsidTr="006439C5">
        <w:trPr>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6B1BC815"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23D7B93A"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w:t>
            </w:r>
            <w:proofErr w:type="spellStart"/>
            <w:r w:rsidRPr="003A6642">
              <w:rPr>
                <w:rFonts w:ascii="Cambria" w:eastAsia="Courier New" w:hAnsi="Cambria" w:cs="Courier New"/>
                <w:color w:val="2C3E50"/>
                <w:sz w:val="24"/>
                <w:szCs w:val="24"/>
              </w:rPr>
              <w:t>history</w:t>
            </w:r>
            <w:proofErr w:type="spellEnd"/>
            <w:r w:rsidRPr="003A6642">
              <w:rPr>
                <w:rFonts w:ascii="Cambria" w:eastAsia="Courier New" w:hAnsi="Cambria" w:cs="Courier New"/>
                <w:color w:val="2C3E50"/>
                <w:sz w:val="24"/>
                <w:szCs w:val="24"/>
              </w:rPr>
              <w:t>/export</w:t>
            </w:r>
          </w:p>
        </w:tc>
        <w:tc>
          <w:tcPr>
            <w:tcW w:w="1715" w:type="dxa"/>
            <w:vAlign w:val="center"/>
          </w:tcPr>
          <w:p w14:paraId="25E9B99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0D47A1"/>
                <w:sz w:val="24"/>
                <w:szCs w:val="24"/>
              </w:rPr>
              <w:t>RH</w:t>
            </w:r>
          </w:p>
        </w:tc>
        <w:tc>
          <w:tcPr>
            <w:tcW w:w="4777" w:type="dxa"/>
            <w:vAlign w:val="center"/>
          </w:tcPr>
          <w:p w14:paraId="1282AA2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Export PDF des affectations finalisées d'une session académique.</w:t>
            </w:r>
          </w:p>
        </w:tc>
      </w:tr>
      <w:tr w:rsidR="00BE2D9B" w:rsidRPr="003A6642" w14:paraId="3D3A0FED"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35ACB21F"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Administration</w:t>
            </w:r>
          </w:p>
        </w:tc>
      </w:tr>
      <w:tr w:rsidR="00BE2D9B" w:rsidRPr="003A6642" w14:paraId="341DB367" w14:textId="77777777" w:rsidTr="006439C5">
        <w:trPr>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7781C791"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48D20906"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/api/admin/</w:t>
            </w:r>
            <w:proofErr w:type="spellStart"/>
            <w:r w:rsidRPr="003A6642">
              <w:rPr>
                <w:rFonts w:ascii="Cambria" w:eastAsia="Courier New" w:hAnsi="Cambria" w:cs="Courier New"/>
                <w:color w:val="2C3E50"/>
                <w:sz w:val="24"/>
                <w:szCs w:val="24"/>
              </w:rPr>
              <w:t>users</w:t>
            </w:r>
            <w:proofErr w:type="spellEnd"/>
          </w:p>
        </w:tc>
        <w:tc>
          <w:tcPr>
            <w:tcW w:w="1715" w:type="dxa"/>
            <w:vAlign w:val="center"/>
          </w:tcPr>
          <w:p w14:paraId="3CB1150E"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708186C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Liste tous les comptes utilisateurs avec rôle et statut (actif / bloqué).</w:t>
            </w:r>
          </w:p>
        </w:tc>
      </w:tr>
      <w:tr w:rsidR="00BE2D9B" w:rsidRPr="003A6642" w14:paraId="66CA5A82" w14:textId="77777777" w:rsidTr="006439C5">
        <w:trPr>
          <w:cnfStyle w:val="000000100000" w:firstRow="0" w:lastRow="0" w:firstColumn="0" w:lastColumn="0" w:oddVBand="0" w:evenVBand="0" w:oddHBand="1" w:evenHBand="0" w:firstRowFirstColumn="0" w:firstRowLastColumn="0" w:lastRowFirstColumn="0" w:lastRowLastColumn="0"/>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72784829"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0B75539F"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/api/admin/</w:t>
            </w:r>
            <w:proofErr w:type="spellStart"/>
            <w:r w:rsidRPr="003A6642">
              <w:rPr>
                <w:rFonts w:ascii="Cambria" w:eastAsia="Courier New" w:hAnsi="Cambria" w:cs="Courier New"/>
                <w:color w:val="2C3E50"/>
                <w:sz w:val="24"/>
                <w:szCs w:val="24"/>
              </w:rPr>
              <w:t>users</w:t>
            </w:r>
            <w:proofErr w:type="spellEnd"/>
          </w:p>
        </w:tc>
        <w:tc>
          <w:tcPr>
            <w:tcW w:w="1715" w:type="dxa"/>
            <w:vAlign w:val="center"/>
          </w:tcPr>
          <w:p w14:paraId="2F159EA7"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6B7446BB"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Crée un compte utilisateur avec </w:t>
            </w:r>
            <w:proofErr w:type="gramStart"/>
            <w:r w:rsidRPr="003A6642">
              <w:rPr>
                <w:rFonts w:ascii="Cambria" w:eastAsia="Arial" w:hAnsi="Cambria" w:cs="Arial"/>
                <w:color w:val="222222"/>
                <w:sz w:val="24"/>
                <w:szCs w:val="24"/>
              </w:rPr>
              <w:t>email</w:t>
            </w:r>
            <w:proofErr w:type="gramEnd"/>
            <w:r w:rsidRPr="003A6642">
              <w:rPr>
                <w:rFonts w:ascii="Cambria" w:eastAsia="Arial" w:hAnsi="Cambria" w:cs="Arial"/>
                <w:color w:val="222222"/>
                <w:sz w:val="24"/>
                <w:szCs w:val="24"/>
              </w:rPr>
              <w:t xml:space="preserve"> institutionnel et rôle assigné. Le mot de passe initial est </w:t>
            </w:r>
            <w:proofErr w:type="spellStart"/>
            <w:r w:rsidRPr="003A6642">
              <w:rPr>
                <w:rFonts w:ascii="Cambria" w:eastAsia="Arial" w:hAnsi="Cambria" w:cs="Arial"/>
                <w:color w:val="222222"/>
                <w:sz w:val="24"/>
                <w:szCs w:val="24"/>
              </w:rPr>
              <w:t>hashé</w:t>
            </w:r>
            <w:proofErr w:type="spellEnd"/>
            <w:r w:rsidRPr="003A6642">
              <w:rPr>
                <w:rFonts w:ascii="Cambria" w:eastAsia="Arial" w:hAnsi="Cambria" w:cs="Arial"/>
                <w:color w:val="222222"/>
                <w:sz w:val="24"/>
                <w:szCs w:val="24"/>
              </w:rPr>
              <w:t xml:space="preserve"> avec </w:t>
            </w:r>
            <w:proofErr w:type="spellStart"/>
            <w:r w:rsidRPr="003A6642">
              <w:rPr>
                <w:rFonts w:ascii="Cambria" w:eastAsia="Arial" w:hAnsi="Cambria" w:cs="Arial"/>
                <w:color w:val="222222"/>
                <w:sz w:val="24"/>
                <w:szCs w:val="24"/>
              </w:rPr>
              <w:t>bcrypt</w:t>
            </w:r>
            <w:proofErr w:type="spellEnd"/>
            <w:r w:rsidRPr="003A6642">
              <w:rPr>
                <w:rFonts w:ascii="Cambria" w:eastAsia="Arial" w:hAnsi="Cambria" w:cs="Arial"/>
                <w:color w:val="222222"/>
                <w:sz w:val="24"/>
                <w:szCs w:val="24"/>
              </w:rPr>
              <w:t>.</w:t>
            </w:r>
          </w:p>
        </w:tc>
      </w:tr>
      <w:tr w:rsidR="00BE2D9B" w:rsidRPr="003A6642" w14:paraId="54E0A2C6" w14:textId="77777777" w:rsidTr="006439C5">
        <w:trPr>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7BFF20B0"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0595FC9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/api/admin/</w:t>
            </w:r>
            <w:proofErr w:type="spellStart"/>
            <w:r w:rsidRPr="003A6642">
              <w:rPr>
                <w:rFonts w:ascii="Cambria" w:eastAsia="Courier New" w:hAnsi="Cambria" w:cs="Courier New"/>
                <w:color w:val="2C3E50"/>
                <w:sz w:val="24"/>
                <w:szCs w:val="24"/>
              </w:rPr>
              <w:t>users</w:t>
            </w:r>
            <w:proofErr w:type="spellEnd"/>
            <w:r w:rsidRPr="003A6642">
              <w:rPr>
                <w:rFonts w:ascii="Cambria" w:eastAsia="Courier New" w:hAnsi="Cambria" w:cs="Courier New"/>
                <w:color w:val="2C3E50"/>
                <w:sz w:val="24"/>
                <w:szCs w:val="24"/>
              </w:rPr>
              <w:t>/:id</w:t>
            </w:r>
          </w:p>
        </w:tc>
        <w:tc>
          <w:tcPr>
            <w:tcW w:w="1715" w:type="dxa"/>
            <w:vAlign w:val="center"/>
          </w:tcPr>
          <w:p w14:paraId="66091CD4"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06A3CC48"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Modifie un compte : changement de rôle, activation ou désactivation (</w:t>
            </w:r>
            <w:proofErr w:type="spellStart"/>
            <w:r w:rsidRPr="003A6642">
              <w:rPr>
                <w:rFonts w:ascii="Cambria" w:eastAsia="Arial" w:hAnsi="Cambria" w:cs="Arial"/>
                <w:color w:val="222222"/>
                <w:sz w:val="24"/>
                <w:szCs w:val="24"/>
              </w:rPr>
              <w:t>isActive</w:t>
            </w:r>
            <w:proofErr w:type="spellEnd"/>
            <w:r w:rsidRPr="003A6642">
              <w:rPr>
                <w:rFonts w:ascii="Cambria" w:eastAsia="Arial" w:hAnsi="Cambria" w:cs="Arial"/>
                <w:color w:val="222222"/>
                <w:sz w:val="24"/>
                <w:szCs w:val="24"/>
              </w:rPr>
              <w:t>). Suppression logique uniquement.</w:t>
            </w:r>
          </w:p>
        </w:tc>
      </w:tr>
      <w:tr w:rsidR="00BE2D9B" w:rsidRPr="003A6642" w14:paraId="70F50A90" w14:textId="77777777" w:rsidTr="006439C5">
        <w:trPr>
          <w:cnfStyle w:val="000000100000" w:firstRow="0" w:lastRow="0" w:firstColumn="0" w:lastColumn="0" w:oddVBand="0" w:evenVBand="0" w:oddHBand="1" w:evenHBand="0" w:firstRowFirstColumn="0" w:firstRowLastColumn="0" w:lastRowFirstColumn="0" w:lastRowLastColumn="0"/>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48D15DBF"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23063DBB"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/api/admin/logs</w:t>
            </w:r>
          </w:p>
        </w:tc>
        <w:tc>
          <w:tcPr>
            <w:tcW w:w="1715" w:type="dxa"/>
            <w:vAlign w:val="center"/>
          </w:tcPr>
          <w:p w14:paraId="417B0480"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4527A0"/>
                <w:sz w:val="24"/>
                <w:szCs w:val="24"/>
              </w:rPr>
              <w:t>Admin</w:t>
            </w:r>
          </w:p>
        </w:tc>
        <w:tc>
          <w:tcPr>
            <w:tcW w:w="4777" w:type="dxa"/>
            <w:vAlign w:val="center"/>
          </w:tcPr>
          <w:p w14:paraId="27688CFA"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Journal d'audit complet (</w:t>
            </w:r>
            <w:proofErr w:type="spellStart"/>
            <w:r w:rsidRPr="003A6642">
              <w:rPr>
                <w:rFonts w:ascii="Cambria" w:eastAsia="Arial" w:hAnsi="Cambria" w:cs="Arial"/>
                <w:color w:val="222222"/>
                <w:sz w:val="24"/>
                <w:szCs w:val="24"/>
              </w:rPr>
              <w:t>AuditLog</w:t>
            </w:r>
            <w:proofErr w:type="spellEnd"/>
            <w:r w:rsidRPr="003A6642">
              <w:rPr>
                <w:rFonts w:ascii="Cambria" w:eastAsia="Arial" w:hAnsi="Cambria" w:cs="Arial"/>
                <w:color w:val="222222"/>
                <w:sz w:val="24"/>
                <w:szCs w:val="24"/>
              </w:rPr>
              <w:t>), filtrable par action, type d'entité et utilisateur.</w:t>
            </w:r>
          </w:p>
        </w:tc>
      </w:tr>
      <w:tr w:rsidR="00BE2D9B" w:rsidRPr="003A6642" w14:paraId="283E2E64" w14:textId="77777777" w:rsidTr="00BE2D9B">
        <w:trPr>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03A33BEA" w14:textId="77777777" w:rsidR="00BE2D9B" w:rsidRPr="003A6642" w:rsidRDefault="00BE2D9B" w:rsidP="00BE2D9B">
            <w:pPr>
              <w:spacing w:line="360" w:lineRule="auto"/>
              <w:jc w:val="center"/>
              <w:rPr>
                <w:rFonts w:ascii="Cambria" w:hAnsi="Cambria"/>
                <w:sz w:val="24"/>
                <w:szCs w:val="24"/>
              </w:rPr>
            </w:pPr>
            <w:r w:rsidRPr="003A6642">
              <w:rPr>
                <w:rFonts w:ascii="Cambria" w:eastAsia="Arial" w:hAnsi="Cambria" w:cs="Arial"/>
                <w:color w:val="1F3864"/>
                <w:sz w:val="24"/>
                <w:szCs w:val="24"/>
              </w:rPr>
              <w:t>Notifications in-app</w:t>
            </w:r>
          </w:p>
        </w:tc>
      </w:tr>
      <w:tr w:rsidR="00BE2D9B" w:rsidRPr="003A6642" w14:paraId="7A25530D" w14:textId="77777777" w:rsidTr="006439C5">
        <w:trPr>
          <w:cnfStyle w:val="000000100000" w:firstRow="0" w:lastRow="0" w:firstColumn="0" w:lastColumn="0" w:oddVBand="0" w:evenVBand="0" w:oddHBand="1" w:evenHBand="0" w:firstRowFirstColumn="0" w:firstRowLastColumn="0" w:lastRowFirstColumn="0" w:lastRowLastColumn="0"/>
          <w:trHeight w:val="1256"/>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74867683"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C3547"/>
                <w:sz w:val="24"/>
                <w:szCs w:val="24"/>
              </w:rPr>
              <w:t>GET</w:t>
            </w:r>
          </w:p>
        </w:tc>
        <w:tc>
          <w:tcPr>
            <w:tcW w:w="2798" w:type="dxa"/>
            <w:vAlign w:val="center"/>
          </w:tcPr>
          <w:p w14:paraId="657D64AB"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/api/notifications</w:t>
            </w:r>
          </w:p>
        </w:tc>
        <w:tc>
          <w:tcPr>
            <w:tcW w:w="1715" w:type="dxa"/>
            <w:vAlign w:val="center"/>
          </w:tcPr>
          <w:p w14:paraId="168BCF50"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616161"/>
                <w:sz w:val="24"/>
                <w:szCs w:val="24"/>
              </w:rPr>
              <w:t>Tous</w:t>
            </w:r>
          </w:p>
        </w:tc>
        <w:tc>
          <w:tcPr>
            <w:tcW w:w="4777" w:type="dxa"/>
            <w:vAlign w:val="center"/>
          </w:tcPr>
          <w:p w14:paraId="0C9CE5B7"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Retourne les notifications non lues de l'utilisateur connecté (badge sur l'interface).</w:t>
            </w:r>
          </w:p>
        </w:tc>
      </w:tr>
      <w:tr w:rsidR="00BE2D9B" w:rsidRPr="003A6642" w14:paraId="06A9C5B0" w14:textId="77777777" w:rsidTr="006439C5">
        <w:trPr>
          <w:trHeight w:val="837"/>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04F0150F"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663C00"/>
                <w:sz w:val="24"/>
                <w:szCs w:val="24"/>
              </w:rPr>
              <w:t>PATCH</w:t>
            </w:r>
          </w:p>
        </w:tc>
        <w:tc>
          <w:tcPr>
            <w:tcW w:w="2798" w:type="dxa"/>
            <w:vAlign w:val="center"/>
          </w:tcPr>
          <w:p w14:paraId="09649354"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/api/notifications/:id/</w:t>
            </w:r>
            <w:proofErr w:type="spellStart"/>
            <w:r w:rsidRPr="003A6642">
              <w:rPr>
                <w:rFonts w:ascii="Cambria" w:eastAsia="Courier New" w:hAnsi="Cambria" w:cs="Courier New"/>
                <w:color w:val="2C3E50"/>
                <w:sz w:val="24"/>
                <w:szCs w:val="24"/>
              </w:rPr>
              <w:t>read</w:t>
            </w:r>
            <w:proofErr w:type="spellEnd"/>
          </w:p>
        </w:tc>
        <w:tc>
          <w:tcPr>
            <w:tcW w:w="1715" w:type="dxa"/>
            <w:vAlign w:val="center"/>
          </w:tcPr>
          <w:p w14:paraId="7274BDCD"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616161"/>
                <w:sz w:val="24"/>
                <w:szCs w:val="24"/>
              </w:rPr>
              <w:t>Tous</w:t>
            </w:r>
          </w:p>
        </w:tc>
        <w:tc>
          <w:tcPr>
            <w:tcW w:w="4777" w:type="dxa"/>
            <w:vAlign w:val="center"/>
          </w:tcPr>
          <w:p w14:paraId="03A25BD6"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Marque une notification comme lue (</w:t>
            </w:r>
            <w:proofErr w:type="spellStart"/>
            <w:r w:rsidRPr="003A6642">
              <w:rPr>
                <w:rFonts w:ascii="Cambria" w:eastAsia="Arial" w:hAnsi="Cambria" w:cs="Arial"/>
                <w:color w:val="222222"/>
                <w:sz w:val="24"/>
                <w:szCs w:val="24"/>
              </w:rPr>
              <w:t>isRead</w:t>
            </w:r>
            <w:proofErr w:type="spellEnd"/>
            <w:r w:rsidRPr="003A6642">
              <w:rPr>
                <w:rFonts w:ascii="Cambria" w:eastAsia="Arial" w:hAnsi="Cambria" w:cs="Arial"/>
                <w:color w:val="222222"/>
                <w:sz w:val="24"/>
                <w:szCs w:val="24"/>
              </w:rPr>
              <w:t xml:space="preserve"> = </w:t>
            </w:r>
            <w:proofErr w:type="spellStart"/>
            <w:r w:rsidRPr="003A6642">
              <w:rPr>
                <w:rFonts w:ascii="Cambria" w:eastAsia="Arial" w:hAnsi="Cambria" w:cs="Arial"/>
                <w:color w:val="222222"/>
                <w:sz w:val="24"/>
                <w:szCs w:val="24"/>
              </w:rPr>
              <w:t>true</w:t>
            </w:r>
            <w:proofErr w:type="spellEnd"/>
            <w:r w:rsidRPr="003A6642">
              <w:rPr>
                <w:rFonts w:ascii="Cambria" w:eastAsia="Arial" w:hAnsi="Cambria" w:cs="Arial"/>
                <w:color w:val="222222"/>
                <w:sz w:val="24"/>
                <w:szCs w:val="24"/>
              </w:rPr>
              <w:t>).</w:t>
            </w:r>
          </w:p>
        </w:tc>
      </w:tr>
      <w:tr w:rsidR="00BE2D9B" w:rsidRPr="003A6642" w14:paraId="4F45460E" w14:textId="77777777" w:rsidTr="00BE2D9B">
        <w:trPr>
          <w:cnfStyle w:val="000000100000" w:firstRow="0" w:lastRow="0" w:firstColumn="0" w:lastColumn="0" w:oddVBand="0" w:evenVBand="0" w:oddHBand="1" w:evenHBand="0" w:firstRowFirstColumn="0" w:firstRowLastColumn="0" w:lastRowFirstColumn="0" w:lastRowLastColumn="0"/>
          <w:trHeight w:val="418"/>
          <w:jc w:val="center"/>
        </w:trPr>
        <w:tc>
          <w:tcPr>
            <w:cnfStyle w:val="001000000000" w:firstRow="0" w:lastRow="0" w:firstColumn="1" w:lastColumn="0" w:oddVBand="0" w:evenVBand="0" w:oddHBand="0" w:evenHBand="0" w:firstRowFirstColumn="0" w:firstRowLastColumn="0" w:lastRowFirstColumn="0" w:lastRowLastColumn="0"/>
            <w:tcW w:w="11246" w:type="dxa"/>
            <w:gridSpan w:val="4"/>
            <w:vAlign w:val="center"/>
          </w:tcPr>
          <w:p w14:paraId="3A11931B" w14:textId="77777777" w:rsidR="00BE2D9B" w:rsidRPr="003A6642" w:rsidRDefault="00BE2D9B" w:rsidP="00BE2D9B">
            <w:pPr>
              <w:spacing w:line="360" w:lineRule="auto"/>
              <w:jc w:val="center"/>
              <w:rPr>
                <w:rFonts w:ascii="Cambria" w:hAnsi="Cambria"/>
                <w:sz w:val="24"/>
                <w:szCs w:val="24"/>
              </w:rPr>
            </w:pPr>
            <w:proofErr w:type="spellStart"/>
            <w:r w:rsidRPr="003A6642">
              <w:rPr>
                <w:rFonts w:ascii="Cambria" w:eastAsia="Arial" w:hAnsi="Cambria" w:cs="Arial"/>
                <w:color w:val="1F3864"/>
                <w:sz w:val="24"/>
                <w:szCs w:val="24"/>
              </w:rPr>
              <w:t>Microservice</w:t>
            </w:r>
            <w:proofErr w:type="spellEnd"/>
            <w:r w:rsidRPr="003A6642">
              <w:rPr>
                <w:rFonts w:ascii="Cambria" w:eastAsia="Arial" w:hAnsi="Cambria" w:cs="Arial"/>
                <w:color w:val="1F3864"/>
                <w:sz w:val="24"/>
                <w:szCs w:val="24"/>
              </w:rPr>
              <w:t xml:space="preserve"> IA — </w:t>
            </w:r>
            <w:proofErr w:type="spellStart"/>
            <w:r w:rsidRPr="003A6642">
              <w:rPr>
                <w:rFonts w:ascii="Cambria" w:eastAsia="Arial" w:hAnsi="Cambria" w:cs="Arial"/>
                <w:color w:val="1F3864"/>
                <w:sz w:val="24"/>
                <w:szCs w:val="24"/>
              </w:rPr>
              <w:t>FastAPI</w:t>
            </w:r>
            <w:proofErr w:type="spellEnd"/>
            <w:r w:rsidRPr="003A6642">
              <w:rPr>
                <w:rFonts w:ascii="Cambria" w:eastAsia="Arial" w:hAnsi="Cambria" w:cs="Arial"/>
                <w:color w:val="1F3864"/>
                <w:sz w:val="24"/>
                <w:szCs w:val="24"/>
              </w:rPr>
              <w:t xml:space="preserve"> (réseau Docker interne uniquement)</w:t>
            </w:r>
          </w:p>
        </w:tc>
      </w:tr>
      <w:tr w:rsidR="00BE2D9B" w:rsidRPr="003A6642" w14:paraId="007AD2EC" w14:textId="77777777" w:rsidTr="006439C5">
        <w:trPr>
          <w:trHeight w:val="1241"/>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2F9D595C"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t>POST</w:t>
            </w:r>
          </w:p>
        </w:tc>
        <w:tc>
          <w:tcPr>
            <w:tcW w:w="2798" w:type="dxa"/>
            <w:vAlign w:val="center"/>
          </w:tcPr>
          <w:p w14:paraId="4279E2D5"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w:t>
            </w:r>
            <w:proofErr w:type="spellStart"/>
            <w:r w:rsidRPr="003A6642">
              <w:rPr>
                <w:rFonts w:ascii="Cambria" w:eastAsia="Courier New" w:hAnsi="Cambria" w:cs="Courier New"/>
                <w:color w:val="2C3E50"/>
                <w:sz w:val="24"/>
                <w:szCs w:val="24"/>
              </w:rPr>
              <w:t>analyze</w:t>
            </w:r>
            <w:proofErr w:type="spellEnd"/>
            <w:r w:rsidRPr="003A6642">
              <w:rPr>
                <w:rFonts w:ascii="Cambria" w:eastAsia="Courier New" w:hAnsi="Cambria" w:cs="Courier New"/>
                <w:color w:val="2C3E50"/>
                <w:sz w:val="24"/>
                <w:szCs w:val="24"/>
              </w:rPr>
              <w:t>-cv</w:t>
            </w:r>
          </w:p>
        </w:tc>
        <w:tc>
          <w:tcPr>
            <w:tcW w:w="1715" w:type="dxa"/>
            <w:vAlign w:val="center"/>
          </w:tcPr>
          <w:p w14:paraId="58FFD8F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E65100"/>
                <w:sz w:val="24"/>
                <w:szCs w:val="24"/>
              </w:rPr>
              <w:t>Interne</w:t>
            </w:r>
          </w:p>
        </w:tc>
        <w:tc>
          <w:tcPr>
            <w:tcW w:w="4777" w:type="dxa"/>
            <w:vAlign w:val="center"/>
          </w:tcPr>
          <w:p w14:paraId="6A34A3BF" w14:textId="77777777" w:rsidR="00BE2D9B" w:rsidRPr="003A6642" w:rsidRDefault="00BE2D9B" w:rsidP="00BE2D9B">
            <w:pPr>
              <w:spacing w:line="360" w:lineRule="auto"/>
              <w:jc w:val="center"/>
              <w:cnfStyle w:val="000000000000" w:firstRow="0" w:lastRow="0" w:firstColumn="0" w:lastColumn="0" w:oddVBand="0" w:evenVBand="0" w:oddHBand="0"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 xml:space="preserve">Parsing PDF/Word via </w:t>
            </w:r>
            <w:proofErr w:type="spellStart"/>
            <w:r w:rsidRPr="003A6642">
              <w:rPr>
                <w:rFonts w:ascii="Cambria" w:eastAsia="Arial" w:hAnsi="Cambria" w:cs="Arial"/>
                <w:color w:val="222222"/>
                <w:sz w:val="24"/>
                <w:szCs w:val="24"/>
              </w:rPr>
              <w:t>PyMuPDF</w:t>
            </w:r>
            <w:proofErr w:type="spellEnd"/>
            <w:r w:rsidRPr="003A6642">
              <w:rPr>
                <w:rFonts w:ascii="Cambria" w:eastAsia="Arial" w:hAnsi="Cambria" w:cs="Arial"/>
                <w:color w:val="222222"/>
                <w:sz w:val="24"/>
                <w:szCs w:val="24"/>
              </w:rPr>
              <w:t xml:space="preserve"> ou python-docx, puis extraction structurée par le LLM open-source. Retourne un JSON normalisé. </w:t>
            </w:r>
            <w:r w:rsidRPr="003A6642">
              <w:rPr>
                <w:rFonts w:ascii="Cambria" w:eastAsia="Arial" w:hAnsi="Cambria" w:cs="Arial"/>
                <w:color w:val="222222"/>
                <w:sz w:val="24"/>
                <w:szCs w:val="24"/>
              </w:rPr>
              <w:lastRenderedPageBreak/>
              <w:t>Appelé exclusivement par Next.js via le réseau privé Docker.</w:t>
            </w:r>
          </w:p>
        </w:tc>
      </w:tr>
      <w:tr w:rsidR="00BE2D9B" w:rsidRPr="003A6642" w14:paraId="76822A3C" w14:textId="77777777" w:rsidTr="006439C5">
        <w:trPr>
          <w:cnfStyle w:val="000000100000" w:firstRow="0" w:lastRow="0" w:firstColumn="0" w:lastColumn="0" w:oddVBand="0" w:evenVBand="0" w:oddHBand="1" w:evenHBand="0" w:firstRowFirstColumn="0" w:firstRowLastColumn="0" w:lastRowFirstColumn="0" w:lastRowLastColumn="0"/>
          <w:trHeight w:val="1675"/>
          <w:jc w:val="center"/>
        </w:trPr>
        <w:tc>
          <w:tcPr>
            <w:cnfStyle w:val="001000000000" w:firstRow="0" w:lastRow="0" w:firstColumn="1" w:lastColumn="0" w:oddVBand="0" w:evenVBand="0" w:oddHBand="0" w:evenHBand="0" w:firstRowFirstColumn="0" w:firstRowLastColumn="0" w:lastRowFirstColumn="0" w:lastRowLastColumn="0"/>
            <w:tcW w:w="1956" w:type="dxa"/>
            <w:vAlign w:val="center"/>
          </w:tcPr>
          <w:p w14:paraId="02FA56DE" w14:textId="77777777" w:rsidR="00BE2D9B" w:rsidRPr="003A6642" w:rsidRDefault="00BE2D9B" w:rsidP="00BE2D9B">
            <w:pPr>
              <w:spacing w:line="360" w:lineRule="auto"/>
              <w:jc w:val="center"/>
              <w:rPr>
                <w:rFonts w:ascii="Cambria" w:hAnsi="Cambria"/>
                <w:sz w:val="24"/>
                <w:szCs w:val="24"/>
              </w:rPr>
            </w:pPr>
            <w:r w:rsidRPr="003A6642">
              <w:rPr>
                <w:rFonts w:ascii="Cambria" w:eastAsia="Courier New" w:hAnsi="Cambria" w:cs="Courier New"/>
                <w:color w:val="0B3D0B"/>
                <w:sz w:val="24"/>
                <w:szCs w:val="24"/>
              </w:rPr>
              <w:lastRenderedPageBreak/>
              <w:t>POST</w:t>
            </w:r>
          </w:p>
        </w:tc>
        <w:tc>
          <w:tcPr>
            <w:tcW w:w="2798" w:type="dxa"/>
            <w:vAlign w:val="center"/>
          </w:tcPr>
          <w:p w14:paraId="58E33FCA"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Courier New" w:hAnsi="Cambria" w:cs="Courier New"/>
                <w:color w:val="2C3E50"/>
                <w:sz w:val="24"/>
                <w:szCs w:val="24"/>
              </w:rPr>
              <w:t>/</w:t>
            </w:r>
            <w:proofErr w:type="spellStart"/>
            <w:r w:rsidRPr="003A6642">
              <w:rPr>
                <w:rFonts w:ascii="Cambria" w:eastAsia="Courier New" w:hAnsi="Cambria" w:cs="Courier New"/>
                <w:color w:val="2C3E50"/>
                <w:sz w:val="24"/>
                <w:szCs w:val="24"/>
              </w:rPr>
              <w:t>calculate-assignments</w:t>
            </w:r>
            <w:proofErr w:type="spellEnd"/>
          </w:p>
        </w:tc>
        <w:tc>
          <w:tcPr>
            <w:tcW w:w="1715" w:type="dxa"/>
            <w:vAlign w:val="center"/>
          </w:tcPr>
          <w:p w14:paraId="2113161D"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E65100"/>
                <w:sz w:val="24"/>
                <w:szCs w:val="24"/>
              </w:rPr>
              <w:t>Interne</w:t>
            </w:r>
          </w:p>
        </w:tc>
        <w:tc>
          <w:tcPr>
            <w:tcW w:w="4777" w:type="dxa"/>
            <w:vAlign w:val="center"/>
          </w:tcPr>
          <w:p w14:paraId="74442D13" w14:textId="77777777" w:rsidR="00BE2D9B" w:rsidRPr="003A6642" w:rsidRDefault="00BE2D9B" w:rsidP="00BE2D9B">
            <w:pPr>
              <w:spacing w:line="360" w:lineRule="auto"/>
              <w:jc w:val="center"/>
              <w:cnfStyle w:val="000000100000" w:firstRow="0" w:lastRow="0" w:firstColumn="0" w:lastColumn="0" w:oddVBand="0" w:evenVBand="0" w:oddHBand="1" w:evenHBand="0" w:firstRowFirstColumn="0" w:firstRowLastColumn="0" w:lastRowFirstColumn="0" w:lastRowLastColumn="0"/>
              <w:rPr>
                <w:rFonts w:ascii="Cambria" w:hAnsi="Cambria"/>
                <w:sz w:val="24"/>
                <w:szCs w:val="24"/>
              </w:rPr>
            </w:pPr>
            <w:r w:rsidRPr="003A6642">
              <w:rPr>
                <w:rFonts w:ascii="Cambria" w:eastAsia="Arial" w:hAnsi="Cambria" w:cs="Arial"/>
                <w:color w:val="222222"/>
                <w:sz w:val="24"/>
                <w:szCs w:val="24"/>
              </w:rPr>
              <w:t>Calcul vectorisé des scores de compatibilité professeur-cours. Applique la formule pondérée et retourne les propositions triées. Appelé exclusivement par Next.js.</w:t>
            </w:r>
          </w:p>
        </w:tc>
      </w:tr>
    </w:tbl>
    <w:p w14:paraId="7A9B3535" w14:textId="77777777" w:rsidR="00BE2D9B" w:rsidRPr="003A6642" w:rsidRDefault="00BE2D9B" w:rsidP="00BE2D9B">
      <w:pPr>
        <w:spacing w:after="0" w:line="360" w:lineRule="auto"/>
        <w:rPr>
          <w:rFonts w:ascii="Cambria" w:hAnsi="Cambria"/>
          <w:sz w:val="24"/>
          <w:szCs w:val="24"/>
        </w:rPr>
      </w:pPr>
    </w:p>
    <w:p w14:paraId="2F55245F" w14:textId="77777777" w:rsidR="00BE2D9B" w:rsidRPr="003A6642" w:rsidRDefault="00BE2D9B" w:rsidP="00BE2D9B">
      <w:pPr>
        <w:spacing w:after="0" w:line="360" w:lineRule="auto"/>
        <w:rPr>
          <w:rFonts w:ascii="Cambria" w:hAnsi="Cambria"/>
          <w:color w:val="000000" w:themeColor="text1"/>
          <w:sz w:val="24"/>
          <w:szCs w:val="24"/>
        </w:rPr>
      </w:pPr>
      <w:r w:rsidRPr="003A6642">
        <w:rPr>
          <w:rFonts w:ascii="Cambria" w:eastAsia="Arial" w:hAnsi="Cambria" w:cs="Arial"/>
          <w:b/>
          <w:bCs/>
          <w:color w:val="000000" w:themeColor="text1"/>
          <w:sz w:val="24"/>
          <w:szCs w:val="24"/>
        </w:rPr>
        <w:t xml:space="preserve">Note sur les routes </w:t>
      </w:r>
      <w:proofErr w:type="spellStart"/>
      <w:r w:rsidRPr="003A6642">
        <w:rPr>
          <w:rFonts w:ascii="Cambria" w:eastAsia="Arial" w:hAnsi="Cambria" w:cs="Arial"/>
          <w:b/>
          <w:bCs/>
          <w:color w:val="000000" w:themeColor="text1"/>
          <w:sz w:val="24"/>
          <w:szCs w:val="24"/>
        </w:rPr>
        <w:t>FastAPI</w:t>
      </w:r>
      <w:proofErr w:type="spellEnd"/>
      <w:r w:rsidRPr="003A6642">
        <w:rPr>
          <w:rFonts w:ascii="Cambria" w:eastAsia="Arial" w:hAnsi="Cambria" w:cs="Arial"/>
          <w:b/>
          <w:bCs/>
          <w:color w:val="000000" w:themeColor="text1"/>
          <w:sz w:val="24"/>
          <w:szCs w:val="24"/>
        </w:rPr>
        <w:t xml:space="preserve"> internes</w:t>
      </w:r>
    </w:p>
    <w:p w14:paraId="70611C90" w14:textId="77777777" w:rsidR="00BE2D9B" w:rsidRPr="003A6642" w:rsidRDefault="00BE2D9B" w:rsidP="00BE2D9B">
      <w:pPr>
        <w:spacing w:after="0" w:line="360" w:lineRule="auto"/>
        <w:ind w:firstLine="360"/>
        <w:rPr>
          <w:rFonts w:ascii="Cambria" w:hAnsi="Cambria"/>
          <w:sz w:val="24"/>
          <w:szCs w:val="24"/>
        </w:rPr>
      </w:pPr>
      <w:r w:rsidRPr="003A6642">
        <w:rPr>
          <w:rFonts w:ascii="Cambria" w:eastAsia="Arial" w:hAnsi="Cambria" w:cs="Arial"/>
          <w:color w:val="333333"/>
          <w:sz w:val="24"/>
          <w:szCs w:val="24"/>
        </w:rPr>
        <w:t>Les routes /</w:t>
      </w:r>
      <w:proofErr w:type="spellStart"/>
      <w:r w:rsidRPr="003A6642">
        <w:rPr>
          <w:rFonts w:ascii="Cambria" w:eastAsia="Arial" w:hAnsi="Cambria" w:cs="Arial"/>
          <w:color w:val="333333"/>
          <w:sz w:val="24"/>
          <w:szCs w:val="24"/>
        </w:rPr>
        <w:t>analyze</w:t>
      </w:r>
      <w:proofErr w:type="spellEnd"/>
      <w:r w:rsidRPr="003A6642">
        <w:rPr>
          <w:rFonts w:ascii="Cambria" w:eastAsia="Arial" w:hAnsi="Cambria" w:cs="Arial"/>
          <w:color w:val="333333"/>
          <w:sz w:val="24"/>
          <w:szCs w:val="24"/>
        </w:rPr>
        <w:t>-cv et /</w:t>
      </w:r>
      <w:proofErr w:type="spellStart"/>
      <w:r w:rsidRPr="003A6642">
        <w:rPr>
          <w:rFonts w:ascii="Cambria" w:eastAsia="Arial" w:hAnsi="Cambria" w:cs="Arial"/>
          <w:color w:val="333333"/>
          <w:sz w:val="24"/>
          <w:szCs w:val="24"/>
        </w:rPr>
        <w:t>calculate-assignments</w:t>
      </w:r>
      <w:proofErr w:type="spellEnd"/>
      <w:r w:rsidRPr="003A6642">
        <w:rPr>
          <w:rFonts w:ascii="Cambria" w:eastAsia="Arial" w:hAnsi="Cambria" w:cs="Arial"/>
          <w:color w:val="333333"/>
          <w:sz w:val="24"/>
          <w:szCs w:val="24"/>
        </w:rPr>
        <w:t xml:space="preserve"> du </w:t>
      </w:r>
      <w:proofErr w:type="spellStart"/>
      <w:r w:rsidRPr="003A6642">
        <w:rPr>
          <w:rFonts w:ascii="Cambria" w:eastAsia="Arial" w:hAnsi="Cambria" w:cs="Arial"/>
          <w:color w:val="333333"/>
          <w:sz w:val="24"/>
          <w:szCs w:val="24"/>
        </w:rPr>
        <w:t>microservice</w:t>
      </w:r>
      <w:proofErr w:type="spellEnd"/>
      <w:r w:rsidRPr="003A6642">
        <w:rPr>
          <w:rFonts w:ascii="Cambria" w:eastAsia="Arial" w:hAnsi="Cambria" w:cs="Arial"/>
          <w:color w:val="333333"/>
          <w:sz w:val="24"/>
          <w:szCs w:val="24"/>
        </w:rPr>
        <w:t xml:space="preserve"> </w:t>
      </w:r>
      <w:proofErr w:type="spellStart"/>
      <w:r w:rsidRPr="003A6642">
        <w:rPr>
          <w:rFonts w:ascii="Cambria" w:eastAsia="Arial" w:hAnsi="Cambria" w:cs="Arial"/>
          <w:color w:val="333333"/>
          <w:sz w:val="24"/>
          <w:szCs w:val="24"/>
        </w:rPr>
        <w:t>FastAPI</w:t>
      </w:r>
      <w:proofErr w:type="spellEnd"/>
      <w:r w:rsidRPr="003A6642">
        <w:rPr>
          <w:rFonts w:ascii="Cambria" w:eastAsia="Arial" w:hAnsi="Cambria" w:cs="Arial"/>
          <w:color w:val="333333"/>
          <w:sz w:val="24"/>
          <w:szCs w:val="24"/>
        </w:rPr>
        <w:t xml:space="preserve"> ne sont jamais exposées sur Internet. Elles fonctionnent exclusivement sur le réseau Docker privé (</w:t>
      </w:r>
      <w:proofErr w:type="spellStart"/>
      <w:r w:rsidRPr="003A6642">
        <w:rPr>
          <w:rFonts w:ascii="Cambria" w:eastAsia="Arial" w:hAnsi="Cambria" w:cs="Arial"/>
          <w:color w:val="333333"/>
          <w:sz w:val="24"/>
          <w:szCs w:val="24"/>
        </w:rPr>
        <w:t>app_net</w:t>
      </w:r>
      <w:proofErr w:type="spellEnd"/>
      <w:r w:rsidRPr="003A6642">
        <w:rPr>
          <w:rFonts w:ascii="Cambria" w:eastAsia="Arial" w:hAnsi="Cambria" w:cs="Arial"/>
          <w:color w:val="333333"/>
          <w:sz w:val="24"/>
          <w:szCs w:val="24"/>
        </w:rPr>
        <w:t>), avec une latence interne inférieure à 5 ms. Cette isolation garantit que le moteur d'intelligence artificielle et les données des professeurs restent totalement confinés à l'environnement local, conformément aux exigences de confidentialité du cahier des charges.</w:t>
      </w:r>
    </w:p>
    <w:p w14:paraId="682BD809" w14:textId="77777777" w:rsidR="00C21BF0" w:rsidRDefault="00C21BF0" w:rsidP="0061782C">
      <w:pPr>
        <w:spacing w:after="0" w:line="360" w:lineRule="auto"/>
        <w:jc w:val="both"/>
        <w:rPr>
          <w:rFonts w:ascii="Cambria" w:hAnsi="Cambria"/>
          <w:sz w:val="24"/>
          <w:szCs w:val="24"/>
        </w:rPr>
      </w:pPr>
    </w:p>
    <w:p w14:paraId="2C2A804C" w14:textId="77777777" w:rsidR="003A6642" w:rsidRDefault="003A6642" w:rsidP="0061782C">
      <w:pPr>
        <w:spacing w:after="0" w:line="360" w:lineRule="auto"/>
        <w:jc w:val="both"/>
        <w:rPr>
          <w:rFonts w:ascii="Cambria" w:hAnsi="Cambria"/>
          <w:sz w:val="24"/>
          <w:szCs w:val="24"/>
        </w:rPr>
      </w:pPr>
    </w:p>
    <w:p w14:paraId="1A5FD060" w14:textId="77777777" w:rsidR="003A6642" w:rsidRDefault="003A6642" w:rsidP="0061782C">
      <w:pPr>
        <w:spacing w:after="0" w:line="360" w:lineRule="auto"/>
        <w:jc w:val="both"/>
        <w:rPr>
          <w:rFonts w:ascii="Cambria" w:hAnsi="Cambria"/>
          <w:sz w:val="24"/>
          <w:szCs w:val="24"/>
        </w:rPr>
      </w:pPr>
    </w:p>
    <w:p w14:paraId="1AA96040" w14:textId="77777777" w:rsidR="003A6642" w:rsidRDefault="003A6642" w:rsidP="0061782C">
      <w:pPr>
        <w:spacing w:after="0" w:line="360" w:lineRule="auto"/>
        <w:jc w:val="both"/>
        <w:rPr>
          <w:rFonts w:ascii="Cambria" w:hAnsi="Cambria"/>
          <w:sz w:val="24"/>
          <w:szCs w:val="24"/>
        </w:rPr>
      </w:pPr>
    </w:p>
    <w:p w14:paraId="5D506546" w14:textId="77777777" w:rsidR="003A6642" w:rsidRDefault="003A6642" w:rsidP="0061782C">
      <w:pPr>
        <w:spacing w:after="0" w:line="360" w:lineRule="auto"/>
        <w:jc w:val="both"/>
        <w:rPr>
          <w:rFonts w:ascii="Cambria" w:hAnsi="Cambria"/>
          <w:sz w:val="24"/>
          <w:szCs w:val="24"/>
        </w:rPr>
      </w:pPr>
    </w:p>
    <w:p w14:paraId="656AF6DF" w14:textId="77777777" w:rsidR="003A6642" w:rsidRDefault="003A6642" w:rsidP="0061782C">
      <w:pPr>
        <w:spacing w:after="0" w:line="360" w:lineRule="auto"/>
        <w:jc w:val="both"/>
        <w:rPr>
          <w:rFonts w:ascii="Cambria" w:hAnsi="Cambria"/>
          <w:sz w:val="24"/>
          <w:szCs w:val="24"/>
        </w:rPr>
      </w:pPr>
    </w:p>
    <w:p w14:paraId="7E98B53D" w14:textId="77777777" w:rsidR="003A6642" w:rsidRDefault="003A6642" w:rsidP="0061782C">
      <w:pPr>
        <w:spacing w:after="0" w:line="360" w:lineRule="auto"/>
        <w:jc w:val="both"/>
        <w:rPr>
          <w:rFonts w:ascii="Cambria" w:hAnsi="Cambria"/>
          <w:sz w:val="24"/>
          <w:szCs w:val="24"/>
        </w:rPr>
      </w:pPr>
    </w:p>
    <w:p w14:paraId="6A5B2EA6" w14:textId="77777777" w:rsidR="003A6642" w:rsidRDefault="003A6642" w:rsidP="0061782C">
      <w:pPr>
        <w:spacing w:after="0" w:line="360" w:lineRule="auto"/>
        <w:jc w:val="both"/>
        <w:rPr>
          <w:rFonts w:ascii="Cambria" w:hAnsi="Cambria"/>
          <w:sz w:val="24"/>
          <w:szCs w:val="24"/>
        </w:rPr>
      </w:pPr>
    </w:p>
    <w:p w14:paraId="3B622E64" w14:textId="77777777" w:rsidR="003A6642" w:rsidRDefault="003A6642" w:rsidP="0061782C">
      <w:pPr>
        <w:spacing w:after="0" w:line="360" w:lineRule="auto"/>
        <w:jc w:val="both"/>
        <w:rPr>
          <w:rFonts w:ascii="Cambria" w:hAnsi="Cambria"/>
          <w:sz w:val="24"/>
          <w:szCs w:val="24"/>
        </w:rPr>
      </w:pPr>
    </w:p>
    <w:p w14:paraId="035C46AB" w14:textId="77777777" w:rsidR="003A6642" w:rsidRDefault="003A6642" w:rsidP="0061782C">
      <w:pPr>
        <w:spacing w:after="0" w:line="360" w:lineRule="auto"/>
        <w:jc w:val="both"/>
        <w:rPr>
          <w:rFonts w:ascii="Cambria" w:hAnsi="Cambria"/>
          <w:sz w:val="24"/>
          <w:szCs w:val="24"/>
        </w:rPr>
      </w:pPr>
    </w:p>
    <w:p w14:paraId="2626B4E2" w14:textId="77777777" w:rsidR="003A6642" w:rsidRDefault="003A6642" w:rsidP="0061782C">
      <w:pPr>
        <w:spacing w:after="0" w:line="360" w:lineRule="auto"/>
        <w:jc w:val="both"/>
        <w:rPr>
          <w:rFonts w:ascii="Cambria" w:hAnsi="Cambria"/>
          <w:sz w:val="24"/>
          <w:szCs w:val="24"/>
        </w:rPr>
      </w:pPr>
    </w:p>
    <w:p w14:paraId="7459C148" w14:textId="77777777" w:rsidR="006439C5" w:rsidRDefault="006439C5" w:rsidP="0061782C">
      <w:pPr>
        <w:spacing w:after="0" w:line="360" w:lineRule="auto"/>
        <w:jc w:val="both"/>
        <w:rPr>
          <w:rFonts w:ascii="Cambria" w:hAnsi="Cambria"/>
          <w:sz w:val="24"/>
          <w:szCs w:val="24"/>
        </w:rPr>
      </w:pPr>
    </w:p>
    <w:p w14:paraId="16AAF1DD" w14:textId="77777777" w:rsidR="006439C5" w:rsidRDefault="006439C5" w:rsidP="0061782C">
      <w:pPr>
        <w:spacing w:after="0" w:line="360" w:lineRule="auto"/>
        <w:jc w:val="both"/>
        <w:rPr>
          <w:rFonts w:ascii="Cambria" w:hAnsi="Cambria"/>
          <w:sz w:val="24"/>
          <w:szCs w:val="24"/>
        </w:rPr>
      </w:pPr>
    </w:p>
    <w:p w14:paraId="39F6C693" w14:textId="77777777" w:rsidR="003A6642" w:rsidRDefault="003A6642" w:rsidP="0061782C">
      <w:pPr>
        <w:spacing w:after="0" w:line="360" w:lineRule="auto"/>
        <w:jc w:val="both"/>
        <w:rPr>
          <w:rFonts w:ascii="Cambria" w:hAnsi="Cambria"/>
          <w:sz w:val="24"/>
          <w:szCs w:val="24"/>
        </w:rPr>
      </w:pPr>
    </w:p>
    <w:p w14:paraId="10091B5B" w14:textId="77777777" w:rsidR="003A6642" w:rsidRPr="003A6642" w:rsidRDefault="003A6642" w:rsidP="0061782C">
      <w:pPr>
        <w:spacing w:after="0" w:line="360" w:lineRule="auto"/>
        <w:jc w:val="both"/>
        <w:rPr>
          <w:rFonts w:ascii="Cambria" w:hAnsi="Cambria"/>
          <w:sz w:val="24"/>
          <w:szCs w:val="24"/>
        </w:rPr>
      </w:pPr>
    </w:p>
    <w:p w14:paraId="731CEE4E" w14:textId="768D3D57" w:rsidR="00E3231D" w:rsidRPr="003A6642" w:rsidRDefault="003A6642" w:rsidP="00E3231D">
      <w:pPr>
        <w:pStyle w:val="Heading1"/>
        <w:numPr>
          <w:ilvl w:val="0"/>
          <w:numId w:val="26"/>
        </w:numPr>
        <w:rPr>
          <w:rFonts w:ascii="Cambria" w:hAnsi="Cambria"/>
          <w:bCs/>
        </w:rPr>
      </w:pPr>
      <w:bookmarkStart w:id="24" w:name="_Toc229651670"/>
      <w:r w:rsidRPr="003A6642">
        <w:rPr>
          <w:rFonts w:ascii="Cambria" w:hAnsi="Cambria"/>
          <w:bCs/>
        </w:rPr>
        <w:lastRenderedPageBreak/>
        <w:t>CONCLUSION</w:t>
      </w:r>
      <w:bookmarkEnd w:id="24"/>
    </w:p>
    <w:p w14:paraId="37EF0A97" w14:textId="726319B0" w:rsidR="00E3231D" w:rsidRPr="003A6642" w:rsidRDefault="00E3231D" w:rsidP="00E3231D">
      <w:pPr>
        <w:spacing w:after="0" w:line="360" w:lineRule="auto"/>
        <w:ind w:firstLine="360"/>
        <w:jc w:val="both"/>
        <w:rPr>
          <w:rFonts w:ascii="Cambria" w:hAnsi="Cambria"/>
          <w:sz w:val="24"/>
          <w:szCs w:val="24"/>
        </w:rPr>
      </w:pPr>
      <w:r w:rsidRPr="003A6642">
        <w:rPr>
          <w:rFonts w:ascii="Cambria" w:hAnsi="Cambria"/>
          <w:sz w:val="24"/>
          <w:szCs w:val="24"/>
        </w:rPr>
        <w:t xml:space="preserve">Ce document de conception technique pose les bases solides pour le développement de l'application de gestion de CV et d'affectation des cours. L'architecture à trois niveaux garantit une séparation claire des responsabilités entre l'interface, la logique métier et la persistance des données. Le modèle de données respecte strictement toutes les contraintes </w:t>
      </w:r>
      <w:r w:rsidR="00DF20A4" w:rsidRPr="003A6642">
        <w:rPr>
          <w:rFonts w:ascii="Cambria" w:hAnsi="Cambria"/>
          <w:sz w:val="24"/>
          <w:szCs w:val="24"/>
        </w:rPr>
        <w:t>métiers identifiés</w:t>
      </w:r>
      <w:r w:rsidRPr="003A6642">
        <w:rPr>
          <w:rFonts w:ascii="Cambria" w:hAnsi="Cambria"/>
          <w:sz w:val="24"/>
          <w:szCs w:val="24"/>
        </w:rPr>
        <w:t xml:space="preserve"> dans le cahier des charges, notamment la validation des pondérations, le </w:t>
      </w:r>
      <w:proofErr w:type="spellStart"/>
      <w:r w:rsidRPr="003A6642">
        <w:rPr>
          <w:rFonts w:ascii="Cambria" w:hAnsi="Cambria"/>
          <w:sz w:val="24"/>
          <w:szCs w:val="24"/>
        </w:rPr>
        <w:t>versionnement</w:t>
      </w:r>
      <w:proofErr w:type="spellEnd"/>
      <w:r w:rsidRPr="003A6642">
        <w:rPr>
          <w:rFonts w:ascii="Cambria" w:hAnsi="Cambria"/>
          <w:sz w:val="24"/>
          <w:szCs w:val="24"/>
        </w:rPr>
        <w:t xml:space="preserve"> des CV et la traçabilité des décisions. Les diagrammes UML explicitent les interactions critiques et le flux algorithmique, tandis que les spécifications de sécurité et de déploiement assurent que l'application sera robuste, reproductible en environnement Docker et conforme aux exigences académiques du Collège La Cité</w:t>
      </w:r>
    </w:p>
    <w:p w14:paraId="066450DE" w14:textId="77777777" w:rsidR="00E561F4" w:rsidRPr="003A6642" w:rsidRDefault="00E561F4" w:rsidP="0061782C">
      <w:pPr>
        <w:spacing w:after="0" w:line="360" w:lineRule="auto"/>
        <w:jc w:val="both"/>
        <w:rPr>
          <w:rFonts w:ascii="Cambria" w:hAnsi="Cambria"/>
          <w:sz w:val="24"/>
          <w:szCs w:val="24"/>
        </w:rPr>
      </w:pPr>
    </w:p>
    <w:p w14:paraId="08FF5DEF" w14:textId="77777777" w:rsidR="00E561F4" w:rsidRPr="003A6642" w:rsidRDefault="00E561F4" w:rsidP="0061782C">
      <w:pPr>
        <w:spacing w:after="0" w:line="360" w:lineRule="auto"/>
        <w:jc w:val="both"/>
        <w:rPr>
          <w:rFonts w:ascii="Cambria" w:hAnsi="Cambria"/>
          <w:sz w:val="24"/>
          <w:szCs w:val="24"/>
        </w:rPr>
      </w:pPr>
    </w:p>
    <w:p w14:paraId="2D19F662" w14:textId="1AEC6F07" w:rsidR="00E561F4" w:rsidRPr="003A6642" w:rsidRDefault="00E561F4" w:rsidP="0061782C">
      <w:pPr>
        <w:spacing w:after="0" w:line="360" w:lineRule="auto"/>
        <w:jc w:val="both"/>
        <w:rPr>
          <w:rFonts w:ascii="Cambria" w:hAnsi="Cambria"/>
          <w:sz w:val="24"/>
          <w:szCs w:val="24"/>
        </w:rPr>
      </w:pPr>
    </w:p>
    <w:p w14:paraId="1AA7D236" w14:textId="77777777" w:rsidR="00AC15BF" w:rsidRPr="003A6642" w:rsidRDefault="00AC15BF" w:rsidP="00AC15BF">
      <w:pPr>
        <w:rPr>
          <w:rFonts w:ascii="Cambria" w:hAnsi="Cambria"/>
        </w:rPr>
      </w:pPr>
    </w:p>
    <w:sectPr w:rsidR="00AC15BF" w:rsidRPr="003A6642" w:rsidSect="0062743D">
      <w:pgSz w:w="12240" w:h="15840"/>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volini">
    <w:charset w:val="00"/>
    <w:family w:val="script"/>
    <w:pitch w:val="variable"/>
    <w:sig w:usb0="A11526FF" w:usb1="8000000A" w:usb2="0001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BB6AD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B41F6"/>
    <w:multiLevelType w:val="hybridMultilevel"/>
    <w:tmpl w:val="7D5CA0AA"/>
    <w:lvl w:ilvl="0" w:tplc="0C0C000B">
      <w:start w:val="1"/>
      <w:numFmt w:val="bullet"/>
      <w:lvlText w:val=""/>
      <w:lvlJc w:val="left"/>
      <w:pPr>
        <w:ind w:left="1440" w:hanging="360"/>
      </w:pPr>
      <w:rPr>
        <w:rFonts w:ascii="Wingdings" w:hAnsi="Wingdings" w:hint="default"/>
        <w:sz w:val="32"/>
        <w:szCs w:val="32"/>
      </w:rPr>
    </w:lvl>
    <w:lvl w:ilvl="1" w:tplc="0C0C0003" w:tentative="1">
      <w:start w:val="1"/>
      <w:numFmt w:val="bullet"/>
      <w:lvlText w:val="o"/>
      <w:lvlJc w:val="left"/>
      <w:pPr>
        <w:ind w:left="2160" w:hanging="360"/>
      </w:pPr>
      <w:rPr>
        <w:rFonts w:ascii="Courier New" w:hAnsi="Courier New" w:cs="Courier New" w:hint="default"/>
      </w:rPr>
    </w:lvl>
    <w:lvl w:ilvl="2" w:tplc="0C0C0005" w:tentative="1">
      <w:start w:val="1"/>
      <w:numFmt w:val="bullet"/>
      <w:lvlText w:val=""/>
      <w:lvlJc w:val="left"/>
      <w:pPr>
        <w:ind w:left="2880" w:hanging="360"/>
      </w:pPr>
      <w:rPr>
        <w:rFonts w:ascii="Wingdings" w:hAnsi="Wingdings" w:hint="default"/>
      </w:rPr>
    </w:lvl>
    <w:lvl w:ilvl="3" w:tplc="0C0C0001" w:tentative="1">
      <w:start w:val="1"/>
      <w:numFmt w:val="bullet"/>
      <w:lvlText w:val=""/>
      <w:lvlJc w:val="left"/>
      <w:pPr>
        <w:ind w:left="3600" w:hanging="360"/>
      </w:pPr>
      <w:rPr>
        <w:rFonts w:ascii="Symbol" w:hAnsi="Symbol" w:hint="default"/>
      </w:rPr>
    </w:lvl>
    <w:lvl w:ilvl="4" w:tplc="0C0C0003" w:tentative="1">
      <w:start w:val="1"/>
      <w:numFmt w:val="bullet"/>
      <w:lvlText w:val="o"/>
      <w:lvlJc w:val="left"/>
      <w:pPr>
        <w:ind w:left="4320" w:hanging="360"/>
      </w:pPr>
      <w:rPr>
        <w:rFonts w:ascii="Courier New" w:hAnsi="Courier New" w:cs="Courier New" w:hint="default"/>
      </w:rPr>
    </w:lvl>
    <w:lvl w:ilvl="5" w:tplc="0C0C0005" w:tentative="1">
      <w:start w:val="1"/>
      <w:numFmt w:val="bullet"/>
      <w:lvlText w:val=""/>
      <w:lvlJc w:val="left"/>
      <w:pPr>
        <w:ind w:left="5040" w:hanging="360"/>
      </w:pPr>
      <w:rPr>
        <w:rFonts w:ascii="Wingdings" w:hAnsi="Wingdings" w:hint="default"/>
      </w:rPr>
    </w:lvl>
    <w:lvl w:ilvl="6" w:tplc="0C0C0001" w:tentative="1">
      <w:start w:val="1"/>
      <w:numFmt w:val="bullet"/>
      <w:lvlText w:val=""/>
      <w:lvlJc w:val="left"/>
      <w:pPr>
        <w:ind w:left="5760" w:hanging="360"/>
      </w:pPr>
      <w:rPr>
        <w:rFonts w:ascii="Symbol" w:hAnsi="Symbol" w:hint="default"/>
      </w:rPr>
    </w:lvl>
    <w:lvl w:ilvl="7" w:tplc="0C0C0003" w:tentative="1">
      <w:start w:val="1"/>
      <w:numFmt w:val="bullet"/>
      <w:lvlText w:val="o"/>
      <w:lvlJc w:val="left"/>
      <w:pPr>
        <w:ind w:left="6480" w:hanging="360"/>
      </w:pPr>
      <w:rPr>
        <w:rFonts w:ascii="Courier New" w:hAnsi="Courier New" w:cs="Courier New" w:hint="default"/>
      </w:rPr>
    </w:lvl>
    <w:lvl w:ilvl="8" w:tplc="0C0C0005" w:tentative="1">
      <w:start w:val="1"/>
      <w:numFmt w:val="bullet"/>
      <w:lvlText w:val=""/>
      <w:lvlJc w:val="left"/>
      <w:pPr>
        <w:ind w:left="7200" w:hanging="360"/>
      </w:pPr>
      <w:rPr>
        <w:rFonts w:ascii="Wingdings" w:hAnsi="Wingdings" w:hint="default"/>
      </w:rPr>
    </w:lvl>
  </w:abstractNum>
  <w:abstractNum w:abstractNumId="2" w15:restartNumberingAfterBreak="0">
    <w:nsid w:val="03254A1F"/>
    <w:multiLevelType w:val="hybridMultilevel"/>
    <w:tmpl w:val="AB6AB6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4834932"/>
    <w:multiLevelType w:val="multilevel"/>
    <w:tmpl w:val="9A1C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10A42"/>
    <w:multiLevelType w:val="hybridMultilevel"/>
    <w:tmpl w:val="485072A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0CCE6BB0"/>
    <w:multiLevelType w:val="multilevel"/>
    <w:tmpl w:val="3F7A9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A63D05"/>
    <w:multiLevelType w:val="hybridMultilevel"/>
    <w:tmpl w:val="62387B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18040AD9"/>
    <w:multiLevelType w:val="hybridMultilevel"/>
    <w:tmpl w:val="940AEA2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243122DC"/>
    <w:multiLevelType w:val="multilevel"/>
    <w:tmpl w:val="0310E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D374DB"/>
    <w:multiLevelType w:val="hybridMultilevel"/>
    <w:tmpl w:val="88965F5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2B452F16"/>
    <w:multiLevelType w:val="hybridMultilevel"/>
    <w:tmpl w:val="22D0CCF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32F364D3"/>
    <w:multiLevelType w:val="hybridMultilevel"/>
    <w:tmpl w:val="627462D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40844C0A"/>
    <w:multiLevelType w:val="hybridMultilevel"/>
    <w:tmpl w:val="CA48E40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430F60C8"/>
    <w:multiLevelType w:val="multilevel"/>
    <w:tmpl w:val="E1BCAB8C"/>
    <w:lvl w:ilvl="0">
      <w:start w:val="1"/>
      <w:numFmt w:val="decimal"/>
      <w:lvlText w:val="%1."/>
      <w:lvlJc w:val="left"/>
      <w:pPr>
        <w:ind w:left="864" w:hanging="504"/>
      </w:pPr>
      <w:rPr>
        <w:rFonts w:hint="default"/>
      </w:rPr>
    </w:lvl>
    <w:lvl w:ilvl="1">
      <w:start w:val="1"/>
      <w:numFmt w:val="decimal"/>
      <w:isLgl/>
      <w:lvlText w:val="%1.%2"/>
      <w:lvlJc w:val="left"/>
      <w:pPr>
        <w:ind w:left="888" w:hanging="52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7596C20"/>
    <w:multiLevelType w:val="multilevel"/>
    <w:tmpl w:val="A2809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990CD4"/>
    <w:multiLevelType w:val="multilevel"/>
    <w:tmpl w:val="926CC144"/>
    <w:lvl w:ilvl="0">
      <w:start w:val="2"/>
      <w:numFmt w:val="decimal"/>
      <w:lvlText w:val="%1."/>
      <w:lvlJc w:val="left"/>
      <w:pPr>
        <w:ind w:left="360" w:hanging="360"/>
      </w:pPr>
      <w:rPr>
        <w:rFonts w:ascii="Cambria" w:eastAsiaTheme="majorEastAsia" w:hAnsi="Cambria" w:cstheme="majorBidi" w:hint="default"/>
        <w:b/>
        <w:bCs/>
        <w:color w:val="000000" w:themeColor="text1"/>
        <w:sz w:val="30"/>
        <w:szCs w:val="30"/>
      </w:rPr>
    </w:lvl>
    <w:lvl w:ilvl="1">
      <w:start w:val="4"/>
      <w:numFmt w:val="decimal"/>
      <w:lvlText w:val="%1.%2."/>
      <w:lvlJc w:val="left"/>
      <w:pPr>
        <w:ind w:left="1584" w:hanging="720"/>
      </w:pPr>
      <w:rPr>
        <w:rFonts w:ascii="Cambria" w:eastAsiaTheme="majorEastAsia" w:hAnsi="Cambria" w:cstheme="majorBidi" w:hint="default"/>
        <w:b/>
        <w:bCs w:val="0"/>
        <w:color w:val="000000" w:themeColor="text1"/>
        <w:sz w:val="24"/>
        <w:szCs w:val="24"/>
      </w:rPr>
    </w:lvl>
    <w:lvl w:ilvl="2">
      <w:start w:val="1"/>
      <w:numFmt w:val="decimal"/>
      <w:lvlText w:val="%1.%2.%3."/>
      <w:lvlJc w:val="left"/>
      <w:pPr>
        <w:ind w:left="2808" w:hanging="1080"/>
      </w:pPr>
      <w:rPr>
        <w:rFonts w:asciiTheme="minorHAnsi" w:eastAsiaTheme="majorEastAsia" w:hAnsiTheme="minorHAnsi" w:cstheme="majorBidi" w:hint="default"/>
        <w:b w:val="0"/>
        <w:color w:val="000000" w:themeColor="text1"/>
        <w:sz w:val="22"/>
      </w:rPr>
    </w:lvl>
    <w:lvl w:ilvl="3">
      <w:start w:val="1"/>
      <w:numFmt w:val="decimal"/>
      <w:lvlText w:val="%1.%2.%3.%4."/>
      <w:lvlJc w:val="left"/>
      <w:pPr>
        <w:ind w:left="3672" w:hanging="1080"/>
      </w:pPr>
      <w:rPr>
        <w:rFonts w:asciiTheme="minorHAnsi" w:eastAsiaTheme="majorEastAsia" w:hAnsiTheme="minorHAnsi" w:cstheme="majorBidi" w:hint="default"/>
        <w:b w:val="0"/>
        <w:color w:val="000000" w:themeColor="text1"/>
        <w:sz w:val="22"/>
      </w:rPr>
    </w:lvl>
    <w:lvl w:ilvl="4">
      <w:start w:val="1"/>
      <w:numFmt w:val="decimal"/>
      <w:lvlText w:val="%1.%2.%3.%4.%5."/>
      <w:lvlJc w:val="left"/>
      <w:pPr>
        <w:ind w:left="4896" w:hanging="1440"/>
      </w:pPr>
      <w:rPr>
        <w:rFonts w:asciiTheme="minorHAnsi" w:eastAsiaTheme="majorEastAsia" w:hAnsiTheme="minorHAnsi" w:cstheme="majorBidi" w:hint="default"/>
        <w:b w:val="0"/>
        <w:color w:val="000000" w:themeColor="text1"/>
        <w:sz w:val="22"/>
      </w:rPr>
    </w:lvl>
    <w:lvl w:ilvl="5">
      <w:start w:val="1"/>
      <w:numFmt w:val="decimal"/>
      <w:lvlText w:val="%1.%2.%3.%4.%5.%6."/>
      <w:lvlJc w:val="left"/>
      <w:pPr>
        <w:ind w:left="6120" w:hanging="1800"/>
      </w:pPr>
      <w:rPr>
        <w:rFonts w:asciiTheme="minorHAnsi" w:eastAsiaTheme="majorEastAsia" w:hAnsiTheme="minorHAnsi" w:cstheme="majorBidi" w:hint="default"/>
        <w:b w:val="0"/>
        <w:color w:val="000000" w:themeColor="text1"/>
        <w:sz w:val="22"/>
      </w:rPr>
    </w:lvl>
    <w:lvl w:ilvl="6">
      <w:start w:val="1"/>
      <w:numFmt w:val="decimal"/>
      <w:lvlText w:val="%1.%2.%3.%4.%5.%6.%7."/>
      <w:lvlJc w:val="left"/>
      <w:pPr>
        <w:ind w:left="7344" w:hanging="2160"/>
      </w:pPr>
      <w:rPr>
        <w:rFonts w:asciiTheme="minorHAnsi" w:eastAsiaTheme="majorEastAsia" w:hAnsiTheme="minorHAnsi" w:cstheme="majorBidi" w:hint="default"/>
        <w:b w:val="0"/>
        <w:color w:val="000000" w:themeColor="text1"/>
        <w:sz w:val="22"/>
      </w:rPr>
    </w:lvl>
    <w:lvl w:ilvl="7">
      <w:start w:val="1"/>
      <w:numFmt w:val="decimal"/>
      <w:lvlText w:val="%1.%2.%3.%4.%5.%6.%7.%8."/>
      <w:lvlJc w:val="left"/>
      <w:pPr>
        <w:ind w:left="8208" w:hanging="2160"/>
      </w:pPr>
      <w:rPr>
        <w:rFonts w:asciiTheme="minorHAnsi" w:eastAsiaTheme="majorEastAsia" w:hAnsiTheme="minorHAnsi" w:cstheme="majorBidi" w:hint="default"/>
        <w:b w:val="0"/>
        <w:color w:val="000000" w:themeColor="text1"/>
        <w:sz w:val="22"/>
      </w:rPr>
    </w:lvl>
    <w:lvl w:ilvl="8">
      <w:start w:val="1"/>
      <w:numFmt w:val="decimal"/>
      <w:lvlText w:val="%1.%2.%3.%4.%5.%6.%7.%8.%9."/>
      <w:lvlJc w:val="left"/>
      <w:pPr>
        <w:ind w:left="9432" w:hanging="2520"/>
      </w:pPr>
      <w:rPr>
        <w:rFonts w:asciiTheme="minorHAnsi" w:eastAsiaTheme="majorEastAsia" w:hAnsiTheme="minorHAnsi" w:cstheme="majorBidi" w:hint="default"/>
        <w:b w:val="0"/>
        <w:color w:val="000000" w:themeColor="text1"/>
        <w:sz w:val="22"/>
      </w:rPr>
    </w:lvl>
  </w:abstractNum>
  <w:abstractNum w:abstractNumId="16" w15:restartNumberingAfterBreak="0">
    <w:nsid w:val="546873EF"/>
    <w:multiLevelType w:val="hybridMultilevel"/>
    <w:tmpl w:val="D666A4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54906AFE"/>
    <w:multiLevelType w:val="hybridMultilevel"/>
    <w:tmpl w:val="B25045F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5E56550B"/>
    <w:multiLevelType w:val="hybridMultilevel"/>
    <w:tmpl w:val="B42CA89C"/>
    <w:lvl w:ilvl="0" w:tplc="DD8033FE">
      <w:start w:val="1"/>
      <w:numFmt w:val="bullet"/>
      <w:lvlText w:val="•"/>
      <w:lvlJc w:val="left"/>
      <w:pPr>
        <w:ind w:left="720" w:hanging="360"/>
      </w:pPr>
    </w:lvl>
    <w:lvl w:ilvl="1" w:tplc="E62A9DF2">
      <w:numFmt w:val="decimal"/>
      <w:lvlText w:val=""/>
      <w:lvlJc w:val="left"/>
    </w:lvl>
    <w:lvl w:ilvl="2" w:tplc="E870ABC4">
      <w:numFmt w:val="decimal"/>
      <w:lvlText w:val=""/>
      <w:lvlJc w:val="left"/>
    </w:lvl>
    <w:lvl w:ilvl="3" w:tplc="2516035A">
      <w:numFmt w:val="decimal"/>
      <w:lvlText w:val=""/>
      <w:lvlJc w:val="left"/>
    </w:lvl>
    <w:lvl w:ilvl="4" w:tplc="DF2C4124">
      <w:numFmt w:val="decimal"/>
      <w:lvlText w:val=""/>
      <w:lvlJc w:val="left"/>
    </w:lvl>
    <w:lvl w:ilvl="5" w:tplc="865856B8">
      <w:numFmt w:val="decimal"/>
      <w:lvlText w:val=""/>
      <w:lvlJc w:val="left"/>
    </w:lvl>
    <w:lvl w:ilvl="6" w:tplc="55FE4D3E">
      <w:numFmt w:val="decimal"/>
      <w:lvlText w:val=""/>
      <w:lvlJc w:val="left"/>
    </w:lvl>
    <w:lvl w:ilvl="7" w:tplc="97923854">
      <w:numFmt w:val="decimal"/>
      <w:lvlText w:val=""/>
      <w:lvlJc w:val="left"/>
    </w:lvl>
    <w:lvl w:ilvl="8" w:tplc="3B2A0E2E">
      <w:numFmt w:val="decimal"/>
      <w:lvlText w:val=""/>
      <w:lvlJc w:val="left"/>
    </w:lvl>
  </w:abstractNum>
  <w:abstractNum w:abstractNumId="19" w15:restartNumberingAfterBreak="0">
    <w:nsid w:val="60795BEA"/>
    <w:multiLevelType w:val="multilevel"/>
    <w:tmpl w:val="F528C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8D362C"/>
    <w:multiLevelType w:val="hybridMultilevel"/>
    <w:tmpl w:val="09F0862E"/>
    <w:lvl w:ilvl="0" w:tplc="0C0C000B">
      <w:start w:val="1"/>
      <w:numFmt w:val="bullet"/>
      <w:lvlText w:val=""/>
      <w:lvlJc w:val="left"/>
      <w:pPr>
        <w:ind w:left="1440" w:hanging="360"/>
      </w:pPr>
      <w:rPr>
        <w:rFonts w:ascii="Wingdings" w:hAnsi="Wingdings" w:hint="default"/>
      </w:rPr>
    </w:lvl>
    <w:lvl w:ilvl="1" w:tplc="0C0C0003" w:tentative="1">
      <w:start w:val="1"/>
      <w:numFmt w:val="bullet"/>
      <w:lvlText w:val="o"/>
      <w:lvlJc w:val="left"/>
      <w:pPr>
        <w:ind w:left="2160" w:hanging="360"/>
      </w:pPr>
      <w:rPr>
        <w:rFonts w:ascii="Courier New" w:hAnsi="Courier New" w:cs="Courier New" w:hint="default"/>
      </w:rPr>
    </w:lvl>
    <w:lvl w:ilvl="2" w:tplc="0C0C0005" w:tentative="1">
      <w:start w:val="1"/>
      <w:numFmt w:val="bullet"/>
      <w:lvlText w:val=""/>
      <w:lvlJc w:val="left"/>
      <w:pPr>
        <w:ind w:left="2880" w:hanging="360"/>
      </w:pPr>
      <w:rPr>
        <w:rFonts w:ascii="Wingdings" w:hAnsi="Wingdings" w:hint="default"/>
      </w:rPr>
    </w:lvl>
    <w:lvl w:ilvl="3" w:tplc="0C0C0001" w:tentative="1">
      <w:start w:val="1"/>
      <w:numFmt w:val="bullet"/>
      <w:lvlText w:val=""/>
      <w:lvlJc w:val="left"/>
      <w:pPr>
        <w:ind w:left="3600" w:hanging="360"/>
      </w:pPr>
      <w:rPr>
        <w:rFonts w:ascii="Symbol" w:hAnsi="Symbol" w:hint="default"/>
      </w:rPr>
    </w:lvl>
    <w:lvl w:ilvl="4" w:tplc="0C0C0003" w:tentative="1">
      <w:start w:val="1"/>
      <w:numFmt w:val="bullet"/>
      <w:lvlText w:val="o"/>
      <w:lvlJc w:val="left"/>
      <w:pPr>
        <w:ind w:left="4320" w:hanging="360"/>
      </w:pPr>
      <w:rPr>
        <w:rFonts w:ascii="Courier New" w:hAnsi="Courier New" w:cs="Courier New" w:hint="default"/>
      </w:rPr>
    </w:lvl>
    <w:lvl w:ilvl="5" w:tplc="0C0C0005" w:tentative="1">
      <w:start w:val="1"/>
      <w:numFmt w:val="bullet"/>
      <w:lvlText w:val=""/>
      <w:lvlJc w:val="left"/>
      <w:pPr>
        <w:ind w:left="5040" w:hanging="360"/>
      </w:pPr>
      <w:rPr>
        <w:rFonts w:ascii="Wingdings" w:hAnsi="Wingdings" w:hint="default"/>
      </w:rPr>
    </w:lvl>
    <w:lvl w:ilvl="6" w:tplc="0C0C0001" w:tentative="1">
      <w:start w:val="1"/>
      <w:numFmt w:val="bullet"/>
      <w:lvlText w:val=""/>
      <w:lvlJc w:val="left"/>
      <w:pPr>
        <w:ind w:left="5760" w:hanging="360"/>
      </w:pPr>
      <w:rPr>
        <w:rFonts w:ascii="Symbol" w:hAnsi="Symbol" w:hint="default"/>
      </w:rPr>
    </w:lvl>
    <w:lvl w:ilvl="7" w:tplc="0C0C0003" w:tentative="1">
      <w:start w:val="1"/>
      <w:numFmt w:val="bullet"/>
      <w:lvlText w:val="o"/>
      <w:lvlJc w:val="left"/>
      <w:pPr>
        <w:ind w:left="6480" w:hanging="360"/>
      </w:pPr>
      <w:rPr>
        <w:rFonts w:ascii="Courier New" w:hAnsi="Courier New" w:cs="Courier New" w:hint="default"/>
      </w:rPr>
    </w:lvl>
    <w:lvl w:ilvl="8" w:tplc="0C0C0005" w:tentative="1">
      <w:start w:val="1"/>
      <w:numFmt w:val="bullet"/>
      <w:lvlText w:val=""/>
      <w:lvlJc w:val="left"/>
      <w:pPr>
        <w:ind w:left="7200" w:hanging="360"/>
      </w:pPr>
      <w:rPr>
        <w:rFonts w:ascii="Wingdings" w:hAnsi="Wingdings" w:hint="default"/>
      </w:rPr>
    </w:lvl>
  </w:abstractNum>
  <w:abstractNum w:abstractNumId="21" w15:restartNumberingAfterBreak="0">
    <w:nsid w:val="6976312C"/>
    <w:multiLevelType w:val="hybridMultilevel"/>
    <w:tmpl w:val="29FAA9F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2" w15:restartNumberingAfterBreak="0">
    <w:nsid w:val="6FE16D78"/>
    <w:multiLevelType w:val="hybridMultilevel"/>
    <w:tmpl w:val="C4E299C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3" w15:restartNumberingAfterBreak="0">
    <w:nsid w:val="6FF54C47"/>
    <w:multiLevelType w:val="hybridMultilevel"/>
    <w:tmpl w:val="22B4AB6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4" w15:restartNumberingAfterBreak="0">
    <w:nsid w:val="70361A41"/>
    <w:multiLevelType w:val="hybridMultilevel"/>
    <w:tmpl w:val="B492EDF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05C3A6C"/>
    <w:multiLevelType w:val="hybridMultilevel"/>
    <w:tmpl w:val="FB44E7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6" w15:restartNumberingAfterBreak="0">
    <w:nsid w:val="72D93960"/>
    <w:multiLevelType w:val="multilevel"/>
    <w:tmpl w:val="912E0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430C23"/>
    <w:multiLevelType w:val="multilevel"/>
    <w:tmpl w:val="B07C0B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562D2C"/>
    <w:multiLevelType w:val="multilevel"/>
    <w:tmpl w:val="3E14D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1471174">
    <w:abstractNumId w:val="3"/>
  </w:num>
  <w:num w:numId="2" w16cid:durableId="2115978662">
    <w:abstractNumId w:val="13"/>
  </w:num>
  <w:num w:numId="3" w16cid:durableId="299962109">
    <w:abstractNumId w:val="10"/>
  </w:num>
  <w:num w:numId="4" w16cid:durableId="74937558">
    <w:abstractNumId w:val="2"/>
  </w:num>
  <w:num w:numId="5" w16cid:durableId="1247299528">
    <w:abstractNumId w:val="4"/>
  </w:num>
  <w:num w:numId="6" w16cid:durableId="526873523">
    <w:abstractNumId w:val="23"/>
  </w:num>
  <w:num w:numId="7" w16cid:durableId="2016347064">
    <w:abstractNumId w:val="17"/>
  </w:num>
  <w:num w:numId="8" w16cid:durableId="172038332">
    <w:abstractNumId w:val="7"/>
  </w:num>
  <w:num w:numId="9" w16cid:durableId="551770002">
    <w:abstractNumId w:val="12"/>
  </w:num>
  <w:num w:numId="10" w16cid:durableId="410926693">
    <w:abstractNumId w:val="21"/>
  </w:num>
  <w:num w:numId="11" w16cid:durableId="1554147943">
    <w:abstractNumId w:val="11"/>
  </w:num>
  <w:num w:numId="12" w16cid:durableId="841580324">
    <w:abstractNumId w:val="16"/>
  </w:num>
  <w:num w:numId="13" w16cid:durableId="1431199429">
    <w:abstractNumId w:val="22"/>
  </w:num>
  <w:num w:numId="14" w16cid:durableId="1765106382">
    <w:abstractNumId w:val="15"/>
  </w:num>
  <w:num w:numId="15" w16cid:durableId="262492431">
    <w:abstractNumId w:val="25"/>
  </w:num>
  <w:num w:numId="16" w16cid:durableId="37434987">
    <w:abstractNumId w:val="24"/>
  </w:num>
  <w:num w:numId="17" w16cid:durableId="1414937988">
    <w:abstractNumId w:val="9"/>
  </w:num>
  <w:num w:numId="18" w16cid:durableId="1542860532">
    <w:abstractNumId w:val="6"/>
  </w:num>
  <w:num w:numId="19" w16cid:durableId="35009453">
    <w:abstractNumId w:val="27"/>
  </w:num>
  <w:num w:numId="20" w16cid:durableId="87779700">
    <w:abstractNumId w:val="20"/>
  </w:num>
  <w:num w:numId="21" w16cid:durableId="968700987">
    <w:abstractNumId w:val="1"/>
  </w:num>
  <w:num w:numId="22" w16cid:durableId="1867711738">
    <w:abstractNumId w:val="14"/>
  </w:num>
  <w:num w:numId="23" w16cid:durableId="2030989787">
    <w:abstractNumId w:val="8"/>
  </w:num>
  <w:num w:numId="24" w16cid:durableId="2068601538">
    <w:abstractNumId w:val="26"/>
  </w:num>
  <w:num w:numId="25" w16cid:durableId="44064932">
    <w:abstractNumId w:val="19"/>
  </w:num>
  <w:num w:numId="26" w16cid:durableId="1667902960">
    <w:abstractNumId w:val="5"/>
  </w:num>
  <w:num w:numId="27" w16cid:durableId="1750342443">
    <w:abstractNumId w:val="28"/>
  </w:num>
  <w:num w:numId="28" w16cid:durableId="333650565">
    <w:abstractNumId w:val="18"/>
    <w:lvlOverride w:ilvl="0">
      <w:startOverride w:val="1"/>
    </w:lvlOverride>
  </w:num>
  <w:num w:numId="29" w16cid:durableId="1598561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43D"/>
    <w:rsid w:val="000A3153"/>
    <w:rsid w:val="00137100"/>
    <w:rsid w:val="002B11C3"/>
    <w:rsid w:val="002D0307"/>
    <w:rsid w:val="002F7A79"/>
    <w:rsid w:val="003A6642"/>
    <w:rsid w:val="004152D3"/>
    <w:rsid w:val="0061782C"/>
    <w:rsid w:val="0062743D"/>
    <w:rsid w:val="006439C5"/>
    <w:rsid w:val="00852F33"/>
    <w:rsid w:val="008869DF"/>
    <w:rsid w:val="00906A76"/>
    <w:rsid w:val="009436D4"/>
    <w:rsid w:val="00AC15BF"/>
    <w:rsid w:val="00BE2D9B"/>
    <w:rsid w:val="00C21BF0"/>
    <w:rsid w:val="00CD4293"/>
    <w:rsid w:val="00DB6E68"/>
    <w:rsid w:val="00DF20A4"/>
    <w:rsid w:val="00E3231D"/>
    <w:rsid w:val="00E561F4"/>
    <w:rsid w:val="00F86086"/>
    <w:rsid w:val="00FE4A85"/>
  </w:rsids>
  <m:mathPr>
    <m:mathFont m:val="Cambria Math"/>
    <m:brkBin m:val="before"/>
    <m:brkBinSub m:val="--"/>
    <m:smallFrac m:val="0"/>
    <m:dispDef/>
    <m:lMargin m:val="0"/>
    <m:rMargin m:val="0"/>
    <m:defJc m:val="centerGroup"/>
    <m:wrapIndent m:val="1440"/>
    <m:intLim m:val="subSup"/>
    <m:naryLim m:val="undOvr"/>
  </m:mathPr>
  <w:themeFontLang w:val="fr-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2D234"/>
  <w15:chartTrackingRefBased/>
  <w15:docId w15:val="{5564628B-2C5A-4949-8539-166579975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43D"/>
    <w:pPr>
      <w:keepNext/>
      <w:keepLines/>
      <w:spacing w:before="360" w:after="80"/>
      <w:outlineLvl w:val="0"/>
    </w:pPr>
    <w:rPr>
      <w:rFonts w:ascii="Consolas" w:eastAsiaTheme="majorEastAsia" w:hAnsi="Consolas" w:cstheme="majorBidi"/>
      <w:b/>
      <w:color w:val="000000" w:themeColor="text1"/>
      <w:sz w:val="30"/>
      <w:szCs w:val="40"/>
    </w:rPr>
  </w:style>
  <w:style w:type="paragraph" w:styleId="Heading2">
    <w:name w:val="heading 2"/>
    <w:basedOn w:val="Normal"/>
    <w:next w:val="Normal"/>
    <w:link w:val="Heading2Char"/>
    <w:uiPriority w:val="9"/>
    <w:unhideWhenUsed/>
    <w:qFormat/>
    <w:rsid w:val="0062743D"/>
    <w:pPr>
      <w:keepNext/>
      <w:keepLines/>
      <w:spacing w:after="0"/>
      <w:outlineLvl w:val="1"/>
    </w:pPr>
    <w:rPr>
      <w:rFonts w:ascii="Consolas" w:eastAsiaTheme="majorEastAsia" w:hAnsi="Consolas" w:cstheme="majorBidi"/>
      <w:b/>
      <w:color w:val="000000" w:themeColor="text1"/>
      <w:sz w:val="24"/>
      <w:szCs w:val="32"/>
    </w:rPr>
  </w:style>
  <w:style w:type="paragraph" w:styleId="Heading3">
    <w:name w:val="heading 3"/>
    <w:basedOn w:val="Normal"/>
    <w:next w:val="Normal"/>
    <w:link w:val="Heading3Char"/>
    <w:uiPriority w:val="9"/>
    <w:semiHidden/>
    <w:unhideWhenUsed/>
    <w:qFormat/>
    <w:rsid w:val="00627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43D"/>
    <w:rPr>
      <w:rFonts w:ascii="Consolas" w:eastAsiaTheme="majorEastAsia" w:hAnsi="Consolas" w:cstheme="majorBidi"/>
      <w:b/>
      <w:color w:val="000000" w:themeColor="text1"/>
      <w:sz w:val="30"/>
      <w:szCs w:val="40"/>
    </w:rPr>
  </w:style>
  <w:style w:type="character" w:customStyle="1" w:styleId="Heading2Char">
    <w:name w:val="Heading 2 Char"/>
    <w:basedOn w:val="DefaultParagraphFont"/>
    <w:link w:val="Heading2"/>
    <w:uiPriority w:val="9"/>
    <w:rsid w:val="0062743D"/>
    <w:rPr>
      <w:rFonts w:ascii="Consolas" w:eastAsiaTheme="majorEastAsia" w:hAnsi="Consolas" w:cstheme="majorBidi"/>
      <w:b/>
      <w:color w:val="000000" w:themeColor="text1"/>
      <w:sz w:val="24"/>
      <w:szCs w:val="32"/>
    </w:rPr>
  </w:style>
  <w:style w:type="character" w:customStyle="1" w:styleId="Heading3Char">
    <w:name w:val="Heading 3 Char"/>
    <w:basedOn w:val="DefaultParagraphFont"/>
    <w:link w:val="Heading3"/>
    <w:uiPriority w:val="9"/>
    <w:semiHidden/>
    <w:rsid w:val="00627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43D"/>
    <w:rPr>
      <w:rFonts w:eastAsiaTheme="majorEastAsia" w:cstheme="majorBidi"/>
      <w:color w:val="272727" w:themeColor="text1" w:themeTint="D8"/>
    </w:rPr>
  </w:style>
  <w:style w:type="paragraph" w:styleId="Title">
    <w:name w:val="Title"/>
    <w:basedOn w:val="Normal"/>
    <w:next w:val="Normal"/>
    <w:link w:val="TitleChar"/>
    <w:uiPriority w:val="10"/>
    <w:qFormat/>
    <w:rsid w:val="006274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4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43D"/>
    <w:pPr>
      <w:spacing w:before="160"/>
      <w:jc w:val="center"/>
    </w:pPr>
    <w:rPr>
      <w:i/>
      <w:iCs/>
      <w:color w:val="404040" w:themeColor="text1" w:themeTint="BF"/>
    </w:rPr>
  </w:style>
  <w:style w:type="character" w:customStyle="1" w:styleId="QuoteChar">
    <w:name w:val="Quote Char"/>
    <w:basedOn w:val="DefaultParagraphFont"/>
    <w:link w:val="Quote"/>
    <w:uiPriority w:val="29"/>
    <w:rsid w:val="0062743D"/>
    <w:rPr>
      <w:i/>
      <w:iCs/>
      <w:color w:val="404040" w:themeColor="text1" w:themeTint="BF"/>
    </w:rPr>
  </w:style>
  <w:style w:type="paragraph" w:styleId="ListParagraph">
    <w:name w:val="List Paragraph"/>
    <w:basedOn w:val="Normal"/>
    <w:qFormat/>
    <w:rsid w:val="0062743D"/>
    <w:pPr>
      <w:ind w:left="720"/>
      <w:contextualSpacing/>
    </w:pPr>
  </w:style>
  <w:style w:type="character" w:styleId="IntenseEmphasis">
    <w:name w:val="Intense Emphasis"/>
    <w:basedOn w:val="DefaultParagraphFont"/>
    <w:uiPriority w:val="21"/>
    <w:qFormat/>
    <w:rsid w:val="0062743D"/>
    <w:rPr>
      <w:i/>
      <w:iCs/>
      <w:color w:val="0F4761" w:themeColor="accent1" w:themeShade="BF"/>
    </w:rPr>
  </w:style>
  <w:style w:type="paragraph" w:styleId="IntenseQuote">
    <w:name w:val="Intense Quote"/>
    <w:basedOn w:val="Normal"/>
    <w:next w:val="Normal"/>
    <w:link w:val="IntenseQuoteChar"/>
    <w:uiPriority w:val="30"/>
    <w:qFormat/>
    <w:rsid w:val="00627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43D"/>
    <w:rPr>
      <w:i/>
      <w:iCs/>
      <w:color w:val="0F4761" w:themeColor="accent1" w:themeShade="BF"/>
    </w:rPr>
  </w:style>
  <w:style w:type="character" w:styleId="IntenseReference">
    <w:name w:val="Intense Reference"/>
    <w:basedOn w:val="DefaultParagraphFont"/>
    <w:uiPriority w:val="32"/>
    <w:qFormat/>
    <w:rsid w:val="0062743D"/>
    <w:rPr>
      <w:b/>
      <w:bCs/>
      <w:smallCaps/>
      <w:color w:val="0F4761" w:themeColor="accent1" w:themeShade="BF"/>
      <w:spacing w:val="5"/>
    </w:rPr>
  </w:style>
  <w:style w:type="table" w:styleId="TableGrid">
    <w:name w:val="Table Grid"/>
    <w:basedOn w:val="TableNormal"/>
    <w:uiPriority w:val="39"/>
    <w:rsid w:val="006274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wen-markdown-text">
    <w:name w:val="qwen-markdown-text"/>
    <w:basedOn w:val="DefaultParagraphFont"/>
    <w:rsid w:val="009436D4"/>
  </w:style>
  <w:style w:type="character" w:styleId="HTMLCode">
    <w:name w:val="HTML Code"/>
    <w:basedOn w:val="DefaultParagraphFont"/>
    <w:uiPriority w:val="99"/>
    <w:semiHidden/>
    <w:unhideWhenUsed/>
    <w:rsid w:val="009436D4"/>
    <w:rPr>
      <w:rFonts w:ascii="Courier New" w:eastAsia="Times New Roman" w:hAnsi="Courier New" w:cs="Courier New"/>
      <w:sz w:val="20"/>
      <w:szCs w:val="20"/>
    </w:rPr>
  </w:style>
  <w:style w:type="table" w:styleId="ListTable4">
    <w:name w:val="List Table 4"/>
    <w:basedOn w:val="TableNormal"/>
    <w:uiPriority w:val="49"/>
    <w:rsid w:val="009436D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21BF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BE2D9B"/>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4">
    <w:name w:val="Grid Table 5 Dark Accent 4"/>
    <w:basedOn w:val="TableNormal"/>
    <w:uiPriority w:val="50"/>
    <w:rsid w:val="00BE2D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ListBullet">
    <w:name w:val="List Bullet"/>
    <w:basedOn w:val="Normal"/>
    <w:uiPriority w:val="99"/>
    <w:unhideWhenUsed/>
    <w:rsid w:val="003A6642"/>
    <w:pPr>
      <w:numPr>
        <w:numId w:val="29"/>
      </w:numPr>
      <w:tabs>
        <w:tab w:val="clear" w:pos="360"/>
      </w:tabs>
      <w:spacing w:after="200" w:line="276" w:lineRule="auto"/>
      <w:ind w:left="0" w:firstLine="0"/>
      <w:contextualSpacing/>
    </w:pPr>
    <w:rPr>
      <w:rFonts w:eastAsiaTheme="minorEastAsia"/>
      <w:kern w:val="0"/>
      <w:lang w:val="en-US"/>
      <w14:ligatures w14:val="none"/>
    </w:rPr>
  </w:style>
  <w:style w:type="table" w:styleId="LightGrid-Accent1">
    <w:name w:val="Light Grid Accent 1"/>
    <w:basedOn w:val="TableNormal"/>
    <w:uiPriority w:val="62"/>
    <w:rsid w:val="003A6642"/>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paragraph" w:styleId="TOCHeading">
    <w:name w:val="TOC Heading"/>
    <w:basedOn w:val="Heading1"/>
    <w:next w:val="Normal"/>
    <w:uiPriority w:val="39"/>
    <w:unhideWhenUsed/>
    <w:qFormat/>
    <w:rsid w:val="003A6642"/>
    <w:pPr>
      <w:spacing w:before="240" w:after="0"/>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3A6642"/>
    <w:pPr>
      <w:spacing w:after="100"/>
    </w:pPr>
  </w:style>
  <w:style w:type="paragraph" w:styleId="TOC2">
    <w:name w:val="toc 2"/>
    <w:basedOn w:val="Normal"/>
    <w:next w:val="Normal"/>
    <w:autoRedefine/>
    <w:uiPriority w:val="39"/>
    <w:unhideWhenUsed/>
    <w:rsid w:val="003A6642"/>
    <w:pPr>
      <w:spacing w:after="100"/>
      <w:ind w:left="220"/>
    </w:pPr>
  </w:style>
  <w:style w:type="character" w:styleId="Hyperlink">
    <w:name w:val="Hyperlink"/>
    <w:basedOn w:val="DefaultParagraphFont"/>
    <w:uiPriority w:val="99"/>
    <w:unhideWhenUsed/>
    <w:rsid w:val="003A664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956A39-9313-4B8F-8EE8-7694921F0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27</Pages>
  <Words>4500</Words>
  <Characters>24750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ROSTAND SOP TIAM</dc:creator>
  <cp:keywords/>
  <dc:description/>
  <cp:lastModifiedBy>KEVIN ROSTAND SOP TIAM</cp:lastModifiedBy>
  <cp:revision>3</cp:revision>
  <dcterms:created xsi:type="dcterms:W3CDTF">2026-05-11T16:46:00Z</dcterms:created>
  <dcterms:modified xsi:type="dcterms:W3CDTF">2026-05-14T15:51:00Z</dcterms:modified>
</cp:coreProperties>
</file>