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F904" w14:textId="77777777" w:rsidR="00782ECB" w:rsidRPr="00782ECB" w:rsidRDefault="00782ECB" w:rsidP="00782ECB">
      <w:pPr>
        <w:bidi w:val="0"/>
        <w:jc w:val="both"/>
        <w:rPr>
          <w:lang w:val="en-ID"/>
        </w:rPr>
      </w:pPr>
      <w:r w:rsidRPr="00782ECB">
        <w:rPr>
          <w:b/>
          <w:bCs/>
          <w:lang w:val="en-ID"/>
        </w:rPr>
        <w:t>1. MAULID JADI POLEMIK | ITTAHID (MUTAKHORIJIN)</w:t>
      </w:r>
    </w:p>
    <w:p w14:paraId="117AE327" w14:textId="77777777" w:rsidR="00DD2266" w:rsidRPr="00DD2266" w:rsidRDefault="00782ECB" w:rsidP="00782ECB">
      <w:pPr>
        <w:bidi w:val="0"/>
        <w:jc w:val="both"/>
        <w:rPr>
          <w:i/>
          <w:iCs/>
          <w:lang w:val="en-ID"/>
        </w:rPr>
      </w:pPr>
      <w:proofErr w:type="spellStart"/>
      <w:r w:rsidRPr="00DD2266">
        <w:rPr>
          <w:b/>
          <w:bCs/>
          <w:i/>
          <w:iCs/>
          <w:lang w:val="en-ID"/>
        </w:rPr>
        <w:t>Deskripsi</w:t>
      </w:r>
      <w:proofErr w:type="spellEnd"/>
      <w:r w:rsidRPr="00DD2266">
        <w:rPr>
          <w:b/>
          <w:bCs/>
          <w:i/>
          <w:iCs/>
          <w:lang w:val="en-ID"/>
        </w:rPr>
        <w:t xml:space="preserve"> </w:t>
      </w:r>
      <w:proofErr w:type="spellStart"/>
      <w:r w:rsidRPr="00DD2266">
        <w:rPr>
          <w:b/>
          <w:bCs/>
          <w:i/>
          <w:iCs/>
          <w:lang w:val="en-ID"/>
        </w:rPr>
        <w:t>Masalah</w:t>
      </w:r>
      <w:proofErr w:type="spellEnd"/>
      <w:r w:rsidRPr="00DD2266">
        <w:rPr>
          <w:i/>
          <w:iCs/>
          <w:lang w:val="en-ID"/>
        </w:rPr>
        <w:t xml:space="preserve"> </w:t>
      </w:r>
    </w:p>
    <w:p w14:paraId="4830E3A5" w14:textId="3E1046DA" w:rsidR="00782ECB" w:rsidRPr="00782ECB" w:rsidRDefault="00782ECB" w:rsidP="00DD2266">
      <w:pPr>
        <w:bidi w:val="0"/>
        <w:jc w:val="both"/>
        <w:rPr>
          <w:lang w:val="en-ID"/>
        </w:rPr>
      </w:pPr>
      <w:r w:rsidRPr="00782ECB">
        <w:rPr>
          <w:lang w:val="en-ID"/>
        </w:rPr>
        <w:t xml:space="preserve">Bulan Rabiul Awal </w:t>
      </w:r>
      <w:proofErr w:type="spellStart"/>
      <w:r w:rsidRPr="00782ECB">
        <w:rPr>
          <w:lang w:val="en-ID"/>
        </w:rPr>
        <w:t>hampir</w:t>
      </w:r>
      <w:proofErr w:type="spellEnd"/>
      <w:r w:rsidRPr="00782ECB">
        <w:rPr>
          <w:lang w:val="en-ID"/>
        </w:rPr>
        <w:t xml:space="preserve"> </w:t>
      </w:r>
      <w:proofErr w:type="spellStart"/>
      <w:r w:rsidRPr="00782ECB">
        <w:rPr>
          <w:lang w:val="en-ID"/>
        </w:rPr>
        <w:t>tiba</w:t>
      </w:r>
      <w:proofErr w:type="spellEnd"/>
      <w:r w:rsidRPr="00782ECB">
        <w:rPr>
          <w:lang w:val="en-ID"/>
        </w:rPr>
        <w:t xml:space="preserve">, </w:t>
      </w:r>
      <w:proofErr w:type="spellStart"/>
      <w:r w:rsidRPr="00782ECB">
        <w:rPr>
          <w:lang w:val="en-ID"/>
        </w:rPr>
        <w:t>bulan</w:t>
      </w:r>
      <w:proofErr w:type="spellEnd"/>
      <w:r w:rsidRPr="00782ECB">
        <w:rPr>
          <w:lang w:val="en-ID"/>
        </w:rPr>
        <w:t xml:space="preserve"> yang juga </w:t>
      </w:r>
      <w:proofErr w:type="spellStart"/>
      <w:r w:rsidRPr="00782ECB">
        <w:rPr>
          <w:lang w:val="en-ID"/>
        </w:rPr>
        <w:t>disebut</w:t>
      </w:r>
      <w:proofErr w:type="spellEnd"/>
      <w:r w:rsidRPr="00782ECB">
        <w:rPr>
          <w:lang w:val="en-ID"/>
        </w:rPr>
        <w:t xml:space="preserve"> </w:t>
      </w:r>
      <w:proofErr w:type="spellStart"/>
      <w:r w:rsidRPr="00782ECB">
        <w:rPr>
          <w:lang w:val="en-ID"/>
        </w:rPr>
        <w:t>dengan</w:t>
      </w:r>
      <w:proofErr w:type="spellEnd"/>
      <w:r w:rsidRPr="00782ECB">
        <w:rPr>
          <w:lang w:val="en-ID"/>
        </w:rPr>
        <w:t xml:space="preserve"> Maulid, </w:t>
      </w:r>
      <w:proofErr w:type="spellStart"/>
      <w:r w:rsidRPr="00782ECB">
        <w:rPr>
          <w:lang w:val="en-ID"/>
        </w:rPr>
        <w:t>dimana</w:t>
      </w:r>
      <w:proofErr w:type="spellEnd"/>
      <w:r w:rsidRPr="00782ECB">
        <w:rPr>
          <w:lang w:val="en-ID"/>
        </w:rPr>
        <w:t xml:space="preserve"> </w:t>
      </w:r>
      <w:proofErr w:type="spellStart"/>
      <w:r w:rsidRPr="00782ECB">
        <w:rPr>
          <w:lang w:val="en-ID"/>
        </w:rPr>
        <w:t>Kanjeng</w:t>
      </w:r>
      <w:proofErr w:type="spellEnd"/>
      <w:r w:rsidRPr="00782ECB">
        <w:rPr>
          <w:lang w:val="en-ID"/>
        </w:rPr>
        <w:t xml:space="preserve"> Nabi Muhammad </w:t>
      </w:r>
      <w:proofErr w:type="spellStart"/>
      <w:r w:rsidRPr="00782ECB">
        <w:rPr>
          <w:lang w:val="en-ID"/>
        </w:rPr>
        <w:t>dilahirkan</w:t>
      </w:r>
      <w:proofErr w:type="spellEnd"/>
      <w:r w:rsidRPr="00782ECB">
        <w:rPr>
          <w:lang w:val="en-ID"/>
        </w:rPr>
        <w:t xml:space="preserve"> pada Bulan </w:t>
      </w:r>
      <w:proofErr w:type="spellStart"/>
      <w:r w:rsidRPr="00782ECB">
        <w:rPr>
          <w:lang w:val="en-ID"/>
        </w:rPr>
        <w:t>tersebut</w:t>
      </w:r>
      <w:proofErr w:type="spellEnd"/>
      <w:r w:rsidRPr="00782ECB">
        <w:rPr>
          <w:lang w:val="en-ID"/>
        </w:rPr>
        <w:t xml:space="preserve">, </w:t>
      </w:r>
      <w:proofErr w:type="spellStart"/>
      <w:r w:rsidRPr="00782ECB">
        <w:rPr>
          <w:lang w:val="en-ID"/>
        </w:rPr>
        <w:t>semua</w:t>
      </w:r>
      <w:proofErr w:type="spellEnd"/>
      <w:r w:rsidRPr="00782ECB">
        <w:rPr>
          <w:lang w:val="en-ID"/>
        </w:rPr>
        <w:t xml:space="preserve"> </w:t>
      </w:r>
      <w:proofErr w:type="spellStart"/>
      <w:r w:rsidRPr="00782ECB">
        <w:rPr>
          <w:lang w:val="en-ID"/>
        </w:rPr>
        <w:t>Umat</w:t>
      </w:r>
      <w:proofErr w:type="spellEnd"/>
      <w:r w:rsidRPr="00782ECB">
        <w:rPr>
          <w:lang w:val="en-ID"/>
        </w:rPr>
        <w:t xml:space="preserve"> Islam </w:t>
      </w:r>
      <w:proofErr w:type="spellStart"/>
      <w:r w:rsidRPr="00782ECB">
        <w:rPr>
          <w:lang w:val="en-ID"/>
        </w:rPr>
        <w:t>Khusunya</w:t>
      </w:r>
      <w:proofErr w:type="spellEnd"/>
      <w:r w:rsidRPr="00782ECB">
        <w:rPr>
          <w:lang w:val="en-ID"/>
        </w:rPr>
        <w:t xml:space="preserve"> di </w:t>
      </w:r>
      <w:proofErr w:type="spellStart"/>
      <w:r w:rsidRPr="00782ECB">
        <w:rPr>
          <w:lang w:val="en-ID"/>
        </w:rPr>
        <w:t>Kecamatan</w:t>
      </w:r>
      <w:proofErr w:type="spellEnd"/>
      <w:r w:rsidRPr="00782ECB">
        <w:rPr>
          <w:lang w:val="en-ID"/>
        </w:rPr>
        <w:t xml:space="preserve"> </w:t>
      </w:r>
      <w:proofErr w:type="spellStart"/>
      <w:r w:rsidRPr="00782ECB">
        <w:rPr>
          <w:lang w:val="en-ID"/>
        </w:rPr>
        <w:t>Kokop</w:t>
      </w:r>
      <w:proofErr w:type="spellEnd"/>
      <w:r w:rsidRPr="00782ECB">
        <w:rPr>
          <w:lang w:val="en-ID"/>
        </w:rPr>
        <w:t xml:space="preserve"> </w:t>
      </w:r>
      <w:proofErr w:type="spellStart"/>
      <w:r w:rsidRPr="00782ECB">
        <w:rPr>
          <w:lang w:val="en-ID"/>
        </w:rPr>
        <w:t>mengadakan</w:t>
      </w:r>
      <w:proofErr w:type="spellEnd"/>
      <w:r w:rsidRPr="00782ECB">
        <w:rPr>
          <w:lang w:val="en-ID"/>
        </w:rPr>
        <w:t xml:space="preserve"> acara </w:t>
      </w:r>
      <w:proofErr w:type="spellStart"/>
      <w:r w:rsidRPr="00782ECB">
        <w:rPr>
          <w:i/>
          <w:iCs/>
          <w:lang w:val="en-ID"/>
        </w:rPr>
        <w:t>Maulidan</w:t>
      </w:r>
      <w:proofErr w:type="spellEnd"/>
      <w:r w:rsidRPr="00782ECB">
        <w:rPr>
          <w:lang w:val="en-ID"/>
        </w:rPr>
        <w:t xml:space="preserve">, </w:t>
      </w:r>
      <w:proofErr w:type="spellStart"/>
      <w:r w:rsidRPr="00782ECB">
        <w:rPr>
          <w:lang w:val="en-ID"/>
        </w:rPr>
        <w:t>dalam</w:t>
      </w:r>
      <w:proofErr w:type="spellEnd"/>
      <w:r w:rsidRPr="00782ECB">
        <w:rPr>
          <w:lang w:val="en-ID"/>
        </w:rPr>
        <w:t xml:space="preserve"> </w:t>
      </w:r>
      <w:proofErr w:type="spellStart"/>
      <w:r w:rsidRPr="00782ECB">
        <w:rPr>
          <w:lang w:val="en-ID"/>
        </w:rPr>
        <w:t>rangka</w:t>
      </w:r>
      <w:proofErr w:type="spellEnd"/>
      <w:r w:rsidRPr="00782ECB">
        <w:rPr>
          <w:lang w:val="en-ID"/>
        </w:rPr>
        <w:t xml:space="preserve"> </w:t>
      </w:r>
      <w:proofErr w:type="spellStart"/>
      <w:r w:rsidRPr="00782ECB">
        <w:rPr>
          <w:lang w:val="en-ID"/>
        </w:rPr>
        <w:t>menyambut</w:t>
      </w:r>
      <w:proofErr w:type="spellEnd"/>
      <w:r w:rsidRPr="00782ECB">
        <w:rPr>
          <w:lang w:val="en-ID"/>
        </w:rPr>
        <w:t xml:space="preserve"> </w:t>
      </w:r>
      <w:proofErr w:type="spellStart"/>
      <w:r w:rsidRPr="00782ECB">
        <w:rPr>
          <w:lang w:val="en-ID"/>
        </w:rPr>
        <w:t>hari</w:t>
      </w:r>
      <w:proofErr w:type="spellEnd"/>
      <w:r w:rsidRPr="00782ECB">
        <w:rPr>
          <w:lang w:val="en-ID"/>
        </w:rPr>
        <w:t xml:space="preserve"> </w:t>
      </w:r>
      <w:proofErr w:type="spellStart"/>
      <w:r w:rsidRPr="00782ECB">
        <w:rPr>
          <w:lang w:val="en-ID"/>
        </w:rPr>
        <w:t>lahir</w:t>
      </w:r>
      <w:proofErr w:type="spellEnd"/>
      <w:r w:rsidRPr="00782ECB">
        <w:rPr>
          <w:lang w:val="en-ID"/>
        </w:rPr>
        <w:t xml:space="preserve"> </w:t>
      </w:r>
      <w:proofErr w:type="spellStart"/>
      <w:r w:rsidRPr="00782ECB">
        <w:rPr>
          <w:lang w:val="en-ID"/>
        </w:rPr>
        <w:t>baginda</w:t>
      </w:r>
      <w:proofErr w:type="spellEnd"/>
      <w:r w:rsidRPr="00782ECB">
        <w:rPr>
          <w:lang w:val="en-ID"/>
        </w:rPr>
        <w:t xml:space="preserve"> Nabi, </w:t>
      </w:r>
      <w:proofErr w:type="spellStart"/>
      <w:r w:rsidRPr="00782ECB">
        <w:rPr>
          <w:lang w:val="en-ID"/>
        </w:rPr>
        <w:t>pembacaan</w:t>
      </w:r>
      <w:proofErr w:type="spellEnd"/>
      <w:r w:rsidRPr="00782ECB">
        <w:rPr>
          <w:lang w:val="en-ID"/>
        </w:rPr>
        <w:t xml:space="preserve"> </w:t>
      </w:r>
      <w:proofErr w:type="spellStart"/>
      <w:r w:rsidRPr="00782ECB">
        <w:rPr>
          <w:lang w:val="en-ID"/>
        </w:rPr>
        <w:t>Sholat</w:t>
      </w:r>
      <w:proofErr w:type="spellEnd"/>
      <w:r w:rsidRPr="00782ECB">
        <w:rPr>
          <w:lang w:val="en-ID"/>
        </w:rPr>
        <w:t xml:space="preserve"> </w:t>
      </w:r>
      <w:proofErr w:type="spellStart"/>
      <w:r w:rsidRPr="00782ECB">
        <w:rPr>
          <w:lang w:val="en-ID"/>
        </w:rPr>
        <w:t>bergema</w:t>
      </w:r>
      <w:proofErr w:type="spellEnd"/>
      <w:r w:rsidRPr="00782ECB">
        <w:rPr>
          <w:lang w:val="en-ID"/>
        </w:rPr>
        <w:t xml:space="preserve"> </w:t>
      </w:r>
      <w:proofErr w:type="spellStart"/>
      <w:r w:rsidRPr="00782ECB">
        <w:rPr>
          <w:lang w:val="en-ID"/>
        </w:rPr>
        <w:t>dimana</w:t>
      </w:r>
      <w:proofErr w:type="spellEnd"/>
      <w:r w:rsidRPr="00782ECB">
        <w:rPr>
          <w:lang w:val="en-ID"/>
        </w:rPr>
        <w:t xml:space="preserve">-mana, </w:t>
      </w:r>
      <w:proofErr w:type="spellStart"/>
      <w:r w:rsidRPr="00782ECB">
        <w:rPr>
          <w:lang w:val="en-ID"/>
        </w:rPr>
        <w:t>serta</w:t>
      </w:r>
      <w:proofErr w:type="spellEnd"/>
      <w:r w:rsidRPr="00782ECB">
        <w:rPr>
          <w:lang w:val="en-ID"/>
        </w:rPr>
        <w:t xml:space="preserve"> </w:t>
      </w:r>
      <w:proofErr w:type="spellStart"/>
      <w:r w:rsidRPr="00782ECB">
        <w:rPr>
          <w:lang w:val="en-ID"/>
        </w:rPr>
        <w:t>tentunya</w:t>
      </w:r>
      <w:proofErr w:type="spellEnd"/>
      <w:r w:rsidRPr="00782ECB">
        <w:rPr>
          <w:lang w:val="en-ID"/>
        </w:rPr>
        <w:t xml:space="preserve"> </w:t>
      </w:r>
      <w:proofErr w:type="spellStart"/>
      <w:r w:rsidRPr="00782ECB">
        <w:rPr>
          <w:lang w:val="en-ID"/>
        </w:rPr>
        <w:t>ada</w:t>
      </w:r>
      <w:proofErr w:type="spellEnd"/>
      <w:r w:rsidRPr="00782ECB">
        <w:rPr>
          <w:lang w:val="en-ID"/>
        </w:rPr>
        <w:t xml:space="preserve"> </w:t>
      </w:r>
      <w:proofErr w:type="spellStart"/>
      <w:r w:rsidRPr="00782ECB">
        <w:rPr>
          <w:lang w:val="en-ID"/>
        </w:rPr>
        <w:t>hidangan</w:t>
      </w:r>
      <w:proofErr w:type="spellEnd"/>
      <w:r w:rsidRPr="00782ECB">
        <w:rPr>
          <w:lang w:val="en-ID"/>
        </w:rPr>
        <w:t xml:space="preserve"> </w:t>
      </w:r>
      <w:proofErr w:type="spellStart"/>
      <w:r w:rsidRPr="00782ECB">
        <w:rPr>
          <w:lang w:val="en-ID"/>
        </w:rPr>
        <w:t>didalamnya</w:t>
      </w:r>
      <w:proofErr w:type="spellEnd"/>
      <w:r w:rsidRPr="00782ECB">
        <w:rPr>
          <w:lang w:val="en-ID"/>
        </w:rPr>
        <w:t>.</w:t>
      </w:r>
    </w:p>
    <w:p w14:paraId="169A1EF0" w14:textId="77777777" w:rsidR="00782ECB" w:rsidRPr="00782ECB" w:rsidRDefault="00782ECB" w:rsidP="00782ECB">
      <w:pPr>
        <w:bidi w:val="0"/>
        <w:jc w:val="both"/>
        <w:rPr>
          <w:lang w:val="en-ID"/>
        </w:rPr>
      </w:pPr>
      <w:proofErr w:type="spellStart"/>
      <w:r w:rsidRPr="00782ECB">
        <w:rPr>
          <w:lang w:val="en-ID"/>
        </w:rPr>
        <w:t>Anggap</w:t>
      </w:r>
      <w:proofErr w:type="spellEnd"/>
      <w:r w:rsidRPr="00782ECB">
        <w:rPr>
          <w:lang w:val="en-ID"/>
        </w:rPr>
        <w:t xml:space="preserve"> </w:t>
      </w:r>
      <w:proofErr w:type="spellStart"/>
      <w:r w:rsidRPr="00782ECB">
        <w:rPr>
          <w:lang w:val="en-ID"/>
        </w:rPr>
        <w:t>saja</w:t>
      </w:r>
      <w:proofErr w:type="spellEnd"/>
      <w:r w:rsidRPr="00782ECB">
        <w:rPr>
          <w:lang w:val="en-ID"/>
        </w:rPr>
        <w:t xml:space="preserve"> Mas Thufaili, </w:t>
      </w:r>
      <w:proofErr w:type="spellStart"/>
      <w:r w:rsidRPr="00782ECB">
        <w:rPr>
          <w:lang w:val="en-ID"/>
        </w:rPr>
        <w:t>ia</w:t>
      </w:r>
      <w:proofErr w:type="spellEnd"/>
      <w:r w:rsidRPr="00782ECB">
        <w:rPr>
          <w:lang w:val="en-ID"/>
        </w:rPr>
        <w:t xml:space="preserve"> sangat </w:t>
      </w:r>
      <w:proofErr w:type="spellStart"/>
      <w:r w:rsidRPr="00782ECB">
        <w:rPr>
          <w:lang w:val="en-ID"/>
        </w:rPr>
        <w:t>semangat</w:t>
      </w:r>
      <w:proofErr w:type="spellEnd"/>
      <w:r w:rsidRPr="00782ECB">
        <w:rPr>
          <w:lang w:val="en-ID"/>
        </w:rPr>
        <w:t xml:space="preserve"> </w:t>
      </w:r>
      <w:proofErr w:type="spellStart"/>
      <w:r w:rsidRPr="00782ECB">
        <w:rPr>
          <w:lang w:val="en-ID"/>
        </w:rPr>
        <w:t>menghadiri</w:t>
      </w:r>
      <w:proofErr w:type="spellEnd"/>
      <w:r w:rsidRPr="00782ECB">
        <w:rPr>
          <w:lang w:val="en-ID"/>
        </w:rPr>
        <w:t xml:space="preserve"> acara </w:t>
      </w:r>
      <w:proofErr w:type="spellStart"/>
      <w:r w:rsidRPr="00782ECB">
        <w:rPr>
          <w:i/>
          <w:iCs/>
          <w:lang w:val="en-ID"/>
        </w:rPr>
        <w:t>Maulidan</w:t>
      </w:r>
      <w:proofErr w:type="spellEnd"/>
      <w:r w:rsidRPr="00782ECB">
        <w:rPr>
          <w:lang w:val="en-ID"/>
        </w:rPr>
        <w:t xml:space="preserve">, </w:t>
      </w:r>
      <w:proofErr w:type="spellStart"/>
      <w:r w:rsidRPr="00782ECB">
        <w:rPr>
          <w:lang w:val="en-ID"/>
        </w:rPr>
        <w:t>karena</w:t>
      </w:r>
      <w:proofErr w:type="spellEnd"/>
      <w:r w:rsidRPr="00782ECB">
        <w:rPr>
          <w:lang w:val="en-ID"/>
        </w:rPr>
        <w:t xml:space="preserve"> </w:t>
      </w:r>
      <w:proofErr w:type="spellStart"/>
      <w:r w:rsidRPr="00782ECB">
        <w:rPr>
          <w:lang w:val="en-ID"/>
        </w:rPr>
        <w:t>baginya</w:t>
      </w:r>
      <w:proofErr w:type="spellEnd"/>
      <w:r w:rsidRPr="00782ECB">
        <w:rPr>
          <w:lang w:val="en-ID"/>
        </w:rPr>
        <w:t xml:space="preserve"> </w:t>
      </w:r>
      <w:proofErr w:type="spellStart"/>
      <w:r w:rsidRPr="00782ECB">
        <w:rPr>
          <w:lang w:val="en-ID"/>
        </w:rPr>
        <w:t>bangga</w:t>
      </w:r>
      <w:proofErr w:type="spellEnd"/>
      <w:r w:rsidRPr="00782ECB">
        <w:rPr>
          <w:lang w:val="en-ID"/>
        </w:rPr>
        <w:t xml:space="preserve"> </w:t>
      </w:r>
      <w:proofErr w:type="spellStart"/>
      <w:r w:rsidRPr="00782ECB">
        <w:rPr>
          <w:lang w:val="en-ID"/>
        </w:rPr>
        <w:t>dengan</w:t>
      </w:r>
      <w:proofErr w:type="spellEnd"/>
      <w:r w:rsidRPr="00782ECB">
        <w:rPr>
          <w:lang w:val="en-ID"/>
        </w:rPr>
        <w:t xml:space="preserve"> </w:t>
      </w:r>
      <w:proofErr w:type="spellStart"/>
      <w:r w:rsidRPr="00782ECB">
        <w:rPr>
          <w:lang w:val="en-ID"/>
        </w:rPr>
        <w:t>menyambut</w:t>
      </w:r>
      <w:proofErr w:type="spellEnd"/>
      <w:r w:rsidRPr="00782ECB">
        <w:rPr>
          <w:lang w:val="en-ID"/>
        </w:rPr>
        <w:t xml:space="preserve"> </w:t>
      </w:r>
      <w:proofErr w:type="spellStart"/>
      <w:r w:rsidRPr="00782ECB">
        <w:rPr>
          <w:lang w:val="en-ID"/>
        </w:rPr>
        <w:t>hari</w:t>
      </w:r>
      <w:proofErr w:type="spellEnd"/>
      <w:r w:rsidRPr="00782ECB">
        <w:rPr>
          <w:lang w:val="en-ID"/>
        </w:rPr>
        <w:t xml:space="preserve"> </w:t>
      </w:r>
      <w:proofErr w:type="spellStart"/>
      <w:r w:rsidRPr="00782ECB">
        <w:rPr>
          <w:lang w:val="en-ID"/>
        </w:rPr>
        <w:t>lahir</w:t>
      </w:r>
      <w:proofErr w:type="spellEnd"/>
      <w:r w:rsidRPr="00782ECB">
        <w:rPr>
          <w:lang w:val="en-ID"/>
        </w:rPr>
        <w:t xml:space="preserve"> </w:t>
      </w:r>
      <w:proofErr w:type="spellStart"/>
      <w:r w:rsidRPr="00782ECB">
        <w:rPr>
          <w:lang w:val="en-ID"/>
        </w:rPr>
        <w:t>baginda</w:t>
      </w:r>
      <w:proofErr w:type="spellEnd"/>
      <w:r w:rsidRPr="00782ECB">
        <w:rPr>
          <w:lang w:val="en-ID"/>
        </w:rPr>
        <w:t xml:space="preserve"> </w:t>
      </w:r>
      <w:proofErr w:type="spellStart"/>
      <w:r w:rsidRPr="00782ECB">
        <w:rPr>
          <w:lang w:val="en-ID"/>
        </w:rPr>
        <w:t>nabi</w:t>
      </w:r>
      <w:proofErr w:type="spellEnd"/>
      <w:r w:rsidRPr="00782ECB">
        <w:rPr>
          <w:lang w:val="en-ID"/>
        </w:rPr>
        <w:t xml:space="preserve"> </w:t>
      </w:r>
      <w:proofErr w:type="spellStart"/>
      <w:r w:rsidRPr="00782ECB">
        <w:rPr>
          <w:lang w:val="en-ID"/>
        </w:rPr>
        <w:t>merupakan</w:t>
      </w:r>
      <w:proofErr w:type="spellEnd"/>
      <w:r w:rsidRPr="00782ECB">
        <w:rPr>
          <w:lang w:val="en-ID"/>
        </w:rPr>
        <w:t xml:space="preserve"> </w:t>
      </w:r>
      <w:proofErr w:type="spellStart"/>
      <w:r w:rsidRPr="00782ECB">
        <w:rPr>
          <w:lang w:val="en-ID"/>
        </w:rPr>
        <w:t>keharusan</w:t>
      </w:r>
      <w:proofErr w:type="spellEnd"/>
      <w:r w:rsidRPr="00782ECB">
        <w:rPr>
          <w:lang w:val="en-ID"/>
        </w:rPr>
        <w:t xml:space="preserve">, </w:t>
      </w:r>
      <w:proofErr w:type="spellStart"/>
      <w:r w:rsidRPr="00782ECB">
        <w:rPr>
          <w:lang w:val="en-ID"/>
        </w:rPr>
        <w:t>baik</w:t>
      </w:r>
      <w:proofErr w:type="spellEnd"/>
      <w:r w:rsidRPr="00782ECB">
        <w:rPr>
          <w:lang w:val="en-ID"/>
        </w:rPr>
        <w:t xml:space="preserve"> </w:t>
      </w:r>
      <w:proofErr w:type="spellStart"/>
      <w:r w:rsidRPr="00782ECB">
        <w:rPr>
          <w:lang w:val="en-ID"/>
        </w:rPr>
        <w:t>diundang</w:t>
      </w:r>
      <w:proofErr w:type="spellEnd"/>
      <w:r w:rsidRPr="00782ECB">
        <w:rPr>
          <w:lang w:val="en-ID"/>
        </w:rPr>
        <w:t xml:space="preserve"> oleh </w:t>
      </w:r>
      <w:proofErr w:type="spellStart"/>
      <w:r w:rsidRPr="00782ECB">
        <w:rPr>
          <w:lang w:val="en-ID"/>
        </w:rPr>
        <w:t>Shahibul</w:t>
      </w:r>
      <w:proofErr w:type="spellEnd"/>
      <w:r w:rsidRPr="00782ECB">
        <w:rPr>
          <w:lang w:val="en-ID"/>
        </w:rPr>
        <w:t xml:space="preserve"> Hajah </w:t>
      </w:r>
      <w:proofErr w:type="spellStart"/>
      <w:r w:rsidRPr="00782ECB">
        <w:rPr>
          <w:lang w:val="en-ID"/>
        </w:rPr>
        <w:t>atau</w:t>
      </w:r>
      <w:proofErr w:type="spellEnd"/>
      <w:r w:rsidRPr="00782ECB">
        <w:rPr>
          <w:lang w:val="en-ID"/>
        </w:rPr>
        <w:t xml:space="preserve"> </w:t>
      </w:r>
      <w:proofErr w:type="spellStart"/>
      <w:r w:rsidRPr="00782ECB">
        <w:rPr>
          <w:lang w:val="en-ID"/>
        </w:rPr>
        <w:t>tidak</w:t>
      </w:r>
      <w:proofErr w:type="spellEnd"/>
      <w:r w:rsidRPr="00782ECB">
        <w:rPr>
          <w:lang w:val="en-ID"/>
        </w:rPr>
        <w:t xml:space="preserve"> </w:t>
      </w:r>
      <w:proofErr w:type="spellStart"/>
      <w:r w:rsidRPr="00782ECB">
        <w:rPr>
          <w:lang w:val="en-ID"/>
        </w:rPr>
        <w:t>sekalipun</w:t>
      </w:r>
      <w:proofErr w:type="spellEnd"/>
      <w:r w:rsidRPr="00782ECB">
        <w:rPr>
          <w:lang w:val="en-ID"/>
        </w:rPr>
        <w:t xml:space="preserve">, </w:t>
      </w:r>
      <w:proofErr w:type="spellStart"/>
      <w:r w:rsidRPr="00782ECB">
        <w:rPr>
          <w:lang w:val="en-ID"/>
        </w:rPr>
        <w:t>sampai</w:t>
      </w:r>
      <w:proofErr w:type="spellEnd"/>
      <w:r w:rsidRPr="00782ECB">
        <w:rPr>
          <w:lang w:val="en-ID"/>
        </w:rPr>
        <w:t xml:space="preserve"> Masyarakat </w:t>
      </w:r>
      <w:proofErr w:type="spellStart"/>
      <w:r w:rsidRPr="00782ECB">
        <w:rPr>
          <w:lang w:val="en-ID"/>
        </w:rPr>
        <w:t>memberikan</w:t>
      </w:r>
      <w:proofErr w:type="spellEnd"/>
      <w:r w:rsidRPr="00782ECB">
        <w:rPr>
          <w:lang w:val="en-ID"/>
        </w:rPr>
        <w:t xml:space="preserve"> jargon </w:t>
      </w:r>
      <w:proofErr w:type="spellStart"/>
      <w:r w:rsidRPr="00782ECB">
        <w:rPr>
          <w:lang w:val="en-ID"/>
        </w:rPr>
        <w:t>kepadanya</w:t>
      </w:r>
      <w:proofErr w:type="spellEnd"/>
      <w:r w:rsidRPr="00782ECB">
        <w:rPr>
          <w:lang w:val="en-ID"/>
        </w:rPr>
        <w:t xml:space="preserve"> </w:t>
      </w:r>
      <w:r w:rsidRPr="00782ECB">
        <w:rPr>
          <w:i/>
          <w:iCs/>
          <w:lang w:val="en-ID"/>
        </w:rPr>
        <w:t xml:space="preserve">"Dimana </w:t>
      </w:r>
      <w:proofErr w:type="spellStart"/>
      <w:r w:rsidRPr="00782ECB">
        <w:rPr>
          <w:i/>
          <w:iCs/>
          <w:lang w:val="en-ID"/>
        </w:rPr>
        <w:t>ada</w:t>
      </w:r>
      <w:proofErr w:type="spellEnd"/>
      <w:r w:rsidRPr="00782ECB">
        <w:rPr>
          <w:i/>
          <w:iCs/>
          <w:lang w:val="en-ID"/>
        </w:rPr>
        <w:t xml:space="preserve"> acara </w:t>
      </w:r>
      <w:proofErr w:type="spellStart"/>
      <w:r w:rsidRPr="00782ECB">
        <w:rPr>
          <w:i/>
          <w:iCs/>
          <w:lang w:val="en-ID"/>
        </w:rPr>
        <w:t>Maulidan</w:t>
      </w:r>
      <w:proofErr w:type="spellEnd"/>
      <w:r w:rsidRPr="00782ECB">
        <w:rPr>
          <w:i/>
          <w:iCs/>
          <w:lang w:val="en-ID"/>
        </w:rPr>
        <w:t xml:space="preserve">, </w:t>
      </w:r>
      <w:proofErr w:type="spellStart"/>
      <w:r w:rsidRPr="00782ECB">
        <w:rPr>
          <w:i/>
          <w:iCs/>
          <w:lang w:val="en-ID"/>
        </w:rPr>
        <w:t>disitulah</w:t>
      </w:r>
      <w:proofErr w:type="spellEnd"/>
      <w:r w:rsidRPr="00782ECB">
        <w:rPr>
          <w:i/>
          <w:iCs/>
          <w:lang w:val="en-ID"/>
        </w:rPr>
        <w:t xml:space="preserve"> </w:t>
      </w:r>
      <w:proofErr w:type="spellStart"/>
      <w:r w:rsidRPr="00782ECB">
        <w:rPr>
          <w:i/>
          <w:iCs/>
          <w:lang w:val="en-ID"/>
        </w:rPr>
        <w:t>keberadaan</w:t>
      </w:r>
      <w:proofErr w:type="spellEnd"/>
      <w:r w:rsidRPr="00782ECB">
        <w:rPr>
          <w:i/>
          <w:iCs/>
          <w:lang w:val="en-ID"/>
        </w:rPr>
        <w:t xml:space="preserve"> Mas </w:t>
      </w:r>
      <w:proofErr w:type="spellStart"/>
      <w:r w:rsidRPr="00782ECB">
        <w:rPr>
          <w:i/>
          <w:iCs/>
          <w:lang w:val="en-ID"/>
        </w:rPr>
        <w:t>Thufaili</w:t>
      </w:r>
      <w:proofErr w:type="spellEnd"/>
      <w:r w:rsidRPr="00782ECB">
        <w:rPr>
          <w:i/>
          <w:iCs/>
          <w:lang w:val="en-ID"/>
        </w:rPr>
        <w:t xml:space="preserve"> </w:t>
      </w:r>
      <w:proofErr w:type="spellStart"/>
      <w:r w:rsidRPr="00782ECB">
        <w:rPr>
          <w:i/>
          <w:iCs/>
          <w:lang w:val="en-ID"/>
        </w:rPr>
        <w:t>dipastikan</w:t>
      </w:r>
      <w:proofErr w:type="spellEnd"/>
      <w:r w:rsidRPr="00782ECB">
        <w:rPr>
          <w:i/>
          <w:iCs/>
          <w:lang w:val="en-ID"/>
        </w:rPr>
        <w:t>"</w:t>
      </w:r>
      <w:r w:rsidRPr="00782ECB">
        <w:rPr>
          <w:lang w:val="en-ID"/>
        </w:rPr>
        <w:t xml:space="preserve"> </w:t>
      </w:r>
      <w:proofErr w:type="spellStart"/>
      <w:r w:rsidRPr="00782ECB">
        <w:rPr>
          <w:lang w:val="en-ID"/>
        </w:rPr>
        <w:t>agak</w:t>
      </w:r>
      <w:proofErr w:type="spellEnd"/>
      <w:r w:rsidRPr="00782ECB">
        <w:rPr>
          <w:lang w:val="en-ID"/>
        </w:rPr>
        <w:t xml:space="preserve"> </w:t>
      </w:r>
      <w:proofErr w:type="spellStart"/>
      <w:r w:rsidRPr="00782ECB">
        <w:rPr>
          <w:lang w:val="en-ID"/>
        </w:rPr>
        <w:t>aneh</w:t>
      </w:r>
      <w:proofErr w:type="spellEnd"/>
      <w:r w:rsidRPr="00782ECB">
        <w:rPr>
          <w:lang w:val="en-ID"/>
        </w:rPr>
        <w:t xml:space="preserve"> </w:t>
      </w:r>
      <w:proofErr w:type="spellStart"/>
      <w:r w:rsidRPr="00782ECB">
        <w:rPr>
          <w:lang w:val="en-ID"/>
        </w:rPr>
        <w:t>sih</w:t>
      </w:r>
      <w:proofErr w:type="spellEnd"/>
      <w:r w:rsidRPr="00782ECB">
        <w:rPr>
          <w:lang w:val="en-ID"/>
        </w:rPr>
        <w:t xml:space="preserve">, </w:t>
      </w:r>
      <w:proofErr w:type="spellStart"/>
      <w:r w:rsidRPr="00782ECB">
        <w:rPr>
          <w:lang w:val="en-ID"/>
        </w:rPr>
        <w:t>bahkan</w:t>
      </w:r>
      <w:proofErr w:type="spellEnd"/>
      <w:r w:rsidRPr="00782ECB">
        <w:rPr>
          <w:lang w:val="en-ID"/>
        </w:rPr>
        <w:t xml:space="preserve"> </w:t>
      </w:r>
      <w:proofErr w:type="spellStart"/>
      <w:r w:rsidRPr="00782ECB">
        <w:rPr>
          <w:lang w:val="en-ID"/>
        </w:rPr>
        <w:t>bisa</w:t>
      </w:r>
      <w:proofErr w:type="spellEnd"/>
      <w:r w:rsidRPr="00782ECB">
        <w:rPr>
          <w:lang w:val="en-ID"/>
        </w:rPr>
        <w:t xml:space="preserve"> </w:t>
      </w:r>
      <w:proofErr w:type="spellStart"/>
      <w:r w:rsidRPr="00782ECB">
        <w:rPr>
          <w:lang w:val="en-ID"/>
        </w:rPr>
        <w:t>dikatakan</w:t>
      </w:r>
      <w:proofErr w:type="spellEnd"/>
      <w:r w:rsidRPr="00782ECB">
        <w:rPr>
          <w:lang w:val="en-ID"/>
        </w:rPr>
        <w:t xml:space="preserve"> </w:t>
      </w:r>
      <w:proofErr w:type="spellStart"/>
      <w:r w:rsidRPr="00782ECB">
        <w:rPr>
          <w:lang w:val="en-ID"/>
        </w:rPr>
        <w:t>tidak</w:t>
      </w:r>
      <w:proofErr w:type="spellEnd"/>
      <w:r w:rsidRPr="00782ECB">
        <w:rPr>
          <w:lang w:val="en-ID"/>
        </w:rPr>
        <w:t xml:space="preserve"> punya </w:t>
      </w:r>
      <w:proofErr w:type="spellStart"/>
      <w:r w:rsidRPr="00782ECB">
        <w:rPr>
          <w:lang w:val="en-ID"/>
        </w:rPr>
        <w:t>malu</w:t>
      </w:r>
      <w:proofErr w:type="spellEnd"/>
      <w:r w:rsidRPr="00782ECB">
        <w:rPr>
          <w:lang w:val="en-ID"/>
        </w:rPr>
        <w:t xml:space="preserve">, </w:t>
      </w:r>
      <w:proofErr w:type="spellStart"/>
      <w:r w:rsidRPr="00782ECB">
        <w:rPr>
          <w:lang w:val="en-ID"/>
        </w:rPr>
        <w:t>tapi</w:t>
      </w:r>
      <w:proofErr w:type="spellEnd"/>
      <w:r w:rsidRPr="00782ECB">
        <w:rPr>
          <w:lang w:val="en-ID"/>
        </w:rPr>
        <w:t xml:space="preserve"> </w:t>
      </w:r>
      <w:proofErr w:type="spellStart"/>
      <w:r w:rsidRPr="00782ECB">
        <w:rPr>
          <w:lang w:val="en-ID"/>
        </w:rPr>
        <w:t>begitulah</w:t>
      </w:r>
      <w:proofErr w:type="spellEnd"/>
      <w:r w:rsidRPr="00782ECB">
        <w:rPr>
          <w:lang w:val="en-ID"/>
        </w:rPr>
        <w:t xml:space="preserve"> </w:t>
      </w:r>
      <w:proofErr w:type="spellStart"/>
      <w:r w:rsidRPr="00782ECB">
        <w:rPr>
          <w:lang w:val="en-ID"/>
        </w:rPr>
        <w:t>faktanya</w:t>
      </w:r>
      <w:proofErr w:type="spellEnd"/>
      <w:r w:rsidRPr="00782ECB">
        <w:rPr>
          <w:lang w:val="en-ID"/>
        </w:rPr>
        <w:t>.</w:t>
      </w:r>
    </w:p>
    <w:p w14:paraId="31A1A98A" w14:textId="77777777" w:rsidR="00782ECB" w:rsidRPr="00782ECB" w:rsidRDefault="00782ECB" w:rsidP="00782ECB">
      <w:pPr>
        <w:bidi w:val="0"/>
        <w:jc w:val="both"/>
        <w:rPr>
          <w:lang w:val="en-ID"/>
        </w:rPr>
      </w:pPr>
      <w:proofErr w:type="spellStart"/>
      <w:r w:rsidRPr="00782ECB">
        <w:rPr>
          <w:lang w:val="en-ID"/>
        </w:rPr>
        <w:t>Lebih</w:t>
      </w:r>
      <w:proofErr w:type="spellEnd"/>
      <w:r w:rsidRPr="00782ECB">
        <w:rPr>
          <w:lang w:val="en-ID"/>
        </w:rPr>
        <w:t xml:space="preserve"> </w:t>
      </w:r>
      <w:proofErr w:type="spellStart"/>
      <w:r w:rsidRPr="00782ECB">
        <w:rPr>
          <w:lang w:val="en-ID"/>
        </w:rPr>
        <w:t>parahnya</w:t>
      </w:r>
      <w:proofErr w:type="spellEnd"/>
      <w:r w:rsidRPr="00782ECB">
        <w:rPr>
          <w:lang w:val="en-ID"/>
        </w:rPr>
        <w:t xml:space="preserve"> </w:t>
      </w:r>
      <w:proofErr w:type="spellStart"/>
      <w:r w:rsidRPr="00782ECB">
        <w:rPr>
          <w:lang w:val="en-ID"/>
        </w:rPr>
        <w:t>adalah</w:t>
      </w:r>
      <w:proofErr w:type="spellEnd"/>
      <w:r w:rsidRPr="00782ECB">
        <w:rPr>
          <w:lang w:val="en-ID"/>
        </w:rPr>
        <w:t xml:space="preserve">, </w:t>
      </w:r>
      <w:proofErr w:type="spellStart"/>
      <w:r w:rsidRPr="00782ECB">
        <w:rPr>
          <w:lang w:val="en-ID"/>
        </w:rPr>
        <w:t>ketika</w:t>
      </w:r>
      <w:proofErr w:type="spellEnd"/>
      <w:r w:rsidRPr="00782ECB">
        <w:rPr>
          <w:lang w:val="en-ID"/>
        </w:rPr>
        <w:t xml:space="preserve"> </w:t>
      </w:r>
      <w:proofErr w:type="spellStart"/>
      <w:r w:rsidRPr="00782ECB">
        <w:rPr>
          <w:lang w:val="en-ID"/>
        </w:rPr>
        <w:t>jamuan</w:t>
      </w:r>
      <w:proofErr w:type="spellEnd"/>
      <w:r w:rsidRPr="00782ECB">
        <w:rPr>
          <w:lang w:val="en-ID"/>
        </w:rPr>
        <w:t xml:space="preserve"> </w:t>
      </w:r>
      <w:proofErr w:type="spellStart"/>
      <w:r w:rsidRPr="00782ECB">
        <w:rPr>
          <w:lang w:val="en-ID"/>
        </w:rPr>
        <w:t>sudah</w:t>
      </w:r>
      <w:proofErr w:type="spellEnd"/>
      <w:r w:rsidRPr="00782ECB">
        <w:rPr>
          <w:lang w:val="en-ID"/>
        </w:rPr>
        <w:t xml:space="preserve"> </w:t>
      </w:r>
      <w:proofErr w:type="spellStart"/>
      <w:r w:rsidRPr="00782ECB">
        <w:rPr>
          <w:lang w:val="en-ID"/>
        </w:rPr>
        <w:t>diberikan</w:t>
      </w:r>
      <w:proofErr w:type="spellEnd"/>
      <w:r w:rsidRPr="00782ECB">
        <w:rPr>
          <w:lang w:val="en-ID"/>
        </w:rPr>
        <w:t xml:space="preserve"> </w:t>
      </w:r>
      <w:proofErr w:type="spellStart"/>
      <w:r w:rsidRPr="00782ECB">
        <w:rPr>
          <w:lang w:val="en-ID"/>
        </w:rPr>
        <w:t>kepada</w:t>
      </w:r>
      <w:proofErr w:type="spellEnd"/>
      <w:r w:rsidRPr="00782ECB">
        <w:rPr>
          <w:lang w:val="en-ID"/>
        </w:rPr>
        <w:t xml:space="preserve"> </w:t>
      </w:r>
      <w:proofErr w:type="spellStart"/>
      <w:r w:rsidRPr="00782ECB">
        <w:rPr>
          <w:lang w:val="en-ID"/>
        </w:rPr>
        <w:t>hadirin</w:t>
      </w:r>
      <w:proofErr w:type="spellEnd"/>
      <w:r w:rsidRPr="00782ECB">
        <w:rPr>
          <w:lang w:val="en-ID"/>
        </w:rPr>
        <w:t xml:space="preserve">, </w:t>
      </w:r>
      <w:proofErr w:type="spellStart"/>
      <w:r w:rsidRPr="00782ECB">
        <w:rPr>
          <w:lang w:val="en-ID"/>
        </w:rPr>
        <w:t>sedangkan</w:t>
      </w:r>
      <w:proofErr w:type="spellEnd"/>
      <w:r w:rsidRPr="00782ECB">
        <w:rPr>
          <w:lang w:val="en-ID"/>
        </w:rPr>
        <w:t xml:space="preserve"> </w:t>
      </w:r>
      <w:proofErr w:type="spellStart"/>
      <w:r w:rsidRPr="00782ECB">
        <w:rPr>
          <w:lang w:val="en-ID"/>
        </w:rPr>
        <w:t>hidangan</w:t>
      </w:r>
      <w:proofErr w:type="spellEnd"/>
      <w:r w:rsidRPr="00782ECB">
        <w:rPr>
          <w:lang w:val="en-ID"/>
        </w:rPr>
        <w:t xml:space="preserve"> </w:t>
      </w:r>
      <w:proofErr w:type="spellStart"/>
      <w:r w:rsidRPr="00782ECB">
        <w:rPr>
          <w:lang w:val="en-ID"/>
        </w:rPr>
        <w:t>bagian</w:t>
      </w:r>
      <w:proofErr w:type="spellEnd"/>
      <w:r w:rsidRPr="00782ECB">
        <w:rPr>
          <w:lang w:val="en-ID"/>
        </w:rPr>
        <w:t xml:space="preserve"> Mas </w:t>
      </w:r>
      <w:proofErr w:type="spellStart"/>
      <w:r w:rsidRPr="00782ECB">
        <w:rPr>
          <w:lang w:val="en-ID"/>
        </w:rPr>
        <w:t>Thufaili</w:t>
      </w:r>
      <w:proofErr w:type="spellEnd"/>
      <w:r w:rsidRPr="00782ECB">
        <w:rPr>
          <w:lang w:val="en-ID"/>
        </w:rPr>
        <w:t xml:space="preserve"> </w:t>
      </w:r>
      <w:proofErr w:type="spellStart"/>
      <w:r w:rsidRPr="00782ECB">
        <w:rPr>
          <w:lang w:val="en-ID"/>
        </w:rPr>
        <w:t>tidak</w:t>
      </w:r>
      <w:proofErr w:type="spellEnd"/>
      <w:r w:rsidRPr="00782ECB">
        <w:rPr>
          <w:lang w:val="en-ID"/>
        </w:rPr>
        <w:t xml:space="preserve"> </w:t>
      </w:r>
      <w:proofErr w:type="spellStart"/>
      <w:r w:rsidRPr="00782ECB">
        <w:rPr>
          <w:lang w:val="en-ID"/>
        </w:rPr>
        <w:t>sama</w:t>
      </w:r>
      <w:proofErr w:type="spellEnd"/>
      <w:r w:rsidRPr="00782ECB">
        <w:rPr>
          <w:lang w:val="en-ID"/>
        </w:rPr>
        <w:t xml:space="preserve"> </w:t>
      </w:r>
      <w:proofErr w:type="spellStart"/>
      <w:r w:rsidRPr="00782ECB">
        <w:rPr>
          <w:lang w:val="en-ID"/>
        </w:rPr>
        <w:t>dengan</w:t>
      </w:r>
      <w:proofErr w:type="spellEnd"/>
      <w:r w:rsidRPr="00782ECB">
        <w:rPr>
          <w:lang w:val="en-ID"/>
        </w:rPr>
        <w:t xml:space="preserve"> yang lain </w:t>
      </w:r>
      <w:proofErr w:type="spellStart"/>
      <w:r w:rsidRPr="00782ECB">
        <w:rPr>
          <w:lang w:val="en-ID"/>
        </w:rPr>
        <w:t>ternyata</w:t>
      </w:r>
      <w:proofErr w:type="spellEnd"/>
      <w:r w:rsidRPr="00782ECB">
        <w:rPr>
          <w:lang w:val="en-ID"/>
        </w:rPr>
        <w:t xml:space="preserve"> </w:t>
      </w:r>
      <w:proofErr w:type="spellStart"/>
      <w:r w:rsidRPr="00782ECB">
        <w:rPr>
          <w:lang w:val="en-ID"/>
        </w:rPr>
        <w:t>ia</w:t>
      </w:r>
      <w:proofErr w:type="spellEnd"/>
      <w:r w:rsidRPr="00782ECB">
        <w:rPr>
          <w:lang w:val="en-ID"/>
        </w:rPr>
        <w:t xml:space="preserve"> </w:t>
      </w:r>
      <w:proofErr w:type="spellStart"/>
      <w:r w:rsidRPr="00782ECB">
        <w:rPr>
          <w:lang w:val="en-ID"/>
        </w:rPr>
        <w:t>tukar</w:t>
      </w:r>
      <w:proofErr w:type="spellEnd"/>
      <w:r w:rsidRPr="00782ECB">
        <w:rPr>
          <w:lang w:val="en-ID"/>
        </w:rPr>
        <w:t xml:space="preserve"> </w:t>
      </w:r>
      <w:proofErr w:type="spellStart"/>
      <w:r w:rsidRPr="00782ECB">
        <w:rPr>
          <w:lang w:val="en-ID"/>
        </w:rPr>
        <w:t>dengan</w:t>
      </w:r>
      <w:proofErr w:type="spellEnd"/>
      <w:r w:rsidRPr="00782ECB">
        <w:rPr>
          <w:lang w:val="en-ID"/>
        </w:rPr>
        <w:t xml:space="preserve"> </w:t>
      </w:r>
      <w:proofErr w:type="spellStart"/>
      <w:r w:rsidRPr="00782ECB">
        <w:rPr>
          <w:lang w:val="en-ID"/>
        </w:rPr>
        <w:t>hidangan</w:t>
      </w:r>
      <w:proofErr w:type="spellEnd"/>
      <w:r w:rsidRPr="00782ECB">
        <w:rPr>
          <w:lang w:val="en-ID"/>
        </w:rPr>
        <w:t xml:space="preserve"> yang </w:t>
      </w:r>
      <w:proofErr w:type="spellStart"/>
      <w:r w:rsidRPr="00782ECB">
        <w:rPr>
          <w:lang w:val="en-ID"/>
        </w:rPr>
        <w:t>lengkap</w:t>
      </w:r>
      <w:proofErr w:type="spellEnd"/>
      <w:r w:rsidRPr="00782ECB">
        <w:rPr>
          <w:lang w:val="en-ID"/>
        </w:rPr>
        <w:t xml:space="preserve"> dan yang </w:t>
      </w:r>
      <w:proofErr w:type="spellStart"/>
      <w:r w:rsidRPr="00782ECB">
        <w:rPr>
          <w:lang w:val="en-ID"/>
        </w:rPr>
        <w:t>lebih</w:t>
      </w:r>
      <w:proofErr w:type="spellEnd"/>
      <w:r w:rsidRPr="00782ECB">
        <w:rPr>
          <w:lang w:val="en-ID"/>
        </w:rPr>
        <w:t xml:space="preserve"> </w:t>
      </w:r>
      <w:proofErr w:type="spellStart"/>
      <w:r w:rsidRPr="00782ECB">
        <w:rPr>
          <w:lang w:val="en-ID"/>
        </w:rPr>
        <w:t>enak</w:t>
      </w:r>
      <w:proofErr w:type="spellEnd"/>
      <w:r w:rsidRPr="00782ECB">
        <w:rPr>
          <w:lang w:val="en-ID"/>
        </w:rPr>
        <w:t xml:space="preserve">, dan </w:t>
      </w:r>
      <w:proofErr w:type="spellStart"/>
      <w:r w:rsidRPr="00782ECB">
        <w:rPr>
          <w:lang w:val="en-ID"/>
        </w:rPr>
        <w:t>kasus</w:t>
      </w:r>
      <w:proofErr w:type="spellEnd"/>
      <w:r w:rsidRPr="00782ECB">
        <w:rPr>
          <w:lang w:val="en-ID"/>
        </w:rPr>
        <w:t xml:space="preserve"> </w:t>
      </w:r>
      <w:proofErr w:type="spellStart"/>
      <w:r w:rsidRPr="00782ECB">
        <w:rPr>
          <w:lang w:val="en-ID"/>
        </w:rPr>
        <w:t>ini</w:t>
      </w:r>
      <w:proofErr w:type="spellEnd"/>
      <w:r w:rsidRPr="00782ECB">
        <w:rPr>
          <w:lang w:val="en-ID"/>
        </w:rPr>
        <w:t xml:space="preserve"> </w:t>
      </w:r>
      <w:proofErr w:type="spellStart"/>
      <w:r w:rsidRPr="00782ECB">
        <w:rPr>
          <w:lang w:val="en-ID"/>
        </w:rPr>
        <w:t>sepertinya</w:t>
      </w:r>
      <w:proofErr w:type="spellEnd"/>
      <w:r w:rsidRPr="00782ECB">
        <w:rPr>
          <w:lang w:val="en-ID"/>
        </w:rPr>
        <w:t xml:space="preserve"> </w:t>
      </w:r>
      <w:proofErr w:type="spellStart"/>
      <w:r w:rsidRPr="00782ECB">
        <w:rPr>
          <w:lang w:val="en-ID"/>
        </w:rPr>
        <w:t>tidak</w:t>
      </w:r>
      <w:proofErr w:type="spellEnd"/>
      <w:r w:rsidRPr="00782ECB">
        <w:rPr>
          <w:lang w:val="en-ID"/>
        </w:rPr>
        <w:t xml:space="preserve"> </w:t>
      </w:r>
      <w:proofErr w:type="spellStart"/>
      <w:r w:rsidRPr="00782ECB">
        <w:rPr>
          <w:lang w:val="en-ID"/>
        </w:rPr>
        <w:t>hanya</w:t>
      </w:r>
      <w:proofErr w:type="spellEnd"/>
      <w:r w:rsidRPr="00782ECB">
        <w:rPr>
          <w:lang w:val="en-ID"/>
        </w:rPr>
        <w:t xml:space="preserve"> </w:t>
      </w:r>
      <w:proofErr w:type="spellStart"/>
      <w:r w:rsidRPr="00782ECB">
        <w:rPr>
          <w:lang w:val="en-ID"/>
        </w:rPr>
        <w:t>dilakukan</w:t>
      </w:r>
      <w:proofErr w:type="spellEnd"/>
      <w:r w:rsidRPr="00782ECB">
        <w:rPr>
          <w:lang w:val="en-ID"/>
        </w:rPr>
        <w:t xml:space="preserve"> Mas </w:t>
      </w:r>
      <w:proofErr w:type="spellStart"/>
      <w:r w:rsidRPr="00782ECB">
        <w:rPr>
          <w:lang w:val="en-ID"/>
        </w:rPr>
        <w:t>Thufaili</w:t>
      </w:r>
      <w:proofErr w:type="spellEnd"/>
      <w:r w:rsidRPr="00782ECB">
        <w:rPr>
          <w:lang w:val="en-ID"/>
        </w:rPr>
        <w:t xml:space="preserve">, </w:t>
      </w:r>
      <w:proofErr w:type="spellStart"/>
      <w:r w:rsidRPr="00782ECB">
        <w:rPr>
          <w:lang w:val="en-ID"/>
        </w:rPr>
        <w:t>namun</w:t>
      </w:r>
      <w:proofErr w:type="spellEnd"/>
      <w:r w:rsidRPr="00782ECB">
        <w:rPr>
          <w:lang w:val="en-ID"/>
        </w:rPr>
        <w:t xml:space="preserve"> </w:t>
      </w:r>
      <w:proofErr w:type="spellStart"/>
      <w:r w:rsidRPr="00782ECB">
        <w:rPr>
          <w:lang w:val="en-ID"/>
        </w:rPr>
        <w:t>sudah</w:t>
      </w:r>
      <w:proofErr w:type="spellEnd"/>
      <w:r w:rsidRPr="00782ECB">
        <w:rPr>
          <w:lang w:val="en-ID"/>
        </w:rPr>
        <w:t xml:space="preserve"> </w:t>
      </w:r>
      <w:proofErr w:type="spellStart"/>
      <w:r w:rsidRPr="00782ECB">
        <w:rPr>
          <w:lang w:val="en-ID"/>
        </w:rPr>
        <w:t>sering</w:t>
      </w:r>
      <w:proofErr w:type="spellEnd"/>
      <w:r w:rsidRPr="00782ECB">
        <w:rPr>
          <w:lang w:val="en-ID"/>
        </w:rPr>
        <w:t xml:space="preserve"> </w:t>
      </w:r>
      <w:proofErr w:type="spellStart"/>
      <w:r w:rsidRPr="00782ECB">
        <w:rPr>
          <w:lang w:val="en-ID"/>
        </w:rPr>
        <w:t>terjadi</w:t>
      </w:r>
      <w:proofErr w:type="spellEnd"/>
      <w:r w:rsidRPr="00782ECB">
        <w:rPr>
          <w:lang w:val="en-ID"/>
        </w:rPr>
        <w:t xml:space="preserve"> </w:t>
      </w:r>
      <w:proofErr w:type="spellStart"/>
      <w:r w:rsidRPr="00782ECB">
        <w:rPr>
          <w:lang w:val="en-ID"/>
        </w:rPr>
        <w:t>dikalangan</w:t>
      </w:r>
      <w:proofErr w:type="spellEnd"/>
      <w:r w:rsidRPr="00782ECB">
        <w:rPr>
          <w:lang w:val="en-ID"/>
        </w:rPr>
        <w:t xml:space="preserve"> Masyarakat.</w:t>
      </w:r>
    </w:p>
    <w:p w14:paraId="21F1F07F" w14:textId="77777777" w:rsidR="00782ECB" w:rsidRPr="00782ECB" w:rsidRDefault="00782ECB" w:rsidP="00782ECB">
      <w:pPr>
        <w:bidi w:val="0"/>
        <w:jc w:val="both"/>
        <w:rPr>
          <w:lang w:val="en-ID"/>
        </w:rPr>
      </w:pPr>
      <w:proofErr w:type="spellStart"/>
      <w:proofErr w:type="gramStart"/>
      <w:r w:rsidRPr="00782ECB">
        <w:rPr>
          <w:b/>
          <w:bCs/>
          <w:lang w:val="en-ID"/>
        </w:rPr>
        <w:t>Pertimbangan</w:t>
      </w:r>
      <w:proofErr w:type="spellEnd"/>
      <w:r w:rsidRPr="00782ECB">
        <w:rPr>
          <w:b/>
          <w:bCs/>
          <w:lang w:val="en-ID"/>
        </w:rPr>
        <w:t xml:space="preserve"> :</w:t>
      </w:r>
      <w:proofErr w:type="gramEnd"/>
    </w:p>
    <w:p w14:paraId="59A3F80D" w14:textId="77777777" w:rsidR="00782ECB" w:rsidRDefault="00782ECB" w:rsidP="00782ECB">
      <w:pPr>
        <w:numPr>
          <w:ilvl w:val="0"/>
          <w:numId w:val="23"/>
        </w:numPr>
        <w:bidi w:val="0"/>
        <w:jc w:val="both"/>
        <w:rPr>
          <w:lang w:val="en-ID"/>
        </w:rPr>
      </w:pPr>
      <w:proofErr w:type="spellStart"/>
      <w:r w:rsidRPr="00782ECB">
        <w:rPr>
          <w:lang w:val="en-ID"/>
        </w:rPr>
        <w:t>Shahibul</w:t>
      </w:r>
      <w:proofErr w:type="spellEnd"/>
      <w:r w:rsidRPr="00782ECB">
        <w:rPr>
          <w:lang w:val="en-ID"/>
        </w:rPr>
        <w:t xml:space="preserve"> Hajah </w:t>
      </w:r>
      <w:proofErr w:type="spellStart"/>
      <w:r w:rsidRPr="00782ECB">
        <w:rPr>
          <w:lang w:val="en-ID"/>
        </w:rPr>
        <w:t>pastinya</w:t>
      </w:r>
      <w:proofErr w:type="spellEnd"/>
      <w:r w:rsidRPr="00782ECB">
        <w:rPr>
          <w:lang w:val="en-ID"/>
        </w:rPr>
        <w:t xml:space="preserve"> </w:t>
      </w:r>
      <w:proofErr w:type="spellStart"/>
      <w:r w:rsidRPr="00782ECB">
        <w:rPr>
          <w:lang w:val="en-ID"/>
        </w:rPr>
        <w:t>berbeda</w:t>
      </w:r>
      <w:proofErr w:type="spellEnd"/>
      <w:r w:rsidRPr="00782ECB">
        <w:rPr>
          <w:lang w:val="en-ID"/>
        </w:rPr>
        <w:t xml:space="preserve">, </w:t>
      </w:r>
      <w:proofErr w:type="spellStart"/>
      <w:r w:rsidRPr="00782ECB">
        <w:rPr>
          <w:lang w:val="en-ID"/>
        </w:rPr>
        <w:t>ada</w:t>
      </w:r>
      <w:proofErr w:type="spellEnd"/>
      <w:r w:rsidRPr="00782ECB">
        <w:rPr>
          <w:lang w:val="en-ID"/>
        </w:rPr>
        <w:t xml:space="preserve"> yang </w:t>
      </w:r>
      <w:proofErr w:type="spellStart"/>
      <w:r w:rsidRPr="00782ECB">
        <w:rPr>
          <w:lang w:val="en-ID"/>
        </w:rPr>
        <w:t>diam</w:t>
      </w:r>
      <w:proofErr w:type="spellEnd"/>
      <w:r w:rsidRPr="00782ECB">
        <w:rPr>
          <w:lang w:val="en-ID"/>
        </w:rPr>
        <w:t xml:space="preserve"> </w:t>
      </w:r>
      <w:proofErr w:type="spellStart"/>
      <w:r w:rsidRPr="00782ECB">
        <w:rPr>
          <w:lang w:val="en-ID"/>
        </w:rPr>
        <w:t>tanpa</w:t>
      </w:r>
      <w:proofErr w:type="spellEnd"/>
      <w:r w:rsidRPr="00782ECB">
        <w:rPr>
          <w:lang w:val="en-ID"/>
        </w:rPr>
        <w:t xml:space="preserve"> kata </w:t>
      </w:r>
      <w:proofErr w:type="spellStart"/>
      <w:r w:rsidRPr="00782ECB">
        <w:rPr>
          <w:lang w:val="en-ID"/>
        </w:rPr>
        <w:t>melihat</w:t>
      </w:r>
      <w:proofErr w:type="spellEnd"/>
      <w:r w:rsidRPr="00782ECB">
        <w:rPr>
          <w:lang w:val="en-ID"/>
        </w:rPr>
        <w:t xml:space="preserve"> </w:t>
      </w:r>
      <w:proofErr w:type="spellStart"/>
      <w:r w:rsidRPr="00782ECB">
        <w:rPr>
          <w:lang w:val="en-ID"/>
        </w:rPr>
        <w:t>kedatangan</w:t>
      </w:r>
      <w:proofErr w:type="spellEnd"/>
      <w:r w:rsidRPr="00782ECB">
        <w:rPr>
          <w:lang w:val="en-ID"/>
        </w:rPr>
        <w:t xml:space="preserve"> Mas Thufaili, </w:t>
      </w:r>
      <w:proofErr w:type="spellStart"/>
      <w:r w:rsidRPr="00782ECB">
        <w:rPr>
          <w:lang w:val="en-ID"/>
        </w:rPr>
        <w:t>namun</w:t>
      </w:r>
      <w:proofErr w:type="spellEnd"/>
      <w:r w:rsidRPr="00782ECB">
        <w:rPr>
          <w:lang w:val="en-ID"/>
        </w:rPr>
        <w:t xml:space="preserve"> </w:t>
      </w:r>
      <w:proofErr w:type="spellStart"/>
      <w:r w:rsidRPr="00782ECB">
        <w:rPr>
          <w:lang w:val="en-ID"/>
        </w:rPr>
        <w:t>ada</w:t>
      </w:r>
      <w:proofErr w:type="spellEnd"/>
      <w:r w:rsidRPr="00782ECB">
        <w:rPr>
          <w:lang w:val="en-ID"/>
        </w:rPr>
        <w:t xml:space="preserve"> juga yang </w:t>
      </w:r>
      <w:proofErr w:type="spellStart"/>
      <w:r w:rsidRPr="00782ECB">
        <w:rPr>
          <w:lang w:val="en-ID"/>
        </w:rPr>
        <w:t>justru</w:t>
      </w:r>
      <w:proofErr w:type="spellEnd"/>
      <w:r w:rsidRPr="00782ECB">
        <w:rPr>
          <w:lang w:val="en-ID"/>
        </w:rPr>
        <w:t xml:space="preserve"> </w:t>
      </w:r>
      <w:proofErr w:type="spellStart"/>
      <w:r w:rsidRPr="00782ECB">
        <w:rPr>
          <w:lang w:val="en-ID"/>
        </w:rPr>
        <w:t>menolak</w:t>
      </w:r>
      <w:proofErr w:type="spellEnd"/>
      <w:r w:rsidRPr="00782ECB">
        <w:rPr>
          <w:lang w:val="en-ID"/>
        </w:rPr>
        <w:t xml:space="preserve"> dan </w:t>
      </w:r>
      <w:proofErr w:type="spellStart"/>
      <w:r w:rsidRPr="00782ECB">
        <w:rPr>
          <w:lang w:val="en-ID"/>
        </w:rPr>
        <w:t>mengusir</w:t>
      </w:r>
      <w:proofErr w:type="spellEnd"/>
      <w:r w:rsidRPr="00782ECB">
        <w:rPr>
          <w:lang w:val="en-ID"/>
        </w:rPr>
        <w:t xml:space="preserve"> Mas Thufaili.</w:t>
      </w:r>
    </w:p>
    <w:p w14:paraId="23DF6696" w14:textId="3209E060" w:rsidR="003B0E89" w:rsidRPr="003B0E89" w:rsidRDefault="003B0E89" w:rsidP="003B0E89">
      <w:pPr>
        <w:bidi w:val="0"/>
        <w:rPr>
          <w:lang w:val="en-ID"/>
        </w:rPr>
      </w:pPr>
      <w:r w:rsidRPr="003B0E89">
        <w:rPr>
          <w:lang w:val="en-ID"/>
        </w:rPr>
        <w:t xml:space="preserve">a. </w:t>
      </w:r>
      <w:proofErr w:type="spellStart"/>
      <w:r w:rsidRPr="003B0E89">
        <w:rPr>
          <w:lang w:val="en-ID"/>
        </w:rPr>
        <w:t>Bagaimana</w:t>
      </w:r>
      <w:proofErr w:type="spellEnd"/>
      <w:r w:rsidRPr="003B0E89">
        <w:rPr>
          <w:lang w:val="en-ID"/>
        </w:rPr>
        <w:t xml:space="preserve"> </w:t>
      </w:r>
      <w:proofErr w:type="spellStart"/>
      <w:r w:rsidRPr="003B0E89">
        <w:rPr>
          <w:lang w:val="en-ID"/>
        </w:rPr>
        <w:t>perspektif</w:t>
      </w:r>
      <w:proofErr w:type="spellEnd"/>
      <w:r w:rsidRPr="003B0E89">
        <w:rPr>
          <w:lang w:val="en-ID"/>
        </w:rPr>
        <w:t xml:space="preserve"> </w:t>
      </w:r>
      <w:proofErr w:type="spellStart"/>
      <w:r w:rsidRPr="003B0E89">
        <w:rPr>
          <w:lang w:val="en-ID"/>
        </w:rPr>
        <w:t>fiqih</w:t>
      </w:r>
      <w:proofErr w:type="spellEnd"/>
      <w:r w:rsidRPr="003B0E89">
        <w:rPr>
          <w:lang w:val="en-ID"/>
        </w:rPr>
        <w:t xml:space="preserve"> </w:t>
      </w:r>
      <w:proofErr w:type="spellStart"/>
      <w:r w:rsidRPr="003B0E89">
        <w:rPr>
          <w:lang w:val="en-ID"/>
        </w:rPr>
        <w:t>terkait</w:t>
      </w:r>
      <w:proofErr w:type="spellEnd"/>
      <w:r w:rsidRPr="003B0E89">
        <w:rPr>
          <w:lang w:val="en-ID"/>
        </w:rPr>
        <w:t xml:space="preserve"> </w:t>
      </w:r>
      <w:proofErr w:type="spellStart"/>
      <w:r w:rsidRPr="003B0E89">
        <w:rPr>
          <w:lang w:val="en-ID"/>
        </w:rPr>
        <w:t>menghadiri</w:t>
      </w:r>
      <w:proofErr w:type="spellEnd"/>
      <w:r w:rsidRPr="003B0E89">
        <w:rPr>
          <w:lang w:val="en-ID"/>
        </w:rPr>
        <w:t xml:space="preserve"> acara </w:t>
      </w:r>
      <w:proofErr w:type="spellStart"/>
      <w:r w:rsidRPr="003B0E89">
        <w:rPr>
          <w:lang w:val="en-ID"/>
        </w:rPr>
        <w:t>Maulidan</w:t>
      </w:r>
      <w:proofErr w:type="spellEnd"/>
      <w:r w:rsidRPr="003B0E89">
        <w:rPr>
          <w:lang w:val="en-ID"/>
        </w:rPr>
        <w:t xml:space="preserve"> </w:t>
      </w:r>
      <w:proofErr w:type="spellStart"/>
      <w:r w:rsidRPr="003B0E89">
        <w:rPr>
          <w:lang w:val="en-ID"/>
        </w:rPr>
        <w:t>tanpa</w:t>
      </w:r>
      <w:proofErr w:type="spellEnd"/>
      <w:r w:rsidRPr="003B0E89">
        <w:rPr>
          <w:lang w:val="en-ID"/>
        </w:rPr>
        <w:t xml:space="preserve"> </w:t>
      </w:r>
      <w:proofErr w:type="spellStart"/>
      <w:r w:rsidRPr="003B0E89">
        <w:rPr>
          <w:lang w:val="en-ID"/>
        </w:rPr>
        <w:t>diundang</w:t>
      </w:r>
      <w:proofErr w:type="spellEnd"/>
      <w:r w:rsidRPr="003B0E89">
        <w:rPr>
          <w:lang w:val="en-ID"/>
        </w:rPr>
        <w:t xml:space="preserve">, </w:t>
      </w:r>
      <w:proofErr w:type="spellStart"/>
      <w:r w:rsidRPr="003B0E89">
        <w:rPr>
          <w:lang w:val="en-ID"/>
        </w:rPr>
        <w:t>sebagaimana</w:t>
      </w:r>
      <w:proofErr w:type="spellEnd"/>
      <w:r w:rsidRPr="003B0E89">
        <w:rPr>
          <w:lang w:val="en-ID"/>
        </w:rPr>
        <w:t xml:space="preserve"> </w:t>
      </w:r>
      <w:proofErr w:type="spellStart"/>
      <w:r w:rsidRPr="003B0E89">
        <w:rPr>
          <w:lang w:val="en-ID"/>
        </w:rPr>
        <w:t>maklum</w:t>
      </w:r>
      <w:proofErr w:type="spellEnd"/>
      <w:r w:rsidRPr="003B0E89">
        <w:rPr>
          <w:lang w:val="en-ID"/>
        </w:rPr>
        <w:t xml:space="preserve"> pada </w:t>
      </w:r>
      <w:proofErr w:type="spellStart"/>
      <w:r w:rsidRPr="003B0E89">
        <w:rPr>
          <w:lang w:val="en-ID"/>
        </w:rPr>
        <w:t>deskripsi</w:t>
      </w:r>
      <w:proofErr w:type="spellEnd"/>
      <w:r w:rsidRPr="003B0E89">
        <w:rPr>
          <w:rtl/>
          <w:lang w:val="en-ID"/>
        </w:rPr>
        <w:t>?</w:t>
      </w:r>
    </w:p>
    <w:p w14:paraId="4C6F5824" w14:textId="77777777" w:rsidR="003B0E89" w:rsidRPr="003B0E89" w:rsidRDefault="003B0E89" w:rsidP="003B0E89">
      <w:pPr>
        <w:bidi w:val="0"/>
        <w:rPr>
          <w:lang w:val="en-ID"/>
        </w:rPr>
      </w:pPr>
      <w:proofErr w:type="spellStart"/>
      <w:proofErr w:type="gramStart"/>
      <w:r w:rsidRPr="003B0E89">
        <w:rPr>
          <w:lang w:val="en-ID"/>
        </w:rPr>
        <w:t>Jawaban</w:t>
      </w:r>
      <w:proofErr w:type="spellEnd"/>
      <w:r w:rsidRPr="003B0E89">
        <w:rPr>
          <w:rtl/>
          <w:lang w:val="en-ID"/>
        </w:rPr>
        <w:t xml:space="preserve"> :</w:t>
      </w:r>
      <w:proofErr w:type="gramEnd"/>
    </w:p>
    <w:p w14:paraId="05E4417C" w14:textId="3FF18CE8" w:rsidR="003B0E89" w:rsidRPr="003B0E89" w:rsidRDefault="003B0E89" w:rsidP="003B0E89">
      <w:pPr>
        <w:bidi w:val="0"/>
        <w:rPr>
          <w:lang w:val="en-ID"/>
        </w:rPr>
      </w:pPr>
      <w:r w:rsidRPr="003B0E89">
        <w:rPr>
          <w:lang w:val="en-ID"/>
        </w:rPr>
        <w:t xml:space="preserve">Tidak </w:t>
      </w:r>
      <w:proofErr w:type="spellStart"/>
      <w:r w:rsidRPr="003B0E89">
        <w:rPr>
          <w:lang w:val="en-ID"/>
        </w:rPr>
        <w:t>diperbolehkan</w:t>
      </w:r>
      <w:proofErr w:type="spellEnd"/>
      <w:r w:rsidRPr="003B0E89">
        <w:rPr>
          <w:lang w:val="en-ID"/>
        </w:rPr>
        <w:t xml:space="preserve">, </w:t>
      </w:r>
      <w:proofErr w:type="spellStart"/>
      <w:r w:rsidRPr="003B0E89">
        <w:rPr>
          <w:lang w:val="en-ID"/>
        </w:rPr>
        <w:t>baik</w:t>
      </w:r>
      <w:proofErr w:type="spellEnd"/>
      <w:r w:rsidRPr="003B0E89">
        <w:rPr>
          <w:lang w:val="en-ID"/>
        </w:rPr>
        <w:t xml:space="preserve"> </w:t>
      </w:r>
      <w:proofErr w:type="spellStart"/>
      <w:r w:rsidRPr="003B0E89">
        <w:rPr>
          <w:lang w:val="en-ID"/>
        </w:rPr>
        <w:t>sekedar</w:t>
      </w:r>
      <w:proofErr w:type="spellEnd"/>
      <w:r w:rsidRPr="003B0E89">
        <w:rPr>
          <w:lang w:val="en-ID"/>
        </w:rPr>
        <w:t xml:space="preserve"> </w:t>
      </w:r>
      <w:proofErr w:type="spellStart"/>
      <w:r w:rsidRPr="003B0E89">
        <w:rPr>
          <w:lang w:val="en-ID"/>
        </w:rPr>
        <w:t>menghadiri</w:t>
      </w:r>
      <w:proofErr w:type="spellEnd"/>
      <w:r w:rsidRPr="003B0E89">
        <w:rPr>
          <w:lang w:val="en-ID"/>
        </w:rPr>
        <w:t xml:space="preserve"> </w:t>
      </w:r>
      <w:proofErr w:type="spellStart"/>
      <w:r w:rsidRPr="003B0E89">
        <w:rPr>
          <w:lang w:val="en-ID"/>
        </w:rPr>
        <w:t>tanpa</w:t>
      </w:r>
      <w:proofErr w:type="spellEnd"/>
      <w:r w:rsidRPr="003B0E89">
        <w:rPr>
          <w:lang w:val="en-ID"/>
        </w:rPr>
        <w:t xml:space="preserve"> </w:t>
      </w:r>
      <w:proofErr w:type="spellStart"/>
      <w:r w:rsidRPr="003B0E89">
        <w:rPr>
          <w:lang w:val="en-ID"/>
        </w:rPr>
        <w:t>memakan</w:t>
      </w:r>
      <w:proofErr w:type="spellEnd"/>
      <w:r w:rsidRPr="003B0E89">
        <w:rPr>
          <w:lang w:val="en-ID"/>
        </w:rPr>
        <w:t xml:space="preserve"> </w:t>
      </w:r>
      <w:proofErr w:type="spellStart"/>
      <w:r w:rsidRPr="003B0E89">
        <w:rPr>
          <w:lang w:val="en-ID"/>
        </w:rPr>
        <w:t>hidangannya</w:t>
      </w:r>
      <w:proofErr w:type="spellEnd"/>
      <w:r w:rsidRPr="003B0E89">
        <w:rPr>
          <w:lang w:val="en-ID"/>
        </w:rPr>
        <w:t xml:space="preserve">, </w:t>
      </w:r>
      <w:proofErr w:type="spellStart"/>
      <w:r w:rsidRPr="003B0E89">
        <w:rPr>
          <w:lang w:val="en-ID"/>
        </w:rPr>
        <w:t>maupun</w:t>
      </w:r>
      <w:proofErr w:type="spellEnd"/>
      <w:r w:rsidRPr="003B0E89">
        <w:rPr>
          <w:lang w:val="en-ID"/>
        </w:rPr>
        <w:t xml:space="preserve"> </w:t>
      </w:r>
      <w:proofErr w:type="spellStart"/>
      <w:r w:rsidRPr="003B0E89">
        <w:rPr>
          <w:lang w:val="en-ID"/>
        </w:rPr>
        <w:t>ikut</w:t>
      </w:r>
      <w:proofErr w:type="spellEnd"/>
      <w:r w:rsidRPr="003B0E89">
        <w:rPr>
          <w:lang w:val="en-ID"/>
        </w:rPr>
        <w:t xml:space="preserve"> </w:t>
      </w:r>
      <w:proofErr w:type="spellStart"/>
      <w:r w:rsidRPr="003B0E89">
        <w:rPr>
          <w:lang w:val="en-ID"/>
        </w:rPr>
        <w:t>memakan</w:t>
      </w:r>
      <w:proofErr w:type="spellEnd"/>
      <w:r w:rsidRPr="003B0E89">
        <w:rPr>
          <w:lang w:val="en-ID"/>
        </w:rPr>
        <w:t xml:space="preserve"> </w:t>
      </w:r>
      <w:proofErr w:type="spellStart"/>
      <w:r w:rsidRPr="003B0E89">
        <w:rPr>
          <w:lang w:val="en-ID"/>
        </w:rPr>
        <w:t>makanan</w:t>
      </w:r>
      <w:proofErr w:type="spellEnd"/>
      <w:r w:rsidRPr="003B0E89">
        <w:rPr>
          <w:lang w:val="en-ID"/>
        </w:rPr>
        <w:t xml:space="preserve"> yang </w:t>
      </w:r>
      <w:proofErr w:type="spellStart"/>
      <w:r w:rsidRPr="003B0E89">
        <w:rPr>
          <w:lang w:val="en-ID"/>
        </w:rPr>
        <w:t>disediakan</w:t>
      </w:r>
      <w:proofErr w:type="spellEnd"/>
      <w:r w:rsidRPr="003B0E89">
        <w:rPr>
          <w:lang w:val="en-ID"/>
        </w:rPr>
        <w:t xml:space="preserve"> </w:t>
      </w:r>
      <w:proofErr w:type="spellStart"/>
      <w:r w:rsidRPr="003B0E89">
        <w:rPr>
          <w:lang w:val="en-ID"/>
        </w:rPr>
        <w:t>saat</w:t>
      </w:r>
      <w:proofErr w:type="spellEnd"/>
      <w:r w:rsidRPr="003B0E89">
        <w:rPr>
          <w:lang w:val="en-ID"/>
        </w:rPr>
        <w:t xml:space="preserve"> acara</w:t>
      </w:r>
      <w:r w:rsidRPr="003B0E89">
        <w:rPr>
          <w:rtl/>
          <w:lang w:val="en-ID"/>
        </w:rPr>
        <w:t>.</w:t>
      </w:r>
    </w:p>
    <w:p w14:paraId="3F815EE9" w14:textId="02DCD3B1" w:rsidR="003B0E89" w:rsidRPr="003B0E89" w:rsidRDefault="003B0E89" w:rsidP="006B4008">
      <w:pPr>
        <w:bidi w:val="0"/>
        <w:rPr>
          <w:lang w:val="en-ID"/>
        </w:rPr>
      </w:pPr>
      <w:proofErr w:type="spellStart"/>
      <w:proofErr w:type="gramStart"/>
      <w:r w:rsidRPr="003B0E89">
        <w:rPr>
          <w:lang w:val="en-ID"/>
        </w:rPr>
        <w:t>Referensi</w:t>
      </w:r>
      <w:proofErr w:type="spellEnd"/>
      <w:r w:rsidRPr="003B0E89">
        <w:rPr>
          <w:rtl/>
          <w:lang w:val="en-ID"/>
        </w:rPr>
        <w:t xml:space="preserve"> :</w:t>
      </w:r>
      <w:proofErr w:type="gramEnd"/>
    </w:p>
    <w:p w14:paraId="6122DE6B"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تفسير</w:t>
      </w:r>
      <w:r w:rsidRPr="003B0E89">
        <w:rPr>
          <w:rtl/>
          <w:lang w:val="en-ID"/>
        </w:rPr>
        <w:t xml:space="preserve"> </w:t>
      </w:r>
      <w:r w:rsidRPr="003B0E89">
        <w:rPr>
          <w:rFonts w:ascii="Arial" w:hAnsi="Arial" w:hint="cs"/>
          <w:rtl/>
          <w:lang w:val="en-ID"/>
        </w:rPr>
        <w:t>آيات</w:t>
      </w:r>
      <w:r w:rsidRPr="003B0E89">
        <w:rPr>
          <w:rtl/>
          <w:lang w:val="en-ID"/>
        </w:rPr>
        <w:t xml:space="preserve"> </w:t>
      </w:r>
      <w:r w:rsidRPr="003B0E89">
        <w:rPr>
          <w:rFonts w:ascii="Arial" w:hAnsi="Arial" w:hint="cs"/>
          <w:rtl/>
          <w:lang w:val="en-ID"/>
        </w:rPr>
        <w:t>الأحكام</w:t>
      </w:r>
      <w:r w:rsidRPr="003B0E89">
        <w:rPr>
          <w:rtl/>
          <w:lang w:val="en-ID"/>
        </w:rPr>
        <w:t xml:space="preserve"> (</w:t>
      </w:r>
      <w:r w:rsidRPr="003B0E89">
        <w:rPr>
          <w:rFonts w:ascii="Arial" w:hAnsi="Arial" w:hint="cs"/>
          <w:rtl/>
          <w:lang w:val="en-ID"/>
        </w:rPr>
        <w:t>ص</w:t>
      </w:r>
      <w:r w:rsidRPr="003B0E89">
        <w:rPr>
          <w:rtl/>
          <w:lang w:val="en-ID"/>
        </w:rPr>
        <w:t>: 471)</w:t>
      </w:r>
    </w:p>
    <w:p w14:paraId="11BB9D8B" w14:textId="77777777" w:rsidR="003B0E89" w:rsidRPr="003B0E89" w:rsidRDefault="003B0E89" w:rsidP="003B0E89">
      <w:pPr>
        <w:jc w:val="both"/>
        <w:rPr>
          <w:lang w:val="en-ID"/>
        </w:rPr>
      </w:pPr>
      <w:r w:rsidRPr="003B0E89">
        <w:rPr>
          <w:rtl/>
          <w:lang w:val="en-ID"/>
        </w:rPr>
        <w:t>الحكم الأول : هل يجوز تناول الطعام بدون دعوة؟</w:t>
      </w:r>
    </w:p>
    <w:p w14:paraId="04423F61" w14:textId="30B76571" w:rsidR="003B0E89" w:rsidRPr="003B0E89" w:rsidRDefault="003B0E89" w:rsidP="003B0E89">
      <w:pPr>
        <w:jc w:val="both"/>
        <w:rPr>
          <w:lang w:val="en-ID"/>
        </w:rPr>
      </w:pPr>
      <w:r w:rsidRPr="003B0E89">
        <w:rPr>
          <w:rtl/>
          <w:lang w:val="en-ID"/>
        </w:rPr>
        <w:t>الجواب : اتفق الفقهاء على أنه لا يجوز دخول البيوت إلا بإذن. ولا يجوز تناول طعام الإنسان إلا بإذن صريح أو ضمني، لقوله عليه السلام: « لا يحل مال امرئ مسلم إلا عن طيب نفسه ». وقد دلت الآية الكريمة على حرمة دخول بيوت النبي صلى الله عليه وسلم إلا بعد الإذن، وعلى حرمة ( التطفل ) وهو أن يحضر إلى الوليمة بدون دعوة، وفاعله يسمى بـ ( الطفيل)، والحكم عام في جميع البيوت، فلا يجوز لإنسان أن يدخل بيت أحد بدون إذنه، ولا أن يتناول الطعام بدون رضى صاحبه، وهذا أدب رفيع من الآداب الاجتماعية التي أرشد إليها الإسلام. قال ابن عباس: كان ناس يتحينون طعامه عليه السلام، فيدخلون عليه قبل الطعام، ويستر ينتظرون إلى أن يدرك، ثم يأكلون ولا يخرجون، فكان رسول الله صلى الله عليه وسلم يتأذى بهم فنزلت هذه الآية. وقال ابن كثير رحمه الله: « حظر الله تعالى على المؤمنين أن يدخلوا منازل رسول الله صلى الله عليه وسلم بغير إذن، كما كانوا قبل ذلك يصنعون في بيوتهم في الجاهلية وابتداء الإسلام، حتى غار الله لهذه الأمة فأمرهم بذلك، وذلك من إكرامه تعالى لهذه الأمة، ومعنى الآية: أي لا ترقبوا الطعام إذا طبخ، حتى إذا قارَب الاستواء تعرضتم للدخول، فإن هذا مما يكرهه الله ويذمه. ثم قال : وهذا دليل على تح</w:t>
      </w:r>
      <w:r w:rsidRPr="003B0E89">
        <w:rPr>
          <w:lang w:val="en-ID"/>
        </w:rPr>
        <w:t>rim</w:t>
      </w:r>
      <w:r w:rsidRPr="003B0E89">
        <w:rPr>
          <w:rtl/>
          <w:lang w:val="en-ID"/>
        </w:rPr>
        <w:t xml:space="preserve"> التطفل، وهو الذي تسميه العرب " الضيفن" ».  </w:t>
      </w:r>
    </w:p>
    <w:p w14:paraId="7C862F85"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حاشيتا</w:t>
      </w:r>
      <w:r w:rsidRPr="003B0E89">
        <w:rPr>
          <w:rtl/>
          <w:lang w:val="en-ID"/>
        </w:rPr>
        <w:t xml:space="preserve"> </w:t>
      </w:r>
      <w:r w:rsidRPr="003B0E89">
        <w:rPr>
          <w:rFonts w:ascii="Arial" w:hAnsi="Arial" w:hint="cs"/>
          <w:rtl/>
          <w:lang w:val="en-ID"/>
        </w:rPr>
        <w:t>قليوبي</w:t>
      </w:r>
      <w:r w:rsidRPr="003B0E89">
        <w:rPr>
          <w:rtl/>
          <w:lang w:val="en-ID"/>
        </w:rPr>
        <w:t xml:space="preserve"> </w:t>
      </w:r>
      <w:r w:rsidRPr="003B0E89">
        <w:rPr>
          <w:rFonts w:ascii="Arial" w:hAnsi="Arial" w:hint="cs"/>
          <w:rtl/>
          <w:lang w:val="en-ID"/>
        </w:rPr>
        <w:t>وعميرة</w:t>
      </w:r>
      <w:r w:rsidRPr="003B0E89">
        <w:rPr>
          <w:rtl/>
          <w:lang w:val="en-ID"/>
        </w:rPr>
        <w:t xml:space="preserve"> </w:t>
      </w:r>
      <w:r w:rsidRPr="003B0E89">
        <w:rPr>
          <w:rFonts w:ascii="Arial" w:hAnsi="Arial" w:hint="cs"/>
          <w:rtl/>
          <w:lang w:val="en-ID"/>
        </w:rPr>
        <w:t>الجزء</w:t>
      </w:r>
      <w:r w:rsidRPr="003B0E89">
        <w:rPr>
          <w:rtl/>
          <w:lang w:val="en-ID"/>
        </w:rPr>
        <w:t xml:space="preserve"> 3 </w:t>
      </w:r>
      <w:r w:rsidRPr="003B0E89">
        <w:rPr>
          <w:rFonts w:ascii="Arial" w:hAnsi="Arial" w:hint="cs"/>
          <w:rtl/>
          <w:lang w:val="en-ID"/>
        </w:rPr>
        <w:t>صح</w:t>
      </w:r>
      <w:r w:rsidRPr="003B0E89">
        <w:rPr>
          <w:rtl/>
          <w:lang w:val="en-ID"/>
        </w:rPr>
        <w:t>: 299</w:t>
      </w:r>
    </w:p>
    <w:p w14:paraId="411FD590" w14:textId="06BB6CA2" w:rsidR="003B0E89" w:rsidRPr="003B0E89" w:rsidRDefault="003B0E89" w:rsidP="003B0E89">
      <w:pPr>
        <w:jc w:val="both"/>
        <w:rPr>
          <w:lang w:val="en-ID"/>
        </w:rPr>
      </w:pPr>
      <w:r w:rsidRPr="003B0E89">
        <w:rPr>
          <w:rtl/>
          <w:lang w:val="en-ID"/>
        </w:rPr>
        <w:t>وضده الطفيلي مأخوذ من التطفل وهو حضور طعام الغير بغير دعوة وبغير علم رضاه فهو حرام فلو دعا عالما أو صوفيا فحضر بجماعته حرم حضور من لم يعلم رضا المالك به منهم قوله مما قدم له فلا يأكل الجميع إلا إن جرت به عادة أو علم رضا المالك به اهـ</w:t>
      </w:r>
    </w:p>
    <w:p w14:paraId="7D50CCD3"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فتح</w:t>
      </w:r>
      <w:r w:rsidRPr="003B0E89">
        <w:rPr>
          <w:rtl/>
          <w:lang w:val="en-ID"/>
        </w:rPr>
        <w:t xml:space="preserve"> </w:t>
      </w:r>
      <w:r w:rsidRPr="003B0E89">
        <w:rPr>
          <w:rFonts w:ascii="Arial" w:hAnsi="Arial" w:hint="cs"/>
          <w:rtl/>
          <w:lang w:val="en-ID"/>
        </w:rPr>
        <w:t>الوهاب</w:t>
      </w:r>
      <w:r w:rsidRPr="003B0E89">
        <w:rPr>
          <w:rtl/>
          <w:lang w:val="en-ID"/>
        </w:rPr>
        <w:t xml:space="preserve"> (2/ 105)</w:t>
      </w:r>
    </w:p>
    <w:p w14:paraId="59C92AF5" w14:textId="5F432864" w:rsidR="003B0E89" w:rsidRPr="003B0E89" w:rsidRDefault="003B0E89" w:rsidP="003B0E89">
      <w:pPr>
        <w:jc w:val="both"/>
        <w:rPr>
          <w:lang w:val="en-ID"/>
        </w:rPr>
      </w:pPr>
      <w:r w:rsidRPr="003B0E89">
        <w:rPr>
          <w:rtl/>
          <w:lang w:val="en-ID"/>
        </w:rPr>
        <w:lastRenderedPageBreak/>
        <w:t>وأما التطفل وهو حضور لدعوة بغير إذن فحرام إلا أن يعلم رضا رب الطعام لصداقة أو مودَّة وصرح جماعة منهم الماوردي بتحريم الزيادة على قدر الشبع ولا تضمن قال ابن عبد السلام وإنما حرمت لأنها مؤذية للمزاج</w:t>
      </w:r>
    </w:p>
    <w:p w14:paraId="1581E8F3"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الزواجر</w:t>
      </w:r>
      <w:r w:rsidRPr="003B0E89">
        <w:rPr>
          <w:rtl/>
          <w:lang w:val="en-ID"/>
        </w:rPr>
        <w:t xml:space="preserve"> </w:t>
      </w:r>
      <w:r w:rsidRPr="003B0E89">
        <w:rPr>
          <w:rFonts w:ascii="Arial" w:hAnsi="Arial" w:hint="cs"/>
          <w:rtl/>
          <w:lang w:val="en-ID"/>
        </w:rPr>
        <w:t>عن</w:t>
      </w:r>
      <w:r w:rsidRPr="003B0E89">
        <w:rPr>
          <w:rtl/>
          <w:lang w:val="en-ID"/>
        </w:rPr>
        <w:t xml:space="preserve"> </w:t>
      </w:r>
      <w:r w:rsidRPr="003B0E89">
        <w:rPr>
          <w:rFonts w:ascii="Arial" w:hAnsi="Arial" w:hint="cs"/>
          <w:rtl/>
          <w:lang w:val="en-ID"/>
        </w:rPr>
        <w:t>اقتراف</w:t>
      </w:r>
      <w:r w:rsidRPr="003B0E89">
        <w:rPr>
          <w:rtl/>
          <w:lang w:val="en-ID"/>
        </w:rPr>
        <w:t xml:space="preserve"> </w:t>
      </w:r>
      <w:r w:rsidRPr="003B0E89">
        <w:rPr>
          <w:rFonts w:ascii="Arial" w:hAnsi="Arial" w:hint="cs"/>
          <w:rtl/>
          <w:lang w:val="en-ID"/>
        </w:rPr>
        <w:t>الكب</w:t>
      </w:r>
      <w:r w:rsidRPr="003B0E89">
        <w:rPr>
          <w:lang w:val="en-ID"/>
        </w:rPr>
        <w:t>air</w:t>
      </w:r>
      <w:r w:rsidRPr="003B0E89">
        <w:rPr>
          <w:rtl/>
          <w:lang w:val="en-ID"/>
        </w:rPr>
        <w:t xml:space="preserve"> (2/ 302)</w:t>
      </w:r>
    </w:p>
    <w:p w14:paraId="2BB89637" w14:textId="2E715E3E" w:rsidR="003B0E89" w:rsidRPr="003B0E89" w:rsidRDefault="003B0E89" w:rsidP="003B0E89">
      <w:pPr>
        <w:jc w:val="both"/>
        <w:rPr>
          <w:lang w:val="en-ID"/>
        </w:rPr>
      </w:pPr>
      <w:r w:rsidRPr="003B0E89">
        <w:rPr>
          <w:rtl/>
          <w:lang w:val="en-ID"/>
        </w:rPr>
        <w:t>( الْكَبِيرَةُ التَّاسِعَةُ وَالسِّتُونَ وَالسَّبْعُونَ وَالْحَادِيَةُ وَالثَّانِيَةُ وَالسَّبْعُونَ بَعْدَ الْمِائَتَيْنِ : التَّطَفُّلُ وَهُوَ الدُّخُولُ عَلَى طَعَامِ الْغَيْرِ؛ لِيَأْكُلَ مِنْهُ مِنْ غَيْرِ إِذْنِهِ وَلَا رِضَاهُ وَأَكْلُ الضَّيْفِ زَائِدًا عَلَى الشَّبْعِ مِنْ غَيْرِ أَنْ يَعْلَمَ رِضَا الْمُضِيفِ وَإِكْثَارُ الْإِنْسَانِ الْأَكْلَ مِنْ مَالِ نَفْسِهِ بِحَيْثُ يَعْلَمُ أَنَّهُ يَضُرُّهُ ضَرَرًا بَيِّنًا وَالتَّوَسُّعُ فِي الْمَأْكِلِ وَالْمَشَارِبِ شَرَها وَبَطَرًا ). أَخْرَجَ ابْنُ حِبَّانَ فِي صَحِيحِهِ عَنْ أَبِي حُمَيْدٍ السَّاعِدِيِّ رَضِيَ اللَّهُ عَنْهُ قَالَ : قَالَ رَسُولُ اللَّهِ صَلَّى اللَّهُ عَلَيْهِ وَسَلَّمَ { لَا يَحِلُّ لِمُسْلِمٍ أَنْ يَأْخُذَ عَصَا أَخِيهِ بِغَيْرِ طِيبِ نَفْسٍ مِنْهُ } . قَالَ ذَلِكَ لِشِدَّةِ مَا حَرَّمَ اللَّهُ مِنْ مَالِ الْمُسْلِمِ عَلَى الْمُسْلِمِ . وَالشَّيْخَانِ أَنَّهُ صَلَّى اللَّهُ عَلَيْهِ وَسَلَّمَ قَالَ فِي خُطْبَتِهِ فِي حَجَّةِ الْوَدَاعِ : { إِنَّ دِمَاءَكُمْ وَأَمْوَالَكُمْ وَأَعْرَاضَكُمْ حَرَامٌ عَلَيْكُمْ كَحُرْمَةِ يَوْمِكُمْ هَذَا، فِي شَهْرِكُمْ هَذَا، فِي بَلَدِكُمْ هَذَا، أَلَا هَلْ بَلَّغْتُ }. وَأَبُو دَاوُدَ : { مَنْ دُعِيَ فَلَمْ يُجِبْ فَقَدْ عَصَى اللَّهَ وَرَسُولَهُ، وَمَنْ دَخَلَ عَلَى غَيْرِ دَعْوَةٍ دَخَلَ سَارِقًا وَخَرَجَ مُغِيرًا }.</w:t>
      </w:r>
    </w:p>
    <w:p w14:paraId="636785A2"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الموسوعة</w:t>
      </w:r>
      <w:r w:rsidRPr="003B0E89">
        <w:rPr>
          <w:rtl/>
          <w:lang w:val="en-ID"/>
        </w:rPr>
        <w:t xml:space="preserve"> </w:t>
      </w:r>
      <w:r w:rsidRPr="003B0E89">
        <w:rPr>
          <w:rFonts w:ascii="Arial" w:hAnsi="Arial" w:hint="cs"/>
          <w:rtl/>
          <w:lang w:val="en-ID"/>
        </w:rPr>
        <w:t>الفقهية</w:t>
      </w:r>
      <w:r w:rsidRPr="003B0E89">
        <w:rPr>
          <w:rtl/>
          <w:lang w:val="en-ID"/>
        </w:rPr>
        <w:t xml:space="preserve"> </w:t>
      </w:r>
      <w:r w:rsidRPr="003B0E89">
        <w:rPr>
          <w:rFonts w:ascii="Arial" w:hAnsi="Arial" w:hint="cs"/>
          <w:rtl/>
          <w:lang w:val="en-ID"/>
        </w:rPr>
        <w:t>الكويتية</w:t>
      </w:r>
      <w:r w:rsidRPr="003B0E89">
        <w:rPr>
          <w:rtl/>
          <w:lang w:val="en-ID"/>
        </w:rPr>
        <w:t xml:space="preserve"> (20/ 335)</w:t>
      </w:r>
    </w:p>
    <w:p w14:paraId="0155058E" w14:textId="66E88FAD" w:rsidR="003B0E89" w:rsidRPr="003B0E89" w:rsidRDefault="003B0E89" w:rsidP="006B4008">
      <w:pPr>
        <w:jc w:val="both"/>
        <w:rPr>
          <w:rtl/>
          <w:lang w:val="en-ID"/>
        </w:rPr>
      </w:pPr>
      <w:r w:rsidRPr="003B0E89">
        <w:rPr>
          <w:rtl/>
          <w:lang w:val="en-ID"/>
        </w:rPr>
        <w:t>التَّطَفُّل عَلَى الدَّعَوَاتِ : لَا يَجُوزُ أَنْ يَدْخُلَ إِلَى الْوَلَائِمِ وَغَيْرِهَا مِنَ الدَّعَوَاتِ مَنْ لَمْ يُدْعَ إِلَيْهَا، فَإِنَّ فِي هَذَا دَنَاءَةً وَمَذَلَّةً، وَلَا يَلِيقُ ذَلِكَ بِالْمُؤْمِنِ، وَفِي الْحَدِيثِ مِنْ رِوَايَةِ ابْنِ عُمَرَ مَرْفُوعًا مَنْ دَخَل عَلَى غَيْرِ دَعْوَةٍ دَخَل سَارِقًا وَخَرَجَ مُغِيرًا الْحَدِيثَ. وَمَنْ يَفْعَل ذَلِكَ يُسَمَّى الطَّفِيلَ. وَعَلَى هَذَا فَالتَّطَفُّل حَرَامٌ عِنْدَ جُمْهُورِ الْفُقَهَاءِ، مَا لَمْ يَكُنْ غَيْرَ الْمَدْعُوِّ تَابِعًا لِمَدْعُوِّ ذِي قَدْرٍ يَعْلَمُ أَنَّهُ لَا يَحْضُرُ وَحْدَهُ عَادَةً، فَلَا يَحْرُمُ، لِأَنَّهُ مَدْعُوٌّ حُكْمًا بِدَعْوَةِ</w:t>
      </w:r>
      <w:r>
        <w:rPr>
          <w:lang w:val="en-ID"/>
        </w:rPr>
        <w:t xml:space="preserve"> </w:t>
      </w:r>
      <w:r w:rsidRPr="003B0E89">
        <w:rPr>
          <w:rtl/>
          <w:lang w:val="en-ID"/>
        </w:rPr>
        <w:t>مَتْبُوعِهِ، وَكَرِهَ أَحْمَدُ أَنْ يَتَعَمَّدَ الرَّجُلُ الْقَوْمَ حِينَ وَضْعِ الطَّعَامِ فَيُفْجَأهُمْ، وَإِنْ فَجَأَهُمْ بِلَا تَعَمُّدٍ أَكْلَ نَصًّا، وَأَطْلَقَ فِي الْمُسْتَوْعِبِ وَغَيْرِهِ الْكَرَاهَةَ إِلَّا مِنْ عَادَتْهُ السَّمَاحَةُ. وَلَوْ أَنَّ أَحَدًا أَوْ جَمَاعَةً دَعَوْا فَتَبِعَهُمْ مَنْ لَمْ يَكُنْ مَدْعُوًّا لَمْ يَكُنْ لَهُمْ أَنْ يَنْهَوْهُ وَلَا أَنْ يَأْذَنُوا لَهُ، وَيَلْزَمُهُمْ إِعْلَامُ صَاحِبِ الطَّعَامِ، لِمَا رَوَى أَبُو مَسْعُودٍ الْأَنْصَارِيُّ: أَنَّ رَجُلًا مِنَ الْأَنْصَارِ دَعَا النَّبِيَّ صَلَّى اللَّهُ عَلَيْهِ وَسَلَّمَ خَامِسَ خَمْسَةٍ، فَلَمَّا جَاءُوا أَتْبَعَهُمْ رَجُلٌ لَمْ يُدْعَ، فَلَمَّا بَلَغَ الْبَابَ قَالَ النَّبِيُّ صَلَّى اللَّهُ عَلَيْهِ وَسَلَّمَ: إِنَّ هَذَا اتَّبَعَنَا، فَإِنْ شِئْتَ أَنْ تَأْذَنَ لَهُ، وَإِنْ شِئْتَ رَجَعَ . قَالَ. بَلْ آذَنُ لَهُ يَا رَسُولَ اللَّهِ</w:t>
      </w:r>
    </w:p>
    <w:p w14:paraId="0F2C3BB1" w14:textId="4C56BDA9" w:rsidR="003B0E89" w:rsidRPr="003B0E89" w:rsidRDefault="003B0E89" w:rsidP="003B0E89">
      <w:pPr>
        <w:bidi w:val="0"/>
        <w:rPr>
          <w:rtl/>
          <w:lang w:val="en-ID"/>
        </w:rPr>
      </w:pPr>
      <w:r w:rsidRPr="003B0E89">
        <w:rPr>
          <w:lang w:val="en-ID"/>
        </w:rPr>
        <w:t xml:space="preserve">b. </w:t>
      </w:r>
      <w:proofErr w:type="spellStart"/>
      <w:r w:rsidRPr="003B0E89">
        <w:rPr>
          <w:lang w:val="en-ID"/>
        </w:rPr>
        <w:t>Bolehkah</w:t>
      </w:r>
      <w:proofErr w:type="spellEnd"/>
      <w:r w:rsidRPr="003B0E89">
        <w:rPr>
          <w:lang w:val="en-ID"/>
        </w:rPr>
        <w:t xml:space="preserve"> </w:t>
      </w:r>
      <w:proofErr w:type="spellStart"/>
      <w:r w:rsidRPr="003B0E89">
        <w:rPr>
          <w:lang w:val="en-ID"/>
        </w:rPr>
        <w:t>Shahibul</w:t>
      </w:r>
      <w:proofErr w:type="spellEnd"/>
      <w:r w:rsidRPr="003B0E89">
        <w:rPr>
          <w:lang w:val="en-ID"/>
        </w:rPr>
        <w:t xml:space="preserve"> Hajah </w:t>
      </w:r>
      <w:proofErr w:type="spellStart"/>
      <w:r w:rsidRPr="003B0E89">
        <w:rPr>
          <w:lang w:val="en-ID"/>
        </w:rPr>
        <w:t>menolak</w:t>
      </w:r>
      <w:proofErr w:type="spellEnd"/>
      <w:r w:rsidRPr="003B0E89">
        <w:rPr>
          <w:lang w:val="en-ID"/>
        </w:rPr>
        <w:t xml:space="preserve"> </w:t>
      </w:r>
      <w:proofErr w:type="spellStart"/>
      <w:r w:rsidRPr="003B0E89">
        <w:rPr>
          <w:lang w:val="en-ID"/>
        </w:rPr>
        <w:t>datangnya</w:t>
      </w:r>
      <w:proofErr w:type="spellEnd"/>
      <w:r w:rsidRPr="003B0E89">
        <w:rPr>
          <w:lang w:val="en-ID"/>
        </w:rPr>
        <w:t xml:space="preserve"> </w:t>
      </w:r>
      <w:proofErr w:type="spellStart"/>
      <w:r w:rsidRPr="003B0E89">
        <w:rPr>
          <w:lang w:val="en-ID"/>
        </w:rPr>
        <w:t>tamu</w:t>
      </w:r>
      <w:proofErr w:type="spellEnd"/>
      <w:r w:rsidRPr="003B0E89">
        <w:rPr>
          <w:lang w:val="en-ID"/>
        </w:rPr>
        <w:t xml:space="preserve"> yang </w:t>
      </w:r>
      <w:proofErr w:type="spellStart"/>
      <w:r w:rsidRPr="003B0E89">
        <w:rPr>
          <w:lang w:val="en-ID"/>
        </w:rPr>
        <w:t>tidak</w:t>
      </w:r>
      <w:proofErr w:type="spellEnd"/>
      <w:r w:rsidRPr="003B0E89">
        <w:rPr>
          <w:lang w:val="en-ID"/>
        </w:rPr>
        <w:t xml:space="preserve"> </w:t>
      </w:r>
      <w:proofErr w:type="spellStart"/>
      <w:r w:rsidRPr="003B0E89">
        <w:rPr>
          <w:lang w:val="en-ID"/>
        </w:rPr>
        <w:t>diundang</w:t>
      </w:r>
      <w:proofErr w:type="spellEnd"/>
      <w:r w:rsidRPr="003B0E89">
        <w:rPr>
          <w:lang w:val="en-ID"/>
        </w:rPr>
        <w:t xml:space="preserve">, </w:t>
      </w:r>
      <w:proofErr w:type="spellStart"/>
      <w:r w:rsidRPr="003B0E89">
        <w:rPr>
          <w:lang w:val="en-ID"/>
        </w:rPr>
        <w:t>sebagaimana</w:t>
      </w:r>
      <w:proofErr w:type="spellEnd"/>
      <w:r w:rsidRPr="003B0E89">
        <w:rPr>
          <w:lang w:val="en-ID"/>
        </w:rPr>
        <w:t xml:space="preserve"> </w:t>
      </w:r>
      <w:proofErr w:type="spellStart"/>
      <w:r w:rsidRPr="003B0E89">
        <w:rPr>
          <w:lang w:val="en-ID"/>
        </w:rPr>
        <w:t>kasus</w:t>
      </w:r>
      <w:proofErr w:type="spellEnd"/>
      <w:r w:rsidRPr="003B0E89">
        <w:rPr>
          <w:lang w:val="en-ID"/>
        </w:rPr>
        <w:t xml:space="preserve"> Mas </w:t>
      </w:r>
      <w:proofErr w:type="spellStart"/>
      <w:proofErr w:type="gramStart"/>
      <w:r w:rsidRPr="003B0E89">
        <w:rPr>
          <w:lang w:val="en-ID"/>
        </w:rPr>
        <w:t>Thufaili</w:t>
      </w:r>
      <w:proofErr w:type="spellEnd"/>
      <w:r w:rsidRPr="003B0E89">
        <w:rPr>
          <w:rtl/>
          <w:lang w:val="en-ID"/>
        </w:rPr>
        <w:t>..?</w:t>
      </w:r>
      <w:proofErr w:type="gramEnd"/>
    </w:p>
    <w:p w14:paraId="2EFABCC9" w14:textId="77777777" w:rsidR="003B0E89" w:rsidRPr="003B0E89" w:rsidRDefault="003B0E89" w:rsidP="003B0E89">
      <w:pPr>
        <w:bidi w:val="0"/>
        <w:rPr>
          <w:lang w:val="en-ID"/>
        </w:rPr>
      </w:pPr>
      <w:proofErr w:type="spellStart"/>
      <w:proofErr w:type="gramStart"/>
      <w:r w:rsidRPr="003B0E89">
        <w:rPr>
          <w:lang w:val="en-ID"/>
        </w:rPr>
        <w:t>Jawaban</w:t>
      </w:r>
      <w:proofErr w:type="spellEnd"/>
      <w:r w:rsidRPr="003B0E89">
        <w:rPr>
          <w:rtl/>
          <w:lang w:val="en-ID"/>
        </w:rPr>
        <w:t xml:space="preserve"> :</w:t>
      </w:r>
      <w:proofErr w:type="gramEnd"/>
    </w:p>
    <w:p w14:paraId="1A276CEE" w14:textId="36B6CF0B" w:rsidR="003B0E89" w:rsidRPr="003B0E89" w:rsidRDefault="003B0E89" w:rsidP="003B0E89">
      <w:pPr>
        <w:bidi w:val="0"/>
        <w:rPr>
          <w:rtl/>
          <w:lang w:val="en-ID"/>
        </w:rPr>
      </w:pPr>
      <w:proofErr w:type="spellStart"/>
      <w:r w:rsidRPr="003B0E89">
        <w:rPr>
          <w:lang w:val="en-ID"/>
        </w:rPr>
        <w:t>Diperbolehkan</w:t>
      </w:r>
      <w:proofErr w:type="spellEnd"/>
      <w:r w:rsidRPr="003B0E89">
        <w:rPr>
          <w:lang w:val="en-ID"/>
        </w:rPr>
        <w:t xml:space="preserve"> </w:t>
      </w:r>
      <w:proofErr w:type="spellStart"/>
      <w:r w:rsidRPr="003B0E89">
        <w:rPr>
          <w:lang w:val="en-ID"/>
        </w:rPr>
        <w:t>bagi</w:t>
      </w:r>
      <w:proofErr w:type="spellEnd"/>
      <w:r w:rsidRPr="003B0E89">
        <w:rPr>
          <w:lang w:val="en-ID"/>
        </w:rPr>
        <w:t xml:space="preserve"> </w:t>
      </w:r>
      <w:proofErr w:type="spellStart"/>
      <w:r w:rsidRPr="003B0E89">
        <w:rPr>
          <w:lang w:val="en-ID"/>
        </w:rPr>
        <w:t>shohibul</w:t>
      </w:r>
      <w:proofErr w:type="spellEnd"/>
      <w:r w:rsidRPr="003B0E89">
        <w:rPr>
          <w:lang w:val="en-ID"/>
        </w:rPr>
        <w:t xml:space="preserve"> </w:t>
      </w:r>
      <w:proofErr w:type="spellStart"/>
      <w:r w:rsidRPr="003B0E89">
        <w:rPr>
          <w:lang w:val="en-ID"/>
        </w:rPr>
        <w:t>hajah</w:t>
      </w:r>
      <w:proofErr w:type="spellEnd"/>
      <w:r w:rsidRPr="003B0E89">
        <w:rPr>
          <w:lang w:val="en-ID"/>
        </w:rPr>
        <w:t xml:space="preserve"> </w:t>
      </w:r>
      <w:proofErr w:type="spellStart"/>
      <w:r w:rsidRPr="003B0E89">
        <w:rPr>
          <w:lang w:val="en-ID"/>
        </w:rPr>
        <w:t>untuk</w:t>
      </w:r>
      <w:proofErr w:type="spellEnd"/>
      <w:r w:rsidRPr="003B0E89">
        <w:rPr>
          <w:lang w:val="en-ID"/>
        </w:rPr>
        <w:t xml:space="preserve"> </w:t>
      </w:r>
      <w:proofErr w:type="spellStart"/>
      <w:r w:rsidRPr="003B0E89">
        <w:rPr>
          <w:lang w:val="en-ID"/>
        </w:rPr>
        <w:t>mengeluarkan</w:t>
      </w:r>
      <w:proofErr w:type="spellEnd"/>
      <w:r w:rsidRPr="003B0E89">
        <w:rPr>
          <w:lang w:val="en-ID"/>
        </w:rPr>
        <w:t xml:space="preserve"> </w:t>
      </w:r>
      <w:proofErr w:type="spellStart"/>
      <w:r w:rsidRPr="003B0E89">
        <w:rPr>
          <w:lang w:val="en-ID"/>
        </w:rPr>
        <w:t>tamu</w:t>
      </w:r>
      <w:proofErr w:type="spellEnd"/>
      <w:r w:rsidRPr="003B0E89">
        <w:rPr>
          <w:lang w:val="en-ID"/>
        </w:rPr>
        <w:t xml:space="preserve"> yang </w:t>
      </w:r>
      <w:proofErr w:type="spellStart"/>
      <w:r w:rsidRPr="003B0E89">
        <w:rPr>
          <w:lang w:val="en-ID"/>
        </w:rPr>
        <w:t>tidak</w:t>
      </w:r>
      <w:proofErr w:type="spellEnd"/>
      <w:r w:rsidRPr="003B0E89">
        <w:rPr>
          <w:lang w:val="en-ID"/>
        </w:rPr>
        <w:t xml:space="preserve"> </w:t>
      </w:r>
      <w:proofErr w:type="spellStart"/>
      <w:r w:rsidRPr="003B0E89">
        <w:rPr>
          <w:lang w:val="en-ID"/>
        </w:rPr>
        <w:t>diundang</w:t>
      </w:r>
      <w:proofErr w:type="spellEnd"/>
      <w:r w:rsidRPr="003B0E89">
        <w:rPr>
          <w:lang w:val="en-ID"/>
        </w:rPr>
        <w:t xml:space="preserve">, </w:t>
      </w:r>
      <w:proofErr w:type="spellStart"/>
      <w:r w:rsidRPr="003B0E89">
        <w:rPr>
          <w:lang w:val="en-ID"/>
        </w:rPr>
        <w:t>hanya</w:t>
      </w:r>
      <w:proofErr w:type="spellEnd"/>
      <w:r w:rsidRPr="003B0E89">
        <w:rPr>
          <w:lang w:val="en-ID"/>
        </w:rPr>
        <w:t xml:space="preserve"> </w:t>
      </w:r>
      <w:proofErr w:type="spellStart"/>
      <w:r w:rsidRPr="003B0E89">
        <w:rPr>
          <w:lang w:val="en-ID"/>
        </w:rPr>
        <w:t>saja</w:t>
      </w:r>
      <w:proofErr w:type="spellEnd"/>
      <w:r w:rsidRPr="003B0E89">
        <w:rPr>
          <w:lang w:val="en-ID"/>
        </w:rPr>
        <w:t xml:space="preserve"> </w:t>
      </w:r>
      <w:proofErr w:type="spellStart"/>
      <w:r w:rsidRPr="003B0E89">
        <w:rPr>
          <w:lang w:val="en-ID"/>
        </w:rPr>
        <w:t>langkah</w:t>
      </w:r>
      <w:proofErr w:type="spellEnd"/>
      <w:r w:rsidRPr="003B0E89">
        <w:rPr>
          <w:lang w:val="en-ID"/>
        </w:rPr>
        <w:t xml:space="preserve"> yang </w:t>
      </w:r>
      <w:proofErr w:type="spellStart"/>
      <w:r w:rsidRPr="003B0E89">
        <w:rPr>
          <w:lang w:val="en-ID"/>
        </w:rPr>
        <w:t>lebih</w:t>
      </w:r>
      <w:proofErr w:type="spellEnd"/>
      <w:r w:rsidRPr="003B0E89">
        <w:rPr>
          <w:lang w:val="en-ID"/>
        </w:rPr>
        <w:t xml:space="preserve"> </w:t>
      </w:r>
      <w:proofErr w:type="spellStart"/>
      <w:r w:rsidRPr="003B0E89">
        <w:rPr>
          <w:lang w:val="en-ID"/>
        </w:rPr>
        <w:t>baik</w:t>
      </w:r>
      <w:proofErr w:type="spellEnd"/>
      <w:r w:rsidRPr="003B0E89">
        <w:rPr>
          <w:lang w:val="en-ID"/>
        </w:rPr>
        <w:t xml:space="preserve"> </w:t>
      </w:r>
      <w:proofErr w:type="spellStart"/>
      <w:r w:rsidRPr="003B0E89">
        <w:rPr>
          <w:lang w:val="en-ID"/>
        </w:rPr>
        <w:t>bagi</w:t>
      </w:r>
      <w:proofErr w:type="spellEnd"/>
      <w:r w:rsidRPr="003B0E89">
        <w:rPr>
          <w:lang w:val="en-ID"/>
        </w:rPr>
        <w:t xml:space="preserve"> </w:t>
      </w:r>
      <w:proofErr w:type="spellStart"/>
      <w:r w:rsidRPr="003B0E89">
        <w:rPr>
          <w:lang w:val="en-ID"/>
        </w:rPr>
        <w:t>shohibul</w:t>
      </w:r>
      <w:proofErr w:type="spellEnd"/>
      <w:r w:rsidRPr="003B0E89">
        <w:rPr>
          <w:lang w:val="en-ID"/>
        </w:rPr>
        <w:t xml:space="preserve"> </w:t>
      </w:r>
      <w:proofErr w:type="spellStart"/>
      <w:r w:rsidRPr="003B0E89">
        <w:rPr>
          <w:lang w:val="en-ID"/>
        </w:rPr>
        <w:t>hajah</w:t>
      </w:r>
      <w:proofErr w:type="spellEnd"/>
      <w:r w:rsidRPr="003B0E89">
        <w:rPr>
          <w:lang w:val="en-ID"/>
        </w:rPr>
        <w:t xml:space="preserve"> </w:t>
      </w:r>
      <w:proofErr w:type="spellStart"/>
      <w:r w:rsidRPr="003B0E89">
        <w:rPr>
          <w:lang w:val="en-ID"/>
        </w:rPr>
        <w:t>disunnahkan</w:t>
      </w:r>
      <w:proofErr w:type="spellEnd"/>
      <w:r w:rsidRPr="003B0E89">
        <w:rPr>
          <w:lang w:val="en-ID"/>
        </w:rPr>
        <w:t xml:space="preserve"> </w:t>
      </w:r>
      <w:proofErr w:type="spellStart"/>
      <w:r w:rsidRPr="003B0E89">
        <w:rPr>
          <w:lang w:val="en-ID"/>
        </w:rPr>
        <w:t>memberi</w:t>
      </w:r>
      <w:proofErr w:type="spellEnd"/>
      <w:r w:rsidRPr="003B0E89">
        <w:rPr>
          <w:lang w:val="en-ID"/>
        </w:rPr>
        <w:t xml:space="preserve"> </w:t>
      </w:r>
      <w:proofErr w:type="spellStart"/>
      <w:r w:rsidRPr="003B0E89">
        <w:rPr>
          <w:lang w:val="en-ID"/>
        </w:rPr>
        <w:t>idzin</w:t>
      </w:r>
      <w:proofErr w:type="spellEnd"/>
      <w:r w:rsidRPr="003B0E89">
        <w:rPr>
          <w:lang w:val="en-ID"/>
        </w:rPr>
        <w:t xml:space="preserve"> </w:t>
      </w:r>
      <w:proofErr w:type="spellStart"/>
      <w:r w:rsidRPr="003B0E89">
        <w:rPr>
          <w:lang w:val="en-ID"/>
        </w:rPr>
        <w:t>kepada</w:t>
      </w:r>
      <w:proofErr w:type="spellEnd"/>
      <w:r w:rsidRPr="003B0E89">
        <w:rPr>
          <w:lang w:val="en-ID"/>
        </w:rPr>
        <w:t xml:space="preserve"> </w:t>
      </w:r>
      <w:proofErr w:type="spellStart"/>
      <w:r w:rsidRPr="003B0E89">
        <w:rPr>
          <w:lang w:val="en-ID"/>
        </w:rPr>
        <w:t>tamu</w:t>
      </w:r>
      <w:proofErr w:type="spellEnd"/>
      <w:r w:rsidRPr="003B0E89">
        <w:rPr>
          <w:lang w:val="en-ID"/>
        </w:rPr>
        <w:t xml:space="preserve"> yang </w:t>
      </w:r>
      <w:proofErr w:type="spellStart"/>
      <w:r w:rsidRPr="003B0E89">
        <w:rPr>
          <w:lang w:val="en-ID"/>
        </w:rPr>
        <w:t>tidak</w:t>
      </w:r>
      <w:proofErr w:type="spellEnd"/>
      <w:r w:rsidRPr="003B0E89">
        <w:rPr>
          <w:lang w:val="en-ID"/>
        </w:rPr>
        <w:t xml:space="preserve"> </w:t>
      </w:r>
      <w:proofErr w:type="spellStart"/>
      <w:r w:rsidRPr="003B0E89">
        <w:rPr>
          <w:lang w:val="en-ID"/>
        </w:rPr>
        <w:t>diundang</w:t>
      </w:r>
      <w:proofErr w:type="spellEnd"/>
      <w:r w:rsidRPr="003B0E89">
        <w:rPr>
          <w:lang w:val="en-ID"/>
        </w:rPr>
        <w:t xml:space="preserve"> </w:t>
      </w:r>
      <w:proofErr w:type="spellStart"/>
      <w:r w:rsidRPr="003B0E89">
        <w:rPr>
          <w:lang w:val="en-ID"/>
        </w:rPr>
        <w:t>untuk</w:t>
      </w:r>
      <w:proofErr w:type="spellEnd"/>
      <w:r w:rsidRPr="003B0E89">
        <w:rPr>
          <w:lang w:val="en-ID"/>
        </w:rPr>
        <w:t xml:space="preserve"> </w:t>
      </w:r>
      <w:proofErr w:type="spellStart"/>
      <w:r w:rsidRPr="003B0E89">
        <w:rPr>
          <w:lang w:val="en-ID"/>
        </w:rPr>
        <w:t>tetap</w:t>
      </w:r>
      <w:proofErr w:type="spellEnd"/>
      <w:r w:rsidRPr="003B0E89">
        <w:rPr>
          <w:lang w:val="en-ID"/>
        </w:rPr>
        <w:t xml:space="preserve"> </w:t>
      </w:r>
      <w:proofErr w:type="spellStart"/>
      <w:r w:rsidRPr="003B0E89">
        <w:rPr>
          <w:lang w:val="en-ID"/>
        </w:rPr>
        <w:t>mengikuti</w:t>
      </w:r>
      <w:proofErr w:type="spellEnd"/>
      <w:r w:rsidRPr="003B0E89">
        <w:rPr>
          <w:lang w:val="en-ID"/>
        </w:rPr>
        <w:t xml:space="preserve"> acara, </w:t>
      </w:r>
      <w:proofErr w:type="spellStart"/>
      <w:r w:rsidRPr="003B0E89">
        <w:rPr>
          <w:lang w:val="en-ID"/>
        </w:rPr>
        <w:t>jika</w:t>
      </w:r>
      <w:proofErr w:type="spellEnd"/>
      <w:r w:rsidRPr="003B0E89">
        <w:rPr>
          <w:lang w:val="en-ID"/>
        </w:rPr>
        <w:t xml:space="preserve"> </w:t>
      </w:r>
      <w:proofErr w:type="spellStart"/>
      <w:r w:rsidRPr="003B0E89">
        <w:rPr>
          <w:lang w:val="en-ID"/>
        </w:rPr>
        <w:t>dengan</w:t>
      </w:r>
      <w:proofErr w:type="spellEnd"/>
      <w:r w:rsidRPr="003B0E89">
        <w:rPr>
          <w:lang w:val="en-ID"/>
        </w:rPr>
        <w:t xml:space="preserve"> </w:t>
      </w:r>
      <w:proofErr w:type="spellStart"/>
      <w:r w:rsidRPr="003B0E89">
        <w:rPr>
          <w:lang w:val="en-ID"/>
        </w:rPr>
        <w:t>kehadirannya</w:t>
      </w:r>
      <w:proofErr w:type="spellEnd"/>
      <w:r w:rsidRPr="003B0E89">
        <w:rPr>
          <w:lang w:val="en-ID"/>
        </w:rPr>
        <w:t xml:space="preserve"> </w:t>
      </w:r>
      <w:proofErr w:type="spellStart"/>
      <w:r w:rsidRPr="003B0E89">
        <w:rPr>
          <w:lang w:val="en-ID"/>
        </w:rPr>
        <w:t>tidak</w:t>
      </w:r>
      <w:proofErr w:type="spellEnd"/>
      <w:r w:rsidRPr="003B0E89">
        <w:rPr>
          <w:lang w:val="en-ID"/>
        </w:rPr>
        <w:t xml:space="preserve"> </w:t>
      </w:r>
      <w:proofErr w:type="spellStart"/>
      <w:r w:rsidRPr="003B0E89">
        <w:rPr>
          <w:lang w:val="en-ID"/>
        </w:rPr>
        <w:t>menimbulkan</w:t>
      </w:r>
      <w:proofErr w:type="spellEnd"/>
      <w:r w:rsidRPr="003B0E89">
        <w:rPr>
          <w:lang w:val="en-ID"/>
        </w:rPr>
        <w:t xml:space="preserve"> </w:t>
      </w:r>
      <w:proofErr w:type="spellStart"/>
      <w:r w:rsidRPr="003B0E89">
        <w:rPr>
          <w:lang w:val="en-ID"/>
        </w:rPr>
        <w:t>mafsadah</w:t>
      </w:r>
      <w:proofErr w:type="spellEnd"/>
      <w:r w:rsidRPr="003B0E89">
        <w:rPr>
          <w:lang w:val="en-ID"/>
        </w:rPr>
        <w:t xml:space="preserve">, </w:t>
      </w:r>
      <w:proofErr w:type="spellStart"/>
      <w:r w:rsidRPr="003B0E89">
        <w:rPr>
          <w:lang w:val="en-ID"/>
        </w:rPr>
        <w:t>seperti</w:t>
      </w:r>
      <w:proofErr w:type="spellEnd"/>
      <w:r w:rsidRPr="003B0E89">
        <w:rPr>
          <w:lang w:val="en-ID"/>
        </w:rPr>
        <w:t xml:space="preserve"> </w:t>
      </w:r>
      <w:proofErr w:type="spellStart"/>
      <w:r w:rsidRPr="003B0E89">
        <w:rPr>
          <w:lang w:val="en-ID"/>
        </w:rPr>
        <w:t>membuat</w:t>
      </w:r>
      <w:proofErr w:type="spellEnd"/>
      <w:r w:rsidRPr="003B0E89">
        <w:rPr>
          <w:lang w:val="en-ID"/>
        </w:rPr>
        <w:t xml:space="preserve"> </w:t>
      </w:r>
      <w:proofErr w:type="spellStart"/>
      <w:r w:rsidRPr="003B0E89">
        <w:rPr>
          <w:lang w:val="en-ID"/>
        </w:rPr>
        <w:t>keresahan</w:t>
      </w:r>
      <w:proofErr w:type="spellEnd"/>
      <w:r w:rsidRPr="003B0E89">
        <w:rPr>
          <w:lang w:val="en-ID"/>
        </w:rPr>
        <w:t xml:space="preserve"> </w:t>
      </w:r>
      <w:proofErr w:type="spellStart"/>
      <w:r w:rsidRPr="003B0E89">
        <w:rPr>
          <w:lang w:val="en-ID"/>
        </w:rPr>
        <w:t>bagi</w:t>
      </w:r>
      <w:proofErr w:type="spellEnd"/>
      <w:r w:rsidRPr="003B0E89">
        <w:rPr>
          <w:lang w:val="en-ID"/>
        </w:rPr>
        <w:t xml:space="preserve"> </w:t>
      </w:r>
      <w:proofErr w:type="spellStart"/>
      <w:r w:rsidRPr="003B0E89">
        <w:rPr>
          <w:lang w:val="en-ID"/>
        </w:rPr>
        <w:t>undangan</w:t>
      </w:r>
      <w:proofErr w:type="spellEnd"/>
      <w:r w:rsidRPr="003B0E89">
        <w:rPr>
          <w:lang w:val="en-ID"/>
        </w:rPr>
        <w:t xml:space="preserve"> yang lain</w:t>
      </w:r>
      <w:r w:rsidRPr="003B0E89">
        <w:rPr>
          <w:rtl/>
          <w:lang w:val="en-ID"/>
        </w:rPr>
        <w:t>.</w:t>
      </w:r>
    </w:p>
    <w:p w14:paraId="6300C9AF" w14:textId="1B09ED7D" w:rsidR="003B0E89" w:rsidRPr="003B0E89" w:rsidRDefault="003B0E89" w:rsidP="006B4008">
      <w:pPr>
        <w:bidi w:val="0"/>
        <w:rPr>
          <w:rtl/>
          <w:lang w:val="en-ID"/>
        </w:rPr>
      </w:pPr>
      <w:proofErr w:type="spellStart"/>
      <w:proofErr w:type="gramStart"/>
      <w:r w:rsidRPr="003B0E89">
        <w:rPr>
          <w:lang w:val="en-ID"/>
        </w:rPr>
        <w:t>Referensi</w:t>
      </w:r>
      <w:proofErr w:type="spellEnd"/>
      <w:r w:rsidRPr="003B0E89">
        <w:rPr>
          <w:rtl/>
          <w:lang w:val="en-ID"/>
        </w:rPr>
        <w:t xml:space="preserve"> :</w:t>
      </w:r>
      <w:proofErr w:type="gramEnd"/>
    </w:p>
    <w:p w14:paraId="30462168" w14:textId="77777777" w:rsidR="003B0E89" w:rsidRPr="003B0E89" w:rsidRDefault="003B0E89" w:rsidP="003B0E89">
      <w:pPr>
        <w:jc w:val="both"/>
        <w:rPr>
          <w:rtl/>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فتح</w:t>
      </w:r>
      <w:r w:rsidRPr="003B0E89">
        <w:rPr>
          <w:rtl/>
          <w:lang w:val="en-ID"/>
        </w:rPr>
        <w:t xml:space="preserve"> </w:t>
      </w:r>
      <w:r w:rsidRPr="003B0E89">
        <w:rPr>
          <w:rFonts w:ascii="Arial" w:hAnsi="Arial" w:hint="cs"/>
          <w:rtl/>
          <w:lang w:val="en-ID"/>
        </w:rPr>
        <w:t>الباري</w:t>
      </w:r>
      <w:r w:rsidRPr="003B0E89">
        <w:rPr>
          <w:rtl/>
          <w:lang w:val="en-ID"/>
        </w:rPr>
        <w:t xml:space="preserve"> - </w:t>
      </w:r>
      <w:r w:rsidRPr="003B0E89">
        <w:rPr>
          <w:rFonts w:ascii="Arial" w:hAnsi="Arial" w:hint="cs"/>
          <w:rtl/>
          <w:lang w:val="en-ID"/>
        </w:rPr>
        <w:t>ابن</w:t>
      </w:r>
      <w:r w:rsidRPr="003B0E89">
        <w:rPr>
          <w:rtl/>
          <w:lang w:val="en-ID"/>
        </w:rPr>
        <w:t xml:space="preserve"> </w:t>
      </w:r>
      <w:r w:rsidRPr="003B0E89">
        <w:rPr>
          <w:rFonts w:ascii="Arial" w:hAnsi="Arial" w:hint="cs"/>
          <w:rtl/>
          <w:lang w:val="en-ID"/>
        </w:rPr>
        <w:t>حجر</w:t>
      </w:r>
      <w:r w:rsidRPr="003B0E89">
        <w:rPr>
          <w:rtl/>
          <w:lang w:val="en-ID"/>
        </w:rPr>
        <w:t xml:space="preserve"> (9/ 560)</w:t>
      </w:r>
    </w:p>
    <w:p w14:paraId="76FB9CFA" w14:textId="7C13B4BF" w:rsidR="003B0E89" w:rsidRPr="003B0E89" w:rsidRDefault="003B0E89" w:rsidP="006B4008">
      <w:pPr>
        <w:jc w:val="both"/>
        <w:rPr>
          <w:rtl/>
          <w:lang w:val="en-ID"/>
        </w:rPr>
      </w:pPr>
      <w:r w:rsidRPr="003B0E89">
        <w:rPr>
          <w:rtl/>
          <w:lang w:val="en-ID"/>
        </w:rPr>
        <w:t>وفيه أن من صنع طعاما لغيره فهو بالخيار بين أن يرسله إليه أو يدعوه إلى منزله وأن من دعا أحدا ان يستحب أن يدعو معه من يرى من خصائه وأهل مجالسته وفيه الحكم بالدليل لقوله إني عرفت في وجه الجوع وأن الصحابة كانوا يديمون النظر إلى وجهه تبركا به وكان منهم من لا يطيل النظر في وجهه حياء منه كما صرح به عمرو بن العاص فيما أخرجه مسلم وفيه أنه كان صلى الله عليه وسلم يجوع أحيانا وفيه إجابة الإمام والشريف والكبير دعوة من دونهم واكلهم طعام ذي الحرفة غير الرفيعة كالجزار وأن تعاطي مثل تلك الحرفة لا يضع قدر من يتوق فيها ما يكره ولا تسقط بمجرد تعاطيها شهادته وأن من صنع طعاما لجماعة فليكن على قدرهم أن لم يقدر على أكثر ولا ينقص من قدرهم مستندا إلى أن طعام الواحد يكفي الإثنين وفيه أن من دعا قوما متصفين بصفة ثم طرأ عليهم من لم يكن معهم حينئذ أنه لا يدخل في عموم الدعوة وأن قال قوم أنه يدخل في الهدية كما تقدم أن جلساء المره شركاؤه فيما يهدي إليه وأن من تطفل في الدعوة كان لصاحب الدعوة الاختيار في حرمانه فإن دخل بغير إذنه كان له إخراجها وأن من قصد التطفل لم يمنع ابتداء لأن الرجل تبع النبي صلى الله عليه وسلم فلم يرده لاحتمال أن تطيب نفس صاحب الدعوة بالأذن له وينبغي أن يكون هذا الحديث أصلا في جواز التطفل لكن يقيد بمن أحتاج إليه</w:t>
      </w:r>
    </w:p>
    <w:p w14:paraId="2DC21E01" w14:textId="77777777" w:rsidR="003B0E89" w:rsidRPr="003B0E89" w:rsidRDefault="003B0E89" w:rsidP="003B0E89">
      <w:pPr>
        <w:jc w:val="both"/>
        <w:rPr>
          <w:rtl/>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شرح</w:t>
      </w:r>
      <w:r w:rsidRPr="003B0E89">
        <w:rPr>
          <w:rtl/>
          <w:lang w:val="en-ID"/>
        </w:rPr>
        <w:t xml:space="preserve"> </w:t>
      </w:r>
      <w:r w:rsidRPr="003B0E89">
        <w:rPr>
          <w:rFonts w:ascii="Arial" w:hAnsi="Arial" w:hint="cs"/>
          <w:rtl/>
          <w:lang w:val="en-ID"/>
        </w:rPr>
        <w:t>النووي</w:t>
      </w:r>
      <w:r w:rsidRPr="003B0E89">
        <w:rPr>
          <w:rtl/>
          <w:lang w:val="en-ID"/>
        </w:rPr>
        <w:t xml:space="preserve"> </w:t>
      </w:r>
      <w:r w:rsidRPr="003B0E89">
        <w:rPr>
          <w:rFonts w:ascii="Arial" w:hAnsi="Arial" w:hint="cs"/>
          <w:rtl/>
          <w:lang w:val="en-ID"/>
        </w:rPr>
        <w:t>على</w:t>
      </w:r>
      <w:r w:rsidRPr="003B0E89">
        <w:rPr>
          <w:rtl/>
          <w:lang w:val="en-ID"/>
        </w:rPr>
        <w:t xml:space="preserve"> </w:t>
      </w:r>
      <w:r w:rsidRPr="003B0E89">
        <w:rPr>
          <w:rFonts w:ascii="Arial" w:hAnsi="Arial" w:hint="cs"/>
          <w:rtl/>
          <w:lang w:val="en-ID"/>
        </w:rPr>
        <w:t>مسلم</w:t>
      </w:r>
      <w:r w:rsidRPr="003B0E89">
        <w:rPr>
          <w:rtl/>
          <w:lang w:val="en-ID"/>
        </w:rPr>
        <w:t xml:space="preserve"> (13/ 208)</w:t>
      </w:r>
    </w:p>
    <w:p w14:paraId="0B05D785" w14:textId="77777777" w:rsidR="003B0E89" w:rsidRPr="003B0E89" w:rsidRDefault="003B0E89" w:rsidP="003B0E89">
      <w:pPr>
        <w:jc w:val="both"/>
        <w:rPr>
          <w:rtl/>
          <w:lang w:val="en-ID"/>
        </w:rPr>
      </w:pPr>
      <w:r w:rsidRPr="003B0E89">
        <w:rPr>
          <w:rtl/>
          <w:lang w:val="en-ID"/>
        </w:rPr>
        <w:t>( باب ما يفعل الضيف اذا تبعه غير من دعاه صاحب الطعام واستحاب اذن صاحب الطعام للتابع )</w:t>
      </w:r>
    </w:p>
    <w:p w14:paraId="2F4D9D22" w14:textId="1E3199E3" w:rsidR="003B0E89" w:rsidRPr="003B0E89" w:rsidRDefault="003B0E89" w:rsidP="003B0E89">
      <w:pPr>
        <w:jc w:val="both"/>
        <w:rPr>
          <w:rtl/>
          <w:lang w:val="en-ID"/>
        </w:rPr>
      </w:pPr>
      <w:r w:rsidRPr="003B0E89">
        <w:rPr>
          <w:rtl/>
          <w:lang w:val="en-ID"/>
        </w:rPr>
        <w:t xml:space="preserve">فيه ( أن رجلا منالأنصار يققال له ابو شعيب صنع للنبي صلى الله عليه وسلم طعاما ثم دعاه خامس خمسة واتبعهم رجل فلما بلغ الباب قال النبي صلى الله عليه وسلم إن هذا اتبعنا فإن شئت أن تأذن له وان شئت رجع قال لا بل آذن له يا رسول الله ) وفيه ( أن جارا لرسول الله صلى الله عليه وسلم فارسي كان طيب المرق فصنع لرسول الله صلى الله عليه وسلم طعاما ثم جاء يدعوه فقال وهذه لعائشة فقال لا فقال رسول الله صلى الله عليه وسلم لافعاد يدعوه فقال رسول الله صلى الله عليه وسلم لعائشة وسلام وهذه قال لعاثل فقال لا فقال رسول الله صلى الله عليه وسلم ثم عاد يدعوه فقال رسول الله صلى الله عليه وسلم قال نعم وهذه قال نعم في الثالثة فقاما يدافعان حتى أتيا منزله ) أما الحديث الأول ففيه أن المدعو اذا تبع رجل بغير استدعاء ينبغي له أن لا </w:t>
      </w:r>
      <w:r w:rsidRPr="003B0E89">
        <w:rPr>
          <w:rtl/>
          <w:lang w:val="en-ID"/>
        </w:rPr>
        <w:lastRenderedPageBreak/>
        <w:t xml:space="preserve">يأذن له وينهاه واذا بلغ باب دار صاحب الطعام أعلمه به ليأذن له أو يمنعه وأن صاحب الطعام يستحب له أن يأذن له إن لم يترتب على حضوره مفسدة بأن يؤذى الحاضرين أو يشيع عنهم ما يكرهونه أو يكون جلوسه معهم مزريا بهم لشهرته بالفسق ونحو ذلك فان خيف من حضوره شيء من هذا لم يأذن له وينبغي أن يتلطف في رده ولو أعطاه شيئا من الطعام ان كان يليق به ليكون ردا جميلا كان حسنا  </w:t>
      </w:r>
    </w:p>
    <w:p w14:paraId="2D2226B3" w14:textId="6FE9587A" w:rsidR="003B0E89" w:rsidRPr="003B0E89" w:rsidRDefault="003B0E89" w:rsidP="003B0E89">
      <w:pPr>
        <w:bidi w:val="0"/>
        <w:rPr>
          <w:rtl/>
          <w:lang w:val="en-ID"/>
        </w:rPr>
      </w:pPr>
      <w:r w:rsidRPr="003B0E89">
        <w:rPr>
          <w:lang w:val="en-ID"/>
        </w:rPr>
        <w:t xml:space="preserve">c. </w:t>
      </w:r>
      <w:proofErr w:type="spellStart"/>
      <w:r w:rsidRPr="003B0E89">
        <w:rPr>
          <w:lang w:val="en-ID"/>
        </w:rPr>
        <w:t>Bagaimana</w:t>
      </w:r>
      <w:proofErr w:type="spellEnd"/>
      <w:r w:rsidRPr="003B0E89">
        <w:rPr>
          <w:lang w:val="en-ID"/>
        </w:rPr>
        <w:t xml:space="preserve"> </w:t>
      </w:r>
      <w:proofErr w:type="spellStart"/>
      <w:r w:rsidRPr="003B0E89">
        <w:rPr>
          <w:lang w:val="en-ID"/>
        </w:rPr>
        <w:t>hukum</w:t>
      </w:r>
      <w:proofErr w:type="spellEnd"/>
      <w:r w:rsidRPr="003B0E89">
        <w:rPr>
          <w:lang w:val="en-ID"/>
        </w:rPr>
        <w:t xml:space="preserve"> </w:t>
      </w:r>
      <w:proofErr w:type="spellStart"/>
      <w:r w:rsidRPr="003B0E89">
        <w:rPr>
          <w:lang w:val="en-ID"/>
        </w:rPr>
        <w:t>memilih</w:t>
      </w:r>
      <w:proofErr w:type="spellEnd"/>
      <w:r w:rsidRPr="003B0E89">
        <w:rPr>
          <w:lang w:val="en-ID"/>
        </w:rPr>
        <w:t xml:space="preserve"> </w:t>
      </w:r>
      <w:proofErr w:type="spellStart"/>
      <w:r w:rsidRPr="003B0E89">
        <w:rPr>
          <w:lang w:val="en-ID"/>
        </w:rPr>
        <w:t>hidangan</w:t>
      </w:r>
      <w:proofErr w:type="spellEnd"/>
      <w:r w:rsidRPr="003B0E89">
        <w:rPr>
          <w:lang w:val="en-ID"/>
        </w:rPr>
        <w:t xml:space="preserve"> yang </w:t>
      </w:r>
      <w:proofErr w:type="spellStart"/>
      <w:r w:rsidRPr="003B0E89">
        <w:rPr>
          <w:lang w:val="en-ID"/>
        </w:rPr>
        <w:t>lebih</w:t>
      </w:r>
      <w:proofErr w:type="spellEnd"/>
      <w:r w:rsidRPr="003B0E89">
        <w:rPr>
          <w:lang w:val="en-ID"/>
        </w:rPr>
        <w:t xml:space="preserve"> </w:t>
      </w:r>
      <w:proofErr w:type="spellStart"/>
      <w:r w:rsidRPr="003B0E89">
        <w:rPr>
          <w:lang w:val="en-ID"/>
        </w:rPr>
        <w:t>enak</w:t>
      </w:r>
      <w:proofErr w:type="spellEnd"/>
      <w:r w:rsidRPr="003B0E89">
        <w:rPr>
          <w:lang w:val="en-ID"/>
        </w:rPr>
        <w:t xml:space="preserve"> </w:t>
      </w:r>
      <w:proofErr w:type="spellStart"/>
      <w:r w:rsidRPr="003B0E89">
        <w:rPr>
          <w:lang w:val="en-ID"/>
        </w:rPr>
        <w:t>saat</w:t>
      </w:r>
      <w:proofErr w:type="spellEnd"/>
      <w:r w:rsidRPr="003B0E89">
        <w:rPr>
          <w:lang w:val="en-ID"/>
        </w:rPr>
        <w:t xml:space="preserve"> acara </w:t>
      </w:r>
      <w:proofErr w:type="spellStart"/>
      <w:r w:rsidRPr="003B0E89">
        <w:rPr>
          <w:lang w:val="en-ID"/>
        </w:rPr>
        <w:t>maulidan</w:t>
      </w:r>
      <w:proofErr w:type="spellEnd"/>
      <w:r w:rsidRPr="003B0E89">
        <w:rPr>
          <w:lang w:val="en-ID"/>
        </w:rPr>
        <w:t xml:space="preserve"> </w:t>
      </w:r>
      <w:proofErr w:type="spellStart"/>
      <w:r w:rsidRPr="003B0E89">
        <w:rPr>
          <w:lang w:val="en-ID"/>
        </w:rPr>
        <w:t>sebagaimana</w:t>
      </w:r>
      <w:proofErr w:type="spellEnd"/>
      <w:r w:rsidRPr="003B0E89">
        <w:rPr>
          <w:lang w:val="en-ID"/>
        </w:rPr>
        <w:t xml:space="preserve"> </w:t>
      </w:r>
      <w:proofErr w:type="spellStart"/>
      <w:r w:rsidRPr="003B0E89">
        <w:rPr>
          <w:lang w:val="en-ID"/>
        </w:rPr>
        <w:t>lumrah</w:t>
      </w:r>
      <w:proofErr w:type="spellEnd"/>
      <w:r w:rsidRPr="003B0E89">
        <w:rPr>
          <w:lang w:val="en-ID"/>
        </w:rPr>
        <w:t xml:space="preserve"> </w:t>
      </w:r>
      <w:proofErr w:type="spellStart"/>
      <w:r w:rsidRPr="003B0E89">
        <w:rPr>
          <w:lang w:val="en-ID"/>
        </w:rPr>
        <w:t>terjadi</w:t>
      </w:r>
      <w:proofErr w:type="spellEnd"/>
      <w:r w:rsidRPr="003B0E89">
        <w:rPr>
          <w:rtl/>
          <w:lang w:val="en-ID"/>
        </w:rPr>
        <w:t>.?</w:t>
      </w:r>
    </w:p>
    <w:p w14:paraId="66359EEB" w14:textId="12337360" w:rsidR="00131239" w:rsidRDefault="003B0E89" w:rsidP="003B0E89">
      <w:pPr>
        <w:bidi w:val="0"/>
        <w:jc w:val="both"/>
        <w:rPr>
          <w:lang w:val="en-ID"/>
        </w:rPr>
      </w:pPr>
      <w:proofErr w:type="spellStart"/>
      <w:proofErr w:type="gramStart"/>
      <w:r w:rsidRPr="003B0E89">
        <w:rPr>
          <w:lang w:val="en-ID"/>
        </w:rPr>
        <w:t>Jawaban</w:t>
      </w:r>
      <w:proofErr w:type="spellEnd"/>
      <w:r w:rsidRPr="003B0E89">
        <w:rPr>
          <w:rtl/>
          <w:lang w:val="en-ID"/>
        </w:rPr>
        <w:t xml:space="preserve"> :</w:t>
      </w:r>
      <w:proofErr w:type="gramEnd"/>
    </w:p>
    <w:p w14:paraId="60F5C580" w14:textId="7032F2DB" w:rsidR="003B0E89" w:rsidRPr="003B0E89" w:rsidRDefault="003B0E89" w:rsidP="003B0E89">
      <w:pPr>
        <w:bidi w:val="0"/>
        <w:rPr>
          <w:lang w:val="en-ID"/>
        </w:rPr>
      </w:pPr>
      <w:r w:rsidRPr="003B0E89">
        <w:rPr>
          <w:lang w:val="en-ID"/>
        </w:rPr>
        <w:t xml:space="preserve">Tidak </w:t>
      </w:r>
      <w:proofErr w:type="spellStart"/>
      <w:r w:rsidRPr="003B0E89">
        <w:rPr>
          <w:lang w:val="en-ID"/>
        </w:rPr>
        <w:t>diperbolehkan</w:t>
      </w:r>
      <w:proofErr w:type="spellEnd"/>
      <w:r w:rsidRPr="003B0E89">
        <w:rPr>
          <w:lang w:val="en-ID"/>
        </w:rPr>
        <w:t xml:space="preserve">, </w:t>
      </w:r>
      <w:proofErr w:type="spellStart"/>
      <w:r w:rsidRPr="003B0E89">
        <w:rPr>
          <w:lang w:val="en-ID"/>
        </w:rPr>
        <w:t>karena</w:t>
      </w:r>
      <w:proofErr w:type="spellEnd"/>
      <w:r w:rsidRPr="003B0E89">
        <w:rPr>
          <w:lang w:val="en-ID"/>
        </w:rPr>
        <w:t xml:space="preserve"> </w:t>
      </w:r>
      <w:proofErr w:type="spellStart"/>
      <w:r w:rsidRPr="003B0E89">
        <w:rPr>
          <w:lang w:val="en-ID"/>
        </w:rPr>
        <w:t>izin</w:t>
      </w:r>
      <w:proofErr w:type="spellEnd"/>
      <w:r w:rsidRPr="003B0E89">
        <w:rPr>
          <w:lang w:val="en-ID"/>
        </w:rPr>
        <w:t xml:space="preserve"> </w:t>
      </w:r>
      <w:proofErr w:type="spellStart"/>
      <w:r w:rsidRPr="003B0E89">
        <w:rPr>
          <w:lang w:val="en-ID"/>
        </w:rPr>
        <w:t>dari</w:t>
      </w:r>
      <w:proofErr w:type="spellEnd"/>
      <w:r w:rsidRPr="003B0E89">
        <w:rPr>
          <w:lang w:val="en-ID"/>
        </w:rPr>
        <w:t xml:space="preserve"> </w:t>
      </w:r>
      <w:proofErr w:type="spellStart"/>
      <w:r w:rsidRPr="003B0E89">
        <w:rPr>
          <w:lang w:val="en-ID"/>
        </w:rPr>
        <w:t>Shohibul</w:t>
      </w:r>
      <w:proofErr w:type="spellEnd"/>
      <w:r w:rsidRPr="003B0E89">
        <w:rPr>
          <w:lang w:val="en-ID"/>
        </w:rPr>
        <w:t xml:space="preserve"> </w:t>
      </w:r>
      <w:proofErr w:type="spellStart"/>
      <w:r w:rsidRPr="003B0E89">
        <w:rPr>
          <w:lang w:val="en-ID"/>
        </w:rPr>
        <w:t>hajah</w:t>
      </w:r>
      <w:proofErr w:type="spellEnd"/>
      <w:r w:rsidRPr="003B0E89">
        <w:rPr>
          <w:lang w:val="en-ID"/>
        </w:rPr>
        <w:t xml:space="preserve"> </w:t>
      </w:r>
      <w:proofErr w:type="spellStart"/>
      <w:r w:rsidRPr="003B0E89">
        <w:rPr>
          <w:lang w:val="en-ID"/>
        </w:rPr>
        <w:t>hanya</w:t>
      </w:r>
      <w:proofErr w:type="spellEnd"/>
      <w:r w:rsidRPr="003B0E89">
        <w:rPr>
          <w:lang w:val="en-ID"/>
        </w:rPr>
        <w:t xml:space="preserve"> </w:t>
      </w:r>
      <w:proofErr w:type="spellStart"/>
      <w:r w:rsidRPr="003B0E89">
        <w:rPr>
          <w:lang w:val="en-ID"/>
        </w:rPr>
        <w:t>terhadap</w:t>
      </w:r>
      <w:proofErr w:type="spellEnd"/>
      <w:r w:rsidRPr="003B0E89">
        <w:rPr>
          <w:lang w:val="en-ID"/>
        </w:rPr>
        <w:t xml:space="preserve"> </w:t>
      </w:r>
      <w:proofErr w:type="spellStart"/>
      <w:r w:rsidRPr="003B0E89">
        <w:rPr>
          <w:lang w:val="en-ID"/>
        </w:rPr>
        <w:t>makanan</w:t>
      </w:r>
      <w:proofErr w:type="spellEnd"/>
      <w:r w:rsidRPr="003B0E89">
        <w:rPr>
          <w:lang w:val="en-ID"/>
        </w:rPr>
        <w:t xml:space="preserve"> yang </w:t>
      </w:r>
      <w:proofErr w:type="spellStart"/>
      <w:r w:rsidRPr="003B0E89">
        <w:rPr>
          <w:lang w:val="en-ID"/>
        </w:rPr>
        <w:t>dihidangkan</w:t>
      </w:r>
      <w:proofErr w:type="spellEnd"/>
      <w:r w:rsidRPr="003B0E89">
        <w:rPr>
          <w:lang w:val="en-ID"/>
        </w:rPr>
        <w:t xml:space="preserve">, </w:t>
      </w:r>
      <w:proofErr w:type="spellStart"/>
      <w:r w:rsidRPr="003B0E89">
        <w:rPr>
          <w:lang w:val="en-ID"/>
        </w:rPr>
        <w:t>kecuali</w:t>
      </w:r>
      <w:proofErr w:type="spellEnd"/>
      <w:r w:rsidRPr="003B0E89">
        <w:rPr>
          <w:lang w:val="en-ID"/>
        </w:rPr>
        <w:t xml:space="preserve"> </w:t>
      </w:r>
      <w:proofErr w:type="spellStart"/>
      <w:r w:rsidRPr="003B0E89">
        <w:rPr>
          <w:lang w:val="en-ID"/>
        </w:rPr>
        <w:t>manakala</w:t>
      </w:r>
      <w:proofErr w:type="spellEnd"/>
      <w:r w:rsidRPr="003B0E89">
        <w:rPr>
          <w:lang w:val="en-ID"/>
        </w:rPr>
        <w:t xml:space="preserve"> mas </w:t>
      </w:r>
      <w:proofErr w:type="spellStart"/>
      <w:r w:rsidRPr="003B0E89">
        <w:rPr>
          <w:lang w:val="en-ID"/>
        </w:rPr>
        <w:t>thufaili</w:t>
      </w:r>
      <w:proofErr w:type="spellEnd"/>
      <w:r w:rsidRPr="003B0E89">
        <w:rPr>
          <w:lang w:val="en-ID"/>
        </w:rPr>
        <w:t xml:space="preserve"> tau </w:t>
      </w:r>
      <w:proofErr w:type="spellStart"/>
      <w:r w:rsidRPr="003B0E89">
        <w:rPr>
          <w:lang w:val="en-ID"/>
        </w:rPr>
        <w:t>bahwa</w:t>
      </w:r>
      <w:proofErr w:type="spellEnd"/>
      <w:r w:rsidRPr="003B0E89">
        <w:rPr>
          <w:lang w:val="en-ID"/>
        </w:rPr>
        <w:t xml:space="preserve"> </w:t>
      </w:r>
      <w:proofErr w:type="spellStart"/>
      <w:r w:rsidRPr="003B0E89">
        <w:rPr>
          <w:lang w:val="en-ID"/>
        </w:rPr>
        <w:t>shohibul</w:t>
      </w:r>
      <w:proofErr w:type="spellEnd"/>
      <w:r w:rsidRPr="003B0E89">
        <w:rPr>
          <w:lang w:val="en-ID"/>
        </w:rPr>
        <w:t xml:space="preserve"> </w:t>
      </w:r>
      <w:proofErr w:type="spellStart"/>
      <w:r w:rsidRPr="003B0E89">
        <w:rPr>
          <w:lang w:val="en-ID"/>
        </w:rPr>
        <w:t>hajah</w:t>
      </w:r>
      <w:proofErr w:type="spellEnd"/>
      <w:r w:rsidRPr="003B0E89">
        <w:rPr>
          <w:lang w:val="en-ID"/>
        </w:rPr>
        <w:t xml:space="preserve"> </w:t>
      </w:r>
      <w:proofErr w:type="spellStart"/>
      <w:r w:rsidRPr="003B0E89">
        <w:rPr>
          <w:lang w:val="en-ID"/>
        </w:rPr>
        <w:t>ridho</w:t>
      </w:r>
      <w:proofErr w:type="spellEnd"/>
      <w:r w:rsidRPr="003B0E89">
        <w:rPr>
          <w:lang w:val="en-ID"/>
        </w:rPr>
        <w:t xml:space="preserve"> </w:t>
      </w:r>
      <w:proofErr w:type="spellStart"/>
      <w:r w:rsidRPr="003B0E89">
        <w:rPr>
          <w:lang w:val="en-ID"/>
        </w:rPr>
        <w:t>terhadap</w:t>
      </w:r>
      <w:proofErr w:type="spellEnd"/>
      <w:r w:rsidRPr="003B0E89">
        <w:rPr>
          <w:lang w:val="en-ID"/>
        </w:rPr>
        <w:t xml:space="preserve"> </w:t>
      </w:r>
      <w:proofErr w:type="spellStart"/>
      <w:r w:rsidRPr="003B0E89">
        <w:rPr>
          <w:lang w:val="en-ID"/>
        </w:rPr>
        <w:t>makanan</w:t>
      </w:r>
      <w:proofErr w:type="spellEnd"/>
      <w:r w:rsidRPr="003B0E89">
        <w:rPr>
          <w:lang w:val="en-ID"/>
        </w:rPr>
        <w:t xml:space="preserve"> </w:t>
      </w:r>
      <w:proofErr w:type="spellStart"/>
      <w:r w:rsidRPr="003B0E89">
        <w:rPr>
          <w:lang w:val="en-ID"/>
        </w:rPr>
        <w:t>tersebut</w:t>
      </w:r>
      <w:proofErr w:type="spellEnd"/>
      <w:r w:rsidRPr="003B0E89">
        <w:rPr>
          <w:rtl/>
          <w:lang w:val="en-ID"/>
        </w:rPr>
        <w:t>.</w:t>
      </w:r>
    </w:p>
    <w:p w14:paraId="47271B54" w14:textId="6D9BB53E" w:rsidR="003B0E89" w:rsidRPr="003B0E89" w:rsidRDefault="003B0E89" w:rsidP="003B0E89">
      <w:pPr>
        <w:bidi w:val="0"/>
        <w:rPr>
          <w:lang w:val="en-ID"/>
        </w:rPr>
      </w:pPr>
      <w:proofErr w:type="spellStart"/>
      <w:proofErr w:type="gramStart"/>
      <w:r w:rsidRPr="003B0E89">
        <w:rPr>
          <w:lang w:val="en-ID"/>
        </w:rPr>
        <w:t>Catatan</w:t>
      </w:r>
      <w:proofErr w:type="spellEnd"/>
      <w:r w:rsidRPr="003B0E89">
        <w:rPr>
          <w:lang w:val="en-ID"/>
        </w:rPr>
        <w:t xml:space="preserve"> :</w:t>
      </w:r>
      <w:proofErr w:type="gramEnd"/>
      <w:r w:rsidRPr="003B0E89">
        <w:rPr>
          <w:lang w:val="en-ID"/>
        </w:rPr>
        <w:t xml:space="preserve"> </w:t>
      </w:r>
      <w:proofErr w:type="spellStart"/>
      <w:r w:rsidRPr="003B0E89">
        <w:rPr>
          <w:lang w:val="en-ID"/>
        </w:rPr>
        <w:t>jika</w:t>
      </w:r>
      <w:proofErr w:type="spellEnd"/>
      <w:r w:rsidRPr="003B0E89">
        <w:rPr>
          <w:lang w:val="en-ID"/>
        </w:rPr>
        <w:t xml:space="preserve"> </w:t>
      </w:r>
      <w:proofErr w:type="spellStart"/>
      <w:r w:rsidRPr="003B0E89">
        <w:rPr>
          <w:lang w:val="en-ID"/>
        </w:rPr>
        <w:t>mengambilnya</w:t>
      </w:r>
      <w:proofErr w:type="spellEnd"/>
      <w:r w:rsidRPr="003B0E89">
        <w:rPr>
          <w:lang w:val="en-ID"/>
        </w:rPr>
        <w:t xml:space="preserve"> </w:t>
      </w:r>
      <w:proofErr w:type="spellStart"/>
      <w:r w:rsidRPr="003B0E89">
        <w:rPr>
          <w:lang w:val="en-ID"/>
        </w:rPr>
        <w:t>dalam</w:t>
      </w:r>
      <w:proofErr w:type="spellEnd"/>
      <w:r w:rsidRPr="003B0E89">
        <w:rPr>
          <w:lang w:val="en-ID"/>
        </w:rPr>
        <w:t xml:space="preserve"> </w:t>
      </w:r>
      <w:proofErr w:type="spellStart"/>
      <w:r w:rsidRPr="003B0E89">
        <w:rPr>
          <w:lang w:val="en-ID"/>
        </w:rPr>
        <w:t>rangka</w:t>
      </w:r>
      <w:proofErr w:type="spellEnd"/>
      <w:r w:rsidRPr="003B0E89">
        <w:rPr>
          <w:lang w:val="en-ID"/>
        </w:rPr>
        <w:t xml:space="preserve"> tau </w:t>
      </w:r>
      <w:proofErr w:type="spellStart"/>
      <w:r w:rsidRPr="003B0E89">
        <w:rPr>
          <w:lang w:val="en-ID"/>
        </w:rPr>
        <w:t>bahwa</w:t>
      </w:r>
      <w:proofErr w:type="spellEnd"/>
      <w:r w:rsidRPr="003B0E89">
        <w:rPr>
          <w:lang w:val="en-ID"/>
        </w:rPr>
        <w:t xml:space="preserve"> </w:t>
      </w:r>
      <w:proofErr w:type="spellStart"/>
      <w:r w:rsidRPr="003B0E89">
        <w:rPr>
          <w:lang w:val="en-ID"/>
        </w:rPr>
        <w:t>Shahibul</w:t>
      </w:r>
      <w:proofErr w:type="spellEnd"/>
      <w:r w:rsidRPr="003B0E89">
        <w:rPr>
          <w:lang w:val="en-ID"/>
        </w:rPr>
        <w:t xml:space="preserve"> Hajah </w:t>
      </w:r>
      <w:proofErr w:type="spellStart"/>
      <w:r w:rsidRPr="003B0E89">
        <w:rPr>
          <w:lang w:val="en-ID"/>
        </w:rPr>
        <w:t>ridho</w:t>
      </w:r>
      <w:proofErr w:type="spellEnd"/>
      <w:r w:rsidRPr="003B0E89">
        <w:rPr>
          <w:lang w:val="en-ID"/>
        </w:rPr>
        <w:t xml:space="preserve"> (Alima Ridohu) </w:t>
      </w:r>
      <w:proofErr w:type="spellStart"/>
      <w:r w:rsidRPr="003B0E89">
        <w:rPr>
          <w:lang w:val="en-ID"/>
        </w:rPr>
        <w:t>dengan</w:t>
      </w:r>
      <w:proofErr w:type="spellEnd"/>
      <w:r w:rsidRPr="003B0E89">
        <w:rPr>
          <w:lang w:val="en-ID"/>
        </w:rPr>
        <w:t xml:space="preserve"> </w:t>
      </w:r>
      <w:proofErr w:type="spellStart"/>
      <w:r w:rsidRPr="003B0E89">
        <w:rPr>
          <w:lang w:val="en-ID"/>
        </w:rPr>
        <w:t>makan</w:t>
      </w:r>
      <w:proofErr w:type="spellEnd"/>
      <w:r w:rsidRPr="003B0E89">
        <w:rPr>
          <w:lang w:val="en-ID"/>
        </w:rPr>
        <w:t xml:space="preserve"> </w:t>
      </w:r>
      <w:proofErr w:type="spellStart"/>
      <w:r w:rsidRPr="003B0E89">
        <w:rPr>
          <w:lang w:val="en-ID"/>
        </w:rPr>
        <w:t>tersebut</w:t>
      </w:r>
      <w:proofErr w:type="spellEnd"/>
      <w:r w:rsidRPr="003B0E89">
        <w:rPr>
          <w:lang w:val="en-ID"/>
        </w:rPr>
        <w:t xml:space="preserve">, </w:t>
      </w:r>
      <w:proofErr w:type="spellStart"/>
      <w:r w:rsidRPr="003B0E89">
        <w:rPr>
          <w:lang w:val="en-ID"/>
        </w:rPr>
        <w:t>maka</w:t>
      </w:r>
      <w:proofErr w:type="spellEnd"/>
      <w:r w:rsidRPr="003B0E89">
        <w:rPr>
          <w:lang w:val="en-ID"/>
        </w:rPr>
        <w:t xml:space="preserve"> </w:t>
      </w:r>
      <w:proofErr w:type="spellStart"/>
      <w:r w:rsidRPr="003B0E89">
        <w:rPr>
          <w:lang w:val="en-ID"/>
        </w:rPr>
        <w:t>bagi</w:t>
      </w:r>
      <w:proofErr w:type="spellEnd"/>
      <w:r w:rsidRPr="003B0E89">
        <w:rPr>
          <w:lang w:val="en-ID"/>
        </w:rPr>
        <w:t xml:space="preserve"> Dhoif </w:t>
      </w:r>
      <w:proofErr w:type="spellStart"/>
      <w:r w:rsidRPr="003B0E89">
        <w:rPr>
          <w:lang w:val="en-ID"/>
        </w:rPr>
        <w:t>harus</w:t>
      </w:r>
      <w:proofErr w:type="spellEnd"/>
      <w:r w:rsidRPr="003B0E89">
        <w:rPr>
          <w:lang w:val="en-ID"/>
        </w:rPr>
        <w:t xml:space="preserve"> </w:t>
      </w:r>
      <w:proofErr w:type="spellStart"/>
      <w:r w:rsidRPr="003B0E89">
        <w:rPr>
          <w:lang w:val="en-ID"/>
        </w:rPr>
        <w:t>menjaga</w:t>
      </w:r>
      <w:proofErr w:type="spellEnd"/>
      <w:r w:rsidRPr="003B0E89">
        <w:rPr>
          <w:lang w:val="en-ID"/>
        </w:rPr>
        <w:t xml:space="preserve"> </w:t>
      </w:r>
      <w:proofErr w:type="spellStart"/>
      <w:r w:rsidRPr="003B0E89">
        <w:rPr>
          <w:lang w:val="en-ID"/>
        </w:rPr>
        <w:t>bagian-bagian</w:t>
      </w:r>
      <w:proofErr w:type="spellEnd"/>
      <w:r w:rsidRPr="003B0E89">
        <w:rPr>
          <w:lang w:val="en-ID"/>
        </w:rPr>
        <w:t xml:space="preserve"> </w:t>
      </w:r>
      <w:proofErr w:type="spellStart"/>
      <w:r w:rsidRPr="003B0E89">
        <w:rPr>
          <w:lang w:val="en-ID"/>
        </w:rPr>
        <w:t>temannya</w:t>
      </w:r>
      <w:proofErr w:type="spellEnd"/>
      <w:r w:rsidRPr="003B0E89">
        <w:rPr>
          <w:rtl/>
          <w:lang w:val="en-ID"/>
        </w:rPr>
        <w:t>.</w:t>
      </w:r>
    </w:p>
    <w:p w14:paraId="1939F326" w14:textId="2BDA985B" w:rsidR="003B0E89" w:rsidRPr="003B0E89" w:rsidRDefault="003B0E89" w:rsidP="006B4008">
      <w:pPr>
        <w:bidi w:val="0"/>
        <w:rPr>
          <w:lang w:val="en-ID"/>
        </w:rPr>
      </w:pPr>
      <w:proofErr w:type="spellStart"/>
      <w:proofErr w:type="gramStart"/>
      <w:r w:rsidRPr="003B0E89">
        <w:rPr>
          <w:lang w:val="en-ID"/>
        </w:rPr>
        <w:t>Referensi</w:t>
      </w:r>
      <w:proofErr w:type="spellEnd"/>
      <w:r w:rsidRPr="003B0E89">
        <w:rPr>
          <w:rtl/>
          <w:lang w:val="en-ID"/>
        </w:rPr>
        <w:t xml:space="preserve"> :</w:t>
      </w:r>
      <w:proofErr w:type="gramEnd"/>
    </w:p>
    <w:p w14:paraId="5F31C980"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الزواجر</w:t>
      </w:r>
      <w:r w:rsidRPr="003B0E89">
        <w:rPr>
          <w:rtl/>
          <w:lang w:val="en-ID"/>
        </w:rPr>
        <w:t xml:space="preserve"> </w:t>
      </w:r>
      <w:r w:rsidRPr="003B0E89">
        <w:rPr>
          <w:rFonts w:ascii="Arial" w:hAnsi="Arial" w:hint="cs"/>
          <w:rtl/>
          <w:lang w:val="en-ID"/>
        </w:rPr>
        <w:t>عن</w:t>
      </w:r>
      <w:r w:rsidRPr="003B0E89">
        <w:rPr>
          <w:rtl/>
          <w:lang w:val="en-ID"/>
        </w:rPr>
        <w:t xml:space="preserve"> </w:t>
      </w:r>
      <w:r w:rsidRPr="003B0E89">
        <w:rPr>
          <w:rFonts w:ascii="Arial" w:hAnsi="Arial" w:hint="cs"/>
          <w:rtl/>
          <w:lang w:val="en-ID"/>
        </w:rPr>
        <w:t>اقتراف</w:t>
      </w:r>
      <w:r w:rsidRPr="003B0E89">
        <w:rPr>
          <w:rtl/>
          <w:lang w:val="en-ID"/>
        </w:rPr>
        <w:t xml:space="preserve"> </w:t>
      </w:r>
      <w:r w:rsidRPr="003B0E89">
        <w:rPr>
          <w:rFonts w:ascii="Arial" w:hAnsi="Arial" w:hint="cs"/>
          <w:rtl/>
          <w:lang w:val="en-ID"/>
        </w:rPr>
        <w:t>الكبائر</w:t>
      </w:r>
      <w:r w:rsidRPr="003B0E89">
        <w:rPr>
          <w:rtl/>
          <w:lang w:val="en-ID"/>
        </w:rPr>
        <w:t xml:space="preserve"> (2/ 305)</w:t>
      </w:r>
    </w:p>
    <w:p w14:paraId="31034AC4" w14:textId="0984FBD8" w:rsidR="003B0E89" w:rsidRPr="003B0E89" w:rsidRDefault="003B0E89" w:rsidP="003B0E89">
      <w:pPr>
        <w:jc w:val="both"/>
        <w:rPr>
          <w:lang w:val="en-ID"/>
        </w:rPr>
      </w:pPr>
      <w:r w:rsidRPr="003B0E89">
        <w:rPr>
          <w:rtl/>
          <w:lang w:val="en-ID"/>
        </w:rPr>
        <w:t>ثُمَّ رَأَيْتُ فِي كَلَامِ الْأَذْرَعِيِّ وَالزَّرْكَشِيِّ مَا يُؤَيِّدُ مَا ذَكَرْتُهُ فِي التَّطَفُّلِ؛ وَذَلِكَ أَنَّهُ لَمَّا حَكَى قَوْلَ الشَّافِعِيِّ رَضِيَ اللَّهُ عَنْهُ فِي الْأُمِّ: مَنْ يَغْشَى الدَّعْوَةَ بِغَيْرِ دُعَاءٍ مِنْ غَيْرِ ضَرُورَةٍ وَلَا يَسْتَجِلُّ صَاحِبَ الطَّعَامِ فَتَتَابَعُ ذَلِكَ مِنْهُ رَدَّتْ شَهَادَتَهُ؛ لِأَنَّهُ لَا يَأْكُلُ مُحَرَّمًا إِذَا كَانَتِ الدَّعْوَةُ دَعْوَةَ رَجُلٍ بِعَيْنِهِ، فَأَمَّا إِذَا كَانَ طَعَامُ سُلْطَانٍ أَوْ رَجُلٍ يَتَشَبَّهُ بِسُلْطَانٍ فَيَدْعُو النَّاسَ فَهَذَا طَعَامٌ عَامَّةٌ وَلَا بَأْسَ بِهِ انْتَهَى بِلَفْظِهِ. قَالَ : وَفِي الرَّوْضَةِ عَنْ الشَّامِلِ إِنَّمَا اشْتُرِطَ تَكْرَارُ ذَلِكَ مِنْهُ؛ لِأَنَّهُ قَدْ يَكُونُ لَهُ شُبْهَةٌ حَتَّى يَمْنَعَهُ صَاحِبُ الطَّعَامِ، فَإِذَا تَكَرَّرَ صَارَ دَنَاءَةً وَقِلَّةَ مُرُوءَةٍ انْتَهَى. ثُمَّ قَالَ مَا نَقَلَهُ عَنْ ابْنِ الصَّبَّاغِ مِنْ أَنَّ الشَّافِعِيَّ إِنَّمَا اشْتُرِطَ التَّكْرَارَ فِي حُضُورِ الدَّعْوَةِ؛ لِأَنَّهُ يَصِيرُ دَنَاءَةً وَقِلَّةَ مُرُوءَةٍ بِخِلَافِ مَا يْتَقَضِّيهِ كَلَامُ الشَّافِعِيِّ فَإِنَّهُ عَلَّلَ الرَّدَّ بِأَنَّهُ يَأْكُلُ مُحَرَّمًا. وَهَذَا يَقْتَضِي أَنَّ الْعِلَّةَ فِي الرَّدِّ مِنْ جِهَةِ إِصْرَارِهِ عَلَى الصَّغِيرَةِ فَإِنَّهَا تَصِيرُ فِي حُكْمِ الْكَبِيرَةِ لَا مِنْ جِهَةِ تَرْكِ الْمُرُوءَةِ فَإِنَّهَا لَا تَقْتَضِي التَّحْرِيمَ، وَلَا شَكَّ أَنَّهُ مُشْتَمِلٌ عَلَى الْأَمْرَيْنِ، وَهَذَا فِي الْأَكْلِ الْمُجَرَّدِ، أَمَّا لَوْ انْضَمَّ إِلَى ذَلِكَ انْتِهَابُ الطَّعَامِ التَّقْبِيسُ وَالْحُلُوُّ أَوْ حَمْلِهِ كَمَا يَفْعَلُهُ السَّفَلَةُ وَيَشُقُّ ذَلِكَ عَلَى الْحَاضِرِينَ وَيَبْغَضُونَ عَنْهُ حَيَاءً فَهُوَ خُرْقٌ لِلْمُرُوءَةِ وَإِلْقَاءُ جِلْبَابِ الْحَيَاءِ، فَيَكْفِي فِي رَدِّ الشَّهَادَةِ بِهِ الْمَرَّةُ الْوَاحِدَةُ وَلَا يُعْتَبَرُ التَّكْرَارُ انْتَهَى. وَالظَّاهِرُ أَنَّهُ أَخَذَ ذَلِكَ مِنْ قَوْلِ شَيْخِهِ الْأَذْرَعِيِّ فِي قُوَّتِهِ بَعْدَ إِرَادَهِ كَلَامِ ابْنِ الصَّبَّاغِ وَأَشَارَ غَيْرُهُ إِلَى أَنَّهُ صَغِيرَةٌ فَإِذَا تَكَرَّرَ صَارَ فِي حُكْمِ الْكَبِيرَةِ. وَقَدْ تَقَدَّمَ اعْتِبَارُ رُبُعِ دِينَارٍ فِي جَعْلِ الْغَصْبِ كَبِيرَةً، وَإِلَّا كُلَّ مَرَّةٍ أَوْ مَرَّتَيْنِ لَا يَبْلُغُهُ غَالِبًا لَكِنَّهُ تَرْكُ مُرُوءَةٍ. نَعَمْ مَا يَفْعَلُهُ بَعْضُ السَّفَلَةِ مِنْ الْمُتَطَفِّلِينَ إِذَا حَضَرَ الدَّعْوَةَ الْخَاصَّةَ يَنْتَهِبُ مِنْهَا شَيْئًا كَثِيرًا مِنْ الْأَطْعِمَةِ النَّفِيسَةِ وَالْحُلْوَى وَيَحْمِلُهُ وَيَحْمِلُهُ وَيَشُقُّ ذَلِكَ مَشَقَّةً شَدِيدَةً عَلَى صَاحِبِ الدَّعْوَةِ، وَإِنَّمَا يَسْكُتُ حَيَاءً مِنْ النَّاسِ وَمُرُوءَةً وَنَرْعُ جِلْبَابِ الْحَيَاءِ، فَيَكْفِي فِي رَدِّ الشَّهَادَةِ الْمَرَّةُ الْوَاحِدَةُ.</w:t>
      </w:r>
    </w:p>
    <w:p w14:paraId="66580815"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فتح</w:t>
      </w:r>
      <w:r w:rsidRPr="003B0E89">
        <w:rPr>
          <w:rtl/>
          <w:lang w:val="en-ID"/>
        </w:rPr>
        <w:t xml:space="preserve"> </w:t>
      </w:r>
      <w:r w:rsidRPr="003B0E89">
        <w:rPr>
          <w:rFonts w:ascii="Arial" w:hAnsi="Arial" w:hint="cs"/>
          <w:rtl/>
          <w:lang w:val="en-ID"/>
        </w:rPr>
        <w:t>الوهاب</w:t>
      </w:r>
      <w:r w:rsidRPr="003B0E89">
        <w:rPr>
          <w:rtl/>
          <w:lang w:val="en-ID"/>
        </w:rPr>
        <w:t xml:space="preserve"> (2/ 105)</w:t>
      </w:r>
    </w:p>
    <w:p w14:paraId="2597412D" w14:textId="4DBE4BBC" w:rsidR="003B0E89" w:rsidRPr="003B0E89" w:rsidRDefault="003B0E89" w:rsidP="003B0E89">
      <w:pPr>
        <w:jc w:val="both"/>
        <w:rPr>
          <w:lang w:val="en-ID"/>
        </w:rPr>
      </w:pPr>
      <w:r w:rsidRPr="003B0E89">
        <w:rPr>
          <w:rtl/>
          <w:lang w:val="en-ID"/>
        </w:rPr>
        <w:t>( وضيف أكل مما قدم له بلا لفظ من مضيفه اكتفاء بالقرينة العرفية كما في الشرب من السقايات في الطرق ( إلا أن ينتظر ) الداعي ( غيره ) فلا يأكل حق يحضر أو يأذن المضيف لفظا. وهذا من زيادتي وخرج بالأكل مما قدم له غيره فلا يأكل من غير ما قدم له ولا يتصرف في ما قدم له بغير أكل لأنه المأذون فيه عرفا فلا يطعم منه سائلا ولا هرة. وله أن يلقم منه غيره من الأضياف إلا أن يفضل المضيف طعامه فليس لمن خص بنوع أن يطعم غيره منه ( وله أخذ ما يعلم رضاه به ) لا إن شك قال الغزالي وإذا علم رضاه ينبغي له مراعاة النصفة مع الرفقة فلا يأخذ إلا ما يخصه أو يرضون به عن طوع لا عن حياء.</w:t>
      </w:r>
    </w:p>
    <w:p w14:paraId="36AC1784" w14:textId="77777777" w:rsidR="003B0E89" w:rsidRPr="003B0E89" w:rsidRDefault="003B0E89" w:rsidP="003B0E89">
      <w:pPr>
        <w:jc w:val="both"/>
        <w:rPr>
          <w:lang w:val="en-ID"/>
        </w:rPr>
      </w:pPr>
      <w:r w:rsidRPr="003B0E89">
        <w:rPr>
          <w:rFonts w:ascii="Segoe UI Emoji" w:hAnsi="Segoe UI Emoji" w:cs="Segoe UI Emoji" w:hint="cs"/>
          <w:rtl/>
          <w:lang w:val="en-ID"/>
        </w:rPr>
        <w:t>📖</w:t>
      </w:r>
      <w:r w:rsidRPr="003B0E89">
        <w:rPr>
          <w:rtl/>
          <w:lang w:val="en-ID"/>
        </w:rPr>
        <w:t xml:space="preserve"> </w:t>
      </w:r>
      <w:r w:rsidRPr="003B0E89">
        <w:rPr>
          <w:rFonts w:ascii="Arial" w:hAnsi="Arial" w:hint="cs"/>
          <w:rtl/>
          <w:lang w:val="en-ID"/>
        </w:rPr>
        <w:t>قواعد</w:t>
      </w:r>
      <w:r w:rsidRPr="003B0E89">
        <w:rPr>
          <w:rtl/>
          <w:lang w:val="en-ID"/>
        </w:rPr>
        <w:t xml:space="preserve"> </w:t>
      </w:r>
      <w:r w:rsidRPr="003B0E89">
        <w:rPr>
          <w:rFonts w:ascii="Arial" w:hAnsi="Arial" w:hint="cs"/>
          <w:rtl/>
          <w:lang w:val="en-ID"/>
        </w:rPr>
        <w:t>الأحكام</w:t>
      </w:r>
      <w:r w:rsidRPr="003B0E89">
        <w:rPr>
          <w:rtl/>
          <w:lang w:val="en-ID"/>
        </w:rPr>
        <w:t xml:space="preserve"> </w:t>
      </w:r>
      <w:r w:rsidRPr="003B0E89">
        <w:rPr>
          <w:rFonts w:ascii="Arial" w:hAnsi="Arial" w:hint="cs"/>
          <w:rtl/>
          <w:lang w:val="en-ID"/>
        </w:rPr>
        <w:t>في</w:t>
      </w:r>
      <w:r w:rsidRPr="003B0E89">
        <w:rPr>
          <w:rtl/>
          <w:lang w:val="en-ID"/>
        </w:rPr>
        <w:t xml:space="preserve"> </w:t>
      </w:r>
      <w:r w:rsidRPr="003B0E89">
        <w:rPr>
          <w:rFonts w:ascii="Arial" w:hAnsi="Arial" w:hint="cs"/>
          <w:rtl/>
          <w:lang w:val="en-ID"/>
        </w:rPr>
        <w:t>مصالح</w:t>
      </w:r>
      <w:r w:rsidRPr="003B0E89">
        <w:rPr>
          <w:rtl/>
          <w:lang w:val="en-ID"/>
        </w:rPr>
        <w:t xml:space="preserve"> </w:t>
      </w:r>
      <w:r w:rsidRPr="003B0E89">
        <w:rPr>
          <w:rFonts w:ascii="Arial" w:hAnsi="Arial" w:hint="cs"/>
          <w:rtl/>
          <w:lang w:val="en-ID"/>
        </w:rPr>
        <w:t>الأنام</w:t>
      </w:r>
      <w:r w:rsidRPr="003B0E89">
        <w:rPr>
          <w:rtl/>
          <w:lang w:val="en-ID"/>
        </w:rPr>
        <w:t xml:space="preserve"> </w:t>
      </w:r>
      <w:r w:rsidRPr="003B0E89">
        <w:rPr>
          <w:rFonts w:ascii="Arial" w:hAnsi="Arial" w:hint="cs"/>
          <w:rtl/>
          <w:lang w:val="en-ID"/>
        </w:rPr>
        <w:t>الجزء</w:t>
      </w:r>
      <w:r w:rsidRPr="003B0E89">
        <w:rPr>
          <w:rtl/>
          <w:lang w:val="en-ID"/>
        </w:rPr>
        <w:t xml:space="preserve"> </w:t>
      </w:r>
      <w:r w:rsidRPr="003B0E89">
        <w:rPr>
          <w:rFonts w:ascii="Arial" w:hAnsi="Arial" w:hint="cs"/>
          <w:rtl/>
          <w:lang w:val="en-ID"/>
        </w:rPr>
        <w:t>الثاني</w:t>
      </w:r>
      <w:r w:rsidRPr="003B0E89">
        <w:rPr>
          <w:rtl/>
          <w:lang w:val="en-ID"/>
        </w:rPr>
        <w:t xml:space="preserve"> </w:t>
      </w:r>
      <w:r w:rsidRPr="003B0E89">
        <w:rPr>
          <w:rFonts w:ascii="Arial" w:hAnsi="Arial" w:hint="cs"/>
          <w:rtl/>
          <w:lang w:val="en-ID"/>
        </w:rPr>
        <w:t>ص</w:t>
      </w:r>
      <w:r w:rsidRPr="003B0E89">
        <w:rPr>
          <w:rtl/>
          <w:lang w:val="en-ID"/>
        </w:rPr>
        <w:t>: 127</w:t>
      </w:r>
    </w:p>
    <w:p w14:paraId="3D91147F" w14:textId="5AC21F06" w:rsidR="006B4008" w:rsidRPr="003B0E89" w:rsidRDefault="003B0E89" w:rsidP="00F91DB2">
      <w:pPr>
        <w:jc w:val="both"/>
        <w:rPr>
          <w:lang w:val="en-ID"/>
        </w:rPr>
      </w:pPr>
      <w:r w:rsidRPr="003B0E89">
        <w:rPr>
          <w:rtl/>
          <w:lang w:val="en-ID"/>
        </w:rPr>
        <w:t>فصل: في تنزيِل دلالة العادات وقرائن الأحوال منزلة صريح الأقوال في تخصيص العموم وتقييد المطلق وغيرهما وله أمثلة ـ الى ان قال ـ المثال التاسع: تقديم الطعام الى الضيفان إذا أكمل وضعه بين أيديهم ودخل الوقت الذي جرت العادة بأكلهم فيه فإنه يباح الإقدام عليه تنزيلا للدلالة العرفية منزلة اللفظية، ولا يجوز لأحد منهم أن يطعم السنور ولا السائل ما لم يعلم من باذل الطعام الرضا بذلك، ولا يجوز للأراذل أن يأكلوا مما بين أيدي الأماثل من الأطعمة النفيسة بالأماثل، إذ لا دلالة على ذلك بلفظ ولا عرف زاجر عن ذلك</w:t>
      </w:r>
      <w:r w:rsidRPr="003B0E89">
        <w:rPr>
          <w:lang w:val="en-ID"/>
        </w:rPr>
        <w:t>.</w:t>
      </w:r>
    </w:p>
    <w:sectPr w:rsidR="006B4008" w:rsidRPr="003B0E89" w:rsidSect="00782ECB">
      <w:headerReference w:type="default" r:id="rId8"/>
      <w:footerReference w:type="default" r:id="rId9"/>
      <w:pgSz w:w="11907" w:h="16839" w:code="9"/>
      <w:pgMar w:top="720" w:right="720" w:bottom="720" w:left="720"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DCAA7" w14:textId="77777777" w:rsidR="00EE35BA" w:rsidRDefault="00EE35BA" w:rsidP="00D02DBE">
      <w:pPr>
        <w:spacing w:after="0" w:line="240" w:lineRule="auto"/>
      </w:pPr>
      <w:r>
        <w:separator/>
      </w:r>
    </w:p>
  </w:endnote>
  <w:endnote w:type="continuationSeparator" w:id="0">
    <w:p w14:paraId="6C1DD50D" w14:textId="77777777" w:rsidR="00EE35BA" w:rsidRDefault="00EE35BA" w:rsidP="00D02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0993453"/>
      <w:docPartObj>
        <w:docPartGallery w:val="Page Numbers (Bottom of Page)"/>
        <w:docPartUnique/>
      </w:docPartObj>
    </w:sdtPr>
    <w:sdtEndPr>
      <w:rPr>
        <w:noProof/>
      </w:rPr>
    </w:sdtEndPr>
    <w:sdtContent>
      <w:p w14:paraId="733808D6" w14:textId="229A9821" w:rsidR="00566DB3" w:rsidRDefault="00566DB3">
        <w:pPr>
          <w:pStyle w:val="Footer"/>
          <w:jc w:val="center"/>
        </w:pPr>
        <w:r>
          <w:fldChar w:fldCharType="begin"/>
        </w:r>
        <w:r>
          <w:instrText xml:space="preserve"> PAGE   \* MERGEFORMAT </w:instrText>
        </w:r>
        <w:r>
          <w:fldChar w:fldCharType="separate"/>
        </w:r>
        <w:r w:rsidR="001F59B1">
          <w:rPr>
            <w:noProof/>
            <w:rtl/>
          </w:rPr>
          <w:t>1</w:t>
        </w:r>
        <w:r>
          <w:rPr>
            <w:noProof/>
          </w:rPr>
          <w:fldChar w:fldCharType="end"/>
        </w:r>
      </w:p>
    </w:sdtContent>
  </w:sdt>
  <w:p w14:paraId="47B7FC7E" w14:textId="77777777" w:rsidR="00566DB3" w:rsidRDefault="0056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620C0" w14:textId="77777777" w:rsidR="00EE35BA" w:rsidRDefault="00EE35BA" w:rsidP="00D02DBE">
      <w:pPr>
        <w:spacing w:after="0" w:line="240" w:lineRule="auto"/>
      </w:pPr>
      <w:r>
        <w:separator/>
      </w:r>
    </w:p>
  </w:footnote>
  <w:footnote w:type="continuationSeparator" w:id="0">
    <w:p w14:paraId="1E4999ED" w14:textId="77777777" w:rsidR="00EE35BA" w:rsidRDefault="00EE35BA" w:rsidP="00D02D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BC0A" w14:textId="0E0FDC77" w:rsidR="004942EF" w:rsidRDefault="004942EF" w:rsidP="005E20E9">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bullet="t">
        <v:imagedata r:id="rId1" o:title="msoB012"/>
      </v:shape>
    </w:pict>
  </w:numPicBullet>
  <w:abstractNum w:abstractNumId="0" w15:restartNumberingAfterBreak="0">
    <w:nsid w:val="029F3729"/>
    <w:multiLevelType w:val="hybridMultilevel"/>
    <w:tmpl w:val="E21CE182"/>
    <w:lvl w:ilvl="0" w:tplc="B70CE5B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2B6FED"/>
    <w:multiLevelType w:val="hybridMultilevel"/>
    <w:tmpl w:val="DC845AF4"/>
    <w:lvl w:ilvl="0" w:tplc="D1B0D00C">
      <w:start w:val="1"/>
      <w:numFmt w:val="decimal"/>
      <w:lvlText w:val="%1."/>
      <w:lvlJc w:val="left"/>
      <w:pPr>
        <w:ind w:left="720" w:hanging="360"/>
      </w:pPr>
      <w:rPr>
        <w:rFonts w:ascii="Calibri" w:hAnsi="Calibri" w:cs="Calibri" w:hint="default"/>
        <w:b/>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D342634"/>
    <w:multiLevelType w:val="hybridMultilevel"/>
    <w:tmpl w:val="A4ECA3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B6AB9"/>
    <w:multiLevelType w:val="hybridMultilevel"/>
    <w:tmpl w:val="FAB24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CD4F1C"/>
    <w:multiLevelType w:val="hybridMultilevel"/>
    <w:tmpl w:val="46BAB66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86F1024"/>
    <w:multiLevelType w:val="multilevel"/>
    <w:tmpl w:val="D3BE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A18D7"/>
    <w:multiLevelType w:val="hybridMultilevel"/>
    <w:tmpl w:val="3244C4B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902D25"/>
    <w:multiLevelType w:val="hybridMultilevel"/>
    <w:tmpl w:val="4C385788"/>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3A3C3F2D"/>
    <w:multiLevelType w:val="hybridMultilevel"/>
    <w:tmpl w:val="E4FE672A"/>
    <w:lvl w:ilvl="0" w:tplc="45E27EA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7F148F"/>
    <w:multiLevelType w:val="hybridMultilevel"/>
    <w:tmpl w:val="2050F58E"/>
    <w:lvl w:ilvl="0" w:tplc="D8C0DDBE">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7E2F76"/>
    <w:multiLevelType w:val="hybridMultilevel"/>
    <w:tmpl w:val="6988FE0C"/>
    <w:lvl w:ilvl="0" w:tplc="80745E20">
      <w:start w:val="1"/>
      <w:numFmt w:val="lowerLetter"/>
      <w:lvlText w:val="%1."/>
      <w:lvlJc w:val="left"/>
      <w:pPr>
        <w:ind w:left="720" w:hanging="360"/>
      </w:pPr>
      <w:rPr>
        <w:rFonts w:ascii="Calibri" w:hAnsi="Calibri" w:cs="Arial" w:hint="default"/>
        <w:color w:val="auto"/>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8B6C3D"/>
    <w:multiLevelType w:val="hybridMultilevel"/>
    <w:tmpl w:val="CC9C3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FE7D7B"/>
    <w:multiLevelType w:val="hybridMultilevel"/>
    <w:tmpl w:val="746A7F96"/>
    <w:lvl w:ilvl="0" w:tplc="30A6B17E">
      <w:start w:val="1"/>
      <w:numFmt w:val="lowerLetter"/>
      <w:lvlText w:val="%1."/>
      <w:lvlJc w:val="left"/>
      <w:pPr>
        <w:ind w:left="720" w:hanging="360"/>
      </w:pPr>
      <w:rPr>
        <w:rFonts w:ascii="Corbel" w:eastAsia="Times New Roman" w:hAnsi="Corbe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8CF4DCA"/>
    <w:multiLevelType w:val="hybridMultilevel"/>
    <w:tmpl w:val="0ADCDAE2"/>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634217EC"/>
    <w:multiLevelType w:val="hybridMultilevel"/>
    <w:tmpl w:val="79DC83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B0915B2"/>
    <w:multiLevelType w:val="hybridMultilevel"/>
    <w:tmpl w:val="B628AC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6C43175F"/>
    <w:multiLevelType w:val="hybridMultilevel"/>
    <w:tmpl w:val="A894CB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C22CD"/>
    <w:multiLevelType w:val="hybridMultilevel"/>
    <w:tmpl w:val="333254C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745D0C"/>
    <w:multiLevelType w:val="hybridMultilevel"/>
    <w:tmpl w:val="BF9E9334"/>
    <w:lvl w:ilvl="0" w:tplc="48E87D2E">
      <w:start w:val="27"/>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737C1FB8"/>
    <w:multiLevelType w:val="hybridMultilevel"/>
    <w:tmpl w:val="2C8ECAB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EF2635"/>
    <w:multiLevelType w:val="hybridMultilevel"/>
    <w:tmpl w:val="12DE284E"/>
    <w:lvl w:ilvl="0" w:tplc="8998F20C">
      <w:start w:val="1"/>
      <w:numFmt w:val="lowerLetter"/>
      <w:lvlText w:val="%1."/>
      <w:lvlJc w:val="left"/>
      <w:pPr>
        <w:ind w:left="360" w:hanging="360"/>
      </w:pPr>
      <w:rPr>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1" w15:restartNumberingAfterBreak="0">
    <w:nsid w:val="769920DB"/>
    <w:multiLevelType w:val="hybridMultilevel"/>
    <w:tmpl w:val="4606D880"/>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2" w15:restartNumberingAfterBreak="0">
    <w:nsid w:val="79F61D26"/>
    <w:multiLevelType w:val="hybridMultilevel"/>
    <w:tmpl w:val="DAB277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9921361">
    <w:abstractNumId w:val="13"/>
  </w:num>
  <w:num w:numId="2" w16cid:durableId="1327199165">
    <w:abstractNumId w:val="14"/>
  </w:num>
  <w:num w:numId="3" w16cid:durableId="504831324">
    <w:abstractNumId w:val="11"/>
  </w:num>
  <w:num w:numId="4" w16cid:durableId="1814523322">
    <w:abstractNumId w:val="4"/>
  </w:num>
  <w:num w:numId="5" w16cid:durableId="1615213131">
    <w:abstractNumId w:val="0"/>
  </w:num>
  <w:num w:numId="6" w16cid:durableId="381175591">
    <w:abstractNumId w:val="12"/>
  </w:num>
  <w:num w:numId="7" w16cid:durableId="1442187150">
    <w:abstractNumId w:val="9"/>
  </w:num>
  <w:num w:numId="8" w16cid:durableId="1181354197">
    <w:abstractNumId w:val="8"/>
  </w:num>
  <w:num w:numId="9" w16cid:durableId="257561491">
    <w:abstractNumId w:val="20"/>
  </w:num>
  <w:num w:numId="10" w16cid:durableId="1076051529">
    <w:abstractNumId w:val="7"/>
  </w:num>
  <w:num w:numId="11" w16cid:durableId="135807278">
    <w:abstractNumId w:val="15"/>
  </w:num>
  <w:num w:numId="12" w16cid:durableId="1549033301">
    <w:abstractNumId w:val="18"/>
  </w:num>
  <w:num w:numId="13" w16cid:durableId="1291790108">
    <w:abstractNumId w:val="1"/>
  </w:num>
  <w:num w:numId="14" w16cid:durableId="83306939">
    <w:abstractNumId w:val="21"/>
  </w:num>
  <w:num w:numId="15" w16cid:durableId="602764075">
    <w:abstractNumId w:val="19"/>
  </w:num>
  <w:num w:numId="16" w16cid:durableId="1282420763">
    <w:abstractNumId w:val="6"/>
  </w:num>
  <w:num w:numId="17" w16cid:durableId="1430468226">
    <w:abstractNumId w:val="22"/>
  </w:num>
  <w:num w:numId="18" w16cid:durableId="1434280627">
    <w:abstractNumId w:val="10"/>
  </w:num>
  <w:num w:numId="19" w16cid:durableId="1344240773">
    <w:abstractNumId w:val="16"/>
  </w:num>
  <w:num w:numId="20" w16cid:durableId="1473910334">
    <w:abstractNumId w:val="3"/>
  </w:num>
  <w:num w:numId="21" w16cid:durableId="1398823761">
    <w:abstractNumId w:val="17"/>
  </w:num>
  <w:num w:numId="22" w16cid:durableId="2028559934">
    <w:abstractNumId w:val="2"/>
  </w:num>
  <w:num w:numId="23" w16cid:durableId="191785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2DBE"/>
    <w:rsid w:val="0000112E"/>
    <w:rsid w:val="000014C2"/>
    <w:rsid w:val="00011CB4"/>
    <w:rsid w:val="00013716"/>
    <w:rsid w:val="00014F5D"/>
    <w:rsid w:val="0003769D"/>
    <w:rsid w:val="00042E9F"/>
    <w:rsid w:val="000468D8"/>
    <w:rsid w:val="00071E89"/>
    <w:rsid w:val="00080EF5"/>
    <w:rsid w:val="000B53A9"/>
    <w:rsid w:val="000D513A"/>
    <w:rsid w:val="000D7AB0"/>
    <w:rsid w:val="000F311F"/>
    <w:rsid w:val="001117A9"/>
    <w:rsid w:val="0012382D"/>
    <w:rsid w:val="00125019"/>
    <w:rsid w:val="00131239"/>
    <w:rsid w:val="00131520"/>
    <w:rsid w:val="00145E98"/>
    <w:rsid w:val="0015427E"/>
    <w:rsid w:val="001944AC"/>
    <w:rsid w:val="00196C5B"/>
    <w:rsid w:val="001A082C"/>
    <w:rsid w:val="001A75AC"/>
    <w:rsid w:val="001D571D"/>
    <w:rsid w:val="001F2B54"/>
    <w:rsid w:val="001F59B1"/>
    <w:rsid w:val="00211BA7"/>
    <w:rsid w:val="0022312E"/>
    <w:rsid w:val="00230C41"/>
    <w:rsid w:val="00235218"/>
    <w:rsid w:val="00253E6C"/>
    <w:rsid w:val="00265CD6"/>
    <w:rsid w:val="00266100"/>
    <w:rsid w:val="00276DB2"/>
    <w:rsid w:val="00281ABD"/>
    <w:rsid w:val="00290748"/>
    <w:rsid w:val="002C1B99"/>
    <w:rsid w:val="002F19DC"/>
    <w:rsid w:val="003200C1"/>
    <w:rsid w:val="00340699"/>
    <w:rsid w:val="003705DC"/>
    <w:rsid w:val="00371176"/>
    <w:rsid w:val="003A465B"/>
    <w:rsid w:val="003B0E89"/>
    <w:rsid w:val="003B6A93"/>
    <w:rsid w:val="003C01E2"/>
    <w:rsid w:val="003E4715"/>
    <w:rsid w:val="00406DA3"/>
    <w:rsid w:val="00410F94"/>
    <w:rsid w:val="0045549D"/>
    <w:rsid w:val="00476790"/>
    <w:rsid w:val="00481CB0"/>
    <w:rsid w:val="00487CA4"/>
    <w:rsid w:val="004942EF"/>
    <w:rsid w:val="004B61D1"/>
    <w:rsid w:val="004E3979"/>
    <w:rsid w:val="004F7337"/>
    <w:rsid w:val="005070A3"/>
    <w:rsid w:val="00520890"/>
    <w:rsid w:val="005358AA"/>
    <w:rsid w:val="00566DB3"/>
    <w:rsid w:val="00572983"/>
    <w:rsid w:val="00585280"/>
    <w:rsid w:val="005D1A38"/>
    <w:rsid w:val="005D4996"/>
    <w:rsid w:val="005E5915"/>
    <w:rsid w:val="005F3AA7"/>
    <w:rsid w:val="006071BA"/>
    <w:rsid w:val="00624389"/>
    <w:rsid w:val="00625303"/>
    <w:rsid w:val="00634397"/>
    <w:rsid w:val="00643D79"/>
    <w:rsid w:val="00694C37"/>
    <w:rsid w:val="006A6C9E"/>
    <w:rsid w:val="006B4008"/>
    <w:rsid w:val="006B6A2A"/>
    <w:rsid w:val="006C7DE5"/>
    <w:rsid w:val="006D3B27"/>
    <w:rsid w:val="00725676"/>
    <w:rsid w:val="00732BA0"/>
    <w:rsid w:val="00736BD2"/>
    <w:rsid w:val="00737343"/>
    <w:rsid w:val="007547DD"/>
    <w:rsid w:val="00774172"/>
    <w:rsid w:val="00782ECB"/>
    <w:rsid w:val="007B2CB3"/>
    <w:rsid w:val="007B3527"/>
    <w:rsid w:val="007C0077"/>
    <w:rsid w:val="007E1C91"/>
    <w:rsid w:val="007F432B"/>
    <w:rsid w:val="0081559C"/>
    <w:rsid w:val="00834389"/>
    <w:rsid w:val="008364C5"/>
    <w:rsid w:val="00856344"/>
    <w:rsid w:val="008E0119"/>
    <w:rsid w:val="00900585"/>
    <w:rsid w:val="0090282E"/>
    <w:rsid w:val="00933351"/>
    <w:rsid w:val="009B6CB6"/>
    <w:rsid w:val="009C0951"/>
    <w:rsid w:val="009D3A4F"/>
    <w:rsid w:val="009E7642"/>
    <w:rsid w:val="009F1F6F"/>
    <w:rsid w:val="009F3B0A"/>
    <w:rsid w:val="009F3E0C"/>
    <w:rsid w:val="00A22FFB"/>
    <w:rsid w:val="00A25D7E"/>
    <w:rsid w:val="00A26268"/>
    <w:rsid w:val="00A41CA6"/>
    <w:rsid w:val="00A83524"/>
    <w:rsid w:val="00AA31FC"/>
    <w:rsid w:val="00AB0AB9"/>
    <w:rsid w:val="00AB71FA"/>
    <w:rsid w:val="00B05BE9"/>
    <w:rsid w:val="00B07A37"/>
    <w:rsid w:val="00B24501"/>
    <w:rsid w:val="00BA0337"/>
    <w:rsid w:val="00BA4CB7"/>
    <w:rsid w:val="00BC23E3"/>
    <w:rsid w:val="00BE51FD"/>
    <w:rsid w:val="00BF1D9C"/>
    <w:rsid w:val="00BF7CE1"/>
    <w:rsid w:val="00C66ED9"/>
    <w:rsid w:val="00C7795E"/>
    <w:rsid w:val="00C80F3D"/>
    <w:rsid w:val="00CC4AE2"/>
    <w:rsid w:val="00CD34CF"/>
    <w:rsid w:val="00CD54B5"/>
    <w:rsid w:val="00CD6DA3"/>
    <w:rsid w:val="00CE145F"/>
    <w:rsid w:val="00CE6475"/>
    <w:rsid w:val="00D02DBE"/>
    <w:rsid w:val="00D1523E"/>
    <w:rsid w:val="00D15E91"/>
    <w:rsid w:val="00D20C61"/>
    <w:rsid w:val="00D32B17"/>
    <w:rsid w:val="00D543EC"/>
    <w:rsid w:val="00D82B6D"/>
    <w:rsid w:val="00D95C4F"/>
    <w:rsid w:val="00D97E1D"/>
    <w:rsid w:val="00DD0DE4"/>
    <w:rsid w:val="00DD2266"/>
    <w:rsid w:val="00E10C9F"/>
    <w:rsid w:val="00E11F26"/>
    <w:rsid w:val="00E1373D"/>
    <w:rsid w:val="00E20E0F"/>
    <w:rsid w:val="00E32670"/>
    <w:rsid w:val="00E35C64"/>
    <w:rsid w:val="00E57B4D"/>
    <w:rsid w:val="00E61EC8"/>
    <w:rsid w:val="00E87A76"/>
    <w:rsid w:val="00EC1177"/>
    <w:rsid w:val="00EE35BA"/>
    <w:rsid w:val="00EF7680"/>
    <w:rsid w:val="00F14024"/>
    <w:rsid w:val="00F239F9"/>
    <w:rsid w:val="00F64257"/>
    <w:rsid w:val="00F91DB2"/>
    <w:rsid w:val="00F9629F"/>
    <w:rsid w:val="00FC1FE3"/>
    <w:rsid w:val="00FE1F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1B6E01"/>
  <w15:docId w15:val="{2D0E8308-CFEA-4541-B1FE-539A359C3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F3D"/>
    <w:pPr>
      <w:bidi/>
      <w:spacing w:after="200" w:line="276" w:lineRule="auto"/>
    </w:pPr>
    <w:rPr>
      <w:rFonts w:eastAsia="Times New Roman" w:cs="Arial"/>
    </w:rPr>
  </w:style>
  <w:style w:type="paragraph" w:styleId="Heading1">
    <w:name w:val="heading 1"/>
    <w:basedOn w:val="Normal"/>
    <w:next w:val="Normal"/>
    <w:link w:val="Heading1Char"/>
    <w:uiPriority w:val="9"/>
    <w:qFormat/>
    <w:rsid w:val="00694C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94C3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C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94C37"/>
    <w:rPr>
      <w:rFonts w:asciiTheme="majorHAnsi" w:eastAsiaTheme="majorEastAsia" w:hAnsiTheme="majorHAnsi" w:cstheme="majorBidi"/>
      <w:color w:val="1F4D78" w:themeColor="accent1" w:themeShade="7F"/>
      <w:sz w:val="24"/>
      <w:szCs w:val="24"/>
    </w:rPr>
  </w:style>
  <w:style w:type="paragraph" w:styleId="ListParagraph">
    <w:name w:val="List Paragraph"/>
    <w:aliases w:val="A.PERTANYAAN,tanya"/>
    <w:basedOn w:val="Normal"/>
    <w:link w:val="ListParagraphChar"/>
    <w:uiPriority w:val="34"/>
    <w:qFormat/>
    <w:rsid w:val="00694C37"/>
    <w:pPr>
      <w:ind w:left="720"/>
      <w:contextualSpacing/>
    </w:pPr>
  </w:style>
  <w:style w:type="character" w:customStyle="1" w:styleId="ListParagraphChar">
    <w:name w:val="List Paragraph Char"/>
    <w:aliases w:val="A.PERTANYAAN Char,tanya Char"/>
    <w:link w:val="ListParagraph"/>
    <w:uiPriority w:val="34"/>
    <w:locked/>
    <w:rsid w:val="00694C37"/>
  </w:style>
  <w:style w:type="paragraph" w:styleId="Header">
    <w:name w:val="header"/>
    <w:basedOn w:val="Normal"/>
    <w:link w:val="HeaderChar"/>
    <w:uiPriority w:val="99"/>
    <w:unhideWhenUsed/>
    <w:rsid w:val="00D02DBE"/>
    <w:pPr>
      <w:tabs>
        <w:tab w:val="center" w:pos="4320"/>
        <w:tab w:val="right" w:pos="8640"/>
      </w:tabs>
      <w:spacing w:after="0" w:line="240" w:lineRule="auto"/>
    </w:pPr>
  </w:style>
  <w:style w:type="character" w:customStyle="1" w:styleId="HeaderChar">
    <w:name w:val="Header Char"/>
    <w:basedOn w:val="DefaultParagraphFont"/>
    <w:link w:val="Header"/>
    <w:uiPriority w:val="99"/>
    <w:rsid w:val="00D02DBE"/>
    <w:rPr>
      <w:rFonts w:eastAsia="Times New Roman" w:cs="Arial"/>
    </w:rPr>
  </w:style>
  <w:style w:type="paragraph" w:styleId="Footer">
    <w:name w:val="footer"/>
    <w:basedOn w:val="Normal"/>
    <w:link w:val="FooterChar"/>
    <w:uiPriority w:val="99"/>
    <w:unhideWhenUsed/>
    <w:rsid w:val="00D02DBE"/>
    <w:pPr>
      <w:tabs>
        <w:tab w:val="center" w:pos="4320"/>
        <w:tab w:val="right" w:pos="8640"/>
      </w:tabs>
      <w:spacing w:after="0" w:line="240" w:lineRule="auto"/>
    </w:pPr>
  </w:style>
  <w:style w:type="character" w:customStyle="1" w:styleId="FooterChar">
    <w:name w:val="Footer Char"/>
    <w:basedOn w:val="DefaultParagraphFont"/>
    <w:link w:val="Footer"/>
    <w:uiPriority w:val="99"/>
    <w:rsid w:val="00D02DBE"/>
    <w:rPr>
      <w:rFonts w:eastAsia="Times New Roman" w:cs="Arial"/>
    </w:rPr>
  </w:style>
  <w:style w:type="table" w:styleId="TableGrid">
    <w:name w:val="Table Grid"/>
    <w:basedOn w:val="TableNormal"/>
    <w:uiPriority w:val="39"/>
    <w:rsid w:val="00D0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02D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2DB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11507-E129-4256-A87F-FA53101E3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1940</Words>
  <Characters>11063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Brans Stylist</cp:lastModifiedBy>
  <cp:revision>7</cp:revision>
  <cp:lastPrinted>2022-06-30T12:20:00Z</cp:lastPrinted>
  <dcterms:created xsi:type="dcterms:W3CDTF">2022-06-30T12:20:00Z</dcterms:created>
  <dcterms:modified xsi:type="dcterms:W3CDTF">2026-08-11T09:24:00Z</dcterms:modified>
</cp:coreProperties>
</file>