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1B1B0" w14:textId="77777777" w:rsidR="00744D64" w:rsidRDefault="007F6BA7">
      <w:pPr>
        <w:rPr>
          <w:rFonts w:ascii="Arial" w:hAnsi="Arial" w:cs="Arial"/>
          <w:lang w:val="en-GB"/>
        </w:rPr>
      </w:pPr>
      <w:r>
        <w:rPr>
          <w:rFonts w:ascii="Arial" w:hAnsi="Arial" w:cs="Arial"/>
          <w:lang w:val="en-GB"/>
        </w:rPr>
        <w:t xml:space="preserve">x) </w:t>
      </w:r>
      <w:r w:rsidR="001118E3" w:rsidRPr="007F6BA7">
        <w:rPr>
          <w:rFonts w:ascii="Arial" w:hAnsi="Arial" w:cs="Arial"/>
          <w:lang w:val="en-GB"/>
        </w:rPr>
        <w:t xml:space="preserve">Threat </w:t>
      </w:r>
      <w:r w:rsidR="005E20C4" w:rsidRPr="007F6BA7">
        <w:rPr>
          <w:rFonts w:ascii="Arial" w:hAnsi="Arial" w:cs="Arial"/>
          <w:lang w:val="en-GB"/>
        </w:rPr>
        <w:t>modelling</w:t>
      </w:r>
      <w:r w:rsidR="001118E3" w:rsidRPr="007F6BA7">
        <w:rPr>
          <w:rFonts w:ascii="Arial" w:hAnsi="Arial" w:cs="Arial"/>
          <w:lang w:val="en-GB"/>
        </w:rPr>
        <w:t xml:space="preserve"> is a process of </w:t>
      </w:r>
      <w:r w:rsidR="005E20C4" w:rsidRPr="007F6BA7">
        <w:rPr>
          <w:rFonts w:ascii="Arial" w:hAnsi="Arial" w:cs="Arial"/>
          <w:lang w:val="en-GB"/>
        </w:rPr>
        <w:t>analysing</w:t>
      </w:r>
      <w:r w:rsidR="001118E3" w:rsidRPr="007F6BA7">
        <w:rPr>
          <w:rFonts w:ascii="Arial" w:hAnsi="Arial" w:cs="Arial"/>
          <w:lang w:val="en-GB"/>
        </w:rPr>
        <w:t xml:space="preserve"> a system to find security and privacy issues. It involves asking four key questions: What are we working on? What can go wrong? What are we going to do about it? Did we do a good enough job? This process is crucial for anyone concerned about system security and privacy. </w:t>
      </w:r>
    </w:p>
    <w:p w14:paraId="79AB45F3" w14:textId="3BEDBCD3" w:rsidR="00000000" w:rsidRPr="007F6BA7" w:rsidRDefault="001118E3">
      <w:pPr>
        <w:rPr>
          <w:rFonts w:ascii="Arial" w:hAnsi="Arial" w:cs="Arial"/>
          <w:lang w:val="en-GB"/>
        </w:rPr>
      </w:pPr>
      <w:r w:rsidRPr="007F6BA7">
        <w:rPr>
          <w:rFonts w:ascii="Arial" w:hAnsi="Arial" w:cs="Arial"/>
          <w:lang w:val="en-GB"/>
        </w:rPr>
        <w:t xml:space="preserve">The Threat </w:t>
      </w:r>
      <w:r w:rsidR="005E20C4" w:rsidRPr="007F6BA7">
        <w:rPr>
          <w:rFonts w:ascii="Arial" w:hAnsi="Arial" w:cs="Arial"/>
          <w:lang w:val="en-GB"/>
        </w:rPr>
        <w:t>Modelling</w:t>
      </w:r>
      <w:r w:rsidRPr="007F6BA7">
        <w:rPr>
          <w:rFonts w:ascii="Arial" w:hAnsi="Arial" w:cs="Arial"/>
          <w:lang w:val="en-GB"/>
        </w:rPr>
        <w:t xml:space="preserve"> Manifesto provides values and principles for effective threat </w:t>
      </w:r>
      <w:r w:rsidR="005E20C4" w:rsidRPr="007F6BA7">
        <w:rPr>
          <w:rFonts w:ascii="Arial" w:hAnsi="Arial" w:cs="Arial"/>
          <w:lang w:val="en-GB"/>
        </w:rPr>
        <w:t>modelling</w:t>
      </w:r>
      <w:r w:rsidRPr="007F6BA7">
        <w:rPr>
          <w:rFonts w:ascii="Arial" w:hAnsi="Arial" w:cs="Arial"/>
          <w:lang w:val="en-GB"/>
        </w:rPr>
        <w:t>, emphasizing a culture of problem-solving, collaboration, and continuous improvement. The goal is to enhance security and privacy through early and iterative analysis, aligning with an organization's practices, and using dialog and documentation to communicate findings and improvements.</w:t>
      </w:r>
    </w:p>
    <w:p w14:paraId="70D879D4" w14:textId="734827A7" w:rsidR="00480933" w:rsidRPr="007F6BA7" w:rsidRDefault="00480933" w:rsidP="00480933">
      <w:pPr>
        <w:rPr>
          <w:rFonts w:ascii="Arial" w:hAnsi="Arial" w:cs="Arial"/>
          <w:lang w:val="en-GB"/>
        </w:rPr>
      </w:pPr>
      <w:r w:rsidRPr="007F6BA7">
        <w:rPr>
          <w:rFonts w:ascii="Arial" w:hAnsi="Arial" w:cs="Arial"/>
          <w:lang w:val="en-GB"/>
        </w:rPr>
        <w:t xml:space="preserve">Principles for effective threat </w:t>
      </w:r>
      <w:r w:rsidR="007F6BA7" w:rsidRPr="007F6BA7">
        <w:rPr>
          <w:rFonts w:ascii="Arial" w:hAnsi="Arial" w:cs="Arial"/>
          <w:lang w:val="en-GB"/>
        </w:rPr>
        <w:t>modelling</w:t>
      </w:r>
      <w:r w:rsidRPr="007F6BA7">
        <w:rPr>
          <w:rFonts w:ascii="Arial" w:hAnsi="Arial" w:cs="Arial"/>
          <w:lang w:val="en-GB"/>
        </w:rPr>
        <w:t>:</w:t>
      </w:r>
    </w:p>
    <w:p w14:paraId="4D9BA4D4" w14:textId="7E6828ED" w:rsidR="00480933" w:rsidRPr="007F6BA7" w:rsidRDefault="00480933" w:rsidP="00480933">
      <w:pPr>
        <w:rPr>
          <w:rFonts w:ascii="Arial" w:hAnsi="Arial" w:cs="Arial"/>
          <w:lang w:val="en-GB"/>
        </w:rPr>
      </w:pPr>
      <w:r w:rsidRPr="007F6BA7">
        <w:rPr>
          <w:rFonts w:ascii="Arial" w:hAnsi="Arial" w:cs="Arial"/>
          <w:lang w:val="en-GB"/>
        </w:rPr>
        <w:t xml:space="preserve">1. Start early and </w:t>
      </w:r>
      <w:r w:rsidR="007F6BA7" w:rsidRPr="007F6BA7">
        <w:rPr>
          <w:rFonts w:ascii="Arial" w:hAnsi="Arial" w:cs="Arial"/>
          <w:lang w:val="en-GB"/>
        </w:rPr>
        <w:t>analyse</w:t>
      </w:r>
      <w:r w:rsidRPr="007F6BA7">
        <w:rPr>
          <w:rFonts w:ascii="Arial" w:hAnsi="Arial" w:cs="Arial"/>
          <w:lang w:val="en-GB"/>
        </w:rPr>
        <w:t xml:space="preserve"> frequently.</w:t>
      </w:r>
    </w:p>
    <w:p w14:paraId="670F2E95" w14:textId="77777777" w:rsidR="00480933" w:rsidRPr="007F6BA7" w:rsidRDefault="00480933" w:rsidP="00480933">
      <w:pPr>
        <w:rPr>
          <w:rFonts w:ascii="Arial" w:hAnsi="Arial" w:cs="Arial"/>
          <w:lang w:val="en-GB"/>
        </w:rPr>
      </w:pPr>
      <w:r w:rsidRPr="007F6BA7">
        <w:rPr>
          <w:rFonts w:ascii="Arial" w:hAnsi="Arial" w:cs="Arial"/>
          <w:lang w:val="en-GB"/>
        </w:rPr>
        <w:t>2. Align with development practices.</w:t>
      </w:r>
    </w:p>
    <w:p w14:paraId="4C7AF49A" w14:textId="77777777" w:rsidR="00480933" w:rsidRPr="007F6BA7" w:rsidRDefault="00480933" w:rsidP="00480933">
      <w:pPr>
        <w:rPr>
          <w:rFonts w:ascii="Arial" w:hAnsi="Arial" w:cs="Arial"/>
          <w:lang w:val="en-GB"/>
        </w:rPr>
      </w:pPr>
      <w:r w:rsidRPr="007F6BA7">
        <w:rPr>
          <w:rFonts w:ascii="Arial" w:hAnsi="Arial" w:cs="Arial"/>
          <w:lang w:val="en-GB"/>
        </w:rPr>
        <w:t>3. Deliver meaningful outcomes.</w:t>
      </w:r>
    </w:p>
    <w:p w14:paraId="2406960F" w14:textId="77777777" w:rsidR="00480933" w:rsidRPr="007F6BA7" w:rsidRDefault="00480933" w:rsidP="00480933">
      <w:pPr>
        <w:rPr>
          <w:rFonts w:ascii="Arial" w:hAnsi="Arial" w:cs="Arial"/>
          <w:lang w:val="en-GB"/>
        </w:rPr>
      </w:pPr>
      <w:r w:rsidRPr="007F6BA7">
        <w:rPr>
          <w:rFonts w:ascii="Arial" w:hAnsi="Arial" w:cs="Arial"/>
          <w:lang w:val="en-GB"/>
        </w:rPr>
        <w:t>4. Prioritize dialogue and documentation.</w:t>
      </w:r>
    </w:p>
    <w:p w14:paraId="3842FC75" w14:textId="77777777" w:rsidR="00480933" w:rsidRPr="007F6BA7" w:rsidRDefault="00480933" w:rsidP="00480933">
      <w:pPr>
        <w:rPr>
          <w:rFonts w:ascii="Arial" w:hAnsi="Arial" w:cs="Arial"/>
          <w:lang w:val="en-GB"/>
        </w:rPr>
      </w:pPr>
      <w:r w:rsidRPr="007F6BA7">
        <w:rPr>
          <w:rFonts w:ascii="Arial" w:hAnsi="Arial" w:cs="Arial"/>
          <w:lang w:val="en-GB"/>
        </w:rPr>
        <w:t>Beneficial patterns:</w:t>
      </w:r>
    </w:p>
    <w:p w14:paraId="1DC926D5" w14:textId="77777777" w:rsidR="00480933" w:rsidRPr="007F6BA7" w:rsidRDefault="00480933" w:rsidP="00480933">
      <w:pPr>
        <w:rPr>
          <w:rFonts w:ascii="Arial" w:hAnsi="Arial" w:cs="Arial"/>
          <w:lang w:val="en-GB"/>
        </w:rPr>
      </w:pPr>
      <w:r w:rsidRPr="007F6BA7">
        <w:rPr>
          <w:rFonts w:ascii="Arial" w:hAnsi="Arial" w:cs="Arial"/>
          <w:lang w:val="en-GB"/>
        </w:rPr>
        <w:t>1. Follow a systematic approach.</w:t>
      </w:r>
    </w:p>
    <w:p w14:paraId="48E36DC1" w14:textId="77777777" w:rsidR="00480933" w:rsidRPr="007F6BA7" w:rsidRDefault="00480933" w:rsidP="00480933">
      <w:pPr>
        <w:rPr>
          <w:rFonts w:ascii="Arial" w:hAnsi="Arial" w:cs="Arial"/>
          <w:lang w:val="en-GB"/>
        </w:rPr>
      </w:pPr>
      <w:r w:rsidRPr="007F6BA7">
        <w:rPr>
          <w:rFonts w:ascii="Arial" w:hAnsi="Arial" w:cs="Arial"/>
          <w:lang w:val="en-GB"/>
        </w:rPr>
        <w:t>2. Combine creativity with established methods.</w:t>
      </w:r>
    </w:p>
    <w:p w14:paraId="57F65DAD" w14:textId="77777777" w:rsidR="00480933" w:rsidRPr="007F6BA7" w:rsidRDefault="00480933" w:rsidP="00480933">
      <w:pPr>
        <w:rPr>
          <w:rFonts w:ascii="Arial" w:hAnsi="Arial" w:cs="Arial"/>
          <w:lang w:val="en-GB"/>
        </w:rPr>
      </w:pPr>
      <w:r w:rsidRPr="007F6BA7">
        <w:rPr>
          <w:rFonts w:ascii="Arial" w:hAnsi="Arial" w:cs="Arial"/>
          <w:lang w:val="en-GB"/>
        </w:rPr>
        <w:t>3. Include diverse teams.</w:t>
      </w:r>
    </w:p>
    <w:p w14:paraId="2174AA83" w14:textId="77777777" w:rsidR="00480933" w:rsidRPr="007F6BA7" w:rsidRDefault="00480933" w:rsidP="00480933">
      <w:pPr>
        <w:rPr>
          <w:rFonts w:ascii="Arial" w:hAnsi="Arial" w:cs="Arial"/>
          <w:lang w:val="en-GB"/>
        </w:rPr>
      </w:pPr>
      <w:r w:rsidRPr="007F6BA7">
        <w:rPr>
          <w:rFonts w:ascii="Arial" w:hAnsi="Arial" w:cs="Arial"/>
          <w:lang w:val="en-GB"/>
        </w:rPr>
        <w:t>4. Utilize helpful tools.</w:t>
      </w:r>
    </w:p>
    <w:p w14:paraId="13BE3650" w14:textId="77777777" w:rsidR="00480933" w:rsidRPr="007F6BA7" w:rsidRDefault="00480933" w:rsidP="00480933">
      <w:pPr>
        <w:rPr>
          <w:rFonts w:ascii="Arial" w:hAnsi="Arial" w:cs="Arial"/>
          <w:lang w:val="en-GB"/>
        </w:rPr>
      </w:pPr>
      <w:r w:rsidRPr="007F6BA7">
        <w:rPr>
          <w:rFonts w:ascii="Arial" w:hAnsi="Arial" w:cs="Arial"/>
          <w:lang w:val="en-GB"/>
        </w:rPr>
        <w:t>5. Apply tested techniques.</w:t>
      </w:r>
    </w:p>
    <w:p w14:paraId="587DB2A0" w14:textId="77777777" w:rsidR="00480933" w:rsidRPr="007F6BA7" w:rsidRDefault="00480933" w:rsidP="00480933">
      <w:pPr>
        <w:rPr>
          <w:rFonts w:ascii="Arial" w:hAnsi="Arial" w:cs="Arial"/>
          <w:lang w:val="en-GB"/>
        </w:rPr>
      </w:pPr>
      <w:r w:rsidRPr="007F6BA7">
        <w:rPr>
          <w:rFonts w:ascii="Arial" w:hAnsi="Arial" w:cs="Arial"/>
          <w:lang w:val="en-GB"/>
        </w:rPr>
        <w:t>Common anti-patterns to avoid:</w:t>
      </w:r>
    </w:p>
    <w:p w14:paraId="086BE274" w14:textId="77777777" w:rsidR="00480933" w:rsidRPr="007F6BA7" w:rsidRDefault="00480933" w:rsidP="00480933">
      <w:pPr>
        <w:rPr>
          <w:rFonts w:ascii="Arial" w:hAnsi="Arial" w:cs="Arial"/>
          <w:lang w:val="en-GB"/>
        </w:rPr>
      </w:pPr>
      <w:r w:rsidRPr="007F6BA7">
        <w:rPr>
          <w:rFonts w:ascii="Arial" w:hAnsi="Arial" w:cs="Arial"/>
          <w:lang w:val="en-GB"/>
        </w:rPr>
        <w:t>1. Don't rely on a single hero; involve the team.</w:t>
      </w:r>
    </w:p>
    <w:p w14:paraId="2DDB4007" w14:textId="77777777" w:rsidR="00480933" w:rsidRPr="007F6BA7" w:rsidRDefault="00480933" w:rsidP="00480933">
      <w:pPr>
        <w:rPr>
          <w:rFonts w:ascii="Arial" w:hAnsi="Arial" w:cs="Arial"/>
          <w:lang w:val="en-GB"/>
        </w:rPr>
      </w:pPr>
      <w:r w:rsidRPr="007F6BA7">
        <w:rPr>
          <w:rFonts w:ascii="Arial" w:hAnsi="Arial" w:cs="Arial"/>
          <w:lang w:val="en-GB"/>
        </w:rPr>
        <w:t>2. Move beyond problem analysis to practical solutions.</w:t>
      </w:r>
    </w:p>
    <w:p w14:paraId="4F3415BF" w14:textId="77777777" w:rsidR="00480933" w:rsidRPr="007F6BA7" w:rsidRDefault="00480933" w:rsidP="00480933">
      <w:pPr>
        <w:rPr>
          <w:rFonts w:ascii="Arial" w:hAnsi="Arial" w:cs="Arial"/>
          <w:lang w:val="en-GB"/>
        </w:rPr>
      </w:pPr>
      <w:r w:rsidRPr="007F6BA7">
        <w:rPr>
          <w:rFonts w:ascii="Arial" w:hAnsi="Arial" w:cs="Arial"/>
          <w:lang w:val="en-GB"/>
        </w:rPr>
        <w:t>3. Avoid overfocusing on specific aspects.</w:t>
      </w:r>
    </w:p>
    <w:p w14:paraId="0BB9D970" w14:textId="1C332BFC" w:rsidR="00480933" w:rsidRPr="007F6BA7" w:rsidRDefault="00480933" w:rsidP="00480933">
      <w:pPr>
        <w:rPr>
          <w:rFonts w:ascii="Arial" w:hAnsi="Arial" w:cs="Arial"/>
          <w:lang w:val="en-GB"/>
        </w:rPr>
      </w:pPr>
      <w:r w:rsidRPr="007F6BA7">
        <w:rPr>
          <w:rFonts w:ascii="Arial" w:hAnsi="Arial" w:cs="Arial"/>
          <w:lang w:val="en-GB"/>
        </w:rPr>
        <w:t xml:space="preserve">4. Use multiple threat </w:t>
      </w:r>
      <w:proofErr w:type="spellStart"/>
      <w:r w:rsidRPr="007F6BA7">
        <w:rPr>
          <w:rFonts w:ascii="Arial" w:hAnsi="Arial" w:cs="Arial"/>
          <w:lang w:val="en-GB"/>
        </w:rPr>
        <w:t>modeling</w:t>
      </w:r>
      <w:proofErr w:type="spellEnd"/>
      <w:r w:rsidRPr="007F6BA7">
        <w:rPr>
          <w:rFonts w:ascii="Arial" w:hAnsi="Arial" w:cs="Arial"/>
          <w:lang w:val="en-GB"/>
        </w:rPr>
        <w:t xml:space="preserve"> representations.</w:t>
      </w:r>
    </w:p>
    <w:p w14:paraId="72681E57" w14:textId="1E0EE592" w:rsidR="008B14FB" w:rsidRPr="007F6BA7" w:rsidRDefault="0009189B" w:rsidP="00480933">
      <w:pPr>
        <w:rPr>
          <w:rFonts w:ascii="Arial" w:hAnsi="Arial" w:cs="Arial"/>
          <w:b/>
          <w:bCs/>
        </w:rPr>
      </w:pPr>
      <w:proofErr w:type="spellStart"/>
      <w:r w:rsidRPr="007F6BA7">
        <w:rPr>
          <w:rFonts w:ascii="Arial" w:hAnsi="Arial" w:cs="Arial"/>
          <w:b/>
          <w:bCs/>
          <w:color w:val="000000"/>
          <w:shd w:val="clear" w:color="auto" w:fill="FFFFFF"/>
          <w:lang w:val="en-GB"/>
        </w:rPr>
        <w:t>Shostack</w:t>
      </w:r>
      <w:proofErr w:type="spellEnd"/>
      <w:r w:rsidRPr="007F6BA7">
        <w:rPr>
          <w:rFonts w:ascii="Arial" w:hAnsi="Arial" w:cs="Arial"/>
          <w:b/>
          <w:bCs/>
          <w:color w:val="000000"/>
          <w:shd w:val="clear" w:color="auto" w:fill="FFFFFF"/>
          <w:lang w:val="en-GB"/>
        </w:rPr>
        <w:t xml:space="preserve"> 2022: </w:t>
      </w:r>
      <w:hyperlink r:id="rId7" w:history="1">
        <w:r w:rsidRPr="007F6BA7">
          <w:rPr>
            <w:rStyle w:val="Hyperlink"/>
            <w:rFonts w:ascii="Arial" w:hAnsi="Arial" w:cs="Arial"/>
            <w:b/>
            <w:bCs/>
            <w:shd w:val="clear" w:color="auto" w:fill="FFFFFF"/>
            <w:lang w:val="en-GB"/>
          </w:rPr>
          <w:t xml:space="preserve">Welcome to the Worlds Shortest Threat </w:t>
        </w:r>
        <w:proofErr w:type="spellStart"/>
        <w:r w:rsidRPr="007F6BA7">
          <w:rPr>
            <w:rStyle w:val="Hyperlink"/>
            <w:rFonts w:ascii="Arial" w:hAnsi="Arial" w:cs="Arial"/>
            <w:b/>
            <w:bCs/>
            <w:shd w:val="clear" w:color="auto" w:fill="FFFFFF"/>
            <w:lang w:val="en-GB"/>
          </w:rPr>
          <w:t>Modeling</w:t>
        </w:r>
        <w:proofErr w:type="spellEnd"/>
        <w:r w:rsidRPr="007F6BA7">
          <w:rPr>
            <w:rStyle w:val="Hyperlink"/>
            <w:rFonts w:ascii="Arial" w:hAnsi="Arial" w:cs="Arial"/>
            <w:b/>
            <w:bCs/>
            <w:shd w:val="clear" w:color="auto" w:fill="FFFFFF"/>
            <w:lang w:val="en-GB"/>
          </w:rPr>
          <w:t xml:space="preserve"> Course</w:t>
        </w:r>
      </w:hyperlink>
    </w:p>
    <w:p w14:paraId="28631E34" w14:textId="1507F941" w:rsidR="00A45D63" w:rsidRPr="007F6BA7" w:rsidRDefault="00A45D63" w:rsidP="00480933">
      <w:pPr>
        <w:rPr>
          <w:rFonts w:ascii="Arial" w:hAnsi="Arial" w:cs="Arial"/>
          <w:lang w:val="en-GB"/>
        </w:rPr>
      </w:pPr>
      <w:r w:rsidRPr="007F6BA7">
        <w:rPr>
          <w:rFonts w:ascii="Arial" w:hAnsi="Arial" w:cs="Arial"/>
          <w:lang w:val="en-GB"/>
        </w:rPr>
        <w:t>Ep1 intro</w:t>
      </w:r>
      <w:r w:rsidR="00D47686" w:rsidRPr="007F6BA7">
        <w:rPr>
          <w:rFonts w:ascii="Arial" w:hAnsi="Arial" w:cs="Arial"/>
          <w:lang w:val="en-GB"/>
        </w:rPr>
        <w:t xml:space="preserve">, </w:t>
      </w:r>
      <w:r w:rsidR="00B86623" w:rsidRPr="007F6BA7">
        <w:rPr>
          <w:rFonts w:ascii="Arial" w:hAnsi="Arial" w:cs="Arial"/>
          <w:lang w:val="en-GB"/>
        </w:rPr>
        <w:t>Ep2</w:t>
      </w:r>
      <w:r w:rsidR="00BD09DA" w:rsidRPr="007F6BA7">
        <w:rPr>
          <w:rFonts w:ascii="Arial" w:hAnsi="Arial" w:cs="Arial"/>
          <w:lang w:val="en-GB"/>
        </w:rPr>
        <w:t>: Threat model to anticipate problems</w:t>
      </w:r>
      <w:r w:rsidR="0020321C" w:rsidRPr="007F6BA7">
        <w:rPr>
          <w:rFonts w:ascii="Arial" w:hAnsi="Arial" w:cs="Arial"/>
          <w:lang w:val="en-GB"/>
        </w:rPr>
        <w:t xml:space="preserve"> before they become expensive to deal with</w:t>
      </w:r>
      <w:r w:rsidR="009F31D8" w:rsidRPr="007F6BA7">
        <w:rPr>
          <w:rFonts w:ascii="Arial" w:hAnsi="Arial" w:cs="Arial"/>
          <w:lang w:val="en-GB"/>
        </w:rPr>
        <w:t xml:space="preserve"> this is before any production.</w:t>
      </w:r>
    </w:p>
    <w:p w14:paraId="16995B91" w14:textId="03BCB151" w:rsidR="0020321C" w:rsidRPr="007F6BA7" w:rsidRDefault="00A170FE" w:rsidP="00480933">
      <w:pPr>
        <w:rPr>
          <w:rFonts w:ascii="Arial" w:hAnsi="Arial" w:cs="Arial"/>
          <w:lang w:val="en-GB"/>
        </w:rPr>
      </w:pPr>
      <w:r w:rsidRPr="007F6BA7">
        <w:rPr>
          <w:rFonts w:ascii="Arial" w:hAnsi="Arial" w:cs="Arial"/>
          <w:lang w:val="en-GB"/>
        </w:rPr>
        <w:t>Ep</w:t>
      </w:r>
      <w:r w:rsidR="00F3736B" w:rsidRPr="007F6BA7">
        <w:rPr>
          <w:rFonts w:ascii="Arial" w:hAnsi="Arial" w:cs="Arial"/>
          <w:lang w:val="en-GB"/>
        </w:rPr>
        <w:t xml:space="preserve">3: </w:t>
      </w:r>
      <w:r w:rsidR="00564533" w:rsidRPr="007F6BA7">
        <w:rPr>
          <w:rFonts w:ascii="Arial" w:hAnsi="Arial" w:cs="Arial"/>
          <w:lang w:val="en-GB"/>
        </w:rPr>
        <w:t>4 questions to know about threat modelling.</w:t>
      </w:r>
    </w:p>
    <w:p w14:paraId="708023BC" w14:textId="685EF380" w:rsidR="00B1633B" w:rsidRPr="007F6BA7" w:rsidRDefault="00B1633B" w:rsidP="00480933">
      <w:pPr>
        <w:rPr>
          <w:rFonts w:ascii="Arial" w:hAnsi="Arial" w:cs="Arial"/>
          <w:lang w:val="en-GB"/>
        </w:rPr>
      </w:pPr>
      <w:r w:rsidRPr="007F6BA7">
        <w:rPr>
          <w:rFonts w:ascii="Arial" w:hAnsi="Arial" w:cs="Arial"/>
          <w:lang w:val="en-GB"/>
        </w:rPr>
        <w:t>Ep</w:t>
      </w:r>
      <w:r w:rsidR="00FF52B3" w:rsidRPr="007F6BA7">
        <w:rPr>
          <w:rFonts w:ascii="Arial" w:hAnsi="Arial" w:cs="Arial"/>
          <w:lang w:val="en-GB"/>
        </w:rPr>
        <w:t>4: collaboration in answering what are we working on?</w:t>
      </w:r>
    </w:p>
    <w:p w14:paraId="425FA4D8" w14:textId="4AC9AF3E" w:rsidR="005A1B06" w:rsidRPr="007F6BA7" w:rsidRDefault="005A1B06" w:rsidP="00480933">
      <w:pPr>
        <w:rPr>
          <w:rFonts w:ascii="Arial" w:hAnsi="Arial" w:cs="Arial"/>
          <w:lang w:val="en-GB"/>
        </w:rPr>
      </w:pPr>
      <w:r w:rsidRPr="007F6BA7">
        <w:rPr>
          <w:rFonts w:ascii="Arial" w:hAnsi="Arial" w:cs="Arial"/>
          <w:lang w:val="en-GB"/>
        </w:rPr>
        <w:t>Ep5</w:t>
      </w:r>
      <w:r w:rsidR="006635E5" w:rsidRPr="007F6BA7">
        <w:rPr>
          <w:rFonts w:ascii="Arial" w:hAnsi="Arial" w:cs="Arial"/>
          <w:lang w:val="en-GB"/>
        </w:rPr>
        <w:t>:</w:t>
      </w:r>
      <w:r w:rsidR="00502A43" w:rsidRPr="007F6BA7">
        <w:rPr>
          <w:rFonts w:ascii="Arial" w:hAnsi="Arial" w:cs="Arial"/>
          <w:lang w:val="en-GB"/>
        </w:rPr>
        <w:t xml:space="preserve"> sketching to answer wha</w:t>
      </w:r>
      <w:r w:rsidR="00C16CC0" w:rsidRPr="007F6BA7">
        <w:rPr>
          <w:rFonts w:ascii="Arial" w:hAnsi="Arial" w:cs="Arial"/>
          <w:lang w:val="en-GB"/>
        </w:rPr>
        <w:t xml:space="preserve">t are we working on? </w:t>
      </w:r>
      <w:r w:rsidR="00254825" w:rsidRPr="007F6BA7">
        <w:rPr>
          <w:rFonts w:ascii="Arial" w:hAnsi="Arial" w:cs="Arial"/>
          <w:lang w:val="en-GB"/>
        </w:rPr>
        <w:t>to present our ideas to others</w:t>
      </w:r>
      <w:r w:rsidR="00EC3509" w:rsidRPr="007F6BA7">
        <w:rPr>
          <w:rFonts w:ascii="Arial" w:hAnsi="Arial" w:cs="Arial"/>
          <w:lang w:val="en-GB"/>
        </w:rPr>
        <w:t>.</w:t>
      </w:r>
    </w:p>
    <w:p w14:paraId="6AE2FE44" w14:textId="53A13159" w:rsidR="00EC3509" w:rsidRPr="007F6BA7" w:rsidRDefault="0056768E" w:rsidP="00480933">
      <w:pPr>
        <w:rPr>
          <w:rFonts w:ascii="Arial" w:hAnsi="Arial" w:cs="Arial"/>
          <w:lang w:val="en-GB"/>
        </w:rPr>
      </w:pPr>
      <w:r w:rsidRPr="007F6BA7">
        <w:rPr>
          <w:rFonts w:ascii="Arial" w:hAnsi="Arial" w:cs="Arial"/>
          <w:lang w:val="en-GB"/>
        </w:rPr>
        <w:t>Ep6:</w:t>
      </w:r>
      <w:r w:rsidR="00856870" w:rsidRPr="007F6BA7">
        <w:rPr>
          <w:rFonts w:ascii="Arial" w:hAnsi="Arial" w:cs="Arial"/>
          <w:lang w:val="en-GB"/>
        </w:rPr>
        <w:t xml:space="preserve"> We need to keep records of things discussed in the </w:t>
      </w:r>
      <w:r w:rsidR="007B7B58" w:rsidRPr="007F6BA7">
        <w:rPr>
          <w:rFonts w:ascii="Arial" w:hAnsi="Arial" w:cs="Arial"/>
          <w:lang w:val="en-GB"/>
        </w:rPr>
        <w:t>threat model.</w:t>
      </w:r>
    </w:p>
    <w:p w14:paraId="016DE8FB" w14:textId="4EDC9852" w:rsidR="008E496B" w:rsidRPr="007F6BA7" w:rsidRDefault="00680C7F" w:rsidP="00480933">
      <w:pPr>
        <w:rPr>
          <w:rFonts w:ascii="Arial" w:hAnsi="Arial" w:cs="Arial"/>
          <w:lang w:val="en-GB"/>
        </w:rPr>
      </w:pPr>
      <w:r w:rsidRPr="007F6BA7">
        <w:rPr>
          <w:rFonts w:ascii="Arial" w:hAnsi="Arial" w:cs="Arial"/>
          <w:lang w:val="en-GB"/>
        </w:rPr>
        <w:t xml:space="preserve">Ep7: </w:t>
      </w:r>
      <w:r w:rsidR="006B238C" w:rsidRPr="007F6BA7">
        <w:rPr>
          <w:rFonts w:ascii="Arial" w:hAnsi="Arial" w:cs="Arial"/>
          <w:lang w:val="en-GB"/>
        </w:rPr>
        <w:t xml:space="preserve">Data flow diagrams in threat </w:t>
      </w:r>
      <w:r w:rsidR="007176CE" w:rsidRPr="007F6BA7">
        <w:rPr>
          <w:rFonts w:ascii="Arial" w:hAnsi="Arial" w:cs="Arial"/>
          <w:lang w:val="en-GB"/>
        </w:rPr>
        <w:t xml:space="preserve">modelling, </w:t>
      </w:r>
      <w:r w:rsidR="00B00EFA" w:rsidRPr="007F6BA7">
        <w:rPr>
          <w:rFonts w:ascii="Arial" w:hAnsi="Arial" w:cs="Arial"/>
          <w:lang w:val="en-GB"/>
        </w:rPr>
        <w:t xml:space="preserve">symbols: external </w:t>
      </w:r>
      <w:r w:rsidR="00CB431B" w:rsidRPr="007F6BA7">
        <w:rPr>
          <w:rFonts w:ascii="Arial" w:hAnsi="Arial" w:cs="Arial"/>
          <w:lang w:val="en-GB"/>
        </w:rPr>
        <w:t>entities (</w:t>
      </w:r>
      <w:r w:rsidR="00D923E2" w:rsidRPr="007F6BA7">
        <w:rPr>
          <w:rFonts w:ascii="Arial" w:hAnsi="Arial" w:cs="Arial"/>
          <w:lang w:val="en-GB"/>
        </w:rPr>
        <w:t>pointy corners)</w:t>
      </w:r>
      <w:r w:rsidR="00A870B4" w:rsidRPr="007F6BA7">
        <w:rPr>
          <w:rFonts w:ascii="Arial" w:hAnsi="Arial" w:cs="Arial"/>
          <w:lang w:val="en-GB"/>
        </w:rPr>
        <w:t xml:space="preserve"> processes (little drums</w:t>
      </w:r>
      <w:proofErr w:type="gramStart"/>
      <w:r w:rsidR="00A870B4" w:rsidRPr="007F6BA7">
        <w:rPr>
          <w:rFonts w:ascii="Arial" w:hAnsi="Arial" w:cs="Arial"/>
          <w:lang w:val="en-GB"/>
        </w:rPr>
        <w:t xml:space="preserve">), </w:t>
      </w:r>
      <w:r w:rsidR="00027778" w:rsidRPr="007F6BA7">
        <w:rPr>
          <w:rFonts w:ascii="Arial" w:hAnsi="Arial" w:cs="Arial"/>
          <w:lang w:val="en-GB"/>
        </w:rPr>
        <w:t xml:space="preserve"> </w:t>
      </w:r>
      <w:r w:rsidR="00D46E92" w:rsidRPr="007F6BA7">
        <w:rPr>
          <w:rFonts w:ascii="Arial" w:hAnsi="Arial" w:cs="Arial"/>
          <w:lang w:val="en-GB"/>
        </w:rPr>
        <w:t>data</w:t>
      </w:r>
      <w:proofErr w:type="gramEnd"/>
      <w:r w:rsidR="00D46E92" w:rsidRPr="007F6BA7">
        <w:rPr>
          <w:rFonts w:ascii="Arial" w:hAnsi="Arial" w:cs="Arial"/>
          <w:lang w:val="en-GB"/>
        </w:rPr>
        <w:t xml:space="preserve"> flows, </w:t>
      </w:r>
      <w:r w:rsidR="00F05C19" w:rsidRPr="007F6BA7">
        <w:rPr>
          <w:rFonts w:ascii="Arial" w:hAnsi="Arial" w:cs="Arial"/>
          <w:lang w:val="en-GB"/>
        </w:rPr>
        <w:t>data stores</w:t>
      </w:r>
    </w:p>
    <w:p w14:paraId="13B77CF4" w14:textId="77777777" w:rsidR="00A03B3D" w:rsidRPr="007F6BA7" w:rsidRDefault="008E496B" w:rsidP="00480933">
      <w:pPr>
        <w:rPr>
          <w:rFonts w:ascii="Arial" w:hAnsi="Arial" w:cs="Arial"/>
          <w:lang w:val="en-GB"/>
        </w:rPr>
      </w:pPr>
      <w:r w:rsidRPr="007F6BA7">
        <w:rPr>
          <w:rFonts w:ascii="Arial" w:hAnsi="Arial" w:cs="Arial"/>
          <w:lang w:val="en-GB"/>
        </w:rPr>
        <w:t>Ep8:</w:t>
      </w:r>
      <w:r w:rsidR="00017361" w:rsidRPr="007F6BA7">
        <w:rPr>
          <w:rFonts w:ascii="Arial" w:hAnsi="Arial" w:cs="Arial"/>
          <w:lang w:val="en-GB"/>
        </w:rPr>
        <w:t xml:space="preserve"> what can go wrong? Express concerns</w:t>
      </w:r>
      <w:r w:rsidR="00A03B3D" w:rsidRPr="007F6BA7">
        <w:rPr>
          <w:rFonts w:ascii="Arial" w:hAnsi="Arial" w:cs="Arial"/>
          <w:lang w:val="en-GB"/>
        </w:rPr>
        <w:t>.</w:t>
      </w:r>
    </w:p>
    <w:p w14:paraId="4A580D5C" w14:textId="24FA339E" w:rsidR="00A01C7D" w:rsidRPr="007F6BA7" w:rsidRDefault="00A03B3D" w:rsidP="00480933">
      <w:pPr>
        <w:rPr>
          <w:rFonts w:ascii="Arial" w:hAnsi="Arial" w:cs="Arial"/>
          <w:lang w:val="en-GB"/>
        </w:rPr>
      </w:pPr>
      <w:r w:rsidRPr="007F6BA7">
        <w:rPr>
          <w:rFonts w:ascii="Arial" w:hAnsi="Arial" w:cs="Arial"/>
          <w:lang w:val="en-GB"/>
        </w:rPr>
        <w:t xml:space="preserve">Ep9: </w:t>
      </w:r>
      <w:r w:rsidR="00734891" w:rsidRPr="007F6BA7">
        <w:rPr>
          <w:rFonts w:ascii="Arial" w:hAnsi="Arial" w:cs="Arial"/>
          <w:lang w:val="en-GB"/>
        </w:rPr>
        <w:t xml:space="preserve">Add structure to answer questions. </w:t>
      </w:r>
      <w:r w:rsidR="00012050" w:rsidRPr="007F6BA7">
        <w:rPr>
          <w:rFonts w:ascii="Arial" w:hAnsi="Arial" w:cs="Arial"/>
          <w:lang w:val="en-GB"/>
        </w:rPr>
        <w:t>Mnemonic</w:t>
      </w:r>
      <w:r w:rsidR="00A01C7D" w:rsidRPr="007F6BA7">
        <w:rPr>
          <w:rFonts w:ascii="Arial" w:hAnsi="Arial" w:cs="Arial"/>
          <w:lang w:val="en-GB"/>
        </w:rPr>
        <w:t xml:space="preserve"> STRIDE.</w:t>
      </w:r>
    </w:p>
    <w:p w14:paraId="1277DE26" w14:textId="12D7B1F8" w:rsidR="008B539E" w:rsidRPr="007F6BA7" w:rsidRDefault="008B539E" w:rsidP="00480933">
      <w:pPr>
        <w:rPr>
          <w:rFonts w:ascii="Arial" w:hAnsi="Arial" w:cs="Arial"/>
          <w:lang w:val="en-GB"/>
        </w:rPr>
      </w:pPr>
      <w:r w:rsidRPr="007F6BA7">
        <w:rPr>
          <w:rFonts w:ascii="Arial" w:hAnsi="Arial" w:cs="Arial"/>
          <w:lang w:val="en-GB"/>
        </w:rPr>
        <w:lastRenderedPageBreak/>
        <w:t>Ep10</w:t>
      </w:r>
      <w:r w:rsidR="00DE1796" w:rsidRPr="007F6BA7">
        <w:rPr>
          <w:rFonts w:ascii="Arial" w:hAnsi="Arial" w:cs="Arial"/>
          <w:lang w:val="en-GB"/>
        </w:rPr>
        <w:t xml:space="preserve">: What </w:t>
      </w:r>
      <w:r w:rsidR="0088397A" w:rsidRPr="007F6BA7">
        <w:rPr>
          <w:rFonts w:ascii="Arial" w:hAnsi="Arial" w:cs="Arial"/>
          <w:lang w:val="en-GB"/>
        </w:rPr>
        <w:t>are we going to do about it?</w:t>
      </w:r>
      <w:r w:rsidR="006439BA" w:rsidRPr="007F6BA7">
        <w:rPr>
          <w:rFonts w:ascii="Arial" w:hAnsi="Arial" w:cs="Arial"/>
          <w:lang w:val="en-GB"/>
        </w:rPr>
        <w:t xml:space="preserve"> track the </w:t>
      </w:r>
      <w:r w:rsidR="00C03AE0" w:rsidRPr="007F6BA7">
        <w:rPr>
          <w:rFonts w:ascii="Arial" w:hAnsi="Arial" w:cs="Arial"/>
          <w:lang w:val="en-GB"/>
        </w:rPr>
        <w:t xml:space="preserve">set of threats we discussed in answering </w:t>
      </w:r>
      <w:r w:rsidR="00241186" w:rsidRPr="007F6BA7">
        <w:rPr>
          <w:rFonts w:ascii="Arial" w:hAnsi="Arial" w:cs="Arial"/>
          <w:lang w:val="en-GB"/>
        </w:rPr>
        <w:t>what can go wrong?</w:t>
      </w:r>
    </w:p>
    <w:p w14:paraId="214C066F" w14:textId="19551289" w:rsidR="000A4955" w:rsidRPr="007F6BA7" w:rsidRDefault="000A4955" w:rsidP="00480933">
      <w:pPr>
        <w:rPr>
          <w:rFonts w:ascii="Arial" w:hAnsi="Arial" w:cs="Arial"/>
          <w:lang w:val="en-GB"/>
        </w:rPr>
      </w:pPr>
      <w:r w:rsidRPr="007F6BA7">
        <w:rPr>
          <w:rFonts w:ascii="Arial" w:hAnsi="Arial" w:cs="Arial"/>
          <w:lang w:val="en-GB"/>
        </w:rPr>
        <w:t>Ep11</w:t>
      </w:r>
      <w:r w:rsidR="004D7827" w:rsidRPr="007F6BA7">
        <w:rPr>
          <w:rFonts w:ascii="Arial" w:hAnsi="Arial" w:cs="Arial"/>
          <w:lang w:val="en-GB"/>
        </w:rPr>
        <w:t>: Risk management in relation to what we are going to do about it.</w:t>
      </w:r>
    </w:p>
    <w:p w14:paraId="244996F0" w14:textId="79FD0A64" w:rsidR="00CA5EE2" w:rsidRPr="007F6BA7" w:rsidRDefault="003171F8" w:rsidP="00480933">
      <w:pPr>
        <w:rPr>
          <w:rFonts w:ascii="Arial" w:hAnsi="Arial" w:cs="Arial"/>
          <w:lang w:val="en-GB"/>
        </w:rPr>
      </w:pPr>
      <w:r w:rsidRPr="007F6BA7">
        <w:rPr>
          <w:rFonts w:ascii="Arial" w:hAnsi="Arial" w:cs="Arial"/>
          <w:lang w:val="en-GB"/>
        </w:rPr>
        <w:t>Ep12: A way of a</w:t>
      </w:r>
      <w:r w:rsidR="00E55033" w:rsidRPr="007F6BA7">
        <w:rPr>
          <w:rFonts w:ascii="Arial" w:hAnsi="Arial" w:cs="Arial"/>
          <w:lang w:val="en-GB"/>
        </w:rPr>
        <w:t>nswering did we do a good job?</w:t>
      </w:r>
    </w:p>
    <w:p w14:paraId="32C9EB24" w14:textId="77777777" w:rsidR="00CD4E19" w:rsidRPr="00CD4E19" w:rsidRDefault="00CD4E19" w:rsidP="00CD4E19">
      <w:pPr>
        <w:shd w:val="clear" w:color="auto" w:fill="FFFFFF"/>
        <w:spacing w:after="0" w:line="312" w:lineRule="atLeast"/>
        <w:textAlignment w:val="baseline"/>
        <w:outlineLvl w:val="0"/>
        <w:rPr>
          <w:rFonts w:ascii="Arial" w:eastAsia="Times New Roman" w:hAnsi="Arial" w:cs="Arial"/>
          <w:color w:val="3D3B49"/>
          <w:kern w:val="36"/>
          <w:lang w:val="en-GB" w:eastAsia="fi-FI"/>
          <w14:ligatures w14:val="none"/>
        </w:rPr>
      </w:pPr>
      <w:r w:rsidRPr="00CD4E19">
        <w:rPr>
          <w:rFonts w:ascii="Arial" w:eastAsia="Times New Roman" w:hAnsi="Arial" w:cs="Arial"/>
          <w:b/>
          <w:bCs/>
          <w:color w:val="3D3B49"/>
          <w:kern w:val="36"/>
          <w:bdr w:val="none" w:sz="0" w:space="0" w:color="auto" w:frame="1"/>
          <w:lang w:val="en-GB" w:eastAsia="fi-FI"/>
          <w14:ligatures w14:val="none"/>
        </w:rPr>
        <w:t>Chapter 1Dive In and Threat Model!</w:t>
      </w:r>
    </w:p>
    <w:p w14:paraId="1B85ECFE" w14:textId="77777777" w:rsidR="00CD4E19" w:rsidRPr="007F6BA7" w:rsidRDefault="00CD4E19" w:rsidP="00480933">
      <w:pPr>
        <w:rPr>
          <w:rFonts w:ascii="Arial" w:hAnsi="Arial" w:cs="Arial"/>
          <w:lang w:val="en-GB"/>
        </w:rPr>
      </w:pPr>
    </w:p>
    <w:p w14:paraId="4B3AB9C4" w14:textId="76139323" w:rsidR="00680C7F" w:rsidRPr="007F6BA7" w:rsidRDefault="007176CE" w:rsidP="00480933">
      <w:pPr>
        <w:rPr>
          <w:rFonts w:ascii="Arial" w:hAnsi="Arial" w:cs="Arial"/>
          <w:lang w:val="en-GB"/>
        </w:rPr>
      </w:pPr>
      <w:r w:rsidRPr="007F6BA7">
        <w:rPr>
          <w:rFonts w:ascii="Arial" w:hAnsi="Arial" w:cs="Arial"/>
          <w:lang w:val="en-GB"/>
        </w:rPr>
        <w:t xml:space="preserve"> </w:t>
      </w:r>
      <w:r w:rsidR="00A83492" w:rsidRPr="007F6BA7">
        <w:rPr>
          <w:rFonts w:ascii="Arial" w:hAnsi="Arial" w:cs="Arial"/>
          <w:lang w:val="en-GB"/>
        </w:rPr>
        <w:t xml:space="preserve">Threat </w:t>
      </w:r>
      <w:r w:rsidR="005C4C36" w:rsidRPr="007F6BA7">
        <w:rPr>
          <w:rFonts w:ascii="Arial" w:hAnsi="Arial" w:cs="Arial"/>
          <w:lang w:val="en-GB"/>
        </w:rPr>
        <w:t>modelling</w:t>
      </w:r>
      <w:r w:rsidR="00A83492" w:rsidRPr="007F6BA7">
        <w:rPr>
          <w:rFonts w:ascii="Arial" w:hAnsi="Arial" w:cs="Arial"/>
          <w:lang w:val="en-GB"/>
        </w:rPr>
        <w:t xml:space="preserve"> is a skill that anyone can and should learn. It involves using models to</w:t>
      </w:r>
      <w:r w:rsidR="005C4C36" w:rsidRPr="007F6BA7">
        <w:rPr>
          <w:rFonts w:ascii="Arial" w:hAnsi="Arial" w:cs="Arial"/>
          <w:lang w:val="en-GB"/>
        </w:rPr>
        <w:t xml:space="preserve"> spot</w:t>
      </w:r>
      <w:r w:rsidR="00A83492" w:rsidRPr="007F6BA7">
        <w:rPr>
          <w:rFonts w:ascii="Arial" w:hAnsi="Arial" w:cs="Arial"/>
          <w:lang w:val="en-GB"/>
        </w:rPr>
        <w:t xml:space="preserve"> security problems, </w:t>
      </w:r>
      <w:r w:rsidR="00294085" w:rsidRPr="007F6BA7">
        <w:rPr>
          <w:rFonts w:ascii="Arial" w:hAnsi="Arial" w:cs="Arial"/>
          <w:lang w:val="en-GB"/>
        </w:rPr>
        <w:t>collecting</w:t>
      </w:r>
      <w:r w:rsidR="00A83492" w:rsidRPr="007F6BA7">
        <w:rPr>
          <w:rFonts w:ascii="Arial" w:hAnsi="Arial" w:cs="Arial"/>
          <w:lang w:val="en-GB"/>
        </w:rPr>
        <w:t xml:space="preserve"> away details to see the bigger picture. This helps find issues in things that haven't been built yet and prevents </w:t>
      </w:r>
      <w:r w:rsidR="00294085" w:rsidRPr="007F6BA7">
        <w:rPr>
          <w:rFonts w:ascii="Arial" w:hAnsi="Arial" w:cs="Arial"/>
          <w:lang w:val="en-GB"/>
        </w:rPr>
        <w:t>issues</w:t>
      </w:r>
      <w:r w:rsidR="00A83492" w:rsidRPr="007F6BA7">
        <w:rPr>
          <w:rFonts w:ascii="Arial" w:hAnsi="Arial" w:cs="Arial"/>
          <w:lang w:val="en-GB"/>
        </w:rPr>
        <w:t xml:space="preserve"> from occurring. It's a practical discipline, focused on gaining experience rather than theory. Like learning to play an instrument, it may be </w:t>
      </w:r>
      <w:r w:rsidR="001E3259" w:rsidRPr="007F6BA7">
        <w:rPr>
          <w:rFonts w:ascii="Arial" w:hAnsi="Arial" w:cs="Arial"/>
          <w:lang w:val="en-GB"/>
        </w:rPr>
        <w:t>difficult</w:t>
      </w:r>
      <w:r w:rsidR="00A83492" w:rsidRPr="007F6BA7">
        <w:rPr>
          <w:rFonts w:ascii="Arial" w:hAnsi="Arial" w:cs="Arial"/>
          <w:lang w:val="en-GB"/>
        </w:rPr>
        <w:t xml:space="preserve"> at first, but with </w:t>
      </w:r>
      <w:r w:rsidR="001E3259" w:rsidRPr="007F6BA7">
        <w:rPr>
          <w:rFonts w:ascii="Arial" w:hAnsi="Arial" w:cs="Arial"/>
          <w:lang w:val="en-GB"/>
        </w:rPr>
        <w:t xml:space="preserve">lots of </w:t>
      </w:r>
      <w:r w:rsidR="00A83492" w:rsidRPr="007F6BA7">
        <w:rPr>
          <w:rFonts w:ascii="Arial" w:hAnsi="Arial" w:cs="Arial"/>
          <w:lang w:val="en-GB"/>
        </w:rPr>
        <w:t>practice, it becomes easier and more effective.</w:t>
      </w:r>
    </w:p>
    <w:p w14:paraId="533EA9E8" w14:textId="43690A65" w:rsidR="00F657A6" w:rsidRPr="007F6BA7" w:rsidRDefault="00410551" w:rsidP="00AA59E8">
      <w:pPr>
        <w:pStyle w:val="ListParagraph"/>
        <w:numPr>
          <w:ilvl w:val="0"/>
          <w:numId w:val="6"/>
        </w:numPr>
        <w:rPr>
          <w:rFonts w:ascii="Arial" w:hAnsi="Arial" w:cs="Arial"/>
          <w:lang w:val="en-GB"/>
        </w:rPr>
      </w:pPr>
      <w:r w:rsidRPr="007F6BA7">
        <w:rPr>
          <w:rFonts w:ascii="Arial" w:hAnsi="Arial" w:cs="Arial"/>
          <w:lang w:val="en-GB"/>
        </w:rPr>
        <w:t xml:space="preserve">- </w:t>
      </w:r>
      <w:r w:rsidR="00F657A6" w:rsidRPr="007F6BA7">
        <w:rPr>
          <w:rFonts w:ascii="Arial" w:hAnsi="Arial" w:cs="Arial"/>
          <w:lang w:val="en-GB"/>
        </w:rPr>
        <w:t xml:space="preserve"> </w:t>
      </w:r>
      <w:r w:rsidRPr="007F6BA7">
        <w:rPr>
          <w:rFonts w:ascii="Arial" w:hAnsi="Arial" w:cs="Arial"/>
          <w:lang w:val="en-GB"/>
        </w:rPr>
        <w:t>Basic security hygiene includes using strong passwords</w:t>
      </w:r>
      <w:r w:rsidRPr="007F6BA7">
        <w:rPr>
          <w:rFonts w:ascii="Arial" w:hAnsi="Arial" w:cs="Arial"/>
          <w:lang w:val="en-GB"/>
        </w:rPr>
        <w:t xml:space="preserve"> and</w:t>
      </w:r>
      <w:r w:rsidRPr="007F6BA7">
        <w:rPr>
          <w:rFonts w:ascii="Arial" w:hAnsi="Arial" w:cs="Arial"/>
          <w:lang w:val="en-GB"/>
        </w:rPr>
        <w:t xml:space="preserve"> enabling 2FA</w:t>
      </w:r>
      <w:r w:rsidR="00F657A6" w:rsidRPr="007F6BA7">
        <w:rPr>
          <w:rFonts w:ascii="Arial" w:hAnsi="Arial" w:cs="Arial"/>
          <w:lang w:val="en-GB"/>
        </w:rPr>
        <w:t>.</w:t>
      </w:r>
    </w:p>
    <w:p w14:paraId="6E8FF491" w14:textId="107B75DE" w:rsidR="00F657A6" w:rsidRPr="007F6BA7" w:rsidRDefault="00F657A6" w:rsidP="00F657A6">
      <w:pPr>
        <w:pStyle w:val="ListParagraph"/>
        <w:numPr>
          <w:ilvl w:val="0"/>
          <w:numId w:val="5"/>
        </w:numPr>
        <w:rPr>
          <w:rFonts w:ascii="Arial" w:hAnsi="Arial" w:cs="Arial"/>
          <w:lang w:val="en-GB"/>
        </w:rPr>
      </w:pPr>
      <w:r w:rsidRPr="007F6BA7">
        <w:rPr>
          <w:rFonts w:ascii="Arial" w:hAnsi="Arial" w:cs="Arial"/>
          <w:lang w:val="en-GB"/>
        </w:rPr>
        <w:t>U</w:t>
      </w:r>
      <w:r w:rsidR="00410551" w:rsidRPr="007F6BA7">
        <w:rPr>
          <w:rFonts w:ascii="Arial" w:hAnsi="Arial" w:cs="Arial"/>
          <w:lang w:val="en-GB"/>
        </w:rPr>
        <w:t>pdating software</w:t>
      </w:r>
      <w:r w:rsidRPr="007F6BA7">
        <w:rPr>
          <w:rFonts w:ascii="Arial" w:hAnsi="Arial" w:cs="Arial"/>
          <w:lang w:val="en-GB"/>
        </w:rPr>
        <w:t xml:space="preserve"> on devices.</w:t>
      </w:r>
    </w:p>
    <w:p w14:paraId="43CD0C42" w14:textId="77777777" w:rsidR="007E7A14" w:rsidRPr="007F6BA7" w:rsidRDefault="00F657A6" w:rsidP="00F657A6">
      <w:pPr>
        <w:pStyle w:val="ListParagraph"/>
        <w:numPr>
          <w:ilvl w:val="0"/>
          <w:numId w:val="5"/>
        </w:numPr>
        <w:rPr>
          <w:rFonts w:ascii="Arial" w:hAnsi="Arial" w:cs="Arial"/>
          <w:lang w:val="en-GB"/>
        </w:rPr>
      </w:pPr>
      <w:r w:rsidRPr="007F6BA7">
        <w:rPr>
          <w:rFonts w:ascii="Arial" w:hAnsi="Arial" w:cs="Arial"/>
          <w:lang w:val="en-GB"/>
        </w:rPr>
        <w:t>A</w:t>
      </w:r>
      <w:r w:rsidR="00410551" w:rsidRPr="007F6BA7">
        <w:rPr>
          <w:rFonts w:ascii="Arial" w:hAnsi="Arial" w:cs="Arial"/>
          <w:lang w:val="en-GB"/>
        </w:rPr>
        <w:t>voiding</w:t>
      </w:r>
      <w:r w:rsidR="00C726F5" w:rsidRPr="007F6BA7">
        <w:rPr>
          <w:rFonts w:ascii="Arial" w:hAnsi="Arial" w:cs="Arial"/>
          <w:lang w:val="en-GB"/>
        </w:rPr>
        <w:t xml:space="preserve"> clicking on scam like links </w:t>
      </w:r>
      <w:r w:rsidR="007E7A14" w:rsidRPr="007F6BA7">
        <w:rPr>
          <w:rFonts w:ascii="Arial" w:hAnsi="Arial" w:cs="Arial"/>
          <w:lang w:val="en-GB"/>
        </w:rPr>
        <w:t>because it might be</w:t>
      </w:r>
      <w:r w:rsidR="00410551" w:rsidRPr="007F6BA7">
        <w:rPr>
          <w:rFonts w:ascii="Arial" w:hAnsi="Arial" w:cs="Arial"/>
          <w:lang w:val="en-GB"/>
        </w:rPr>
        <w:t xml:space="preserve"> </w:t>
      </w:r>
      <w:proofErr w:type="gramStart"/>
      <w:r w:rsidR="00410551" w:rsidRPr="007F6BA7">
        <w:rPr>
          <w:rFonts w:ascii="Arial" w:hAnsi="Arial" w:cs="Arial"/>
          <w:lang w:val="en-GB"/>
        </w:rPr>
        <w:t>phishing</w:t>
      </w:r>
      <w:proofErr w:type="gramEnd"/>
    </w:p>
    <w:p w14:paraId="076D621F" w14:textId="77777777" w:rsidR="00D53C8F" w:rsidRPr="007F6BA7" w:rsidRDefault="00410551" w:rsidP="00F657A6">
      <w:pPr>
        <w:pStyle w:val="ListParagraph"/>
        <w:numPr>
          <w:ilvl w:val="0"/>
          <w:numId w:val="5"/>
        </w:numPr>
        <w:rPr>
          <w:rFonts w:ascii="Arial" w:hAnsi="Arial" w:cs="Arial"/>
          <w:lang w:val="en-GB"/>
        </w:rPr>
      </w:pPr>
      <w:r w:rsidRPr="007F6BA7">
        <w:rPr>
          <w:rFonts w:ascii="Arial" w:hAnsi="Arial" w:cs="Arial"/>
          <w:lang w:val="en-GB"/>
        </w:rPr>
        <w:t xml:space="preserve"> </w:t>
      </w:r>
      <w:r w:rsidR="007E7A14" w:rsidRPr="007F6BA7">
        <w:rPr>
          <w:rFonts w:ascii="Arial" w:hAnsi="Arial" w:cs="Arial"/>
          <w:lang w:val="en-GB"/>
        </w:rPr>
        <w:t>S</w:t>
      </w:r>
      <w:r w:rsidRPr="007F6BA7">
        <w:rPr>
          <w:rFonts w:ascii="Arial" w:hAnsi="Arial" w:cs="Arial"/>
          <w:lang w:val="en-GB"/>
        </w:rPr>
        <w:t xml:space="preserve">ecuring Wi-Fi, </w:t>
      </w:r>
    </w:p>
    <w:p w14:paraId="799E9763" w14:textId="77777777" w:rsidR="00D53C8F" w:rsidRPr="007F6BA7" w:rsidRDefault="00D53C8F" w:rsidP="00F657A6">
      <w:pPr>
        <w:pStyle w:val="ListParagraph"/>
        <w:numPr>
          <w:ilvl w:val="0"/>
          <w:numId w:val="5"/>
        </w:numPr>
        <w:rPr>
          <w:rFonts w:ascii="Arial" w:hAnsi="Arial" w:cs="Arial"/>
          <w:lang w:val="en-GB"/>
        </w:rPr>
      </w:pPr>
      <w:r w:rsidRPr="007F6BA7">
        <w:rPr>
          <w:rFonts w:ascii="Arial" w:hAnsi="Arial" w:cs="Arial"/>
          <w:lang w:val="en-GB"/>
        </w:rPr>
        <w:t>B</w:t>
      </w:r>
      <w:r w:rsidR="00410551" w:rsidRPr="007F6BA7">
        <w:rPr>
          <w:rFonts w:ascii="Arial" w:hAnsi="Arial" w:cs="Arial"/>
          <w:lang w:val="en-GB"/>
        </w:rPr>
        <w:t>acking up data</w:t>
      </w:r>
      <w:r w:rsidRPr="007F6BA7">
        <w:rPr>
          <w:rFonts w:ascii="Arial" w:hAnsi="Arial" w:cs="Arial"/>
          <w:lang w:val="en-GB"/>
        </w:rPr>
        <w:t>.</w:t>
      </w:r>
    </w:p>
    <w:p w14:paraId="78A93DD4" w14:textId="77777777" w:rsidR="006547A6" w:rsidRPr="007F6BA7" w:rsidRDefault="00272A08" w:rsidP="00A2687B">
      <w:pPr>
        <w:pStyle w:val="ListParagraph"/>
        <w:ind w:left="1080"/>
        <w:rPr>
          <w:rFonts w:ascii="Arial" w:hAnsi="Arial" w:cs="Arial"/>
          <w:color w:val="000000" w:themeColor="text1"/>
          <w:shd w:val="clear" w:color="auto" w:fill="F7F7F8"/>
          <w:lang w:val="en-GB"/>
        </w:rPr>
      </w:pPr>
      <w:r w:rsidRPr="007F6BA7">
        <w:rPr>
          <w:rFonts w:ascii="Arial" w:hAnsi="Arial" w:cs="Arial"/>
          <w:color w:val="000000" w:themeColor="text1"/>
          <w:shd w:val="clear" w:color="auto" w:fill="F7F7F8"/>
          <w:lang w:val="en-GB"/>
        </w:rPr>
        <w:t xml:space="preserve">For instance, setting up and managing a personal firewall or configuring advanced privacy settings on certain devices might be considered above the average </w:t>
      </w:r>
      <w:r w:rsidR="00A2687B" w:rsidRPr="007F6BA7">
        <w:rPr>
          <w:rFonts w:ascii="Arial" w:hAnsi="Arial" w:cs="Arial"/>
          <w:color w:val="000000" w:themeColor="text1"/>
          <w:shd w:val="clear" w:color="auto" w:fill="F7F7F8"/>
          <w:lang w:val="en-GB"/>
        </w:rPr>
        <w:t>Joe’s</w:t>
      </w:r>
      <w:r w:rsidRPr="007F6BA7">
        <w:rPr>
          <w:rFonts w:ascii="Arial" w:hAnsi="Arial" w:cs="Arial"/>
          <w:color w:val="000000" w:themeColor="text1"/>
          <w:shd w:val="clear" w:color="auto" w:fill="F7F7F8"/>
          <w:lang w:val="en-GB"/>
        </w:rPr>
        <w:t xml:space="preserve"> skill level.</w:t>
      </w:r>
    </w:p>
    <w:p w14:paraId="0093F7C7" w14:textId="3D51037E" w:rsidR="00FF7CAB" w:rsidRPr="007F6BA7" w:rsidRDefault="00AA59E8" w:rsidP="00AA59E8">
      <w:pPr>
        <w:pStyle w:val="ListParagraph"/>
        <w:numPr>
          <w:ilvl w:val="0"/>
          <w:numId w:val="6"/>
        </w:numPr>
        <w:rPr>
          <w:rFonts w:ascii="Arial" w:hAnsi="Arial" w:cs="Arial"/>
          <w:color w:val="000000" w:themeColor="text1"/>
          <w:shd w:val="clear" w:color="auto" w:fill="F7F7F8"/>
          <w:lang w:val="en-GB"/>
        </w:rPr>
      </w:pPr>
      <w:r w:rsidRPr="007F6BA7">
        <w:rPr>
          <w:rFonts w:ascii="Arial" w:hAnsi="Arial" w:cs="Arial"/>
          <w:color w:val="000000"/>
          <w:shd w:val="clear" w:color="auto" w:fill="FFFFFF"/>
          <w:lang w:val="en-GB"/>
        </w:rPr>
        <w:t xml:space="preserve"> Make-belief boogie-man - a threat model for imaginary company.</w:t>
      </w:r>
    </w:p>
    <w:p w14:paraId="59F52068" w14:textId="77777777" w:rsidR="00F92A0E" w:rsidRPr="007F6BA7" w:rsidRDefault="00F92A0E" w:rsidP="00F92A0E">
      <w:pPr>
        <w:pStyle w:val="ListParagraph"/>
        <w:ind w:left="1668"/>
        <w:rPr>
          <w:rFonts w:ascii="Arial" w:hAnsi="Arial" w:cs="Arial"/>
          <w:color w:val="000000" w:themeColor="text1"/>
          <w:shd w:val="clear" w:color="auto" w:fill="F7F7F8"/>
          <w:lang w:val="en-GB"/>
        </w:rPr>
      </w:pPr>
      <w:r w:rsidRPr="007F6BA7">
        <w:rPr>
          <w:rFonts w:ascii="Arial" w:hAnsi="Arial" w:cs="Arial"/>
          <w:color w:val="000000" w:themeColor="text1"/>
          <w:shd w:val="clear" w:color="auto" w:fill="F7F7F8"/>
          <w:lang w:val="en-GB"/>
        </w:rPr>
        <w:t>What are we working on?</w:t>
      </w:r>
    </w:p>
    <w:p w14:paraId="2BE92A12" w14:textId="77777777" w:rsidR="00F92A0E" w:rsidRPr="007F6BA7" w:rsidRDefault="00F92A0E" w:rsidP="00F92A0E">
      <w:pPr>
        <w:pStyle w:val="ListParagraph"/>
        <w:ind w:left="1668"/>
        <w:rPr>
          <w:rFonts w:ascii="Arial" w:hAnsi="Arial" w:cs="Arial"/>
          <w:color w:val="000000" w:themeColor="text1"/>
          <w:shd w:val="clear" w:color="auto" w:fill="F7F7F8"/>
          <w:lang w:val="en-GB"/>
        </w:rPr>
      </w:pPr>
    </w:p>
    <w:p w14:paraId="759EA272" w14:textId="0D586077" w:rsidR="00F92A0E" w:rsidRPr="007F6BA7" w:rsidRDefault="00F92A0E" w:rsidP="00F92A0E">
      <w:pPr>
        <w:pStyle w:val="ListParagraph"/>
        <w:ind w:left="1668"/>
        <w:rPr>
          <w:rFonts w:ascii="Arial" w:hAnsi="Arial" w:cs="Arial"/>
          <w:color w:val="000000" w:themeColor="text1"/>
          <w:shd w:val="clear" w:color="auto" w:fill="F7F7F8"/>
          <w:lang w:val="en-GB"/>
        </w:rPr>
      </w:pPr>
      <w:r w:rsidRPr="007F6BA7">
        <w:rPr>
          <w:rFonts w:ascii="Arial" w:hAnsi="Arial" w:cs="Arial"/>
          <w:color w:val="000000" w:themeColor="text1"/>
          <w:shd w:val="clear" w:color="auto" w:fill="F7F7F8"/>
          <w:lang w:val="en-GB"/>
        </w:rPr>
        <w:t>Gym</w:t>
      </w:r>
      <w:r w:rsidR="0053284B" w:rsidRPr="007F6BA7">
        <w:rPr>
          <w:rFonts w:ascii="Arial" w:hAnsi="Arial" w:cs="Arial"/>
          <w:color w:val="000000" w:themeColor="text1"/>
          <w:shd w:val="clear" w:color="auto" w:fill="F7F7F8"/>
          <w:lang w:val="en-GB"/>
        </w:rPr>
        <w:t>-</w:t>
      </w:r>
      <w:proofErr w:type="spellStart"/>
      <w:r w:rsidR="0053284B" w:rsidRPr="007F6BA7">
        <w:rPr>
          <w:rFonts w:ascii="Arial" w:hAnsi="Arial" w:cs="Arial"/>
          <w:color w:val="000000" w:themeColor="text1"/>
          <w:shd w:val="clear" w:color="auto" w:fill="F7F7F8"/>
          <w:lang w:val="en-GB"/>
        </w:rPr>
        <w:t>T</w:t>
      </w:r>
      <w:r w:rsidR="009C6A62" w:rsidRPr="007F6BA7">
        <w:rPr>
          <w:rFonts w:ascii="Arial" w:hAnsi="Arial" w:cs="Arial"/>
          <w:color w:val="000000" w:themeColor="text1"/>
          <w:shd w:val="clear" w:color="auto" w:fill="F7F7F8"/>
          <w:lang w:val="en-GB"/>
        </w:rPr>
        <w:t>ikkurila</w:t>
      </w:r>
      <w:proofErr w:type="spellEnd"/>
      <w:r w:rsidRPr="007F6BA7">
        <w:rPr>
          <w:rFonts w:ascii="Arial" w:hAnsi="Arial" w:cs="Arial"/>
          <w:color w:val="000000" w:themeColor="text1"/>
          <w:shd w:val="clear" w:color="auto" w:fill="F7F7F8"/>
          <w:lang w:val="en-GB"/>
        </w:rPr>
        <w:t xml:space="preserve"> </w:t>
      </w:r>
      <w:r w:rsidR="0053284B" w:rsidRPr="007F6BA7">
        <w:rPr>
          <w:rFonts w:ascii="Arial" w:hAnsi="Arial" w:cs="Arial"/>
          <w:color w:val="000000" w:themeColor="text1"/>
          <w:shd w:val="clear" w:color="auto" w:fill="F7F7F8"/>
          <w:lang w:val="en-GB"/>
        </w:rPr>
        <w:t>is</w:t>
      </w:r>
      <w:r w:rsidRPr="007F6BA7">
        <w:rPr>
          <w:rFonts w:ascii="Arial" w:hAnsi="Arial" w:cs="Arial"/>
          <w:color w:val="000000" w:themeColor="text1"/>
          <w:shd w:val="clear" w:color="auto" w:fill="F7F7F8"/>
          <w:lang w:val="en-GB"/>
        </w:rPr>
        <w:t xml:space="preserve"> an imaginary fitness company that provides various fitness</w:t>
      </w:r>
      <w:r w:rsidR="005214F8" w:rsidRPr="007F6BA7">
        <w:rPr>
          <w:rFonts w:ascii="Arial" w:hAnsi="Arial" w:cs="Arial"/>
          <w:color w:val="000000" w:themeColor="text1"/>
          <w:shd w:val="clear" w:color="auto" w:fill="F7F7F8"/>
          <w:lang w:val="en-GB"/>
        </w:rPr>
        <w:t xml:space="preserve"> classes</w:t>
      </w:r>
      <w:r w:rsidR="00682590" w:rsidRPr="007F6BA7">
        <w:rPr>
          <w:rFonts w:ascii="Arial" w:hAnsi="Arial" w:cs="Arial"/>
          <w:color w:val="000000" w:themeColor="text1"/>
          <w:shd w:val="clear" w:color="auto" w:fill="F7F7F8"/>
          <w:lang w:val="en-GB"/>
        </w:rPr>
        <w:t xml:space="preserve">, </w:t>
      </w:r>
      <w:r w:rsidRPr="007F6BA7">
        <w:rPr>
          <w:rFonts w:ascii="Arial" w:hAnsi="Arial" w:cs="Arial"/>
          <w:color w:val="000000" w:themeColor="text1"/>
          <w:shd w:val="clear" w:color="auto" w:fill="F7F7F8"/>
          <w:lang w:val="en-GB"/>
        </w:rPr>
        <w:t>wellness services</w:t>
      </w:r>
      <w:r w:rsidR="00D0231A" w:rsidRPr="007F6BA7">
        <w:rPr>
          <w:rFonts w:ascii="Arial" w:hAnsi="Arial" w:cs="Arial"/>
          <w:color w:val="000000" w:themeColor="text1"/>
          <w:shd w:val="clear" w:color="auto" w:fill="F7F7F8"/>
          <w:lang w:val="en-GB"/>
        </w:rPr>
        <w:t xml:space="preserve"> a</w:t>
      </w:r>
      <w:r w:rsidR="00682590" w:rsidRPr="007F6BA7">
        <w:rPr>
          <w:rFonts w:ascii="Arial" w:hAnsi="Arial" w:cs="Arial"/>
          <w:color w:val="000000" w:themeColor="text1"/>
          <w:shd w:val="clear" w:color="auto" w:fill="F7F7F8"/>
          <w:lang w:val="en-GB"/>
        </w:rPr>
        <w:t>nd products</w:t>
      </w:r>
      <w:r w:rsidRPr="007F6BA7">
        <w:rPr>
          <w:rFonts w:ascii="Arial" w:hAnsi="Arial" w:cs="Arial"/>
          <w:color w:val="000000" w:themeColor="text1"/>
          <w:shd w:val="clear" w:color="auto" w:fill="F7F7F8"/>
          <w:lang w:val="en-GB"/>
        </w:rPr>
        <w:t xml:space="preserve"> to its members. It operates </w:t>
      </w:r>
      <w:r w:rsidR="00E54134" w:rsidRPr="007F6BA7">
        <w:rPr>
          <w:rFonts w:ascii="Arial" w:hAnsi="Arial" w:cs="Arial"/>
          <w:color w:val="000000" w:themeColor="text1"/>
          <w:shd w:val="clear" w:color="auto" w:fill="F7F7F8"/>
          <w:lang w:val="en-GB"/>
        </w:rPr>
        <w:t>a single</w:t>
      </w:r>
      <w:r w:rsidRPr="007F6BA7">
        <w:rPr>
          <w:rFonts w:ascii="Arial" w:hAnsi="Arial" w:cs="Arial"/>
          <w:color w:val="000000" w:themeColor="text1"/>
          <w:shd w:val="clear" w:color="auto" w:fill="F7F7F8"/>
          <w:lang w:val="en-GB"/>
        </w:rPr>
        <w:t xml:space="preserve"> gym</w:t>
      </w:r>
      <w:r w:rsidR="0081086B" w:rsidRPr="007F6BA7">
        <w:rPr>
          <w:rFonts w:ascii="Arial" w:hAnsi="Arial" w:cs="Arial"/>
          <w:color w:val="000000" w:themeColor="text1"/>
          <w:shd w:val="clear" w:color="auto" w:fill="F7F7F8"/>
          <w:lang w:val="en-GB"/>
        </w:rPr>
        <w:t xml:space="preserve"> </w:t>
      </w:r>
      <w:r w:rsidRPr="007F6BA7">
        <w:rPr>
          <w:rFonts w:ascii="Arial" w:hAnsi="Arial" w:cs="Arial"/>
          <w:color w:val="000000" w:themeColor="text1"/>
          <w:shd w:val="clear" w:color="auto" w:fill="F7F7F8"/>
          <w:lang w:val="en-GB"/>
        </w:rPr>
        <w:t>and offers personalized training programs, health assessments, and dietary guidance to its customers</w:t>
      </w:r>
      <w:r w:rsidR="0081086B" w:rsidRPr="007F6BA7">
        <w:rPr>
          <w:rFonts w:ascii="Arial" w:hAnsi="Arial" w:cs="Arial"/>
          <w:color w:val="000000" w:themeColor="text1"/>
          <w:shd w:val="clear" w:color="auto" w:fill="F7F7F8"/>
          <w:lang w:val="en-GB"/>
        </w:rPr>
        <w:t xml:space="preserve"> through </w:t>
      </w:r>
      <w:r w:rsidR="006B7F16" w:rsidRPr="007F6BA7">
        <w:rPr>
          <w:rFonts w:ascii="Arial" w:hAnsi="Arial" w:cs="Arial"/>
          <w:color w:val="000000" w:themeColor="text1"/>
          <w:shd w:val="clear" w:color="auto" w:fill="F7F7F8"/>
          <w:lang w:val="en-GB"/>
        </w:rPr>
        <w:t xml:space="preserve">its </w:t>
      </w:r>
      <w:r w:rsidR="0081086B" w:rsidRPr="007F6BA7">
        <w:rPr>
          <w:rFonts w:ascii="Arial" w:hAnsi="Arial" w:cs="Arial"/>
          <w:color w:val="000000" w:themeColor="text1"/>
          <w:shd w:val="clear" w:color="auto" w:fill="F7F7F8"/>
          <w:lang w:val="en-GB"/>
        </w:rPr>
        <w:t>personal trainer program</w:t>
      </w:r>
      <w:r w:rsidRPr="007F6BA7">
        <w:rPr>
          <w:rFonts w:ascii="Arial" w:hAnsi="Arial" w:cs="Arial"/>
          <w:color w:val="000000" w:themeColor="text1"/>
          <w:shd w:val="clear" w:color="auto" w:fill="F7F7F8"/>
          <w:lang w:val="en-GB"/>
        </w:rPr>
        <w:t>. Gym</w:t>
      </w:r>
      <w:r w:rsidR="006B7F16" w:rsidRPr="007F6BA7">
        <w:rPr>
          <w:rFonts w:ascii="Arial" w:hAnsi="Arial" w:cs="Arial"/>
          <w:color w:val="000000" w:themeColor="text1"/>
          <w:shd w:val="clear" w:color="auto" w:fill="F7F7F8"/>
          <w:lang w:val="en-GB"/>
        </w:rPr>
        <w:t>-</w:t>
      </w:r>
      <w:proofErr w:type="spellStart"/>
      <w:r w:rsidR="006B7F16" w:rsidRPr="007F6BA7">
        <w:rPr>
          <w:rFonts w:ascii="Arial" w:hAnsi="Arial" w:cs="Arial"/>
          <w:color w:val="000000" w:themeColor="text1"/>
          <w:shd w:val="clear" w:color="auto" w:fill="F7F7F8"/>
          <w:lang w:val="en-GB"/>
        </w:rPr>
        <w:t>Tikkurila</w:t>
      </w:r>
      <w:proofErr w:type="spellEnd"/>
      <w:r w:rsidR="006B7F16" w:rsidRPr="007F6BA7">
        <w:rPr>
          <w:rFonts w:ascii="Arial" w:hAnsi="Arial" w:cs="Arial"/>
          <w:color w:val="000000" w:themeColor="text1"/>
          <w:shd w:val="clear" w:color="auto" w:fill="F7F7F8"/>
          <w:lang w:val="en-GB"/>
        </w:rPr>
        <w:t xml:space="preserve"> Oy</w:t>
      </w:r>
      <w:r w:rsidR="00D80701" w:rsidRPr="007F6BA7">
        <w:rPr>
          <w:rFonts w:ascii="Arial" w:hAnsi="Arial" w:cs="Arial"/>
          <w:color w:val="000000" w:themeColor="text1"/>
          <w:shd w:val="clear" w:color="auto" w:fill="F7F7F8"/>
          <w:lang w:val="en-GB"/>
        </w:rPr>
        <w:t xml:space="preserve"> </w:t>
      </w:r>
      <w:r w:rsidRPr="007F6BA7">
        <w:rPr>
          <w:rFonts w:ascii="Arial" w:hAnsi="Arial" w:cs="Arial"/>
          <w:color w:val="000000" w:themeColor="text1"/>
          <w:shd w:val="clear" w:color="auto" w:fill="F7F7F8"/>
          <w:lang w:val="en-GB"/>
        </w:rPr>
        <w:t>collects and stores customer health data, including medical history, fitness goals, and workout routines, as part of its services. Key assets include:</w:t>
      </w:r>
    </w:p>
    <w:p w14:paraId="7E7C49F2" w14:textId="77777777" w:rsidR="00031098" w:rsidRPr="007F6BA7" w:rsidRDefault="00031098" w:rsidP="00F92A0E">
      <w:pPr>
        <w:pStyle w:val="ListParagraph"/>
        <w:ind w:left="1668"/>
        <w:rPr>
          <w:rFonts w:ascii="Arial" w:hAnsi="Arial" w:cs="Arial"/>
          <w:color w:val="000000" w:themeColor="text1"/>
          <w:shd w:val="clear" w:color="auto" w:fill="F7F7F8"/>
          <w:lang w:val="en-GB"/>
        </w:rPr>
      </w:pPr>
    </w:p>
    <w:p w14:paraId="4DEECE15" w14:textId="4A10DFFB" w:rsidR="00031098" w:rsidRPr="007F6BA7" w:rsidRDefault="00031098" w:rsidP="00031098">
      <w:pPr>
        <w:pStyle w:val="ListParagraph"/>
        <w:ind w:left="1668"/>
        <w:rPr>
          <w:rFonts w:ascii="Arial" w:hAnsi="Arial" w:cs="Arial"/>
          <w:color w:val="000000" w:themeColor="text1"/>
          <w:shd w:val="clear" w:color="auto" w:fill="F7F7F8"/>
          <w:lang w:val="en-GB"/>
        </w:rPr>
      </w:pPr>
      <w:r w:rsidRPr="007F6BA7">
        <w:rPr>
          <w:rFonts w:ascii="Arial" w:hAnsi="Arial" w:cs="Arial"/>
          <w:color w:val="000000" w:themeColor="text1"/>
          <w:shd w:val="clear" w:color="auto" w:fill="F7F7F8"/>
          <w:lang w:val="en-GB"/>
        </w:rPr>
        <w:t xml:space="preserve">Customer Health Data: This is </w:t>
      </w:r>
      <w:r w:rsidR="006773DA" w:rsidRPr="007F6BA7">
        <w:rPr>
          <w:rFonts w:ascii="Arial" w:hAnsi="Arial" w:cs="Arial"/>
          <w:color w:val="000000" w:themeColor="text1"/>
          <w:shd w:val="clear" w:color="auto" w:fill="F7F7F8"/>
          <w:lang w:val="en-GB"/>
        </w:rPr>
        <w:t>one of the most important</w:t>
      </w:r>
      <w:r w:rsidR="00AD4D74" w:rsidRPr="007F6BA7">
        <w:rPr>
          <w:rFonts w:ascii="Arial" w:hAnsi="Arial" w:cs="Arial"/>
          <w:color w:val="000000" w:themeColor="text1"/>
          <w:shd w:val="clear" w:color="auto" w:fill="F7F7F8"/>
          <w:lang w:val="en-GB"/>
        </w:rPr>
        <w:t xml:space="preserve"> assets</w:t>
      </w:r>
      <w:r w:rsidRPr="007F6BA7">
        <w:rPr>
          <w:rFonts w:ascii="Arial" w:hAnsi="Arial" w:cs="Arial"/>
          <w:color w:val="000000" w:themeColor="text1"/>
          <w:shd w:val="clear" w:color="auto" w:fill="F7F7F8"/>
          <w:lang w:val="en-GB"/>
        </w:rPr>
        <w:t xml:space="preserve">. It includes sensitive information like medical records, fitness assessments, and dietary preferences. Unauthorized access or breaches of this data could result in </w:t>
      </w:r>
      <w:r w:rsidR="00AD4D74" w:rsidRPr="007F6BA7">
        <w:rPr>
          <w:rFonts w:ascii="Arial" w:hAnsi="Arial" w:cs="Arial"/>
          <w:color w:val="000000" w:themeColor="text1"/>
          <w:shd w:val="clear" w:color="auto" w:fill="F7F7F8"/>
          <w:lang w:val="en-GB"/>
        </w:rPr>
        <w:t>terrible</w:t>
      </w:r>
      <w:r w:rsidRPr="007F6BA7">
        <w:rPr>
          <w:rFonts w:ascii="Arial" w:hAnsi="Arial" w:cs="Arial"/>
          <w:color w:val="000000" w:themeColor="text1"/>
          <w:shd w:val="clear" w:color="auto" w:fill="F7F7F8"/>
          <w:lang w:val="en-GB"/>
        </w:rPr>
        <w:t xml:space="preserve"> legal and reputational consequences.</w:t>
      </w:r>
    </w:p>
    <w:p w14:paraId="5D64DAB6" w14:textId="77777777" w:rsidR="00031098" w:rsidRPr="007F6BA7" w:rsidRDefault="00031098" w:rsidP="00031098">
      <w:pPr>
        <w:pStyle w:val="ListParagraph"/>
        <w:ind w:left="1668"/>
        <w:rPr>
          <w:rFonts w:ascii="Arial" w:hAnsi="Arial" w:cs="Arial"/>
          <w:color w:val="000000" w:themeColor="text1"/>
          <w:shd w:val="clear" w:color="auto" w:fill="F7F7F8"/>
          <w:lang w:val="en-GB"/>
        </w:rPr>
      </w:pPr>
    </w:p>
    <w:p w14:paraId="01276538" w14:textId="6B6DC902" w:rsidR="00031098" w:rsidRPr="007F6BA7" w:rsidRDefault="00031098" w:rsidP="00031098">
      <w:pPr>
        <w:pStyle w:val="ListParagraph"/>
        <w:ind w:left="1668"/>
        <w:rPr>
          <w:rFonts w:ascii="Arial" w:hAnsi="Arial" w:cs="Arial"/>
          <w:color w:val="000000" w:themeColor="text1"/>
          <w:shd w:val="clear" w:color="auto" w:fill="F7F7F8"/>
          <w:lang w:val="en-GB"/>
        </w:rPr>
      </w:pPr>
      <w:r w:rsidRPr="007F6BA7">
        <w:rPr>
          <w:rFonts w:ascii="Arial" w:hAnsi="Arial" w:cs="Arial"/>
          <w:color w:val="000000" w:themeColor="text1"/>
          <w:shd w:val="clear" w:color="auto" w:fill="F7F7F8"/>
          <w:lang w:val="en-GB"/>
        </w:rPr>
        <w:t>Financial Data: Gym</w:t>
      </w:r>
      <w:r w:rsidR="00A3221D" w:rsidRPr="007F6BA7">
        <w:rPr>
          <w:rFonts w:ascii="Arial" w:hAnsi="Arial" w:cs="Arial"/>
          <w:color w:val="000000" w:themeColor="text1"/>
          <w:shd w:val="clear" w:color="auto" w:fill="F7F7F8"/>
          <w:lang w:val="en-GB"/>
        </w:rPr>
        <w:t>-</w:t>
      </w:r>
      <w:proofErr w:type="spellStart"/>
      <w:r w:rsidR="00A3221D" w:rsidRPr="007F6BA7">
        <w:rPr>
          <w:rFonts w:ascii="Arial" w:hAnsi="Arial" w:cs="Arial"/>
          <w:color w:val="000000" w:themeColor="text1"/>
          <w:shd w:val="clear" w:color="auto" w:fill="F7F7F8"/>
          <w:lang w:val="en-GB"/>
        </w:rPr>
        <w:t>Tikkurila</w:t>
      </w:r>
      <w:proofErr w:type="spellEnd"/>
      <w:r w:rsidRPr="007F6BA7">
        <w:rPr>
          <w:rFonts w:ascii="Arial" w:hAnsi="Arial" w:cs="Arial"/>
          <w:color w:val="000000" w:themeColor="text1"/>
          <w:shd w:val="clear" w:color="auto" w:fill="F7F7F8"/>
          <w:lang w:val="en-GB"/>
        </w:rPr>
        <w:t xml:space="preserve"> processes payments for memberships and services, storing financial data such as credit card information. Any compromise of this data could lead to financial loss and legal </w:t>
      </w:r>
      <w:r w:rsidR="00A3221D" w:rsidRPr="007F6BA7">
        <w:rPr>
          <w:rFonts w:ascii="Arial" w:hAnsi="Arial" w:cs="Arial"/>
          <w:color w:val="000000" w:themeColor="text1"/>
          <w:shd w:val="clear" w:color="auto" w:fill="F7F7F8"/>
          <w:lang w:val="en-GB"/>
        </w:rPr>
        <w:t>problems</w:t>
      </w:r>
      <w:r w:rsidRPr="007F6BA7">
        <w:rPr>
          <w:rFonts w:ascii="Arial" w:hAnsi="Arial" w:cs="Arial"/>
          <w:color w:val="000000" w:themeColor="text1"/>
          <w:shd w:val="clear" w:color="auto" w:fill="F7F7F8"/>
          <w:lang w:val="en-GB"/>
        </w:rPr>
        <w:t>.</w:t>
      </w:r>
    </w:p>
    <w:p w14:paraId="5F62B470" w14:textId="77777777" w:rsidR="00031098" w:rsidRPr="007F6BA7" w:rsidRDefault="00031098" w:rsidP="00031098">
      <w:pPr>
        <w:pStyle w:val="ListParagraph"/>
        <w:ind w:left="1668"/>
        <w:rPr>
          <w:rFonts w:ascii="Arial" w:hAnsi="Arial" w:cs="Arial"/>
          <w:color w:val="000000" w:themeColor="text1"/>
          <w:shd w:val="clear" w:color="auto" w:fill="F7F7F8"/>
          <w:lang w:val="en-GB"/>
        </w:rPr>
      </w:pPr>
    </w:p>
    <w:p w14:paraId="23A2F096" w14:textId="3881D3A3" w:rsidR="00276ACD" w:rsidRPr="007F6BA7" w:rsidRDefault="00031098" w:rsidP="00031098">
      <w:pPr>
        <w:pStyle w:val="ListParagraph"/>
        <w:ind w:left="1668"/>
        <w:rPr>
          <w:rFonts w:ascii="Arial" w:hAnsi="Arial" w:cs="Arial"/>
          <w:color w:val="000000" w:themeColor="text1"/>
          <w:shd w:val="clear" w:color="auto" w:fill="F7F7F8"/>
          <w:lang w:val="en-GB"/>
        </w:rPr>
      </w:pPr>
      <w:r w:rsidRPr="007F6BA7">
        <w:rPr>
          <w:rFonts w:ascii="Arial" w:hAnsi="Arial" w:cs="Arial"/>
          <w:color w:val="000000" w:themeColor="text1"/>
          <w:shd w:val="clear" w:color="auto" w:fill="F7F7F8"/>
          <w:lang w:val="en-GB"/>
        </w:rPr>
        <w:t>IT Infrastructure: The company relies on a network of servers and databases to</w:t>
      </w:r>
      <w:r w:rsidR="0028682C" w:rsidRPr="007F6BA7">
        <w:rPr>
          <w:rFonts w:ascii="Arial" w:hAnsi="Arial" w:cs="Arial"/>
          <w:color w:val="000000" w:themeColor="text1"/>
          <w:shd w:val="clear" w:color="auto" w:fill="F7F7F8"/>
          <w:lang w:val="en-GB"/>
        </w:rPr>
        <w:t xml:space="preserve"> store and process</w:t>
      </w:r>
      <w:r w:rsidRPr="007F6BA7">
        <w:rPr>
          <w:rFonts w:ascii="Arial" w:hAnsi="Arial" w:cs="Arial"/>
          <w:color w:val="000000" w:themeColor="text1"/>
          <w:shd w:val="clear" w:color="auto" w:fill="F7F7F8"/>
          <w:lang w:val="en-GB"/>
        </w:rPr>
        <w:t xml:space="preserve"> customer data, schedules, and payment processing.</w:t>
      </w:r>
    </w:p>
    <w:p w14:paraId="572E53DD" w14:textId="77777777" w:rsidR="00D80701" w:rsidRPr="007F6BA7" w:rsidRDefault="00D80701" w:rsidP="00F92A0E">
      <w:pPr>
        <w:pStyle w:val="ListParagraph"/>
        <w:ind w:left="1668"/>
        <w:rPr>
          <w:rFonts w:ascii="Arial" w:hAnsi="Arial" w:cs="Arial"/>
          <w:color w:val="000000" w:themeColor="text1"/>
          <w:shd w:val="clear" w:color="auto" w:fill="F7F7F8"/>
          <w:lang w:val="en-GB"/>
        </w:rPr>
      </w:pPr>
    </w:p>
    <w:p w14:paraId="3B8FEA1A" w14:textId="3672E924" w:rsidR="00085D44" w:rsidRPr="00B5784F" w:rsidRDefault="00085D44" w:rsidP="00085D44">
      <w:pPr>
        <w:pStyle w:val="ListParagraph"/>
        <w:ind w:left="1668"/>
        <w:rPr>
          <w:rFonts w:ascii="Arial" w:hAnsi="Arial" w:cs="Arial"/>
          <w:b/>
          <w:bCs/>
          <w:color w:val="000000" w:themeColor="text1"/>
          <w:sz w:val="26"/>
          <w:szCs w:val="26"/>
          <w:shd w:val="clear" w:color="auto" w:fill="F7F7F8"/>
          <w:lang w:val="en-GB"/>
        </w:rPr>
      </w:pPr>
      <w:r w:rsidRPr="00B5784F">
        <w:rPr>
          <w:rFonts w:ascii="Arial" w:hAnsi="Arial" w:cs="Arial"/>
          <w:b/>
          <w:bCs/>
          <w:color w:val="000000" w:themeColor="text1"/>
          <w:sz w:val="26"/>
          <w:szCs w:val="26"/>
          <w:shd w:val="clear" w:color="auto" w:fill="F7F7F8"/>
          <w:lang w:val="en-GB"/>
        </w:rPr>
        <w:t>Gym</w:t>
      </w:r>
      <w:r w:rsidRPr="00B5784F">
        <w:rPr>
          <w:rFonts w:ascii="Arial" w:hAnsi="Arial" w:cs="Arial"/>
          <w:b/>
          <w:bCs/>
          <w:color w:val="000000" w:themeColor="text1"/>
          <w:sz w:val="26"/>
          <w:szCs w:val="26"/>
          <w:shd w:val="clear" w:color="auto" w:fill="F7F7F8"/>
          <w:lang w:val="en-GB"/>
        </w:rPr>
        <w:t>-</w:t>
      </w:r>
      <w:proofErr w:type="spellStart"/>
      <w:r w:rsidRPr="00B5784F">
        <w:rPr>
          <w:rFonts w:ascii="Arial" w:hAnsi="Arial" w:cs="Arial"/>
          <w:b/>
          <w:bCs/>
          <w:color w:val="000000" w:themeColor="text1"/>
          <w:sz w:val="26"/>
          <w:szCs w:val="26"/>
          <w:shd w:val="clear" w:color="auto" w:fill="F7F7F8"/>
          <w:lang w:val="en-GB"/>
        </w:rPr>
        <w:t>Tikkurila</w:t>
      </w:r>
      <w:proofErr w:type="spellEnd"/>
      <w:r w:rsidRPr="00B5784F">
        <w:rPr>
          <w:rFonts w:ascii="Arial" w:hAnsi="Arial" w:cs="Arial"/>
          <w:b/>
          <w:bCs/>
          <w:color w:val="000000" w:themeColor="text1"/>
          <w:sz w:val="26"/>
          <w:szCs w:val="26"/>
          <w:shd w:val="clear" w:color="auto" w:fill="F7F7F8"/>
          <w:lang w:val="en-GB"/>
        </w:rPr>
        <w:t xml:space="preserve"> Company Diagram</w:t>
      </w:r>
      <w:r w:rsidR="00D00839" w:rsidRPr="00B5784F">
        <w:rPr>
          <w:rFonts w:ascii="Arial" w:hAnsi="Arial" w:cs="Arial"/>
          <w:b/>
          <w:bCs/>
          <w:color w:val="000000" w:themeColor="text1"/>
          <w:sz w:val="26"/>
          <w:szCs w:val="26"/>
          <w:shd w:val="clear" w:color="auto" w:fill="F7F7F8"/>
          <w:lang w:val="en-GB"/>
        </w:rPr>
        <w:t>:</w:t>
      </w:r>
    </w:p>
    <w:p w14:paraId="1A3F77BC" w14:textId="4187E63F" w:rsidR="00B51FF2" w:rsidRPr="007F6BA7" w:rsidRDefault="00B51FF2" w:rsidP="00085D44">
      <w:pPr>
        <w:pStyle w:val="ListParagraph"/>
        <w:ind w:left="1668"/>
        <w:rPr>
          <w:rFonts w:ascii="Arial" w:hAnsi="Arial" w:cs="Arial"/>
          <w:color w:val="000000" w:themeColor="text1"/>
          <w:shd w:val="clear" w:color="auto" w:fill="F7F7F8"/>
          <w:lang w:val="en-GB"/>
        </w:rPr>
      </w:pPr>
      <w:r w:rsidRPr="007F6BA7">
        <w:rPr>
          <w:rFonts w:ascii="Arial" w:hAnsi="Arial" w:cs="Arial"/>
          <w:color w:val="000000" w:themeColor="text1"/>
          <w:shd w:val="clear" w:color="auto" w:fill="F7F7F8"/>
          <w:lang w:val="en-GB"/>
        </w:rPr>
        <w:lastRenderedPageBreak/>
        <w:drawing>
          <wp:inline distT="0" distB="0" distL="0" distR="0" wp14:anchorId="1598E04C" wp14:editId="1464053B">
            <wp:extent cx="2086707" cy="1194460"/>
            <wp:effectExtent l="0" t="0" r="8890" b="5715"/>
            <wp:docPr id="1145185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85023" name=""/>
                    <pic:cNvPicPr/>
                  </pic:nvPicPr>
                  <pic:blipFill>
                    <a:blip r:embed="rId8"/>
                    <a:stretch>
                      <a:fillRect/>
                    </a:stretch>
                  </pic:blipFill>
                  <pic:spPr>
                    <a:xfrm>
                      <a:off x="0" y="0"/>
                      <a:ext cx="2116368" cy="1211439"/>
                    </a:xfrm>
                    <a:prstGeom prst="rect">
                      <a:avLst/>
                    </a:prstGeom>
                  </pic:spPr>
                </pic:pic>
              </a:graphicData>
            </a:graphic>
          </wp:inline>
        </w:drawing>
      </w:r>
    </w:p>
    <w:p w14:paraId="6E7C0C3E" w14:textId="77777777" w:rsidR="000908AE" w:rsidRPr="007F6BA7" w:rsidRDefault="000908AE" w:rsidP="00085D44">
      <w:pPr>
        <w:pStyle w:val="ListParagraph"/>
        <w:ind w:left="1668"/>
        <w:rPr>
          <w:rFonts w:ascii="Arial" w:hAnsi="Arial" w:cs="Arial"/>
          <w:color w:val="000000" w:themeColor="text1"/>
          <w:shd w:val="clear" w:color="auto" w:fill="F7F7F8"/>
          <w:lang w:val="en-GB"/>
        </w:rPr>
      </w:pPr>
    </w:p>
    <w:p w14:paraId="02B00894" w14:textId="6F969DCD" w:rsidR="00085D44" w:rsidRPr="007F6BA7" w:rsidRDefault="00085D44" w:rsidP="00085D44">
      <w:pPr>
        <w:pStyle w:val="ListParagraph"/>
        <w:ind w:left="1668"/>
        <w:rPr>
          <w:rFonts w:ascii="Arial" w:hAnsi="Arial" w:cs="Arial"/>
          <w:color w:val="000000" w:themeColor="text1"/>
          <w:shd w:val="clear" w:color="auto" w:fill="F7F7F8"/>
          <w:lang w:val="en-GB"/>
        </w:rPr>
      </w:pPr>
    </w:p>
    <w:p w14:paraId="2BECF7E1" w14:textId="302B27FD" w:rsidR="00194848" w:rsidRPr="007F6BA7" w:rsidRDefault="00085D44" w:rsidP="00085D44">
      <w:pPr>
        <w:pStyle w:val="ListParagraph"/>
        <w:ind w:left="1668"/>
        <w:rPr>
          <w:rFonts w:ascii="Arial" w:hAnsi="Arial" w:cs="Arial"/>
          <w:color w:val="000000" w:themeColor="text1"/>
          <w:shd w:val="clear" w:color="auto" w:fill="F7F7F8"/>
          <w:lang w:val="en-GB"/>
        </w:rPr>
      </w:pPr>
      <w:r w:rsidRPr="007F6BA7">
        <w:rPr>
          <w:rFonts w:ascii="Arial" w:hAnsi="Arial" w:cs="Arial"/>
          <w:color w:val="000000" w:themeColor="text1"/>
          <w:shd w:val="clear" w:color="auto" w:fill="F7F7F8"/>
          <w:lang w:val="en-GB"/>
        </w:rPr>
        <w:t>Gym</w:t>
      </w:r>
      <w:r w:rsidRPr="007F6BA7">
        <w:rPr>
          <w:rFonts w:ascii="Arial" w:hAnsi="Arial" w:cs="Arial"/>
          <w:color w:val="000000" w:themeColor="text1"/>
          <w:shd w:val="clear" w:color="auto" w:fill="F7F7F8"/>
          <w:lang w:val="en-GB"/>
        </w:rPr>
        <w:t>-</w:t>
      </w:r>
      <w:proofErr w:type="spellStart"/>
      <w:proofErr w:type="gramStart"/>
      <w:r w:rsidRPr="007F6BA7">
        <w:rPr>
          <w:rFonts w:ascii="Arial" w:hAnsi="Arial" w:cs="Arial"/>
          <w:color w:val="000000" w:themeColor="text1"/>
          <w:shd w:val="clear" w:color="auto" w:fill="F7F7F8"/>
          <w:lang w:val="en-GB"/>
        </w:rPr>
        <w:t>Tikkurila</w:t>
      </w:r>
      <w:proofErr w:type="spellEnd"/>
      <w:r w:rsidRPr="007F6BA7">
        <w:rPr>
          <w:rFonts w:ascii="Arial" w:hAnsi="Arial" w:cs="Arial"/>
          <w:color w:val="000000" w:themeColor="text1"/>
          <w:shd w:val="clear" w:color="auto" w:fill="F7F7F8"/>
          <w:lang w:val="en-GB"/>
        </w:rPr>
        <w:t xml:space="preserve">  IT</w:t>
      </w:r>
      <w:proofErr w:type="gramEnd"/>
      <w:r w:rsidRPr="007F6BA7">
        <w:rPr>
          <w:rFonts w:ascii="Arial" w:hAnsi="Arial" w:cs="Arial"/>
          <w:color w:val="000000" w:themeColor="text1"/>
          <w:shd w:val="clear" w:color="auto" w:fill="F7F7F8"/>
          <w:lang w:val="en-GB"/>
        </w:rPr>
        <w:t xml:space="preserve"> infrastructure consists of several interconnected components:</w:t>
      </w:r>
    </w:p>
    <w:p w14:paraId="4EDA7A34" w14:textId="77777777" w:rsidR="009A1447" w:rsidRPr="007F6BA7" w:rsidRDefault="009A1447" w:rsidP="00085D44">
      <w:pPr>
        <w:pStyle w:val="ListParagraph"/>
        <w:ind w:left="1668"/>
        <w:rPr>
          <w:rFonts w:ascii="Arial" w:hAnsi="Arial" w:cs="Arial"/>
          <w:color w:val="000000" w:themeColor="text1"/>
          <w:shd w:val="clear" w:color="auto" w:fill="F7F7F8"/>
          <w:lang w:val="en-GB"/>
        </w:rPr>
      </w:pPr>
    </w:p>
    <w:p w14:paraId="4059960D" w14:textId="77777777" w:rsidR="009A1447" w:rsidRPr="007F6BA7" w:rsidRDefault="009A1447" w:rsidP="00085D44">
      <w:pPr>
        <w:pStyle w:val="ListParagraph"/>
        <w:ind w:left="1668"/>
        <w:rPr>
          <w:rFonts w:ascii="Arial" w:hAnsi="Arial" w:cs="Arial"/>
          <w:color w:val="000000" w:themeColor="text1"/>
          <w:shd w:val="clear" w:color="auto" w:fill="F7F7F8"/>
          <w:lang w:val="en-GB"/>
        </w:rPr>
      </w:pPr>
    </w:p>
    <w:p w14:paraId="367479A4" w14:textId="39A257FF" w:rsidR="009A1447" w:rsidRPr="007F6BA7" w:rsidRDefault="009A1447" w:rsidP="009A1447">
      <w:pPr>
        <w:pStyle w:val="ListParagraph"/>
        <w:ind w:left="1668"/>
        <w:rPr>
          <w:rFonts w:ascii="Arial" w:hAnsi="Arial" w:cs="Arial"/>
          <w:color w:val="000000" w:themeColor="text1"/>
          <w:shd w:val="clear" w:color="auto" w:fill="F7F7F8"/>
          <w:lang w:val="en-GB"/>
        </w:rPr>
      </w:pPr>
      <w:r w:rsidRPr="007F6BA7">
        <w:rPr>
          <w:rFonts w:ascii="Arial" w:hAnsi="Arial" w:cs="Arial"/>
          <w:color w:val="000000" w:themeColor="text1"/>
          <w:shd w:val="clear" w:color="auto" w:fill="F7F7F8"/>
          <w:lang w:val="en-GB"/>
        </w:rPr>
        <w:t xml:space="preserve">Member Portal: A web application where customers can </w:t>
      </w:r>
      <w:r w:rsidR="00091777" w:rsidRPr="007F6BA7">
        <w:rPr>
          <w:rFonts w:ascii="Arial" w:hAnsi="Arial" w:cs="Arial"/>
          <w:color w:val="000000" w:themeColor="text1"/>
          <w:shd w:val="clear" w:color="auto" w:fill="F7F7F8"/>
          <w:lang w:val="en-GB"/>
        </w:rPr>
        <w:t>book and</w:t>
      </w:r>
      <w:r w:rsidRPr="007F6BA7">
        <w:rPr>
          <w:rFonts w:ascii="Arial" w:hAnsi="Arial" w:cs="Arial"/>
          <w:color w:val="000000" w:themeColor="text1"/>
          <w:shd w:val="clear" w:color="auto" w:fill="F7F7F8"/>
          <w:lang w:val="en-GB"/>
        </w:rPr>
        <w:t xml:space="preserve"> sessions, view fitness plans, and provide health information.</w:t>
      </w:r>
    </w:p>
    <w:p w14:paraId="2D6B5754" w14:textId="77777777" w:rsidR="009A1447" w:rsidRPr="007F6BA7" w:rsidRDefault="009A1447" w:rsidP="009A1447">
      <w:pPr>
        <w:pStyle w:val="ListParagraph"/>
        <w:ind w:left="1668"/>
        <w:rPr>
          <w:rFonts w:ascii="Arial" w:hAnsi="Arial" w:cs="Arial"/>
          <w:color w:val="000000" w:themeColor="text1"/>
          <w:shd w:val="clear" w:color="auto" w:fill="F7F7F8"/>
          <w:lang w:val="en-GB"/>
        </w:rPr>
      </w:pPr>
      <w:r w:rsidRPr="007F6BA7">
        <w:rPr>
          <w:rFonts w:ascii="Arial" w:hAnsi="Arial" w:cs="Arial"/>
          <w:color w:val="000000" w:themeColor="text1"/>
          <w:shd w:val="clear" w:color="auto" w:fill="F7F7F8"/>
          <w:lang w:val="en-GB"/>
        </w:rPr>
        <w:t>Database Server: Stores customer data, membership details, and financial records.</w:t>
      </w:r>
    </w:p>
    <w:p w14:paraId="0A0207B0" w14:textId="2CC7A9A7" w:rsidR="009A1447" w:rsidRPr="007F6BA7" w:rsidRDefault="009A1447" w:rsidP="009A1447">
      <w:pPr>
        <w:pStyle w:val="ListParagraph"/>
        <w:ind w:left="1668"/>
        <w:rPr>
          <w:rFonts w:ascii="Arial" w:hAnsi="Arial" w:cs="Arial"/>
          <w:color w:val="000000" w:themeColor="text1"/>
          <w:shd w:val="clear" w:color="auto" w:fill="F7F7F8"/>
          <w:lang w:val="en-GB"/>
        </w:rPr>
      </w:pPr>
      <w:r w:rsidRPr="007F6BA7">
        <w:rPr>
          <w:rFonts w:ascii="Arial" w:hAnsi="Arial" w:cs="Arial"/>
          <w:color w:val="000000" w:themeColor="text1"/>
          <w:shd w:val="clear" w:color="auto" w:fill="F7F7F8"/>
          <w:lang w:val="en-GB"/>
        </w:rPr>
        <w:t xml:space="preserve">Payment Gateway: </w:t>
      </w:r>
      <w:proofErr w:type="gramStart"/>
      <w:r w:rsidRPr="007F6BA7">
        <w:rPr>
          <w:rFonts w:ascii="Arial" w:hAnsi="Arial" w:cs="Arial"/>
          <w:color w:val="000000" w:themeColor="text1"/>
          <w:shd w:val="clear" w:color="auto" w:fill="F7F7F8"/>
          <w:lang w:val="en-GB"/>
        </w:rPr>
        <w:t>Handles  transactions</w:t>
      </w:r>
      <w:proofErr w:type="gramEnd"/>
      <w:r w:rsidRPr="007F6BA7">
        <w:rPr>
          <w:rFonts w:ascii="Arial" w:hAnsi="Arial" w:cs="Arial"/>
          <w:color w:val="000000" w:themeColor="text1"/>
          <w:shd w:val="clear" w:color="auto" w:fill="F7F7F8"/>
          <w:lang w:val="en-GB"/>
        </w:rPr>
        <w:t xml:space="preserve"> securely.</w:t>
      </w:r>
    </w:p>
    <w:p w14:paraId="0AED9A12" w14:textId="77777777" w:rsidR="009A1447" w:rsidRPr="007F6BA7" w:rsidRDefault="009A1447" w:rsidP="009A1447">
      <w:pPr>
        <w:pStyle w:val="ListParagraph"/>
        <w:ind w:left="1668"/>
        <w:rPr>
          <w:rFonts w:ascii="Arial" w:hAnsi="Arial" w:cs="Arial"/>
          <w:color w:val="000000" w:themeColor="text1"/>
          <w:shd w:val="clear" w:color="auto" w:fill="F7F7F8"/>
          <w:lang w:val="en-GB"/>
        </w:rPr>
      </w:pPr>
      <w:r w:rsidRPr="007F6BA7">
        <w:rPr>
          <w:rFonts w:ascii="Arial" w:hAnsi="Arial" w:cs="Arial"/>
          <w:color w:val="000000" w:themeColor="text1"/>
          <w:shd w:val="clear" w:color="auto" w:fill="F7F7F8"/>
          <w:lang w:val="en-GB"/>
        </w:rPr>
        <w:t>Gym Access Control System: Controls access to gym facilities based on membership status.</w:t>
      </w:r>
    </w:p>
    <w:p w14:paraId="583C61AE" w14:textId="77777777" w:rsidR="009A1447" w:rsidRPr="007F6BA7" w:rsidRDefault="009A1447" w:rsidP="009A1447">
      <w:pPr>
        <w:pStyle w:val="ListParagraph"/>
        <w:ind w:left="1668"/>
        <w:rPr>
          <w:rFonts w:ascii="Arial" w:hAnsi="Arial" w:cs="Arial"/>
          <w:color w:val="000000" w:themeColor="text1"/>
          <w:shd w:val="clear" w:color="auto" w:fill="F7F7F8"/>
          <w:lang w:val="en-GB"/>
        </w:rPr>
      </w:pPr>
      <w:r w:rsidRPr="007F6BA7">
        <w:rPr>
          <w:rFonts w:ascii="Arial" w:hAnsi="Arial" w:cs="Arial"/>
          <w:color w:val="000000" w:themeColor="text1"/>
          <w:shd w:val="clear" w:color="auto" w:fill="F7F7F8"/>
          <w:lang w:val="en-GB"/>
        </w:rPr>
        <w:t>Employee Workstations: Used by staff for managing customer accounts and schedules.</w:t>
      </w:r>
    </w:p>
    <w:p w14:paraId="349796BA" w14:textId="1F7C3272" w:rsidR="009A1447" w:rsidRPr="007F6BA7" w:rsidRDefault="009A1447" w:rsidP="009A1447">
      <w:pPr>
        <w:pStyle w:val="ListParagraph"/>
        <w:ind w:left="1668"/>
        <w:rPr>
          <w:rFonts w:ascii="Arial" w:hAnsi="Arial" w:cs="Arial"/>
          <w:color w:val="000000" w:themeColor="text1"/>
          <w:shd w:val="clear" w:color="auto" w:fill="F7F7F8"/>
          <w:lang w:val="en-GB"/>
        </w:rPr>
      </w:pPr>
      <w:r w:rsidRPr="007F6BA7">
        <w:rPr>
          <w:rFonts w:ascii="Arial" w:hAnsi="Arial" w:cs="Arial"/>
          <w:color w:val="000000" w:themeColor="text1"/>
          <w:shd w:val="clear" w:color="auto" w:fill="F7F7F8"/>
          <w:lang w:val="en-GB"/>
        </w:rPr>
        <w:t>Mobile App: Allows customers to access services and make reservations from their smartphones.</w:t>
      </w:r>
    </w:p>
    <w:p w14:paraId="7429B9FF" w14:textId="7416B15B" w:rsidR="00AA59E8" w:rsidRDefault="009463B2" w:rsidP="00A2687B">
      <w:pPr>
        <w:pStyle w:val="ListParagraph"/>
        <w:ind w:left="1080"/>
        <w:rPr>
          <w:rFonts w:ascii="Arial" w:hAnsi="Arial" w:cs="Arial"/>
          <w:b/>
          <w:bCs/>
          <w:color w:val="000000" w:themeColor="text1"/>
          <w:sz w:val="26"/>
          <w:szCs w:val="26"/>
          <w:shd w:val="clear" w:color="auto" w:fill="F7F7F8"/>
          <w:lang w:val="en-GB"/>
        </w:rPr>
      </w:pPr>
      <w:r w:rsidRPr="009463B2">
        <w:rPr>
          <w:rFonts w:ascii="Arial" w:hAnsi="Arial" w:cs="Arial"/>
          <w:b/>
          <w:bCs/>
          <w:color w:val="000000" w:themeColor="text1"/>
          <w:sz w:val="26"/>
          <w:szCs w:val="26"/>
          <w:shd w:val="clear" w:color="auto" w:fill="F7F7F8"/>
          <w:lang w:val="en-GB"/>
        </w:rPr>
        <w:t>2. What can go wrong?</w:t>
      </w:r>
    </w:p>
    <w:p w14:paraId="204D3A06" w14:textId="77777777" w:rsidR="00C71A0D" w:rsidRPr="00C71A0D" w:rsidRDefault="00C71A0D" w:rsidP="00C71A0D">
      <w:pPr>
        <w:pStyle w:val="ListParagraph"/>
        <w:ind w:left="1080"/>
        <w:rPr>
          <w:rFonts w:ascii="Arial" w:hAnsi="Arial" w:cs="Arial"/>
          <w:color w:val="000000" w:themeColor="text1"/>
          <w:shd w:val="clear" w:color="auto" w:fill="F7F7F8"/>
          <w:lang w:val="en-GB"/>
        </w:rPr>
      </w:pPr>
      <w:r w:rsidRPr="00C71A0D">
        <w:rPr>
          <w:rFonts w:ascii="Arial" w:hAnsi="Arial" w:cs="Arial"/>
          <w:color w:val="000000" w:themeColor="text1"/>
          <w:shd w:val="clear" w:color="auto" w:fill="F7F7F8"/>
          <w:lang w:val="en-GB"/>
        </w:rPr>
        <w:t>To assess potential threats, we'll apply the STRIDE model:</w:t>
      </w:r>
    </w:p>
    <w:p w14:paraId="4DB7C2F5" w14:textId="77777777" w:rsidR="00C71A0D" w:rsidRPr="00C71A0D" w:rsidRDefault="00C71A0D" w:rsidP="00C71A0D">
      <w:pPr>
        <w:pStyle w:val="ListParagraph"/>
        <w:ind w:left="1080"/>
        <w:rPr>
          <w:rFonts w:ascii="Arial" w:hAnsi="Arial" w:cs="Arial"/>
          <w:color w:val="000000" w:themeColor="text1"/>
          <w:shd w:val="clear" w:color="auto" w:fill="F7F7F8"/>
          <w:lang w:val="en-GB"/>
        </w:rPr>
      </w:pPr>
    </w:p>
    <w:p w14:paraId="1DBF157C" w14:textId="77777777" w:rsidR="00C71A0D" w:rsidRPr="00C71A0D" w:rsidRDefault="00C71A0D" w:rsidP="00C71A0D">
      <w:pPr>
        <w:pStyle w:val="ListParagraph"/>
        <w:ind w:left="1080"/>
        <w:rPr>
          <w:rFonts w:ascii="Arial" w:hAnsi="Arial" w:cs="Arial"/>
          <w:color w:val="000000" w:themeColor="text1"/>
          <w:shd w:val="clear" w:color="auto" w:fill="F7F7F8"/>
          <w:lang w:val="en-GB"/>
        </w:rPr>
      </w:pPr>
      <w:r w:rsidRPr="00C71A0D">
        <w:rPr>
          <w:rFonts w:ascii="Arial" w:hAnsi="Arial" w:cs="Arial"/>
          <w:color w:val="000000" w:themeColor="text1"/>
          <w:shd w:val="clear" w:color="auto" w:fill="F7F7F8"/>
          <w:lang w:val="en-GB"/>
        </w:rPr>
        <w:t>Spoofing: Attackers could impersonate gym employees or members to gain unauthorized access to systems and data.</w:t>
      </w:r>
    </w:p>
    <w:p w14:paraId="360C44F1" w14:textId="1A1CE3D9" w:rsidR="00C71A0D" w:rsidRPr="00C71A0D" w:rsidRDefault="00C71A0D" w:rsidP="00C71A0D">
      <w:pPr>
        <w:pStyle w:val="ListParagraph"/>
        <w:ind w:left="1080"/>
        <w:rPr>
          <w:rFonts w:ascii="Arial" w:hAnsi="Arial" w:cs="Arial"/>
          <w:color w:val="000000" w:themeColor="text1"/>
          <w:shd w:val="clear" w:color="auto" w:fill="F7F7F8"/>
          <w:lang w:val="en-GB"/>
        </w:rPr>
      </w:pPr>
      <w:r w:rsidRPr="00C71A0D">
        <w:rPr>
          <w:rFonts w:ascii="Arial" w:hAnsi="Arial" w:cs="Arial"/>
          <w:color w:val="000000" w:themeColor="text1"/>
          <w:shd w:val="clear" w:color="auto" w:fill="F7F7F8"/>
          <w:lang w:val="en-GB"/>
        </w:rPr>
        <w:t xml:space="preserve">Tampering: Data integrity could be compromised if an attacker </w:t>
      </w:r>
      <w:r w:rsidR="0025201F">
        <w:rPr>
          <w:rFonts w:ascii="Arial" w:hAnsi="Arial" w:cs="Arial"/>
          <w:color w:val="000000" w:themeColor="text1"/>
          <w:shd w:val="clear" w:color="auto" w:fill="F7F7F8"/>
          <w:lang w:val="en-GB"/>
        </w:rPr>
        <w:t>changes</w:t>
      </w:r>
      <w:r w:rsidRPr="00C71A0D">
        <w:rPr>
          <w:rFonts w:ascii="Arial" w:hAnsi="Arial" w:cs="Arial"/>
          <w:color w:val="000000" w:themeColor="text1"/>
          <w:shd w:val="clear" w:color="auto" w:fill="F7F7F8"/>
          <w:lang w:val="en-GB"/>
        </w:rPr>
        <w:t xml:space="preserve"> customer records or payment </w:t>
      </w:r>
      <w:r w:rsidR="0025201F">
        <w:rPr>
          <w:rFonts w:ascii="Arial" w:hAnsi="Arial" w:cs="Arial"/>
          <w:color w:val="000000" w:themeColor="text1"/>
          <w:shd w:val="clear" w:color="auto" w:fill="F7F7F8"/>
          <w:lang w:val="en-GB"/>
        </w:rPr>
        <w:t>information</w:t>
      </w:r>
      <w:r w:rsidRPr="00C71A0D">
        <w:rPr>
          <w:rFonts w:ascii="Arial" w:hAnsi="Arial" w:cs="Arial"/>
          <w:color w:val="000000" w:themeColor="text1"/>
          <w:shd w:val="clear" w:color="auto" w:fill="F7F7F8"/>
          <w:lang w:val="en-GB"/>
        </w:rPr>
        <w:t>.</w:t>
      </w:r>
    </w:p>
    <w:p w14:paraId="0FBDAE9D" w14:textId="77777777" w:rsidR="00C71A0D" w:rsidRPr="00C71A0D" w:rsidRDefault="00C71A0D" w:rsidP="00C71A0D">
      <w:pPr>
        <w:pStyle w:val="ListParagraph"/>
        <w:ind w:left="1080"/>
        <w:rPr>
          <w:rFonts w:ascii="Arial" w:hAnsi="Arial" w:cs="Arial"/>
          <w:color w:val="000000" w:themeColor="text1"/>
          <w:shd w:val="clear" w:color="auto" w:fill="F7F7F8"/>
          <w:lang w:val="en-GB"/>
        </w:rPr>
      </w:pPr>
      <w:r w:rsidRPr="00C71A0D">
        <w:rPr>
          <w:rFonts w:ascii="Arial" w:hAnsi="Arial" w:cs="Arial"/>
          <w:color w:val="000000" w:themeColor="text1"/>
          <w:shd w:val="clear" w:color="auto" w:fill="F7F7F8"/>
          <w:lang w:val="en-GB"/>
        </w:rPr>
        <w:t>Information Disclosure: Sensitive customer health data or financial information could be exposed.</w:t>
      </w:r>
    </w:p>
    <w:p w14:paraId="7AE08770" w14:textId="748E9CDE" w:rsidR="00C71A0D" w:rsidRPr="00C71A0D" w:rsidRDefault="00C71A0D" w:rsidP="00C71A0D">
      <w:pPr>
        <w:pStyle w:val="ListParagraph"/>
        <w:ind w:left="1080"/>
        <w:rPr>
          <w:rFonts w:ascii="Arial" w:hAnsi="Arial" w:cs="Arial"/>
          <w:color w:val="000000" w:themeColor="text1"/>
          <w:shd w:val="clear" w:color="auto" w:fill="F7F7F8"/>
          <w:lang w:val="en-GB"/>
        </w:rPr>
      </w:pPr>
      <w:r w:rsidRPr="00C71A0D">
        <w:rPr>
          <w:rFonts w:ascii="Arial" w:hAnsi="Arial" w:cs="Arial"/>
          <w:color w:val="000000" w:themeColor="text1"/>
          <w:shd w:val="clear" w:color="auto" w:fill="F7F7F8"/>
          <w:lang w:val="en-GB"/>
        </w:rPr>
        <w:t xml:space="preserve">Denial of Service (DoS): Attackers might disrupt services, preventing members from accessing the gym </w:t>
      </w:r>
      <w:r w:rsidR="00146260">
        <w:rPr>
          <w:rFonts w:ascii="Arial" w:hAnsi="Arial" w:cs="Arial"/>
          <w:color w:val="000000" w:themeColor="text1"/>
          <w:shd w:val="clear" w:color="auto" w:fill="F7F7F8"/>
          <w:lang w:val="en-GB"/>
        </w:rPr>
        <w:t xml:space="preserve">schedules </w:t>
      </w:r>
      <w:r w:rsidR="008B61BE">
        <w:rPr>
          <w:rFonts w:ascii="Arial" w:hAnsi="Arial" w:cs="Arial"/>
          <w:color w:val="000000" w:themeColor="text1"/>
          <w:shd w:val="clear" w:color="auto" w:fill="F7F7F8"/>
          <w:lang w:val="en-GB"/>
        </w:rPr>
        <w:t>and</w:t>
      </w:r>
      <w:r w:rsidRPr="00C71A0D">
        <w:rPr>
          <w:rFonts w:ascii="Arial" w:hAnsi="Arial" w:cs="Arial"/>
          <w:color w:val="000000" w:themeColor="text1"/>
          <w:shd w:val="clear" w:color="auto" w:fill="F7F7F8"/>
          <w:lang w:val="en-GB"/>
        </w:rPr>
        <w:t xml:space="preserve"> online services.</w:t>
      </w:r>
    </w:p>
    <w:p w14:paraId="3452288B" w14:textId="3C4BAAFF" w:rsidR="009463B2" w:rsidRDefault="00C71A0D" w:rsidP="00C71A0D">
      <w:pPr>
        <w:pStyle w:val="ListParagraph"/>
        <w:ind w:left="1080"/>
        <w:rPr>
          <w:rFonts w:ascii="Arial" w:hAnsi="Arial" w:cs="Arial"/>
          <w:color w:val="000000" w:themeColor="text1"/>
          <w:shd w:val="clear" w:color="auto" w:fill="F7F7F8"/>
          <w:lang w:val="en-GB"/>
        </w:rPr>
      </w:pPr>
      <w:r w:rsidRPr="00C71A0D">
        <w:rPr>
          <w:rFonts w:ascii="Arial" w:hAnsi="Arial" w:cs="Arial"/>
          <w:color w:val="000000" w:themeColor="text1"/>
          <w:shd w:val="clear" w:color="auto" w:fill="F7F7F8"/>
          <w:lang w:val="en-GB"/>
        </w:rPr>
        <w:t xml:space="preserve">Elevation of Privilege: Unauthorized users could </w:t>
      </w:r>
      <w:r w:rsidR="008B61BE">
        <w:rPr>
          <w:rFonts w:ascii="Arial" w:hAnsi="Arial" w:cs="Arial"/>
          <w:color w:val="000000" w:themeColor="text1"/>
          <w:shd w:val="clear" w:color="auto" w:fill="F7F7F8"/>
          <w:lang w:val="en-GB"/>
        </w:rPr>
        <w:t>increase</w:t>
      </w:r>
      <w:r w:rsidRPr="00C71A0D">
        <w:rPr>
          <w:rFonts w:ascii="Arial" w:hAnsi="Arial" w:cs="Arial"/>
          <w:color w:val="000000" w:themeColor="text1"/>
          <w:shd w:val="clear" w:color="auto" w:fill="F7F7F8"/>
          <w:lang w:val="en-GB"/>
        </w:rPr>
        <w:t xml:space="preserve"> their privileges to gain administrative access to systems.</w:t>
      </w:r>
    </w:p>
    <w:p w14:paraId="13DBE506" w14:textId="77777777" w:rsidR="00EA15C1" w:rsidRDefault="00EA15C1" w:rsidP="00C71A0D">
      <w:pPr>
        <w:pStyle w:val="ListParagraph"/>
        <w:ind w:left="1080"/>
        <w:rPr>
          <w:rFonts w:ascii="Arial" w:hAnsi="Arial" w:cs="Arial"/>
          <w:color w:val="000000" w:themeColor="text1"/>
          <w:shd w:val="clear" w:color="auto" w:fill="F7F7F8"/>
          <w:lang w:val="en-GB"/>
        </w:rPr>
      </w:pPr>
    </w:p>
    <w:p w14:paraId="7D183992" w14:textId="2D124ED5" w:rsidR="0072489D" w:rsidRPr="00CC220B" w:rsidRDefault="00EA15C1" w:rsidP="00C71A0D">
      <w:pPr>
        <w:pStyle w:val="ListParagraph"/>
        <w:ind w:left="1080"/>
        <w:rPr>
          <w:rFonts w:ascii="Arial" w:hAnsi="Arial" w:cs="Arial"/>
          <w:b/>
          <w:bCs/>
          <w:color w:val="000000" w:themeColor="text1"/>
          <w:sz w:val="26"/>
          <w:szCs w:val="26"/>
          <w:shd w:val="clear" w:color="auto" w:fill="F7F7F8"/>
          <w:lang w:val="en-GB"/>
        </w:rPr>
      </w:pPr>
      <w:r w:rsidRPr="00CC220B">
        <w:rPr>
          <w:rFonts w:ascii="Arial" w:hAnsi="Arial" w:cs="Arial"/>
          <w:b/>
          <w:bCs/>
          <w:color w:val="000000"/>
          <w:sz w:val="26"/>
          <w:szCs w:val="26"/>
          <w:shd w:val="clear" w:color="auto" w:fill="FFFFFF"/>
          <w:lang w:val="en-GB"/>
        </w:rPr>
        <w:t>(3) What are we going to do about it?</w:t>
      </w:r>
    </w:p>
    <w:p w14:paraId="201814A4" w14:textId="77777777" w:rsidR="004F6F4A" w:rsidRDefault="0072489D" w:rsidP="00C71A0D">
      <w:pPr>
        <w:pStyle w:val="ListParagraph"/>
        <w:ind w:left="1080"/>
        <w:rPr>
          <w:rFonts w:ascii="Arial" w:hAnsi="Arial" w:cs="Arial"/>
          <w:color w:val="000000" w:themeColor="text1"/>
          <w:shd w:val="clear" w:color="auto" w:fill="F7F7F8"/>
          <w:lang w:val="en-GB"/>
        </w:rPr>
      </w:pPr>
      <w:r w:rsidRPr="0072489D">
        <w:rPr>
          <w:rFonts w:ascii="Arial" w:hAnsi="Arial" w:cs="Arial"/>
          <w:color w:val="000000" w:themeColor="text1"/>
          <w:shd w:val="clear" w:color="auto" w:fill="F7F7F8"/>
          <w:lang w:val="en-GB"/>
        </w:rPr>
        <w:t>Gym</w:t>
      </w:r>
      <w:r>
        <w:rPr>
          <w:rFonts w:ascii="Arial" w:hAnsi="Arial" w:cs="Arial"/>
          <w:color w:val="000000" w:themeColor="text1"/>
          <w:shd w:val="clear" w:color="auto" w:fill="F7F7F8"/>
          <w:lang w:val="en-GB"/>
        </w:rPr>
        <w:t>-</w:t>
      </w:r>
      <w:proofErr w:type="spellStart"/>
      <w:r>
        <w:rPr>
          <w:rFonts w:ascii="Arial" w:hAnsi="Arial" w:cs="Arial"/>
          <w:color w:val="000000" w:themeColor="text1"/>
          <w:shd w:val="clear" w:color="auto" w:fill="F7F7F8"/>
          <w:lang w:val="en-GB"/>
        </w:rPr>
        <w:t>Tikkurila</w:t>
      </w:r>
      <w:proofErr w:type="spellEnd"/>
      <w:r w:rsidRPr="0072489D">
        <w:rPr>
          <w:rFonts w:ascii="Arial" w:hAnsi="Arial" w:cs="Arial"/>
          <w:color w:val="000000" w:themeColor="text1"/>
          <w:shd w:val="clear" w:color="auto" w:fill="F7F7F8"/>
          <w:lang w:val="en-GB"/>
        </w:rPr>
        <w:t xml:space="preserve"> faces security risks like data breaches, payment fraud, and service disruption. To mitigate these, </w:t>
      </w:r>
      <w:r w:rsidR="004F6F4A">
        <w:rPr>
          <w:rFonts w:ascii="Arial" w:hAnsi="Arial" w:cs="Arial"/>
          <w:color w:val="000000" w:themeColor="text1"/>
          <w:shd w:val="clear" w:color="auto" w:fill="F7F7F8"/>
          <w:lang w:val="en-GB"/>
        </w:rPr>
        <w:t>we</w:t>
      </w:r>
      <w:r w:rsidRPr="0072489D">
        <w:rPr>
          <w:rFonts w:ascii="Arial" w:hAnsi="Arial" w:cs="Arial"/>
          <w:color w:val="000000" w:themeColor="text1"/>
          <w:shd w:val="clear" w:color="auto" w:fill="F7F7F8"/>
          <w:lang w:val="en-GB"/>
        </w:rPr>
        <w:t xml:space="preserve">'ll implement strict access controls, limit entry points, update software, and provide security training. </w:t>
      </w:r>
    </w:p>
    <w:p w14:paraId="430F72CC" w14:textId="666ABE64" w:rsidR="00CC220B" w:rsidRPr="00CC220B" w:rsidRDefault="00CC220B" w:rsidP="00C71A0D">
      <w:pPr>
        <w:pStyle w:val="ListParagraph"/>
        <w:ind w:left="1080"/>
        <w:rPr>
          <w:rFonts w:ascii="Arial" w:hAnsi="Arial" w:cs="Arial"/>
          <w:b/>
          <w:bCs/>
          <w:color w:val="000000" w:themeColor="text1"/>
          <w:sz w:val="26"/>
          <w:szCs w:val="26"/>
          <w:shd w:val="clear" w:color="auto" w:fill="F7F7F8"/>
          <w:lang w:val="en-GB"/>
        </w:rPr>
      </w:pPr>
      <w:r w:rsidRPr="00CC220B">
        <w:rPr>
          <w:rFonts w:ascii="Arial" w:hAnsi="Arial" w:cs="Arial"/>
          <w:color w:val="000000"/>
          <w:shd w:val="clear" w:color="auto" w:fill="FFFFFF"/>
          <w:lang w:val="en-GB"/>
        </w:rPr>
        <w:t>(</w:t>
      </w:r>
      <w:r w:rsidRPr="00CC220B">
        <w:rPr>
          <w:rFonts w:ascii="Arial" w:hAnsi="Arial" w:cs="Arial"/>
          <w:b/>
          <w:bCs/>
          <w:color w:val="000000"/>
          <w:sz w:val="26"/>
          <w:szCs w:val="26"/>
          <w:shd w:val="clear" w:color="auto" w:fill="FFFFFF"/>
          <w:lang w:val="en-GB"/>
        </w:rPr>
        <w:t>4) Did we do a good enough job?</w:t>
      </w:r>
    </w:p>
    <w:p w14:paraId="4CCE3370" w14:textId="257FB049" w:rsidR="0072489D" w:rsidRPr="00C71A0D" w:rsidRDefault="004F6F4A" w:rsidP="00C71A0D">
      <w:pPr>
        <w:pStyle w:val="ListParagraph"/>
        <w:ind w:left="1080"/>
        <w:rPr>
          <w:rFonts w:ascii="Arial" w:hAnsi="Arial" w:cs="Arial"/>
          <w:color w:val="000000" w:themeColor="text1"/>
          <w:shd w:val="clear" w:color="auto" w:fill="F7F7F8"/>
          <w:lang w:val="en-GB"/>
        </w:rPr>
      </w:pPr>
      <w:r>
        <w:rPr>
          <w:rFonts w:ascii="Arial" w:hAnsi="Arial" w:cs="Arial"/>
          <w:color w:val="000000" w:themeColor="text1"/>
          <w:shd w:val="clear" w:color="auto" w:fill="F7F7F8"/>
          <w:lang w:val="en-GB"/>
        </w:rPr>
        <w:t>We</w:t>
      </w:r>
      <w:r w:rsidR="0072489D" w:rsidRPr="0072489D">
        <w:rPr>
          <w:rFonts w:ascii="Arial" w:hAnsi="Arial" w:cs="Arial"/>
          <w:color w:val="000000" w:themeColor="text1"/>
          <w:shd w:val="clear" w:color="auto" w:fill="F7F7F8"/>
          <w:lang w:val="en-GB"/>
        </w:rPr>
        <w:t xml:space="preserve">'ll also use encryption, intrusion detection, and conduct regular audits. Continuous evaluation and incident monitoring are key. </w:t>
      </w:r>
      <w:r w:rsidR="00390AB0">
        <w:rPr>
          <w:rFonts w:ascii="Arial" w:hAnsi="Arial" w:cs="Arial"/>
          <w:color w:val="000000" w:themeColor="text1"/>
          <w:shd w:val="clear" w:color="auto" w:fill="F7F7F8"/>
          <w:lang w:val="en-GB"/>
        </w:rPr>
        <w:t>Our</w:t>
      </w:r>
      <w:r w:rsidR="0072489D" w:rsidRPr="0072489D">
        <w:rPr>
          <w:rFonts w:ascii="Arial" w:hAnsi="Arial" w:cs="Arial"/>
          <w:color w:val="000000" w:themeColor="text1"/>
          <w:shd w:val="clear" w:color="auto" w:fill="F7F7F8"/>
          <w:lang w:val="en-GB"/>
        </w:rPr>
        <w:t xml:space="preserve"> focus is on safeguarding customer data and financial information to comply with regulations and build trust.</w:t>
      </w:r>
    </w:p>
    <w:sectPr w:rsidR="0072489D" w:rsidRPr="00C71A0D">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9CD79" w14:textId="77777777" w:rsidR="00B47EF7" w:rsidRDefault="00B47EF7" w:rsidP="000908AE">
      <w:pPr>
        <w:spacing w:after="0" w:line="240" w:lineRule="auto"/>
      </w:pPr>
      <w:r>
        <w:separator/>
      </w:r>
    </w:p>
  </w:endnote>
  <w:endnote w:type="continuationSeparator" w:id="0">
    <w:p w14:paraId="63B1B56A" w14:textId="77777777" w:rsidR="00B47EF7" w:rsidRDefault="00B47EF7" w:rsidP="00090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18841" w14:textId="77777777" w:rsidR="00B47EF7" w:rsidRDefault="00B47EF7" w:rsidP="000908AE">
      <w:pPr>
        <w:spacing w:after="0" w:line="240" w:lineRule="auto"/>
      </w:pPr>
      <w:r>
        <w:separator/>
      </w:r>
    </w:p>
  </w:footnote>
  <w:footnote w:type="continuationSeparator" w:id="0">
    <w:p w14:paraId="2321B27E" w14:textId="77777777" w:rsidR="00B47EF7" w:rsidRDefault="00B47EF7" w:rsidP="000908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C0243"/>
    <w:multiLevelType w:val="hybridMultilevel"/>
    <w:tmpl w:val="8A204E0A"/>
    <w:lvl w:ilvl="0" w:tplc="6B842A98">
      <w:start w:val="1"/>
      <w:numFmt w:val="bullet"/>
      <w:lvlText w:val="-"/>
      <w:lvlJc w:val="left"/>
      <w:pPr>
        <w:ind w:left="1080" w:hanging="360"/>
      </w:pPr>
      <w:rPr>
        <w:rFonts w:ascii="Arial" w:eastAsiaTheme="minorHAnsi" w:hAnsi="Arial" w:cs="Aria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 w15:restartNumberingAfterBreak="0">
    <w:nsid w:val="078E07A1"/>
    <w:multiLevelType w:val="hybridMultilevel"/>
    <w:tmpl w:val="5A8AE934"/>
    <w:lvl w:ilvl="0" w:tplc="17905D0E">
      <w:start w:val="1"/>
      <w:numFmt w:val="lowerLetter"/>
      <w:lvlText w:val="%1)"/>
      <w:lvlJc w:val="left"/>
      <w:pPr>
        <w:ind w:left="1668" w:hanging="360"/>
      </w:pPr>
      <w:rPr>
        <w:rFonts w:hint="default"/>
      </w:rPr>
    </w:lvl>
    <w:lvl w:ilvl="1" w:tplc="040B0019" w:tentative="1">
      <w:start w:val="1"/>
      <w:numFmt w:val="lowerLetter"/>
      <w:lvlText w:val="%2."/>
      <w:lvlJc w:val="left"/>
      <w:pPr>
        <w:ind w:left="2388" w:hanging="360"/>
      </w:pPr>
    </w:lvl>
    <w:lvl w:ilvl="2" w:tplc="040B001B" w:tentative="1">
      <w:start w:val="1"/>
      <w:numFmt w:val="lowerRoman"/>
      <w:lvlText w:val="%3."/>
      <w:lvlJc w:val="right"/>
      <w:pPr>
        <w:ind w:left="3108" w:hanging="180"/>
      </w:pPr>
    </w:lvl>
    <w:lvl w:ilvl="3" w:tplc="040B000F" w:tentative="1">
      <w:start w:val="1"/>
      <w:numFmt w:val="decimal"/>
      <w:lvlText w:val="%4."/>
      <w:lvlJc w:val="left"/>
      <w:pPr>
        <w:ind w:left="3828" w:hanging="360"/>
      </w:pPr>
    </w:lvl>
    <w:lvl w:ilvl="4" w:tplc="040B0019" w:tentative="1">
      <w:start w:val="1"/>
      <w:numFmt w:val="lowerLetter"/>
      <w:lvlText w:val="%5."/>
      <w:lvlJc w:val="left"/>
      <w:pPr>
        <w:ind w:left="4548" w:hanging="360"/>
      </w:pPr>
    </w:lvl>
    <w:lvl w:ilvl="5" w:tplc="040B001B" w:tentative="1">
      <w:start w:val="1"/>
      <w:numFmt w:val="lowerRoman"/>
      <w:lvlText w:val="%6."/>
      <w:lvlJc w:val="right"/>
      <w:pPr>
        <w:ind w:left="5268" w:hanging="180"/>
      </w:pPr>
    </w:lvl>
    <w:lvl w:ilvl="6" w:tplc="040B000F" w:tentative="1">
      <w:start w:val="1"/>
      <w:numFmt w:val="decimal"/>
      <w:lvlText w:val="%7."/>
      <w:lvlJc w:val="left"/>
      <w:pPr>
        <w:ind w:left="5988" w:hanging="360"/>
      </w:pPr>
    </w:lvl>
    <w:lvl w:ilvl="7" w:tplc="040B0019" w:tentative="1">
      <w:start w:val="1"/>
      <w:numFmt w:val="lowerLetter"/>
      <w:lvlText w:val="%8."/>
      <w:lvlJc w:val="left"/>
      <w:pPr>
        <w:ind w:left="6708" w:hanging="360"/>
      </w:pPr>
    </w:lvl>
    <w:lvl w:ilvl="8" w:tplc="040B001B" w:tentative="1">
      <w:start w:val="1"/>
      <w:numFmt w:val="lowerRoman"/>
      <w:lvlText w:val="%9."/>
      <w:lvlJc w:val="right"/>
      <w:pPr>
        <w:ind w:left="7428" w:hanging="180"/>
      </w:pPr>
    </w:lvl>
  </w:abstractNum>
  <w:abstractNum w:abstractNumId="2" w15:restartNumberingAfterBreak="0">
    <w:nsid w:val="14565E97"/>
    <w:multiLevelType w:val="hybridMultilevel"/>
    <w:tmpl w:val="257EB360"/>
    <w:lvl w:ilvl="0" w:tplc="5186EB8E">
      <w:start w:val="1"/>
      <w:numFmt w:val="bullet"/>
      <w:lvlText w:val="-"/>
      <w:lvlJc w:val="left"/>
      <w:pPr>
        <w:ind w:left="1800" w:hanging="360"/>
      </w:pPr>
      <w:rPr>
        <w:rFonts w:ascii="Arial" w:eastAsiaTheme="minorHAnsi" w:hAnsi="Arial" w:cs="Arial" w:hint="default"/>
      </w:rPr>
    </w:lvl>
    <w:lvl w:ilvl="1" w:tplc="040B0003" w:tentative="1">
      <w:start w:val="1"/>
      <w:numFmt w:val="bullet"/>
      <w:lvlText w:val="o"/>
      <w:lvlJc w:val="left"/>
      <w:pPr>
        <w:ind w:left="2520" w:hanging="360"/>
      </w:pPr>
      <w:rPr>
        <w:rFonts w:ascii="Courier New" w:hAnsi="Courier New" w:cs="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3" w15:restartNumberingAfterBreak="0">
    <w:nsid w:val="33B309E4"/>
    <w:multiLevelType w:val="hybridMultilevel"/>
    <w:tmpl w:val="273C8416"/>
    <w:lvl w:ilvl="0" w:tplc="040B0017">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43845C3C"/>
    <w:multiLevelType w:val="hybridMultilevel"/>
    <w:tmpl w:val="74CC1504"/>
    <w:lvl w:ilvl="0" w:tplc="32404D86">
      <w:start w:val="1"/>
      <w:numFmt w:val="bullet"/>
      <w:lvlText w:val="-"/>
      <w:lvlJc w:val="left"/>
      <w:pPr>
        <w:ind w:left="1440" w:hanging="360"/>
      </w:pPr>
      <w:rPr>
        <w:rFonts w:ascii="Arial" w:eastAsiaTheme="minorHAnsi" w:hAnsi="Arial" w:cs="Aria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5" w15:restartNumberingAfterBreak="0">
    <w:nsid w:val="5B063C79"/>
    <w:multiLevelType w:val="hybridMultilevel"/>
    <w:tmpl w:val="40CC48C2"/>
    <w:lvl w:ilvl="0" w:tplc="352EAA00">
      <w:start w:val="1"/>
      <w:numFmt w:val="bullet"/>
      <w:lvlText w:val="-"/>
      <w:lvlJc w:val="left"/>
      <w:pPr>
        <w:ind w:left="1080" w:hanging="360"/>
      </w:pPr>
      <w:rPr>
        <w:rFonts w:ascii="Arial" w:eastAsiaTheme="minorHAnsi" w:hAnsi="Arial" w:cs="Aria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num w:numId="1" w16cid:durableId="1195003038">
    <w:abstractNumId w:val="3"/>
  </w:num>
  <w:num w:numId="2" w16cid:durableId="856507350">
    <w:abstractNumId w:val="0"/>
  </w:num>
  <w:num w:numId="3" w16cid:durableId="425930131">
    <w:abstractNumId w:val="4"/>
  </w:num>
  <w:num w:numId="4" w16cid:durableId="319888266">
    <w:abstractNumId w:val="2"/>
  </w:num>
  <w:num w:numId="5" w16cid:durableId="1147745840">
    <w:abstractNumId w:val="5"/>
  </w:num>
  <w:num w:numId="6" w16cid:durableId="1219636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A0B"/>
    <w:rsid w:val="00012050"/>
    <w:rsid w:val="00017361"/>
    <w:rsid w:val="00027778"/>
    <w:rsid w:val="00031098"/>
    <w:rsid w:val="00085D44"/>
    <w:rsid w:val="000908AE"/>
    <w:rsid w:val="00091777"/>
    <w:rsid w:val="0009189B"/>
    <w:rsid w:val="000A4955"/>
    <w:rsid w:val="001118E3"/>
    <w:rsid w:val="00146260"/>
    <w:rsid w:val="00194848"/>
    <w:rsid w:val="001E3259"/>
    <w:rsid w:val="001E5A0B"/>
    <w:rsid w:val="0020321C"/>
    <w:rsid w:val="00241186"/>
    <w:rsid w:val="0025201F"/>
    <w:rsid w:val="00254825"/>
    <w:rsid w:val="00272A08"/>
    <w:rsid w:val="00276ACD"/>
    <w:rsid w:val="0028682C"/>
    <w:rsid w:val="00294085"/>
    <w:rsid w:val="003171F8"/>
    <w:rsid w:val="00390AB0"/>
    <w:rsid w:val="00410551"/>
    <w:rsid w:val="00480933"/>
    <w:rsid w:val="004D7827"/>
    <w:rsid w:val="004F6F4A"/>
    <w:rsid w:val="00502A43"/>
    <w:rsid w:val="005214F8"/>
    <w:rsid w:val="0053284B"/>
    <w:rsid w:val="00564533"/>
    <w:rsid w:val="0056768E"/>
    <w:rsid w:val="005A1B06"/>
    <w:rsid w:val="005C4C36"/>
    <w:rsid w:val="005E20C4"/>
    <w:rsid w:val="006439BA"/>
    <w:rsid w:val="006547A6"/>
    <w:rsid w:val="006635E5"/>
    <w:rsid w:val="006773DA"/>
    <w:rsid w:val="00680C7F"/>
    <w:rsid w:val="00682590"/>
    <w:rsid w:val="006B238C"/>
    <w:rsid w:val="006B7F16"/>
    <w:rsid w:val="00716F4C"/>
    <w:rsid w:val="007176CE"/>
    <w:rsid w:val="0072489D"/>
    <w:rsid w:val="00734891"/>
    <w:rsid w:val="00744D64"/>
    <w:rsid w:val="007B7B58"/>
    <w:rsid w:val="007E7A14"/>
    <w:rsid w:val="007F6BA7"/>
    <w:rsid w:val="0081086B"/>
    <w:rsid w:val="00843684"/>
    <w:rsid w:val="00856870"/>
    <w:rsid w:val="0088397A"/>
    <w:rsid w:val="00890098"/>
    <w:rsid w:val="008B14FB"/>
    <w:rsid w:val="008B539E"/>
    <w:rsid w:val="008B61BE"/>
    <w:rsid w:val="008E496B"/>
    <w:rsid w:val="009463B2"/>
    <w:rsid w:val="009A1447"/>
    <w:rsid w:val="009C6A62"/>
    <w:rsid w:val="009F31D8"/>
    <w:rsid w:val="00A01C7D"/>
    <w:rsid w:val="00A03B3D"/>
    <w:rsid w:val="00A1636B"/>
    <w:rsid w:val="00A170FE"/>
    <w:rsid w:val="00A2687B"/>
    <w:rsid w:val="00A3221D"/>
    <w:rsid w:val="00A45D63"/>
    <w:rsid w:val="00A83492"/>
    <w:rsid w:val="00A870B4"/>
    <w:rsid w:val="00AA59E8"/>
    <w:rsid w:val="00AD4D74"/>
    <w:rsid w:val="00B00EFA"/>
    <w:rsid w:val="00B0210D"/>
    <w:rsid w:val="00B1633B"/>
    <w:rsid w:val="00B47EF7"/>
    <w:rsid w:val="00B51FF2"/>
    <w:rsid w:val="00B5784F"/>
    <w:rsid w:val="00B86623"/>
    <w:rsid w:val="00B951B6"/>
    <w:rsid w:val="00BC3A0B"/>
    <w:rsid w:val="00BD09DA"/>
    <w:rsid w:val="00C03AE0"/>
    <w:rsid w:val="00C16CC0"/>
    <w:rsid w:val="00C67094"/>
    <w:rsid w:val="00C71A0D"/>
    <w:rsid w:val="00C726F5"/>
    <w:rsid w:val="00CA5EE2"/>
    <w:rsid w:val="00CB431B"/>
    <w:rsid w:val="00CC220B"/>
    <w:rsid w:val="00CD4E19"/>
    <w:rsid w:val="00D00839"/>
    <w:rsid w:val="00D0231A"/>
    <w:rsid w:val="00D46E92"/>
    <w:rsid w:val="00D47686"/>
    <w:rsid w:val="00D53C8F"/>
    <w:rsid w:val="00D80701"/>
    <w:rsid w:val="00D923E2"/>
    <w:rsid w:val="00DE1796"/>
    <w:rsid w:val="00E011A5"/>
    <w:rsid w:val="00E54134"/>
    <w:rsid w:val="00E55033"/>
    <w:rsid w:val="00E67899"/>
    <w:rsid w:val="00EA15C1"/>
    <w:rsid w:val="00EC3509"/>
    <w:rsid w:val="00F05C19"/>
    <w:rsid w:val="00F312DD"/>
    <w:rsid w:val="00F3736B"/>
    <w:rsid w:val="00F657A6"/>
    <w:rsid w:val="00F92A0E"/>
    <w:rsid w:val="00FF52B3"/>
    <w:rsid w:val="00FF7CA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0856A"/>
  <w15:chartTrackingRefBased/>
  <w15:docId w15:val="{5BA0DF1B-F5A2-4541-82D9-5DDEEB76D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4E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189B"/>
    <w:rPr>
      <w:color w:val="0000FF"/>
      <w:u w:val="single"/>
    </w:rPr>
  </w:style>
  <w:style w:type="character" w:customStyle="1" w:styleId="Heading1Char">
    <w:name w:val="Heading 1 Char"/>
    <w:basedOn w:val="DefaultParagraphFont"/>
    <w:link w:val="Heading1"/>
    <w:uiPriority w:val="9"/>
    <w:rsid w:val="00CD4E19"/>
    <w:rPr>
      <w:rFonts w:ascii="Times New Roman" w:eastAsia="Times New Roman" w:hAnsi="Times New Roman" w:cs="Times New Roman"/>
      <w:b/>
      <w:bCs/>
      <w:kern w:val="36"/>
      <w:sz w:val="48"/>
      <w:szCs w:val="48"/>
      <w:lang w:eastAsia="fi-FI"/>
      <w14:ligatures w14:val="none"/>
    </w:rPr>
  </w:style>
  <w:style w:type="paragraph" w:styleId="ListParagraph">
    <w:name w:val="List Paragraph"/>
    <w:basedOn w:val="Normal"/>
    <w:uiPriority w:val="34"/>
    <w:qFormat/>
    <w:rsid w:val="00410551"/>
    <w:pPr>
      <w:ind w:left="720"/>
      <w:contextualSpacing/>
    </w:pPr>
  </w:style>
  <w:style w:type="paragraph" w:styleId="Header">
    <w:name w:val="header"/>
    <w:basedOn w:val="Normal"/>
    <w:link w:val="HeaderChar"/>
    <w:uiPriority w:val="99"/>
    <w:unhideWhenUsed/>
    <w:rsid w:val="000908AE"/>
    <w:pPr>
      <w:tabs>
        <w:tab w:val="center" w:pos="4819"/>
        <w:tab w:val="right" w:pos="9638"/>
      </w:tabs>
      <w:spacing w:after="0" w:line="240" w:lineRule="auto"/>
    </w:pPr>
  </w:style>
  <w:style w:type="character" w:customStyle="1" w:styleId="HeaderChar">
    <w:name w:val="Header Char"/>
    <w:basedOn w:val="DefaultParagraphFont"/>
    <w:link w:val="Header"/>
    <w:uiPriority w:val="99"/>
    <w:rsid w:val="000908AE"/>
  </w:style>
  <w:style w:type="paragraph" w:styleId="Footer">
    <w:name w:val="footer"/>
    <w:basedOn w:val="Normal"/>
    <w:link w:val="FooterChar"/>
    <w:uiPriority w:val="99"/>
    <w:unhideWhenUsed/>
    <w:rsid w:val="000908AE"/>
    <w:pPr>
      <w:tabs>
        <w:tab w:val="center" w:pos="4819"/>
        <w:tab w:val="right" w:pos="9638"/>
      </w:tabs>
      <w:spacing w:after="0" w:line="240" w:lineRule="auto"/>
    </w:pPr>
  </w:style>
  <w:style w:type="character" w:customStyle="1" w:styleId="FooterChar">
    <w:name w:val="Footer Char"/>
    <w:basedOn w:val="DefaultParagraphFont"/>
    <w:link w:val="Footer"/>
    <w:uiPriority w:val="99"/>
    <w:rsid w:val="00090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6498">
      <w:bodyDiv w:val="1"/>
      <w:marLeft w:val="0"/>
      <w:marRight w:val="0"/>
      <w:marTop w:val="0"/>
      <w:marBottom w:val="0"/>
      <w:divBdr>
        <w:top w:val="none" w:sz="0" w:space="0" w:color="auto"/>
        <w:left w:val="none" w:sz="0" w:space="0" w:color="auto"/>
        <w:bottom w:val="none" w:sz="0" w:space="0" w:color="auto"/>
        <w:right w:val="none" w:sz="0" w:space="0" w:color="auto"/>
      </w:divBdr>
    </w:div>
    <w:div w:id="53165119">
      <w:bodyDiv w:val="1"/>
      <w:marLeft w:val="0"/>
      <w:marRight w:val="0"/>
      <w:marTop w:val="0"/>
      <w:marBottom w:val="0"/>
      <w:divBdr>
        <w:top w:val="none" w:sz="0" w:space="0" w:color="auto"/>
        <w:left w:val="none" w:sz="0" w:space="0" w:color="auto"/>
        <w:bottom w:val="none" w:sz="0" w:space="0" w:color="auto"/>
        <w:right w:val="none" w:sz="0" w:space="0" w:color="auto"/>
      </w:divBdr>
    </w:div>
    <w:div w:id="634410938">
      <w:bodyDiv w:val="1"/>
      <w:marLeft w:val="0"/>
      <w:marRight w:val="0"/>
      <w:marTop w:val="0"/>
      <w:marBottom w:val="0"/>
      <w:divBdr>
        <w:top w:val="none" w:sz="0" w:space="0" w:color="auto"/>
        <w:left w:val="none" w:sz="0" w:space="0" w:color="auto"/>
        <w:bottom w:val="none" w:sz="0" w:space="0" w:color="auto"/>
        <w:right w:val="none" w:sz="0" w:space="0" w:color="auto"/>
      </w:divBdr>
    </w:div>
    <w:div w:id="1244025023">
      <w:bodyDiv w:val="1"/>
      <w:marLeft w:val="0"/>
      <w:marRight w:val="0"/>
      <w:marTop w:val="0"/>
      <w:marBottom w:val="0"/>
      <w:divBdr>
        <w:top w:val="none" w:sz="0" w:space="0" w:color="auto"/>
        <w:left w:val="none" w:sz="0" w:space="0" w:color="auto"/>
        <w:bottom w:val="none" w:sz="0" w:space="0" w:color="auto"/>
        <w:right w:val="none" w:sz="0" w:space="0" w:color="auto"/>
      </w:divBdr>
    </w:div>
    <w:div w:id="1258977501">
      <w:bodyDiv w:val="1"/>
      <w:marLeft w:val="0"/>
      <w:marRight w:val="0"/>
      <w:marTop w:val="0"/>
      <w:marBottom w:val="0"/>
      <w:divBdr>
        <w:top w:val="none" w:sz="0" w:space="0" w:color="auto"/>
        <w:left w:val="none" w:sz="0" w:space="0" w:color="auto"/>
        <w:bottom w:val="none" w:sz="0" w:space="0" w:color="auto"/>
        <w:right w:val="none" w:sz="0" w:space="0" w:color="auto"/>
      </w:divBdr>
    </w:div>
    <w:div w:id="1385906789">
      <w:bodyDiv w:val="1"/>
      <w:marLeft w:val="0"/>
      <w:marRight w:val="0"/>
      <w:marTop w:val="0"/>
      <w:marBottom w:val="0"/>
      <w:divBdr>
        <w:top w:val="none" w:sz="0" w:space="0" w:color="auto"/>
        <w:left w:val="none" w:sz="0" w:space="0" w:color="auto"/>
        <w:bottom w:val="none" w:sz="0" w:space="0" w:color="auto"/>
        <w:right w:val="none" w:sz="0" w:space="0" w:color="auto"/>
      </w:divBdr>
    </w:div>
    <w:div w:id="195902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playlist?list=PLCVhBqLDKoOOZqKt74QI4pbDUnXSQo0n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2007</TotalTime>
  <Pages>3</Pages>
  <Words>683</Words>
  <Characters>5534</Characters>
  <Application>Microsoft Office Word</Application>
  <DocSecurity>0</DocSecurity>
  <Lines>46</Lines>
  <Paragraphs>12</Paragraphs>
  <ScaleCrop>false</ScaleCrop>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Mfaume Ibrahim</dc:creator>
  <cp:keywords/>
  <dc:description/>
  <cp:lastModifiedBy>Mfaume Ibrahim</cp:lastModifiedBy>
  <cp:revision>113</cp:revision>
  <dcterms:created xsi:type="dcterms:W3CDTF">2023-09-08T10:49:00Z</dcterms:created>
  <dcterms:modified xsi:type="dcterms:W3CDTF">2023-09-09T20:18:00Z</dcterms:modified>
</cp:coreProperties>
</file>