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Garamond" w:hAnsi="Garamond"/>
          <w:color w:val="595959" w:themeColor="text1" w:themeTint="A6"/>
          <w:sz w:val="24"/>
        </w:rPr>
        <w:id w:val="-1290352585"/>
        <w:docPartObj>
          <w:docPartGallery w:val="Cover Pages"/>
          <w:docPartUnique/>
        </w:docPartObj>
      </w:sdtPr>
      <w:sdtEndPr>
        <w:rPr>
          <w:color w:val="auto"/>
          <w:sz w:val="28"/>
        </w:rPr>
      </w:sdtEndPr>
      <w:sdtContent>
        <w:p w14:paraId="3B29B6D9" w14:textId="60A4E011" w:rsidR="00E15E6C" w:rsidRPr="00A3764B" w:rsidRDefault="00A3764B" w:rsidP="00FC79E5">
          <w:pPr>
            <w:pStyle w:val="Sansinterligne"/>
            <w:spacing w:line="360" w:lineRule="auto"/>
            <w:rPr>
              <w:sz w:val="24"/>
            </w:rPr>
          </w:pPr>
          <w:r w:rsidRPr="00A3764B">
            <w:rPr>
              <w:noProof/>
              <w:lang w:val="en-US" w:eastAsia="en-US" w:bidi="th-TH"/>
            </w:rPr>
            <mc:AlternateContent>
              <mc:Choice Requires="wps">
                <w:drawing>
                  <wp:anchor distT="0" distB="0" distL="114300" distR="114300" simplePos="0" relativeHeight="251661312" behindDoc="0" locked="0" layoutInCell="1" allowOverlap="0" wp14:anchorId="53B89076" wp14:editId="761B7C69">
                    <wp:simplePos x="0" y="0"/>
                    <wp:positionH relativeFrom="margin">
                      <wp:align>center</wp:align>
                    </wp:positionH>
                    <mc:AlternateContent>
                      <mc:Choice Requires="wp14">
                        <wp:positionV relativeFrom="margin">
                          <wp14:pctPosVOffset>75000</wp14:pctPosVOffset>
                        </wp:positionV>
                      </mc:Choice>
                      <mc:Fallback>
                        <wp:positionV relativeFrom="page">
                          <wp:posOffset>7149465</wp:posOffset>
                        </wp:positionV>
                      </mc:Fallback>
                    </mc:AlternateContent>
                    <wp:extent cx="3943350" cy="1325880"/>
                    <wp:effectExtent l="0" t="0" r="7620" b="5080"/>
                    <wp:wrapSquare wrapText="bothSides"/>
                    <wp:docPr id="21" name="Zone de texte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6644C3C3" w14:textId="60E7A3E7" w:rsidR="006E1551" w:rsidRPr="00A3764B" w:rsidRDefault="006E1551">
                                    <w:pPr>
                                      <w:pStyle w:val="Titre"/>
                                    </w:pPr>
                                    <w:r>
                                      <w:t>Architecture Multicœur</w:t>
                                    </w:r>
                                  </w:p>
                                </w:sdtContent>
                              </w:sdt>
                              <w:p w14:paraId="7716F1FE" w14:textId="69C05833" w:rsidR="006E1551" w:rsidRPr="00A3764B" w:rsidRDefault="00435ACD">
                                <w:pPr>
                                  <w:pStyle w:val="Sous-titre"/>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6E1551" w:rsidRPr="00FB02F9">
                                      <w:t>Université Virtuelle du Burkina Faso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3B89076" id="_x0000_t202" coordsize="21600,21600" o:spt="202" path="m,l,21600r21600,l21600,xe">
                    <v:stroke joinstyle="miter"/>
                    <v:path gradientshapeok="t" o:connecttype="rect"/>
                  </v:shapetype>
                  <v:shape id="Zone de texte 21" o:spid="_x0000_s1026"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" o:allowoverlap="f" filled="f" stroked="f" strokeweight=".5pt">
                    <v:textbox style="mso-fit-shape-to-text:t" inset="0,0,0,0">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6644C3C3" w14:textId="60E7A3E7" w:rsidR="006E1551" w:rsidRPr="00A3764B" w:rsidRDefault="006E1551">
                              <w:pPr>
                                <w:pStyle w:val="Titre"/>
                              </w:pPr>
                              <w:r>
                                <w:t>Architecture Multicœur</w:t>
                              </w:r>
                            </w:p>
                          </w:sdtContent>
                        </w:sdt>
                        <w:p w14:paraId="7716F1FE" w14:textId="69C05833" w:rsidR="006E1551" w:rsidRPr="00A3764B" w:rsidRDefault="00435ACD">
                          <w:pPr>
                            <w:pStyle w:val="Sous-titre"/>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6E1551" w:rsidRPr="00FB02F9">
                                <w:t>Université Virtuelle du Burkina Faso</w:t>
                              </w:r>
                            </w:sdtContent>
                          </w:sdt>
                        </w:p>
                      </w:txbxContent>
                    </v:textbox>
                    <w10:wrap type="square" anchorx="margin" anchory="margin"/>
                  </v:shape>
                </w:pict>
              </mc:Fallback>
            </mc:AlternateContent>
          </w:r>
        </w:p>
        <w:p w14:paraId="61D9EA3F" w14:textId="0F9807C4" w:rsidR="00B44BD6" w:rsidRDefault="000D56BF" w:rsidP="00FC79E5">
          <w:pPr>
            <w:spacing w:after="200" w:line="360" w:lineRule="auto"/>
            <w:rPr>
              <w:rStyle w:val="Titre1Car"/>
              <w:rFonts w:asciiTheme="minorHAnsi" w:eastAsiaTheme="minorHAnsi" w:hAnsiTheme="minorHAnsi" w:cstheme="minorBidi"/>
              <w:color w:val="595959" w:themeColor="text1" w:themeTint="A6"/>
              <w:sz w:val="20"/>
            </w:rPr>
          </w:pPr>
          <w:r w:rsidRPr="00A3764B">
            <w:rPr>
              <w:noProof/>
              <w:lang w:val="en-US" w:eastAsia="en-US" w:bidi="th-TH"/>
            </w:rPr>
            <w:drawing>
              <wp:anchor distT="0" distB="0" distL="114300" distR="114300" simplePos="0" relativeHeight="251659264" behindDoc="1" locked="0" layoutInCell="1" allowOverlap="0" wp14:anchorId="583E4BC5" wp14:editId="6E66EF15">
                <wp:simplePos x="0" y="0"/>
                <wp:positionH relativeFrom="margin">
                  <wp:posOffset>943610</wp:posOffset>
                </wp:positionH>
                <wp:positionV relativeFrom="margin">
                  <wp:posOffset>2004060</wp:posOffset>
                </wp:positionV>
                <wp:extent cx="4765675" cy="1844040"/>
                <wp:effectExtent l="19050" t="0" r="15875" b="556260"/>
                <wp:wrapSquare wrapText="bothSides"/>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
                        <pic:cNvPicPr preferRelativeResize="0">
                          <a:picLocks noChangeAspect="1" noChangeArrowheads="1"/>
                        </pic:cNvPicPr>
                      </pic:nvPicPr>
                      <pic:blipFill>
                        <a:blip r:embed="rId10"/>
                        <a:stretch>
                          <a:fillRect/>
                        </a:stretch>
                      </pic:blipFill>
                      <pic:spPr bwMode="auto">
                        <a:xfrm>
                          <a:off x="0" y="0"/>
                          <a:ext cx="4765675" cy="18440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inline distT="0" distB="0" distL="0" distR="0" wp14:anchorId="102F6FFE" wp14:editId="06E82FEE">
                    <wp:extent cx="304800" cy="304800"/>
                    <wp:effectExtent l="0" t="0" r="0" b="0"/>
                    <wp:docPr id="2" name="AutoShape 2" descr="MPI &amp; O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764630" id="AutoShape 2" o:spid="_x0000_s1026" alt="MPI &amp; OM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KmLD1j6AQAA2gMAAA4AAAAAAAAAAAAAAAAALgIAAGRy&#10;cy9lMm9Eb2MueG1sUEsBAi0AFAAGAAgAAAAhAEyg6SzYAAAAAwEAAA8AAAAAAAAAAAAAAAAAVAQA&#10;AGRycy9kb3ducmV2LnhtbFBLBQYAAAAABAAEAPMAAABZBQAAAAA=&#10;" filled="f" stroked="f">
                    <o:lock v:ext="edit" aspectratio="t"/>
                    <w10:anchorlock/>
                  </v:rect>
                </w:pict>
              </mc:Fallback>
            </mc:AlternateContent>
          </w:r>
          <w:r w:rsidRPr="00A3764B">
            <w:rPr>
              <w:noProof/>
              <w:lang w:val="en-US" w:eastAsia="en-US" w:bidi="th-TH"/>
            </w:rPr>
            <w:t xml:space="preserve"> </w:t>
          </w:r>
          <w:r w:rsidR="00B44BD6" w:rsidRPr="00A3764B">
            <w:rPr>
              <w:noProof/>
              <w:lang w:val="en-US" w:eastAsia="en-US" w:bidi="th-TH"/>
            </w:rPr>
            <mc:AlternateContent>
              <mc:Choice Requires="wps">
                <w:drawing>
                  <wp:anchor distT="0" distB="0" distL="114300" distR="114300" simplePos="0" relativeHeight="251660288" behindDoc="0" locked="0" layoutInCell="1" allowOverlap="0" wp14:anchorId="024126A9" wp14:editId="01C700E0">
                    <wp:simplePos x="0" y="0"/>
                    <wp:positionH relativeFrom="margin">
                      <wp:posOffset>-342900</wp:posOffset>
                    </wp:positionH>
                    <wp:positionV relativeFrom="margin">
                      <wp:align>bottom</wp:align>
                    </wp:positionV>
                    <wp:extent cx="5775960" cy="670560"/>
                    <wp:effectExtent l="0" t="0" r="1524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5775960" cy="670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F84136" w14:textId="2A27F1A5" w:rsidR="006E1551" w:rsidRPr="00A3764B" w:rsidRDefault="00435ACD">
                                <w:pPr>
                                  <w:pStyle w:val="Coordonnes"/>
                                </w:pPr>
                                <w:sdt>
                                  <w:sdtPr>
                                    <w:alias w:val="Nom"/>
                                    <w:tag w:val=""/>
                                    <w:id w:val="-304397026"/>
                                    <w:dataBinding w:prefixMappings="xmlns:ns0='http://purl.org/dc/elements/1.1/' xmlns:ns1='http://schemas.openxmlformats.org/package/2006/metadata/core-properties' " w:xpath="/ns1:coreProperties[1]/ns0:creator[1]" w:storeItemID="{6C3C8BC8-F283-45AE-878A-BAB7291924A1}"/>
                                    <w:text/>
                                  </w:sdtPr>
                                  <w:sdtEndPr/>
                                  <w:sdtContent>
                                    <w:r w:rsidR="006E1551">
                                      <w:t>OUEDRAOGO Ibrahim &amp; BAZEGA Christophe</w:t>
                                    </w:r>
                                  </w:sdtContent>
                                </w:sdt>
                                <w:r w:rsidR="006E1551" w:rsidRPr="00A3764B">
                                  <w:t> | </w:t>
                                </w:r>
                                <w:sdt>
                                  <w:sdtPr>
                                    <w:alias w:val="Titre du cours"/>
                                    <w:tag w:val=""/>
                                    <w:id w:val="-728219936"/>
                                    <w:dataBinding w:prefixMappings="xmlns:ns0='http://purl.org/dc/elements/1.1/' xmlns:ns1='http://schemas.openxmlformats.org/package/2006/metadata/core-properties' " w:xpath="/ns1:coreProperties[1]/ns1:keywords[1]" w:storeItemID="{6C3C8BC8-F283-45AE-878A-BAB7291924A1}"/>
                                    <w:text/>
                                  </w:sdtPr>
                                  <w:sdtEndPr/>
                                  <w:sdtContent>
                                    <w:r w:rsidR="006E1551" w:rsidRPr="00FB02F9">
                                      <w:t>Projet de Architecture Multicœur et Introduction au HPC</w:t>
                                    </w:r>
                                  </w:sdtContent>
                                </w:sdt>
                                <w:r w:rsidR="006E1551" w:rsidRPr="00A3764B">
                                  <w:t> | </w:t>
                                </w:r>
                                <w:sdt>
                                  <w:sdtPr>
                                    <w:alias w:val="Date"/>
                                    <w:tag w:val=""/>
                                    <w:id w:val="2032065285"/>
                                    <w:dataBinding w:prefixMappings="xmlns:ns0='http://schemas.microsoft.com/office/2006/coverPageProps' " w:xpath="/ns0:CoverPageProperties[1]/ns0:PublishDate[1]" w:storeItemID="{55AF091B-3C7A-41E3-B477-F2FDAA23CFDA}"/>
                                    <w:date w:fullDate="2020-08-25T00:00:00Z">
                                      <w:dateFormat w:val="d MMMM yyyy"/>
                                      <w:lid w:val="fr-FR"/>
                                      <w:storeMappedDataAs w:val="dateTime"/>
                                      <w:calendar w:val="gregorian"/>
                                    </w:date>
                                  </w:sdtPr>
                                  <w:sdtEndPr/>
                                  <w:sdtContent>
                                    <w:r w:rsidR="006E1551">
                                      <w:t>25 août 2020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126A9" id="Zone de texte 20" o:spid="_x0000_s1027" type="#_x0000_t202" style="position:absolute;left:0;text-align:left;margin-left:-27pt;margin-top:0;width:454.8pt;height:52.8pt;z-index:251660288;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" o:allowoverlap="f" filled="f" stroked="f" strokeweight=".5pt">
                    <v:textbox inset="0,,0">
                      <w:txbxContent>
                        <w:p w14:paraId="73F84136" w14:textId="2A27F1A5" w:rsidR="006E1551" w:rsidRPr="00A3764B" w:rsidRDefault="00435ACD">
                          <w:pPr>
                            <w:pStyle w:val="Coordonnes"/>
                          </w:pPr>
                          <w:sdt>
                            <w:sdtPr>
                              <w:alias w:val="Nom"/>
                              <w:tag w:val=""/>
                              <w:id w:val="-304397026"/>
                              <w:dataBinding w:prefixMappings="xmlns:ns0='http://purl.org/dc/elements/1.1/' xmlns:ns1='http://schemas.openxmlformats.org/package/2006/metadata/core-properties' " w:xpath="/ns1:coreProperties[1]/ns0:creator[1]" w:storeItemID="{6C3C8BC8-F283-45AE-878A-BAB7291924A1}"/>
                              <w:text/>
                            </w:sdtPr>
                            <w:sdtEndPr/>
                            <w:sdtContent>
                              <w:r w:rsidR="006E1551">
                                <w:t>OUEDRAOGO Ibrahim &amp; BAZEGA Christophe</w:t>
                              </w:r>
                            </w:sdtContent>
                          </w:sdt>
                          <w:r w:rsidR="006E1551" w:rsidRPr="00A3764B">
                            <w:t> | </w:t>
                          </w:r>
                          <w:sdt>
                            <w:sdtPr>
                              <w:alias w:val="Titre du cours"/>
                              <w:tag w:val=""/>
                              <w:id w:val="-728219936"/>
                              <w:dataBinding w:prefixMappings="xmlns:ns0='http://purl.org/dc/elements/1.1/' xmlns:ns1='http://schemas.openxmlformats.org/package/2006/metadata/core-properties' " w:xpath="/ns1:coreProperties[1]/ns1:keywords[1]" w:storeItemID="{6C3C8BC8-F283-45AE-878A-BAB7291924A1}"/>
                              <w:text/>
                            </w:sdtPr>
                            <w:sdtEndPr/>
                            <w:sdtContent>
                              <w:r w:rsidR="006E1551" w:rsidRPr="00FB02F9">
                                <w:t>Projet de Architecture Multicœur et Introduction au HPC</w:t>
                              </w:r>
                            </w:sdtContent>
                          </w:sdt>
                          <w:r w:rsidR="006E1551" w:rsidRPr="00A3764B">
                            <w:t> | </w:t>
                          </w:r>
                          <w:sdt>
                            <w:sdtPr>
                              <w:alias w:val="Date"/>
                              <w:tag w:val=""/>
                              <w:id w:val="2032065285"/>
                              <w:dataBinding w:prefixMappings="xmlns:ns0='http://schemas.microsoft.com/office/2006/coverPageProps' " w:xpath="/ns0:CoverPageProperties[1]/ns0:PublishDate[1]" w:storeItemID="{55AF091B-3C7A-41E3-B477-F2FDAA23CFDA}"/>
                              <w:date w:fullDate="2020-08-25T00:00:00Z">
                                <w:dateFormat w:val="d MMMM yyyy"/>
                                <w:lid w:val="fr-FR"/>
                                <w:storeMappedDataAs w:val="dateTime"/>
                                <w:calendar w:val="gregorian"/>
                              </w:date>
                            </w:sdtPr>
                            <w:sdtEndPr/>
                            <w:sdtContent>
                              <w:r w:rsidR="006E1551">
                                <w:t>25 août 2020</w:t>
                              </w:r>
                            </w:sdtContent>
                          </w:sdt>
                        </w:p>
                      </w:txbxContent>
                    </v:textbox>
                    <w10:wrap type="square" anchorx="margin" anchory="margin"/>
                  </v:shape>
                </w:pict>
              </mc:Fallback>
            </mc:AlternateContent>
          </w:r>
          <w:r w:rsidR="00B44BD6">
            <w:rPr>
              <w:rStyle w:val="Titre1Car"/>
              <w:rFonts w:asciiTheme="minorHAnsi" w:eastAsiaTheme="minorHAnsi" w:hAnsiTheme="minorHAnsi" w:cstheme="minorBidi"/>
              <w:color w:val="595959" w:themeColor="text1" w:themeTint="A6"/>
              <w:sz w:val="20"/>
            </w:rPr>
            <w:br w:type="page"/>
          </w:r>
        </w:p>
        <w:sdt>
          <w:sdtPr>
            <w:rPr>
              <w:rFonts w:eastAsiaTheme="minorHAnsi" w:cstheme="minorBidi"/>
              <w:b w:val="0"/>
              <w:smallCaps w:val="0"/>
              <w:color w:val="auto"/>
              <w:sz w:val="28"/>
            </w:rPr>
            <w:id w:val="520362092"/>
            <w:docPartObj>
              <w:docPartGallery w:val="Table of Contents"/>
              <w:docPartUnique/>
            </w:docPartObj>
          </w:sdtPr>
          <w:sdtEndPr>
            <w:rPr>
              <w:bCs/>
            </w:rPr>
          </w:sdtEndPr>
          <w:sdtContent>
            <w:p w14:paraId="1F7D7851" w14:textId="262C6096" w:rsidR="00B44BD6" w:rsidRDefault="00B44BD6" w:rsidP="00FC79E5">
              <w:pPr>
                <w:pStyle w:val="En-ttedetabledesmatires"/>
                <w:numPr>
                  <w:ilvl w:val="0"/>
                  <w:numId w:val="0"/>
                </w:numPr>
                <w:spacing w:line="360" w:lineRule="auto"/>
              </w:pPr>
              <w:r>
                <w:t>Table des matières</w:t>
              </w:r>
            </w:p>
            <w:p w14:paraId="160F69AD" w14:textId="59297159" w:rsidR="00765202" w:rsidRDefault="00B44BD6">
              <w:pPr>
                <w:pStyle w:val="TM1"/>
                <w:rPr>
                  <w:rFonts w:asciiTheme="minorHAnsi" w:eastAsiaTheme="minorEastAsia" w:hAnsiTheme="minorHAnsi"/>
                  <w:noProof/>
                  <w:sz w:val="22"/>
                  <w:szCs w:val="22"/>
                  <w:lang/>
                </w:rPr>
              </w:pPr>
              <w:r>
                <w:fldChar w:fldCharType="begin"/>
              </w:r>
              <w:r>
                <w:instrText xml:space="preserve"> TOC \o "1-3" \h \z \u </w:instrText>
              </w:r>
              <w:r>
                <w:fldChar w:fldCharType="separate"/>
              </w:r>
              <w:hyperlink w:anchor="_Toc49299646" w:history="1">
                <w:r w:rsidR="00765202" w:rsidRPr="008A0419">
                  <w:rPr>
                    <w:rStyle w:val="Lienhypertexte"/>
                    <w:noProof/>
                  </w:rPr>
                  <w:t>Introduction</w:t>
                </w:r>
                <w:r w:rsidR="00765202">
                  <w:rPr>
                    <w:noProof/>
                    <w:webHidden/>
                  </w:rPr>
                  <w:tab/>
                </w:r>
                <w:r w:rsidR="00765202">
                  <w:rPr>
                    <w:noProof/>
                    <w:webHidden/>
                  </w:rPr>
                  <w:fldChar w:fldCharType="begin"/>
                </w:r>
                <w:r w:rsidR="00765202">
                  <w:rPr>
                    <w:noProof/>
                    <w:webHidden/>
                  </w:rPr>
                  <w:instrText xml:space="preserve"> PAGEREF _Toc49299646 \h </w:instrText>
                </w:r>
                <w:r w:rsidR="00765202">
                  <w:rPr>
                    <w:noProof/>
                    <w:webHidden/>
                  </w:rPr>
                </w:r>
                <w:r w:rsidR="00765202">
                  <w:rPr>
                    <w:noProof/>
                    <w:webHidden/>
                  </w:rPr>
                  <w:fldChar w:fldCharType="separate"/>
                </w:r>
                <w:r w:rsidR="00765202">
                  <w:rPr>
                    <w:noProof/>
                    <w:webHidden/>
                  </w:rPr>
                  <w:t>2</w:t>
                </w:r>
                <w:r w:rsidR="00765202">
                  <w:rPr>
                    <w:noProof/>
                    <w:webHidden/>
                  </w:rPr>
                  <w:fldChar w:fldCharType="end"/>
                </w:r>
              </w:hyperlink>
            </w:p>
            <w:p w14:paraId="6855C41F" w14:textId="37FE6986" w:rsidR="00765202" w:rsidRDefault="00765202">
              <w:pPr>
                <w:pStyle w:val="TM1"/>
                <w:tabs>
                  <w:tab w:val="left" w:pos="400"/>
                </w:tabs>
                <w:rPr>
                  <w:rFonts w:asciiTheme="minorHAnsi" w:eastAsiaTheme="minorEastAsia" w:hAnsiTheme="minorHAnsi"/>
                  <w:noProof/>
                  <w:sz w:val="22"/>
                  <w:szCs w:val="22"/>
                  <w:lang/>
                </w:rPr>
              </w:pPr>
              <w:hyperlink w:anchor="_Toc49299647" w:history="1">
                <w:r w:rsidRPr="008A0419">
                  <w:rPr>
                    <w:rStyle w:val="Lienhypertexte"/>
                    <w:noProof/>
                  </w:rPr>
                  <w:t>I.</w:t>
                </w:r>
                <w:r>
                  <w:rPr>
                    <w:rFonts w:asciiTheme="minorHAnsi" w:eastAsiaTheme="minorEastAsia" w:hAnsiTheme="minorHAnsi"/>
                    <w:noProof/>
                    <w:sz w:val="22"/>
                    <w:szCs w:val="22"/>
                    <w:lang/>
                  </w:rPr>
                  <w:tab/>
                </w:r>
                <w:r w:rsidRPr="008A0419">
                  <w:rPr>
                    <w:rStyle w:val="Lienhypertexte"/>
                    <w:noProof/>
                  </w:rPr>
                  <w:t>Présentation du projet</w:t>
                </w:r>
                <w:r>
                  <w:rPr>
                    <w:noProof/>
                    <w:webHidden/>
                  </w:rPr>
                  <w:tab/>
                </w:r>
                <w:r>
                  <w:rPr>
                    <w:noProof/>
                    <w:webHidden/>
                  </w:rPr>
                  <w:fldChar w:fldCharType="begin"/>
                </w:r>
                <w:r>
                  <w:rPr>
                    <w:noProof/>
                    <w:webHidden/>
                  </w:rPr>
                  <w:instrText xml:space="preserve"> PAGEREF _Toc49299647 \h </w:instrText>
                </w:r>
                <w:r>
                  <w:rPr>
                    <w:noProof/>
                    <w:webHidden/>
                  </w:rPr>
                </w:r>
                <w:r>
                  <w:rPr>
                    <w:noProof/>
                    <w:webHidden/>
                  </w:rPr>
                  <w:fldChar w:fldCharType="separate"/>
                </w:r>
                <w:r>
                  <w:rPr>
                    <w:noProof/>
                    <w:webHidden/>
                  </w:rPr>
                  <w:t>2</w:t>
                </w:r>
                <w:r>
                  <w:rPr>
                    <w:noProof/>
                    <w:webHidden/>
                  </w:rPr>
                  <w:fldChar w:fldCharType="end"/>
                </w:r>
              </w:hyperlink>
            </w:p>
            <w:p w14:paraId="3D51D4E5" w14:textId="33651AC5" w:rsidR="00765202" w:rsidRDefault="00765202">
              <w:pPr>
                <w:pStyle w:val="TM1"/>
                <w:tabs>
                  <w:tab w:val="left" w:pos="660"/>
                </w:tabs>
                <w:rPr>
                  <w:rFonts w:asciiTheme="minorHAnsi" w:eastAsiaTheme="minorEastAsia" w:hAnsiTheme="minorHAnsi"/>
                  <w:noProof/>
                  <w:sz w:val="22"/>
                  <w:szCs w:val="22"/>
                  <w:lang/>
                </w:rPr>
              </w:pPr>
              <w:hyperlink w:anchor="_Toc49299648" w:history="1">
                <w:r w:rsidRPr="008A0419">
                  <w:rPr>
                    <w:rStyle w:val="Lienhypertexte"/>
                    <w:noProof/>
                  </w:rPr>
                  <w:t>II.</w:t>
                </w:r>
                <w:r>
                  <w:rPr>
                    <w:rFonts w:asciiTheme="minorHAnsi" w:eastAsiaTheme="minorEastAsia" w:hAnsiTheme="minorHAnsi"/>
                    <w:noProof/>
                    <w:sz w:val="22"/>
                    <w:szCs w:val="22"/>
                    <w:lang/>
                  </w:rPr>
                  <w:tab/>
                </w:r>
                <w:r w:rsidRPr="008A0419">
                  <w:rPr>
                    <w:rStyle w:val="Lienhypertexte"/>
                    <w:noProof/>
                  </w:rPr>
                  <w:t>Choix du langage de programmation</w:t>
                </w:r>
                <w:r>
                  <w:rPr>
                    <w:noProof/>
                    <w:webHidden/>
                  </w:rPr>
                  <w:tab/>
                </w:r>
                <w:r>
                  <w:rPr>
                    <w:noProof/>
                    <w:webHidden/>
                  </w:rPr>
                  <w:fldChar w:fldCharType="begin"/>
                </w:r>
                <w:r>
                  <w:rPr>
                    <w:noProof/>
                    <w:webHidden/>
                  </w:rPr>
                  <w:instrText xml:space="preserve"> PAGEREF _Toc49299648 \h </w:instrText>
                </w:r>
                <w:r>
                  <w:rPr>
                    <w:noProof/>
                    <w:webHidden/>
                  </w:rPr>
                </w:r>
                <w:r>
                  <w:rPr>
                    <w:noProof/>
                    <w:webHidden/>
                  </w:rPr>
                  <w:fldChar w:fldCharType="separate"/>
                </w:r>
                <w:r>
                  <w:rPr>
                    <w:noProof/>
                    <w:webHidden/>
                  </w:rPr>
                  <w:t>2</w:t>
                </w:r>
                <w:r>
                  <w:rPr>
                    <w:noProof/>
                    <w:webHidden/>
                  </w:rPr>
                  <w:fldChar w:fldCharType="end"/>
                </w:r>
              </w:hyperlink>
            </w:p>
            <w:p w14:paraId="076123CC" w14:textId="410C33B4" w:rsidR="00765202" w:rsidRDefault="00765202">
              <w:pPr>
                <w:pStyle w:val="TM1"/>
                <w:tabs>
                  <w:tab w:val="left" w:pos="660"/>
                </w:tabs>
                <w:rPr>
                  <w:rFonts w:asciiTheme="minorHAnsi" w:eastAsiaTheme="minorEastAsia" w:hAnsiTheme="minorHAnsi"/>
                  <w:noProof/>
                  <w:sz w:val="22"/>
                  <w:szCs w:val="22"/>
                  <w:lang/>
                </w:rPr>
              </w:pPr>
              <w:hyperlink w:anchor="_Toc49299649" w:history="1">
                <w:r w:rsidRPr="008A0419">
                  <w:rPr>
                    <w:rStyle w:val="Lienhypertexte"/>
                    <w:noProof/>
                  </w:rPr>
                  <w:t>III.</w:t>
                </w:r>
                <w:r>
                  <w:rPr>
                    <w:rFonts w:asciiTheme="minorHAnsi" w:eastAsiaTheme="minorEastAsia" w:hAnsiTheme="minorHAnsi"/>
                    <w:noProof/>
                    <w:sz w:val="22"/>
                    <w:szCs w:val="22"/>
                    <w:lang/>
                  </w:rPr>
                  <w:tab/>
                </w:r>
                <w:r w:rsidRPr="008A0419">
                  <w:rPr>
                    <w:rStyle w:val="Lienhypertexte"/>
                    <w:noProof/>
                  </w:rPr>
                  <w:t>Structuration du projet</w:t>
                </w:r>
                <w:r>
                  <w:rPr>
                    <w:noProof/>
                    <w:webHidden/>
                  </w:rPr>
                  <w:tab/>
                </w:r>
                <w:r>
                  <w:rPr>
                    <w:noProof/>
                    <w:webHidden/>
                  </w:rPr>
                  <w:fldChar w:fldCharType="begin"/>
                </w:r>
                <w:r>
                  <w:rPr>
                    <w:noProof/>
                    <w:webHidden/>
                  </w:rPr>
                  <w:instrText xml:space="preserve"> PAGEREF _Toc49299649 \h </w:instrText>
                </w:r>
                <w:r>
                  <w:rPr>
                    <w:noProof/>
                    <w:webHidden/>
                  </w:rPr>
                </w:r>
                <w:r>
                  <w:rPr>
                    <w:noProof/>
                    <w:webHidden/>
                  </w:rPr>
                  <w:fldChar w:fldCharType="separate"/>
                </w:r>
                <w:r>
                  <w:rPr>
                    <w:noProof/>
                    <w:webHidden/>
                  </w:rPr>
                  <w:t>3</w:t>
                </w:r>
                <w:r>
                  <w:rPr>
                    <w:noProof/>
                    <w:webHidden/>
                  </w:rPr>
                  <w:fldChar w:fldCharType="end"/>
                </w:r>
              </w:hyperlink>
            </w:p>
            <w:p w14:paraId="34A6EAFA" w14:textId="32A08FBC" w:rsidR="00765202" w:rsidRDefault="00765202">
              <w:pPr>
                <w:pStyle w:val="TM1"/>
                <w:tabs>
                  <w:tab w:val="left" w:pos="660"/>
                </w:tabs>
                <w:rPr>
                  <w:rFonts w:asciiTheme="minorHAnsi" w:eastAsiaTheme="minorEastAsia" w:hAnsiTheme="minorHAnsi"/>
                  <w:noProof/>
                  <w:sz w:val="22"/>
                  <w:szCs w:val="22"/>
                  <w:lang/>
                </w:rPr>
              </w:pPr>
              <w:hyperlink w:anchor="_Toc49299650" w:history="1">
                <w:r w:rsidRPr="008A0419">
                  <w:rPr>
                    <w:rStyle w:val="Lienhypertexte"/>
                    <w:noProof/>
                  </w:rPr>
                  <w:t>IV.</w:t>
                </w:r>
                <w:r>
                  <w:rPr>
                    <w:rFonts w:asciiTheme="minorHAnsi" w:eastAsiaTheme="minorEastAsia" w:hAnsiTheme="minorHAnsi"/>
                    <w:noProof/>
                    <w:sz w:val="22"/>
                    <w:szCs w:val="22"/>
                    <w:lang/>
                  </w:rPr>
                  <w:tab/>
                </w:r>
                <w:r w:rsidRPr="008A0419">
                  <w:rPr>
                    <w:rStyle w:val="Lienhypertexte"/>
                    <w:noProof/>
                  </w:rPr>
                  <w:t>Méthode d’exécution du projet</w:t>
                </w:r>
                <w:r>
                  <w:rPr>
                    <w:noProof/>
                    <w:webHidden/>
                  </w:rPr>
                  <w:tab/>
                </w:r>
                <w:r>
                  <w:rPr>
                    <w:noProof/>
                    <w:webHidden/>
                  </w:rPr>
                  <w:fldChar w:fldCharType="begin"/>
                </w:r>
                <w:r>
                  <w:rPr>
                    <w:noProof/>
                    <w:webHidden/>
                  </w:rPr>
                  <w:instrText xml:space="preserve"> PAGEREF _Toc49299650 \h </w:instrText>
                </w:r>
                <w:r>
                  <w:rPr>
                    <w:noProof/>
                    <w:webHidden/>
                  </w:rPr>
                </w:r>
                <w:r>
                  <w:rPr>
                    <w:noProof/>
                    <w:webHidden/>
                  </w:rPr>
                  <w:fldChar w:fldCharType="separate"/>
                </w:r>
                <w:r>
                  <w:rPr>
                    <w:noProof/>
                    <w:webHidden/>
                  </w:rPr>
                  <w:t>4</w:t>
                </w:r>
                <w:r>
                  <w:rPr>
                    <w:noProof/>
                    <w:webHidden/>
                  </w:rPr>
                  <w:fldChar w:fldCharType="end"/>
                </w:r>
              </w:hyperlink>
            </w:p>
            <w:p w14:paraId="0291568F" w14:textId="390C1E47" w:rsidR="00765202" w:rsidRDefault="00765202" w:rsidP="00765202">
              <w:pPr>
                <w:pStyle w:val="TM2"/>
                <w:rPr>
                  <w:rFonts w:asciiTheme="minorHAnsi" w:eastAsiaTheme="minorEastAsia" w:hAnsiTheme="minorHAnsi"/>
                  <w:noProof/>
                  <w:sz w:val="22"/>
                  <w:szCs w:val="22"/>
                  <w:lang/>
                </w:rPr>
              </w:pPr>
              <w:hyperlink w:anchor="_Toc49299651" w:history="1">
                <w:r w:rsidRPr="008A0419">
                  <w:rPr>
                    <w:rStyle w:val="Lienhypertexte"/>
                    <w:noProof/>
                  </w:rPr>
                  <w:t>1.</w:t>
                </w:r>
                <w:r>
                  <w:rPr>
                    <w:rFonts w:asciiTheme="minorHAnsi" w:eastAsiaTheme="minorEastAsia" w:hAnsiTheme="minorHAnsi"/>
                    <w:noProof/>
                    <w:sz w:val="22"/>
                    <w:szCs w:val="22"/>
                    <w:lang/>
                  </w:rPr>
                  <w:tab/>
                </w:r>
                <w:r w:rsidRPr="008A0419">
                  <w:rPr>
                    <w:rStyle w:val="Lienhypertexte"/>
                    <w:noProof/>
                  </w:rPr>
                  <w:t>Execution Sequenciel</w:t>
                </w:r>
                <w:r>
                  <w:rPr>
                    <w:noProof/>
                    <w:webHidden/>
                  </w:rPr>
                  <w:tab/>
                </w:r>
                <w:r>
                  <w:rPr>
                    <w:noProof/>
                    <w:webHidden/>
                  </w:rPr>
                  <w:fldChar w:fldCharType="begin"/>
                </w:r>
                <w:r>
                  <w:rPr>
                    <w:noProof/>
                    <w:webHidden/>
                  </w:rPr>
                  <w:instrText xml:space="preserve"> PAGEREF _Toc49299651 \h </w:instrText>
                </w:r>
                <w:r>
                  <w:rPr>
                    <w:noProof/>
                    <w:webHidden/>
                  </w:rPr>
                </w:r>
                <w:r>
                  <w:rPr>
                    <w:noProof/>
                    <w:webHidden/>
                  </w:rPr>
                  <w:fldChar w:fldCharType="separate"/>
                </w:r>
                <w:r>
                  <w:rPr>
                    <w:noProof/>
                    <w:webHidden/>
                  </w:rPr>
                  <w:t>4</w:t>
                </w:r>
                <w:r>
                  <w:rPr>
                    <w:noProof/>
                    <w:webHidden/>
                  </w:rPr>
                  <w:fldChar w:fldCharType="end"/>
                </w:r>
              </w:hyperlink>
            </w:p>
            <w:p w14:paraId="1CB26858" w14:textId="4504AAD5" w:rsidR="00765202" w:rsidRDefault="00765202" w:rsidP="00765202">
              <w:pPr>
                <w:pStyle w:val="TM2"/>
                <w:rPr>
                  <w:rFonts w:asciiTheme="minorHAnsi" w:eastAsiaTheme="minorEastAsia" w:hAnsiTheme="minorHAnsi"/>
                  <w:noProof/>
                  <w:sz w:val="22"/>
                  <w:szCs w:val="22"/>
                  <w:lang/>
                </w:rPr>
              </w:pPr>
              <w:hyperlink w:anchor="_Toc49299652" w:history="1">
                <w:r w:rsidRPr="008A0419">
                  <w:rPr>
                    <w:rStyle w:val="Lienhypertexte"/>
                    <w:noProof/>
                  </w:rPr>
                  <w:t>2.</w:t>
                </w:r>
                <w:r>
                  <w:rPr>
                    <w:rFonts w:asciiTheme="minorHAnsi" w:eastAsiaTheme="minorEastAsia" w:hAnsiTheme="minorHAnsi"/>
                    <w:noProof/>
                    <w:sz w:val="22"/>
                    <w:szCs w:val="22"/>
                    <w:lang/>
                  </w:rPr>
                  <w:tab/>
                </w:r>
                <w:r w:rsidRPr="008A0419">
                  <w:rPr>
                    <w:rStyle w:val="Lienhypertexte"/>
                    <w:noProof/>
                  </w:rPr>
                  <w:t>Execution Posix</w:t>
                </w:r>
                <w:r>
                  <w:rPr>
                    <w:noProof/>
                    <w:webHidden/>
                  </w:rPr>
                  <w:tab/>
                </w:r>
                <w:r>
                  <w:rPr>
                    <w:noProof/>
                    <w:webHidden/>
                  </w:rPr>
                  <w:fldChar w:fldCharType="begin"/>
                </w:r>
                <w:r>
                  <w:rPr>
                    <w:noProof/>
                    <w:webHidden/>
                  </w:rPr>
                  <w:instrText xml:space="preserve"> PAGEREF _Toc49299652 \h </w:instrText>
                </w:r>
                <w:r>
                  <w:rPr>
                    <w:noProof/>
                    <w:webHidden/>
                  </w:rPr>
                </w:r>
                <w:r>
                  <w:rPr>
                    <w:noProof/>
                    <w:webHidden/>
                  </w:rPr>
                  <w:fldChar w:fldCharType="separate"/>
                </w:r>
                <w:r>
                  <w:rPr>
                    <w:noProof/>
                    <w:webHidden/>
                  </w:rPr>
                  <w:t>4</w:t>
                </w:r>
                <w:r>
                  <w:rPr>
                    <w:noProof/>
                    <w:webHidden/>
                  </w:rPr>
                  <w:fldChar w:fldCharType="end"/>
                </w:r>
              </w:hyperlink>
            </w:p>
            <w:p w14:paraId="0359BAE3" w14:textId="4E060217" w:rsidR="00765202" w:rsidRDefault="00765202" w:rsidP="00765202">
              <w:pPr>
                <w:pStyle w:val="TM2"/>
                <w:rPr>
                  <w:rFonts w:asciiTheme="minorHAnsi" w:eastAsiaTheme="minorEastAsia" w:hAnsiTheme="minorHAnsi"/>
                  <w:noProof/>
                  <w:sz w:val="22"/>
                  <w:szCs w:val="22"/>
                  <w:lang/>
                </w:rPr>
              </w:pPr>
              <w:hyperlink w:anchor="_Toc49299653" w:history="1">
                <w:r w:rsidRPr="008A0419">
                  <w:rPr>
                    <w:rStyle w:val="Lienhypertexte"/>
                    <w:noProof/>
                  </w:rPr>
                  <w:t>3.</w:t>
                </w:r>
                <w:r>
                  <w:rPr>
                    <w:rFonts w:asciiTheme="minorHAnsi" w:eastAsiaTheme="minorEastAsia" w:hAnsiTheme="minorHAnsi"/>
                    <w:noProof/>
                    <w:sz w:val="22"/>
                    <w:szCs w:val="22"/>
                    <w:lang/>
                  </w:rPr>
                  <w:tab/>
                </w:r>
                <w:r w:rsidRPr="008A0419">
                  <w:rPr>
                    <w:rStyle w:val="Lienhypertexte"/>
                    <w:noProof/>
                  </w:rPr>
                  <w:t>Execution avec OpenMP</w:t>
                </w:r>
                <w:r>
                  <w:rPr>
                    <w:noProof/>
                    <w:webHidden/>
                  </w:rPr>
                  <w:tab/>
                </w:r>
                <w:r>
                  <w:rPr>
                    <w:noProof/>
                    <w:webHidden/>
                  </w:rPr>
                  <w:fldChar w:fldCharType="begin"/>
                </w:r>
                <w:r>
                  <w:rPr>
                    <w:noProof/>
                    <w:webHidden/>
                  </w:rPr>
                  <w:instrText xml:space="preserve"> PAGEREF _Toc49299653 \h </w:instrText>
                </w:r>
                <w:r>
                  <w:rPr>
                    <w:noProof/>
                    <w:webHidden/>
                  </w:rPr>
                </w:r>
                <w:r>
                  <w:rPr>
                    <w:noProof/>
                    <w:webHidden/>
                  </w:rPr>
                  <w:fldChar w:fldCharType="separate"/>
                </w:r>
                <w:r>
                  <w:rPr>
                    <w:noProof/>
                    <w:webHidden/>
                  </w:rPr>
                  <w:t>5</w:t>
                </w:r>
                <w:r>
                  <w:rPr>
                    <w:noProof/>
                    <w:webHidden/>
                  </w:rPr>
                  <w:fldChar w:fldCharType="end"/>
                </w:r>
              </w:hyperlink>
            </w:p>
            <w:p w14:paraId="24634273" w14:textId="5F9A25C6" w:rsidR="00765202" w:rsidRDefault="00765202">
              <w:pPr>
                <w:pStyle w:val="TM1"/>
                <w:tabs>
                  <w:tab w:val="left" w:pos="660"/>
                </w:tabs>
                <w:rPr>
                  <w:rFonts w:asciiTheme="minorHAnsi" w:eastAsiaTheme="minorEastAsia" w:hAnsiTheme="minorHAnsi"/>
                  <w:noProof/>
                  <w:sz w:val="22"/>
                  <w:szCs w:val="22"/>
                  <w:lang/>
                </w:rPr>
              </w:pPr>
              <w:hyperlink w:anchor="_Toc49299654" w:history="1">
                <w:r w:rsidRPr="008A0419">
                  <w:rPr>
                    <w:rStyle w:val="Lienhypertexte"/>
                    <w:noProof/>
                  </w:rPr>
                  <w:t>V.</w:t>
                </w:r>
                <w:r>
                  <w:rPr>
                    <w:rFonts w:asciiTheme="minorHAnsi" w:eastAsiaTheme="minorEastAsia" w:hAnsiTheme="minorHAnsi"/>
                    <w:noProof/>
                    <w:sz w:val="22"/>
                    <w:szCs w:val="22"/>
                    <w:lang/>
                  </w:rPr>
                  <w:tab/>
                </w:r>
                <w:r w:rsidRPr="008A0419">
                  <w:rPr>
                    <w:rStyle w:val="Lienhypertexte"/>
                    <w:noProof/>
                  </w:rPr>
                  <w:t>Comparaison des résultats des exécutions</w:t>
                </w:r>
                <w:r>
                  <w:rPr>
                    <w:noProof/>
                    <w:webHidden/>
                  </w:rPr>
                  <w:tab/>
                </w:r>
                <w:r>
                  <w:rPr>
                    <w:noProof/>
                    <w:webHidden/>
                  </w:rPr>
                  <w:fldChar w:fldCharType="begin"/>
                </w:r>
                <w:r>
                  <w:rPr>
                    <w:noProof/>
                    <w:webHidden/>
                  </w:rPr>
                  <w:instrText xml:space="preserve"> PAGEREF _Toc49299654 \h </w:instrText>
                </w:r>
                <w:r>
                  <w:rPr>
                    <w:noProof/>
                    <w:webHidden/>
                  </w:rPr>
                </w:r>
                <w:r>
                  <w:rPr>
                    <w:noProof/>
                    <w:webHidden/>
                  </w:rPr>
                  <w:fldChar w:fldCharType="separate"/>
                </w:r>
                <w:r>
                  <w:rPr>
                    <w:noProof/>
                    <w:webHidden/>
                  </w:rPr>
                  <w:t>5</w:t>
                </w:r>
                <w:r>
                  <w:rPr>
                    <w:noProof/>
                    <w:webHidden/>
                  </w:rPr>
                  <w:fldChar w:fldCharType="end"/>
                </w:r>
              </w:hyperlink>
            </w:p>
            <w:p w14:paraId="0EF90129" w14:textId="4F2D2D2C" w:rsidR="00765202" w:rsidRDefault="00765202">
              <w:pPr>
                <w:pStyle w:val="TM1"/>
                <w:tabs>
                  <w:tab w:val="left" w:pos="660"/>
                </w:tabs>
                <w:rPr>
                  <w:rFonts w:asciiTheme="minorHAnsi" w:eastAsiaTheme="minorEastAsia" w:hAnsiTheme="minorHAnsi"/>
                  <w:noProof/>
                  <w:sz w:val="22"/>
                  <w:szCs w:val="22"/>
                  <w:lang/>
                </w:rPr>
              </w:pPr>
              <w:hyperlink w:anchor="_Toc49299655" w:history="1">
                <w:r w:rsidRPr="008A0419">
                  <w:rPr>
                    <w:rStyle w:val="Lienhypertexte"/>
                    <w:noProof/>
                  </w:rPr>
                  <w:t>VI.</w:t>
                </w:r>
                <w:r>
                  <w:rPr>
                    <w:rFonts w:asciiTheme="minorHAnsi" w:eastAsiaTheme="minorEastAsia" w:hAnsiTheme="minorHAnsi"/>
                    <w:noProof/>
                    <w:sz w:val="22"/>
                    <w:szCs w:val="22"/>
                    <w:lang/>
                  </w:rPr>
                  <w:tab/>
                </w:r>
                <w:r w:rsidRPr="008A0419">
                  <w:rPr>
                    <w:rStyle w:val="Lienhypertexte"/>
                    <w:noProof/>
                  </w:rPr>
                  <w:t>Interprétation des résultats d’exécution</w:t>
                </w:r>
                <w:r>
                  <w:rPr>
                    <w:noProof/>
                    <w:webHidden/>
                  </w:rPr>
                  <w:tab/>
                </w:r>
                <w:r>
                  <w:rPr>
                    <w:noProof/>
                    <w:webHidden/>
                  </w:rPr>
                  <w:fldChar w:fldCharType="begin"/>
                </w:r>
                <w:r>
                  <w:rPr>
                    <w:noProof/>
                    <w:webHidden/>
                  </w:rPr>
                  <w:instrText xml:space="preserve"> PAGEREF _Toc49299655 \h </w:instrText>
                </w:r>
                <w:r>
                  <w:rPr>
                    <w:noProof/>
                    <w:webHidden/>
                  </w:rPr>
                </w:r>
                <w:r>
                  <w:rPr>
                    <w:noProof/>
                    <w:webHidden/>
                  </w:rPr>
                  <w:fldChar w:fldCharType="separate"/>
                </w:r>
                <w:r>
                  <w:rPr>
                    <w:noProof/>
                    <w:webHidden/>
                  </w:rPr>
                  <w:t>6</w:t>
                </w:r>
                <w:r>
                  <w:rPr>
                    <w:noProof/>
                    <w:webHidden/>
                  </w:rPr>
                  <w:fldChar w:fldCharType="end"/>
                </w:r>
              </w:hyperlink>
            </w:p>
            <w:p w14:paraId="01AE2B09" w14:textId="1EF0FA65" w:rsidR="00765202" w:rsidRDefault="00765202">
              <w:pPr>
                <w:pStyle w:val="TM1"/>
                <w:rPr>
                  <w:rFonts w:asciiTheme="minorHAnsi" w:eastAsiaTheme="minorEastAsia" w:hAnsiTheme="minorHAnsi"/>
                  <w:noProof/>
                  <w:sz w:val="22"/>
                  <w:szCs w:val="22"/>
                  <w:lang/>
                </w:rPr>
              </w:pPr>
              <w:hyperlink w:anchor="_Toc49299656" w:history="1">
                <w:r w:rsidRPr="008A0419">
                  <w:rPr>
                    <w:rStyle w:val="Lienhypertexte"/>
                    <w:noProof/>
                  </w:rPr>
                  <w:t>Conclusion</w:t>
                </w:r>
                <w:r>
                  <w:rPr>
                    <w:noProof/>
                    <w:webHidden/>
                  </w:rPr>
                  <w:tab/>
                </w:r>
                <w:r>
                  <w:rPr>
                    <w:noProof/>
                    <w:webHidden/>
                  </w:rPr>
                  <w:fldChar w:fldCharType="begin"/>
                </w:r>
                <w:r>
                  <w:rPr>
                    <w:noProof/>
                    <w:webHidden/>
                  </w:rPr>
                  <w:instrText xml:space="preserve"> PAGEREF _Toc49299656 \h </w:instrText>
                </w:r>
                <w:r>
                  <w:rPr>
                    <w:noProof/>
                    <w:webHidden/>
                  </w:rPr>
                </w:r>
                <w:r>
                  <w:rPr>
                    <w:noProof/>
                    <w:webHidden/>
                  </w:rPr>
                  <w:fldChar w:fldCharType="separate"/>
                </w:r>
                <w:r>
                  <w:rPr>
                    <w:noProof/>
                    <w:webHidden/>
                  </w:rPr>
                  <w:t>7</w:t>
                </w:r>
                <w:r>
                  <w:rPr>
                    <w:noProof/>
                    <w:webHidden/>
                  </w:rPr>
                  <w:fldChar w:fldCharType="end"/>
                </w:r>
              </w:hyperlink>
            </w:p>
            <w:p w14:paraId="46F1F68B" w14:textId="11B5A109" w:rsidR="004803DF" w:rsidRPr="00B44BD6" w:rsidRDefault="00B44BD6" w:rsidP="00FC79E5">
              <w:pPr>
                <w:spacing w:line="360" w:lineRule="auto"/>
                <w:rPr>
                  <w:rStyle w:val="Titre1Car"/>
                  <w:rFonts w:asciiTheme="minorHAnsi" w:eastAsiaTheme="minorHAnsi" w:hAnsiTheme="minorHAnsi" w:cstheme="minorBidi"/>
                  <w:color w:val="595959" w:themeColor="text1" w:themeTint="A6"/>
                  <w:sz w:val="24"/>
                </w:rPr>
              </w:pPr>
              <w:r>
                <w:rPr>
                  <w:b/>
                  <w:bCs/>
                </w:rPr>
                <w:fldChar w:fldCharType="end"/>
              </w:r>
            </w:p>
          </w:sdtContent>
        </w:sdt>
      </w:sdtContent>
    </w:sdt>
    <w:p w14:paraId="39DC6C94" w14:textId="4E6943C4" w:rsidR="004803DF" w:rsidRDefault="004803DF" w:rsidP="00FC79E5">
      <w:pPr>
        <w:spacing w:after="200" w:line="360" w:lineRule="auto"/>
      </w:pPr>
      <w:r>
        <w:br w:type="page"/>
      </w:r>
    </w:p>
    <w:p w14:paraId="2D1C352F" w14:textId="08DE2DAD" w:rsidR="004803DF" w:rsidRDefault="004803DF" w:rsidP="00FC79E5">
      <w:pPr>
        <w:pStyle w:val="Titre1"/>
        <w:numPr>
          <w:ilvl w:val="0"/>
          <w:numId w:val="0"/>
        </w:numPr>
        <w:spacing w:line="360" w:lineRule="auto"/>
      </w:pPr>
      <w:bookmarkStart w:id="0" w:name="_Toc49299646"/>
      <w:r>
        <w:lastRenderedPageBreak/>
        <w:t>Introduction</w:t>
      </w:r>
      <w:bookmarkEnd w:id="0"/>
    </w:p>
    <w:p w14:paraId="4E8B0D54" w14:textId="3ECB0C67" w:rsidR="004803DF" w:rsidRDefault="00FA2F24" w:rsidP="00FC79E5">
      <w:pPr>
        <w:spacing w:line="360" w:lineRule="auto"/>
      </w:pPr>
      <w:r>
        <w:t>Afin de mettre en pratique nos acquis sur le cours d’</w:t>
      </w:r>
      <w:r w:rsidRPr="00FA2F24">
        <w:t xml:space="preserve">Architecture </w:t>
      </w:r>
      <w:r w:rsidR="00E15211" w:rsidRPr="00FA2F24">
        <w:t>Multicœur</w:t>
      </w:r>
      <w:r w:rsidRPr="00FA2F24">
        <w:t xml:space="preserve"> et Introduction au HPC</w:t>
      </w:r>
      <w:r>
        <w:t xml:space="preserve">. Il nous </w:t>
      </w:r>
      <w:r w:rsidR="00765202">
        <w:t>ait</w:t>
      </w:r>
      <w:r>
        <w:t xml:space="preserve"> </w:t>
      </w:r>
      <w:r w:rsidR="00765202">
        <w:t>donné un</w:t>
      </w:r>
      <w:r>
        <w:t xml:space="preserve"> projet qui a s’articule sur les principes de programmations multithreads articulant sur un langage de la famille C.</w:t>
      </w:r>
    </w:p>
    <w:p w14:paraId="1C9B5485" w14:textId="151BB983" w:rsidR="004803DF" w:rsidRDefault="004803DF" w:rsidP="00FC79E5">
      <w:pPr>
        <w:pStyle w:val="Titre1"/>
        <w:spacing w:line="360" w:lineRule="auto"/>
      </w:pPr>
      <w:bookmarkStart w:id="1" w:name="_Toc49299647"/>
      <w:r>
        <w:t>Présentation du projet</w:t>
      </w:r>
      <w:bookmarkEnd w:id="1"/>
    </w:p>
    <w:p w14:paraId="3CDC5CEB" w14:textId="76508A5D" w:rsidR="00962568" w:rsidRDefault="00962568" w:rsidP="00FC79E5">
      <w:pPr>
        <w:spacing w:line="360" w:lineRule="auto"/>
      </w:pPr>
      <w:r>
        <w:t>Il est demandé dans ce projet de :</w:t>
      </w:r>
    </w:p>
    <w:p w14:paraId="219466A3" w14:textId="0EA7AD94" w:rsidR="00962568" w:rsidRDefault="00962568" w:rsidP="00FC79E5">
      <w:pPr>
        <w:pStyle w:val="Paragraphedeliste"/>
        <w:numPr>
          <w:ilvl w:val="0"/>
          <w:numId w:val="8"/>
        </w:numPr>
        <w:spacing w:line="360" w:lineRule="auto"/>
      </w:pPr>
      <w:r>
        <w:t>D’initialiser dynamiquement 02 tableaux d’entier</w:t>
      </w:r>
      <w:r w:rsidR="00765202">
        <w:t>s</w:t>
      </w:r>
      <w:r>
        <w:t xml:space="preserve"> de N</w:t>
      </w:r>
      <w:r>
        <w:rPr>
          <w:rStyle w:val="Appelnotedebasdep"/>
        </w:rPr>
        <w:footnoteReference w:id="1"/>
      </w:r>
      <w:r>
        <w:t xml:space="preserve"> d’entrées respectivement T1 et T2 avec des valeurs aléatoires compris entre -10 et 10</w:t>
      </w:r>
      <w:r w:rsidR="00E15211">
        <w:t> ;</w:t>
      </w:r>
    </w:p>
    <w:p w14:paraId="249BB377" w14:textId="082EEC7B" w:rsidR="00962568" w:rsidRDefault="00962568" w:rsidP="00FC79E5">
      <w:pPr>
        <w:pStyle w:val="Paragraphedeliste"/>
        <w:numPr>
          <w:ilvl w:val="0"/>
          <w:numId w:val="8"/>
        </w:numPr>
        <w:spacing w:line="360" w:lineRule="auto"/>
      </w:pPr>
      <w:r>
        <w:t xml:space="preserve">De manière séquentiels </w:t>
      </w:r>
      <w:r w:rsidR="00E15211">
        <w:t>initialisé</w:t>
      </w:r>
      <w:r>
        <w:t xml:space="preserve"> un tableau T3 à N entrée</w:t>
      </w:r>
      <w:r w:rsidR="00E15211">
        <w:t>s</w:t>
      </w:r>
      <w:r>
        <w:t xml:space="preserve"> d</w:t>
      </w:r>
      <w:r w:rsidR="00E15211">
        <w:t>e tel sorte que chaque indice i de ce tableau correspond au produit respective T1 et T2 a l’indice i et calculer la somme et la moyenne des éléments de T3 ;</w:t>
      </w:r>
    </w:p>
    <w:p w14:paraId="01096FD1" w14:textId="20769130" w:rsidR="00E15211" w:rsidRDefault="00E15211" w:rsidP="00FC79E5">
      <w:pPr>
        <w:pStyle w:val="Paragraphedeliste"/>
        <w:numPr>
          <w:ilvl w:val="0"/>
          <w:numId w:val="8"/>
        </w:numPr>
        <w:spacing w:line="360" w:lineRule="auto"/>
      </w:pPr>
      <w:r>
        <w:t>Proposer une implémentation Posix et OpenMP d’initialisation et de calcul de T3 tout en calculant la somme et moyenne des entrées de T3.</w:t>
      </w:r>
    </w:p>
    <w:p w14:paraId="7FACA58A" w14:textId="44D72133" w:rsidR="00E15211" w:rsidRDefault="00F1730A" w:rsidP="00FC79E5">
      <w:pPr>
        <w:spacing w:line="360" w:lineRule="auto"/>
      </w:pPr>
      <w:r>
        <w:t>Pour la mise en œuvre du projet nous devons faire un choix entre le C et C++</w:t>
      </w:r>
      <w:r w:rsidR="004F18FC">
        <w:t>.</w:t>
      </w:r>
    </w:p>
    <w:p w14:paraId="533A324F" w14:textId="0C216C29" w:rsidR="004803DF" w:rsidRDefault="004803DF" w:rsidP="00FC79E5">
      <w:pPr>
        <w:pStyle w:val="Titre1"/>
        <w:spacing w:line="360" w:lineRule="auto"/>
      </w:pPr>
      <w:bookmarkStart w:id="2" w:name="_Toc49299648"/>
      <w:r>
        <w:t>Choix du langage de programmation</w:t>
      </w:r>
      <w:bookmarkEnd w:id="2"/>
    </w:p>
    <w:p w14:paraId="793F1112" w14:textId="18C994F7" w:rsidR="004F18FC" w:rsidRDefault="004F18FC" w:rsidP="00765202">
      <w:pPr>
        <w:spacing w:line="360" w:lineRule="auto"/>
        <w:ind w:firstLine="360"/>
      </w:pPr>
      <w:r>
        <w:t>Choisir un langage de programmation entre le C et C++ reviens à choisir le paradigme de programmation adéquat pour ce projet.</w:t>
      </w:r>
      <w:r w:rsidR="00E43715">
        <w:t xml:space="preserve"> La programmation orienté objet (C++) est </w:t>
      </w:r>
      <w:r w:rsidR="00E43715">
        <w:lastRenderedPageBreak/>
        <w:t>un paradigme de programmation où le programme principal est divisé en petit</w:t>
      </w:r>
      <w:r w:rsidR="00765202">
        <w:t>s</w:t>
      </w:r>
      <w:r w:rsidR="00E43715">
        <w:t xml:space="preserve"> objet</w:t>
      </w:r>
      <w:r w:rsidR="00765202">
        <w:t>s</w:t>
      </w:r>
      <w:r w:rsidR="00E43715">
        <w:t xml:space="preserve"> en fonction du problème et les données et fonctions de chaque objet individuel agissent comme une entité. Nous avons opté pour la programmation procédurale où le programme principal est divisé en petites parties selon les fonctions et chaque fonction peu</w:t>
      </w:r>
      <w:r w:rsidR="00765202">
        <w:t>t</w:t>
      </w:r>
      <w:r w:rsidR="00E43715">
        <w:t xml:space="preserve"> contenir des données différentes car nous jugeons </w:t>
      </w:r>
      <w:r w:rsidR="005B2677">
        <w:t xml:space="preserve">qu’avec le langage C, nous sommes plus proche du </w:t>
      </w:r>
      <w:r w:rsidR="00765202">
        <w:t xml:space="preserve">système en </w:t>
      </w:r>
      <w:r w:rsidR="005B2677">
        <w:t>C qu’en C++ et que nous pouvons bien structurer le projet</w:t>
      </w:r>
      <w:r w:rsidR="0050178D">
        <w:t xml:space="preserve"> aussi bien que le C++</w:t>
      </w:r>
      <w:r w:rsidR="005B2677">
        <w:t>.</w:t>
      </w:r>
    </w:p>
    <w:p w14:paraId="10DEAFBD" w14:textId="240B3CC7" w:rsidR="004803DF" w:rsidRDefault="004803DF" w:rsidP="00FC79E5">
      <w:pPr>
        <w:pStyle w:val="Titre1"/>
        <w:spacing w:line="360" w:lineRule="auto"/>
      </w:pPr>
      <w:bookmarkStart w:id="3" w:name="_Toc49299649"/>
      <w:r>
        <w:t>Structuration du projet</w:t>
      </w:r>
      <w:bookmarkEnd w:id="3"/>
    </w:p>
    <w:p w14:paraId="5E275DC1" w14:textId="32E9A479" w:rsidR="0050178D" w:rsidRDefault="0050178D" w:rsidP="00FC79E5">
      <w:pPr>
        <w:spacing w:line="360" w:lineRule="auto"/>
      </w:pPr>
      <w:r>
        <w:t>Nous avons adopté pour ce projet</w:t>
      </w:r>
      <w:r w:rsidR="00215DDB">
        <w:t xml:space="preserve"> le principe de la programmation modulaire qui offre des avantages multiples tels que :</w:t>
      </w:r>
    </w:p>
    <w:p w14:paraId="48579112" w14:textId="043EE7A8" w:rsidR="00215DDB" w:rsidRDefault="00215DDB" w:rsidP="00FC79E5">
      <w:pPr>
        <w:pStyle w:val="Paragraphedeliste"/>
        <w:numPr>
          <w:ilvl w:val="0"/>
          <w:numId w:val="9"/>
        </w:numPr>
        <w:spacing w:line="360" w:lineRule="auto"/>
      </w:pPr>
      <w:r>
        <w:t xml:space="preserve">La </w:t>
      </w:r>
      <w:r w:rsidR="00163319">
        <w:t>réduction</w:t>
      </w:r>
      <w:r>
        <w:t xml:space="preserve"> de la taille des programmes sources </w:t>
      </w:r>
      <w:r w:rsidR="00163319">
        <w:t>améliorant</w:t>
      </w:r>
      <w:r>
        <w:t xml:space="preserve"> la lisibilité et </w:t>
      </w:r>
      <w:r w:rsidR="00163319">
        <w:t>réduisant</w:t>
      </w:r>
      <w:r>
        <w:t xml:space="preserve"> les temps de compilation ;</w:t>
      </w:r>
    </w:p>
    <w:p w14:paraId="7AB49F03" w14:textId="2A184672" w:rsidR="00215DDB" w:rsidRDefault="00215DDB" w:rsidP="00FC79E5">
      <w:pPr>
        <w:pStyle w:val="Paragraphedeliste"/>
        <w:numPr>
          <w:ilvl w:val="0"/>
          <w:numId w:val="9"/>
        </w:numPr>
        <w:spacing w:line="360" w:lineRule="auto"/>
      </w:pPr>
      <w:r>
        <w:t xml:space="preserve">La structuration accrue de l’application par la conception de modules </w:t>
      </w:r>
      <w:r w:rsidR="00163319">
        <w:t>fonctionnellement</w:t>
      </w:r>
      <w:r>
        <w:t xml:space="preserve"> </w:t>
      </w:r>
      <w:r w:rsidR="00163319">
        <w:t>indépendants</w:t>
      </w:r>
      <w:r>
        <w:t xml:space="preserve">. Ceci permet de </w:t>
      </w:r>
      <w:r w:rsidR="00BC22CA">
        <w:t>réaliser</w:t>
      </w:r>
      <w:r>
        <w:t xml:space="preserve"> une encapsulation comparable par certains aspects à celle de la programmation orientée </w:t>
      </w:r>
      <w:r w:rsidR="00BC22CA">
        <w:t>Object</w:t>
      </w:r>
      <w:r>
        <w:t> ;</w:t>
      </w:r>
    </w:p>
    <w:p w14:paraId="57D96C9E" w14:textId="02A2C221" w:rsidR="00215DDB" w:rsidRDefault="00163319" w:rsidP="00FC79E5">
      <w:pPr>
        <w:pStyle w:val="Paragraphedeliste"/>
        <w:numPr>
          <w:ilvl w:val="0"/>
          <w:numId w:val="9"/>
        </w:numPr>
        <w:spacing w:line="360" w:lineRule="auto"/>
      </w:pPr>
      <w:r>
        <w:t>Le développement du code</w:t>
      </w:r>
      <w:r w:rsidR="00765202">
        <w:t xml:space="preserve"> source</w:t>
      </w:r>
      <w:r>
        <w:t xml:space="preserve"> des modules peut être attribu</w:t>
      </w:r>
      <w:r w:rsidR="00765202">
        <w:t>er</w:t>
      </w:r>
      <w:r>
        <w:t xml:space="preserve"> </w:t>
      </w:r>
      <w:r w:rsidR="00765202">
        <w:t>à</w:t>
      </w:r>
      <w:r>
        <w:t xml:space="preserve"> d’autres personnes différentes pour des tests ;</w:t>
      </w:r>
    </w:p>
    <w:p w14:paraId="24193060" w14:textId="0C0F62C6" w:rsidR="00163319" w:rsidRDefault="00163319" w:rsidP="00FC79E5">
      <w:pPr>
        <w:pStyle w:val="Paragraphedeliste"/>
        <w:numPr>
          <w:ilvl w:val="0"/>
          <w:numId w:val="9"/>
        </w:numPr>
        <w:spacing w:line="360" w:lineRule="auto"/>
      </w:pPr>
      <w:r>
        <w:t>La Limitation ou la suppression des doublons de code identique, ce qui facilite la maintenance du programme (principe de programmation DRY</w:t>
      </w:r>
      <w:r>
        <w:rPr>
          <w:rStyle w:val="Appelnotedebasdep"/>
        </w:rPr>
        <w:footnoteReference w:id="2"/>
      </w:r>
      <w:r>
        <w:t>) ;</w:t>
      </w:r>
    </w:p>
    <w:p w14:paraId="1961DA1A" w14:textId="59A6A6F8" w:rsidR="00163319" w:rsidRPr="00215DDB" w:rsidRDefault="00163319" w:rsidP="00FC79E5">
      <w:pPr>
        <w:pStyle w:val="Paragraphedeliste"/>
        <w:numPr>
          <w:ilvl w:val="0"/>
          <w:numId w:val="9"/>
        </w:numPr>
        <w:spacing w:line="360" w:lineRule="auto"/>
      </w:pPr>
      <w:r>
        <w:t>La facilitation</w:t>
      </w:r>
      <w:r w:rsidR="00765202">
        <w:t xml:space="preserve"> de</w:t>
      </w:r>
      <w:r>
        <w:t xml:space="preserve"> la réutilisabilité d</w:t>
      </w:r>
      <w:r w:rsidR="00765202">
        <w:t>u</w:t>
      </w:r>
      <w:r>
        <w:t xml:space="preserve"> code</w:t>
      </w:r>
      <w:r w:rsidR="00765202">
        <w:t xml:space="preserve"> source comme</w:t>
      </w:r>
      <w:r>
        <w:t xml:space="preserve"> bibliothèque</w:t>
      </w:r>
      <w:r w:rsidR="00765202">
        <w:t xml:space="preserve"> dans </w:t>
      </w:r>
      <w:r w:rsidR="00AB1A2C">
        <w:t>les futurs projets</w:t>
      </w:r>
      <w:r w:rsidR="00765202">
        <w:t xml:space="preserve"> si besoins y est</w:t>
      </w:r>
      <w:r w:rsidR="00CA2631">
        <w:t>.</w:t>
      </w:r>
    </w:p>
    <w:p w14:paraId="3D651857" w14:textId="458BB67F" w:rsidR="0013497C" w:rsidRDefault="004803DF" w:rsidP="00FC79E5">
      <w:pPr>
        <w:pStyle w:val="Titre1"/>
        <w:spacing w:line="360" w:lineRule="auto"/>
      </w:pPr>
      <w:bookmarkStart w:id="4" w:name="_Toc49299650"/>
      <w:r>
        <w:lastRenderedPageBreak/>
        <w:t>Méthode d’exécution du projet</w:t>
      </w:r>
      <w:bookmarkEnd w:id="4"/>
    </w:p>
    <w:p w14:paraId="1BE4F869" w14:textId="2E646997" w:rsidR="00CA2631" w:rsidRPr="00CA2631" w:rsidRDefault="00CA2631" w:rsidP="00FC79E5">
      <w:pPr>
        <w:spacing w:line="360" w:lineRule="auto"/>
        <w:ind w:firstLine="720"/>
      </w:pPr>
      <w:r>
        <w:t>En rappel, il est demand</w:t>
      </w:r>
      <w:r w:rsidR="00FA07DD">
        <w:t>é pour le projet, une exécution Posix, OpenMP et séquentiel pour l’initialisation et les calculs de la somme et moyenne des indices du tableau d’entier</w:t>
      </w:r>
      <w:r w:rsidR="00765202">
        <w:t>s</w:t>
      </w:r>
      <w:r w:rsidR="00FA07DD">
        <w:t xml:space="preserve"> de N éléments de T3.</w:t>
      </w:r>
    </w:p>
    <w:p w14:paraId="51CB0DF2" w14:textId="3071D076" w:rsidR="004803DF" w:rsidRDefault="004803DF" w:rsidP="00FC79E5">
      <w:pPr>
        <w:pStyle w:val="Titre2"/>
      </w:pPr>
      <w:bookmarkStart w:id="5" w:name="_Toc49299651"/>
      <w:r>
        <w:t>Execution Sequenciel</w:t>
      </w:r>
      <w:bookmarkEnd w:id="5"/>
    </w:p>
    <w:p w14:paraId="7D37A525" w14:textId="105BB4F3" w:rsidR="003D492B" w:rsidRPr="00FA07DD" w:rsidRDefault="00FA07DD" w:rsidP="00FC79E5">
      <w:pPr>
        <w:spacing w:line="360" w:lineRule="auto"/>
        <w:ind w:firstLine="720"/>
      </w:pPr>
      <w:r>
        <w:t xml:space="preserve">L’exécution séquentiel est </w:t>
      </w:r>
      <w:r w:rsidR="003D492B">
        <w:t>représentée</w:t>
      </w:r>
      <w:r>
        <w:t xml:space="preserve"> au niveau du code source par la </w:t>
      </w:r>
      <w:r w:rsidR="00F65600">
        <w:t xml:space="preserve">fonction </w:t>
      </w:r>
      <w:r w:rsidRPr="00765202">
        <w:rPr>
          <w:b/>
          <w:bCs/>
          <w:i/>
          <w:iCs/>
        </w:rPr>
        <w:t>calculer_t3</w:t>
      </w:r>
      <w:r>
        <w:t xml:space="preserve"> qui prend</w:t>
      </w:r>
      <w:r w:rsidR="00126E58">
        <w:t xml:space="preserve"> en entrée</w:t>
      </w:r>
      <w:r>
        <w:t xml:space="preserve"> 03 paramètres qui sont </w:t>
      </w:r>
      <w:r w:rsidR="003D492B">
        <w:t>des pointeurs vers des tableaux T1, T2 et T3 avec T1 et T2 déjà initialisé. Dans le corps de la fonction, nous parcourons sur les indices afin d’initialiser le tableau T3 tout en sommant sur la valeur t3 a l’indice de la boucle. Ensuite calculons la moyenne qui est le rapport entre la somme et N.</w:t>
      </w:r>
    </w:p>
    <w:p w14:paraId="6C93D068" w14:textId="0CCBE569" w:rsidR="004803DF" w:rsidRDefault="004803DF" w:rsidP="00FC79E5">
      <w:pPr>
        <w:pStyle w:val="Titre2"/>
      </w:pPr>
      <w:bookmarkStart w:id="6" w:name="_Toc49299652"/>
      <w:r>
        <w:t>Execution Posix</w:t>
      </w:r>
      <w:bookmarkEnd w:id="6"/>
    </w:p>
    <w:p w14:paraId="052CA0B3" w14:textId="166127B7" w:rsidR="003D492B" w:rsidRDefault="007F3E40" w:rsidP="00FC79E5">
      <w:pPr>
        <w:spacing w:line="360" w:lineRule="auto"/>
      </w:pPr>
      <w:r>
        <w:tab/>
        <w:t xml:space="preserve">L’exécution </w:t>
      </w:r>
      <w:r w:rsidR="00F65600">
        <w:t>Posix</w:t>
      </w:r>
      <w:r>
        <w:t xml:space="preserve"> est représentée au niveau du code source par la </w:t>
      </w:r>
      <w:r w:rsidR="00F65600">
        <w:t xml:space="preserve">fonction </w:t>
      </w:r>
      <w:r w:rsidRPr="00126E58">
        <w:rPr>
          <w:b/>
          <w:bCs/>
          <w:i/>
          <w:iCs/>
        </w:rPr>
        <w:t>calculer_t3_posi</w:t>
      </w:r>
      <w:r w:rsidR="00265BAB" w:rsidRPr="00126E58">
        <w:rPr>
          <w:b/>
          <w:bCs/>
          <w:i/>
          <w:iCs/>
        </w:rPr>
        <w:t>x</w:t>
      </w:r>
      <w:r w:rsidR="00265BAB">
        <w:t xml:space="preserve"> qui prend </w:t>
      </w:r>
      <w:r w:rsidR="00126E58">
        <w:t xml:space="preserve">en entrée </w:t>
      </w:r>
      <w:r w:rsidR="00265BAB">
        <w:t>04 paramètres qui sont des pointeurs vers des tableaux T1, T2, T3 et le nombre de thread de la machine avec T1 et T2 déjà initialisé. Dans le corps de la fonction, nous :</w:t>
      </w:r>
    </w:p>
    <w:p w14:paraId="2AB7073A" w14:textId="1C5F0FDE" w:rsidR="00265BAB" w:rsidRDefault="00265BAB" w:rsidP="00FC79E5">
      <w:pPr>
        <w:pStyle w:val="Paragraphedeliste"/>
        <w:numPr>
          <w:ilvl w:val="0"/>
          <w:numId w:val="10"/>
        </w:numPr>
        <w:spacing w:line="360" w:lineRule="auto"/>
      </w:pPr>
      <w:r>
        <w:t>Créons un tableau de thread</w:t>
      </w:r>
      <w:r w:rsidR="00126E58">
        <w:t xml:space="preserve"> </w:t>
      </w:r>
      <w:r>
        <w:t>de nombre de thread plus un ;</w:t>
      </w:r>
    </w:p>
    <w:p w14:paraId="30E59952" w14:textId="76277B51" w:rsidR="00265BAB" w:rsidRDefault="00265BAB" w:rsidP="00FC79E5">
      <w:pPr>
        <w:pStyle w:val="Paragraphedeliste"/>
        <w:numPr>
          <w:ilvl w:val="0"/>
          <w:numId w:val="10"/>
        </w:numPr>
        <w:spacing w:line="360" w:lineRule="auto"/>
      </w:pPr>
      <w:r>
        <w:t xml:space="preserve">Nous repartitionnons </w:t>
      </w:r>
      <w:r w:rsidR="00BE7CC6">
        <w:t xml:space="preserve">équitablement (nous procédons </w:t>
      </w:r>
      <w:r w:rsidR="00126E58">
        <w:t>à</w:t>
      </w:r>
      <w:r w:rsidR="00BE7CC6">
        <w:t xml:space="preserve"> une division entière) </w:t>
      </w:r>
      <w:r>
        <w:t xml:space="preserve">les </w:t>
      </w:r>
      <w:r w:rsidR="00BE7CC6">
        <w:t>taches entre les threads et s’il y’a du reste nous assignons au premier thread à se libérer ;</w:t>
      </w:r>
    </w:p>
    <w:p w14:paraId="139246BF" w14:textId="2B2A64D3" w:rsidR="00BE7CC6" w:rsidRDefault="00BE7CC6" w:rsidP="00FC79E5">
      <w:pPr>
        <w:pStyle w:val="Paragraphedeliste"/>
        <w:numPr>
          <w:ilvl w:val="0"/>
          <w:numId w:val="10"/>
        </w:numPr>
        <w:spacing w:line="360" w:lineRule="auto"/>
      </w:pPr>
      <w:r>
        <w:t>A la fin de chaque thread, nous récupérons la somme cumulée des indices des indices du T3 initialiser dans sa partition qu’on somme avec la somme globale défini préalablement ;</w:t>
      </w:r>
    </w:p>
    <w:p w14:paraId="268DCD3F" w14:textId="50B8D204" w:rsidR="00BE7CC6" w:rsidRPr="003D492B" w:rsidRDefault="00BE7CC6" w:rsidP="00FC79E5">
      <w:pPr>
        <w:pStyle w:val="Paragraphedeliste"/>
        <w:numPr>
          <w:ilvl w:val="0"/>
          <w:numId w:val="10"/>
        </w:numPr>
        <w:spacing w:line="360" w:lineRule="auto"/>
      </w:pPr>
      <w:r>
        <w:lastRenderedPageBreak/>
        <w:t xml:space="preserve"> A la fin de</w:t>
      </w:r>
      <w:r w:rsidR="00F65600">
        <w:t>s toutes les threads, nous calculons la moyenne.</w:t>
      </w:r>
    </w:p>
    <w:p w14:paraId="60C1674A" w14:textId="5D5DBD97" w:rsidR="004803DF" w:rsidRDefault="004803DF" w:rsidP="00FC79E5">
      <w:pPr>
        <w:pStyle w:val="Titre2"/>
      </w:pPr>
      <w:bookmarkStart w:id="7" w:name="_Toc49299653"/>
      <w:r>
        <w:t>Execution avec O</w:t>
      </w:r>
      <w:r w:rsidR="00FA07DD">
        <w:t>pen</w:t>
      </w:r>
      <w:r>
        <w:t>MP</w:t>
      </w:r>
      <w:bookmarkEnd w:id="7"/>
    </w:p>
    <w:p w14:paraId="703F3766" w14:textId="42EC2AEB" w:rsidR="00F65600" w:rsidRPr="00703550" w:rsidRDefault="00F65600" w:rsidP="00FC79E5">
      <w:pPr>
        <w:spacing w:line="360" w:lineRule="auto"/>
        <w:ind w:firstLine="720"/>
      </w:pPr>
      <w:r>
        <w:t>L’</w:t>
      </w:r>
      <w:r w:rsidR="00703550">
        <w:t>exécution</w:t>
      </w:r>
      <w:r>
        <w:t xml:space="preserve"> </w:t>
      </w:r>
      <w:r w:rsidR="00703550">
        <w:t>OpenMP</w:t>
      </w:r>
      <w:r>
        <w:t xml:space="preserve"> est représentée au niveau du code source par la fonction </w:t>
      </w:r>
      <w:r w:rsidRPr="00126E58">
        <w:rPr>
          <w:b/>
          <w:bCs/>
          <w:i/>
          <w:iCs/>
        </w:rPr>
        <w:t>calculer_t3_omp</w:t>
      </w:r>
      <w:r>
        <w:t>.</w:t>
      </w:r>
      <w:r w:rsidR="00126E58">
        <w:t xml:space="preserve"> </w:t>
      </w:r>
      <w:r w:rsidR="00703550">
        <w:t>Une</w:t>
      </w:r>
      <w:r>
        <w:t xml:space="preserve"> copie de la fonction </w:t>
      </w:r>
      <w:r w:rsidRPr="00126E58">
        <w:t>calcul_t3</w:t>
      </w:r>
      <w:r>
        <w:t xml:space="preserve"> </w:t>
      </w:r>
      <w:r w:rsidR="00703550">
        <w:t xml:space="preserve">a l’exception de la directive </w:t>
      </w:r>
      <w:r w:rsidR="00703550" w:rsidRPr="00703550">
        <w:rPr>
          <w:i/>
          <w:iCs/>
        </w:rPr>
        <w:t xml:space="preserve">#pragma </w:t>
      </w:r>
      <w:proofErr w:type="spellStart"/>
      <w:r w:rsidR="00703550" w:rsidRPr="00703550">
        <w:rPr>
          <w:i/>
          <w:iCs/>
        </w:rPr>
        <w:t>omp</w:t>
      </w:r>
      <w:proofErr w:type="spellEnd"/>
      <w:r w:rsidR="00703550" w:rsidRPr="00703550">
        <w:rPr>
          <w:i/>
          <w:iCs/>
        </w:rPr>
        <w:t xml:space="preserve"> </w:t>
      </w:r>
      <w:proofErr w:type="spellStart"/>
      <w:r w:rsidR="00703550" w:rsidRPr="00703550">
        <w:rPr>
          <w:i/>
          <w:iCs/>
        </w:rPr>
        <w:t>parallel</w:t>
      </w:r>
      <w:proofErr w:type="spellEnd"/>
      <w:r w:rsidR="00703550" w:rsidRPr="00703550">
        <w:rPr>
          <w:i/>
          <w:iCs/>
        </w:rPr>
        <w:t xml:space="preserve"> for </w:t>
      </w:r>
      <w:proofErr w:type="spellStart"/>
      <w:r w:rsidR="00703550" w:rsidRPr="00703550">
        <w:rPr>
          <w:i/>
          <w:iCs/>
        </w:rPr>
        <w:t>reduction</w:t>
      </w:r>
      <w:proofErr w:type="spellEnd"/>
      <w:r w:rsidR="00703550" w:rsidRPr="00703550">
        <w:rPr>
          <w:i/>
          <w:iCs/>
        </w:rPr>
        <w:t>(+:</w:t>
      </w:r>
      <w:r w:rsidR="004724A9">
        <w:rPr>
          <w:i/>
          <w:iCs/>
        </w:rPr>
        <w:t>val</w:t>
      </w:r>
      <w:r w:rsidR="00703550" w:rsidRPr="00703550">
        <w:rPr>
          <w:i/>
          <w:iCs/>
        </w:rPr>
        <w:t>)</w:t>
      </w:r>
      <w:r w:rsidR="00703550">
        <w:rPr>
          <w:i/>
          <w:iCs/>
        </w:rPr>
        <w:t>.</w:t>
      </w:r>
    </w:p>
    <w:p w14:paraId="4272E71B" w14:textId="53258322" w:rsidR="004803DF" w:rsidRDefault="004803DF" w:rsidP="00FC79E5">
      <w:pPr>
        <w:pStyle w:val="Titre1"/>
        <w:spacing w:line="360" w:lineRule="auto"/>
      </w:pPr>
      <w:bookmarkStart w:id="8" w:name="_Toc49299654"/>
      <w:r>
        <w:t xml:space="preserve">Comparaison des </w:t>
      </w:r>
      <w:r w:rsidR="00BC22CA">
        <w:t>résultats</w:t>
      </w:r>
      <w:r w:rsidR="00465C5F">
        <w:t xml:space="preserve"> des exécutions</w:t>
      </w:r>
      <w:bookmarkEnd w:id="8"/>
    </w:p>
    <w:p w14:paraId="7269660B" w14:textId="0B3F0D40" w:rsidR="00703550" w:rsidRDefault="00465C5F" w:rsidP="00FC79E5">
      <w:pPr>
        <w:spacing w:after="480" w:line="360" w:lineRule="auto"/>
      </w:pPr>
      <w:r>
        <w:tab/>
      </w:r>
      <w:r w:rsidR="00034FB7">
        <w:t xml:space="preserve">Nous avons lancer les différents exécutions (séquentielle, Posix et OMP) dans un </w:t>
      </w:r>
      <w:r w:rsidR="004724A9">
        <w:t>même</w:t>
      </w:r>
      <w:r w:rsidR="00034FB7">
        <w:t xml:space="preserve"> programme pour comparer les </w:t>
      </w:r>
      <w:r w:rsidR="004724A9">
        <w:t>temps d’exécutions (nous avons implicitement augmenter la valeur de N afin de mieux distinguer les écarts)</w:t>
      </w:r>
      <w:r w:rsidR="00034FB7">
        <w:t>.</w:t>
      </w:r>
    </w:p>
    <w:p w14:paraId="0558FCA2" w14:textId="77777777" w:rsidR="004724A9" w:rsidRDefault="004724A9" w:rsidP="00FC79E5">
      <w:pPr>
        <w:keepNext/>
        <w:spacing w:line="360" w:lineRule="auto"/>
      </w:pPr>
      <w:r>
        <w:rPr>
          <w:noProof/>
        </w:rPr>
        <w:drawing>
          <wp:inline distT="0" distB="0" distL="0" distR="0" wp14:anchorId="1EFF2AC8" wp14:editId="44649634">
            <wp:extent cx="5548630" cy="3208020"/>
            <wp:effectExtent l="0" t="0" r="0" b="0"/>
            <wp:docPr id="1" name="Image 1" descr="C:\Dev\UVBF\Projet Architechture Multi Coeur\Projet1.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Dev\UVBF\Projet Architechture Multi Coeur\Projet1.exe"/>
                    <pic:cNvPicPr/>
                  </pic:nvPicPr>
                  <pic:blipFill>
                    <a:blip r:embed="rId11"/>
                    <a:stretch>
                      <a:fillRect/>
                    </a:stretch>
                  </pic:blipFill>
                  <pic:spPr>
                    <a:xfrm>
                      <a:off x="0" y="0"/>
                      <a:ext cx="5548630" cy="3208020"/>
                    </a:xfrm>
                    <a:prstGeom prst="rect">
                      <a:avLst/>
                    </a:prstGeom>
                  </pic:spPr>
                </pic:pic>
              </a:graphicData>
            </a:graphic>
          </wp:inline>
        </w:drawing>
      </w:r>
    </w:p>
    <w:p w14:paraId="6D4FBBC5" w14:textId="6CDC225F" w:rsidR="004724A9" w:rsidRPr="00AB1A2C" w:rsidRDefault="004724A9" w:rsidP="00FC79E5">
      <w:pPr>
        <w:pStyle w:val="Lgende"/>
        <w:spacing w:line="360" w:lineRule="auto"/>
        <w:rPr>
          <w:sz w:val="24"/>
          <w:szCs w:val="18"/>
        </w:rPr>
      </w:pPr>
      <w:r w:rsidRPr="00AB1A2C">
        <w:rPr>
          <w:sz w:val="24"/>
          <w:szCs w:val="18"/>
        </w:rPr>
        <w:t xml:space="preserve">Figure </w:t>
      </w:r>
      <w:r w:rsidRPr="00AB1A2C">
        <w:rPr>
          <w:sz w:val="24"/>
          <w:szCs w:val="18"/>
        </w:rPr>
        <w:fldChar w:fldCharType="begin"/>
      </w:r>
      <w:r w:rsidRPr="00AB1A2C">
        <w:rPr>
          <w:sz w:val="24"/>
          <w:szCs w:val="18"/>
        </w:rPr>
        <w:instrText xml:space="preserve"> SEQ Figure \* ARABIC </w:instrText>
      </w:r>
      <w:r w:rsidRPr="00AB1A2C">
        <w:rPr>
          <w:sz w:val="24"/>
          <w:szCs w:val="18"/>
        </w:rPr>
        <w:fldChar w:fldCharType="separate"/>
      </w:r>
      <w:r w:rsidR="007614EE" w:rsidRPr="00AB1A2C">
        <w:rPr>
          <w:noProof/>
          <w:sz w:val="24"/>
          <w:szCs w:val="18"/>
        </w:rPr>
        <w:t>1</w:t>
      </w:r>
      <w:r w:rsidRPr="00AB1A2C">
        <w:rPr>
          <w:sz w:val="24"/>
          <w:szCs w:val="18"/>
        </w:rPr>
        <w:fldChar w:fldCharType="end"/>
      </w:r>
      <w:r w:rsidRPr="00AB1A2C">
        <w:rPr>
          <w:sz w:val="24"/>
          <w:szCs w:val="18"/>
        </w:rPr>
        <w:t>: Résultat d'exécutions des taches suivant les différents types d'exécutions</w:t>
      </w:r>
    </w:p>
    <w:p w14:paraId="54DF0DAC" w14:textId="7C55166B" w:rsidR="004724A9" w:rsidRDefault="00997A94" w:rsidP="00FC79E5">
      <w:pPr>
        <w:spacing w:line="360" w:lineRule="auto"/>
      </w:pPr>
      <w:r>
        <w:lastRenderedPageBreak/>
        <w:t>La figure ci-dessus représente une exécution de notre programme</w:t>
      </w:r>
      <w:r w:rsidR="00305B29">
        <w:t>. Nous pouvons les class</w:t>
      </w:r>
      <w:r w:rsidR="00126E58">
        <w:t>é</w:t>
      </w:r>
      <w:r w:rsidR="00305B29">
        <w:t xml:space="preserve"> par ordre croissant du temps d’exécution de la fonction : </w:t>
      </w:r>
    </w:p>
    <w:p w14:paraId="2FEBC2B9" w14:textId="2C188B6A" w:rsidR="00305B29" w:rsidRPr="000A6FFE" w:rsidRDefault="00305B29" w:rsidP="00FC79E5">
      <w:pPr>
        <w:pStyle w:val="Paragraphedeliste"/>
        <w:numPr>
          <w:ilvl w:val="0"/>
          <w:numId w:val="11"/>
        </w:numPr>
        <w:spacing w:line="360" w:lineRule="auto"/>
      </w:pPr>
      <w:r w:rsidRPr="000A6FFE">
        <w:t>Posix</w:t>
      </w:r>
    </w:p>
    <w:p w14:paraId="66602D57" w14:textId="7411E776" w:rsidR="00305B29" w:rsidRPr="000A6FFE" w:rsidRDefault="00305B29" w:rsidP="00FC79E5">
      <w:pPr>
        <w:pStyle w:val="Paragraphedeliste"/>
        <w:numPr>
          <w:ilvl w:val="0"/>
          <w:numId w:val="11"/>
        </w:numPr>
        <w:spacing w:line="360" w:lineRule="auto"/>
      </w:pPr>
      <w:r w:rsidRPr="000A6FFE">
        <w:t>OpenMP</w:t>
      </w:r>
    </w:p>
    <w:p w14:paraId="2F3EB1CF" w14:textId="17F5FEDB" w:rsidR="00CD0B2E" w:rsidRPr="000A6FFE" w:rsidRDefault="00305B29" w:rsidP="00FC79E5">
      <w:pPr>
        <w:pStyle w:val="Paragraphedeliste"/>
        <w:numPr>
          <w:ilvl w:val="0"/>
          <w:numId w:val="11"/>
        </w:numPr>
        <w:spacing w:line="360" w:lineRule="auto"/>
      </w:pPr>
      <w:r w:rsidRPr="000A6FFE">
        <w:t>Séquentielle</w:t>
      </w:r>
    </w:p>
    <w:p w14:paraId="533EC989" w14:textId="249FCDDA" w:rsidR="00CD0B2E" w:rsidRPr="00CD0B2E" w:rsidRDefault="00CD0B2E" w:rsidP="00FC79E5">
      <w:pPr>
        <w:spacing w:line="360" w:lineRule="auto"/>
      </w:pPr>
      <w:r>
        <w:t>En vue des résultats obtenue, l’on se pose la question à savoir en quoi les écarts entre l’exécution OpenMP et l’exécution Posix est si élevé ?</w:t>
      </w:r>
    </w:p>
    <w:p w14:paraId="5527015F" w14:textId="222747CD" w:rsidR="00305B29" w:rsidRDefault="00CD0B2E" w:rsidP="00FC79E5">
      <w:pPr>
        <w:pStyle w:val="Titre1"/>
        <w:spacing w:line="360" w:lineRule="auto"/>
      </w:pPr>
      <w:bookmarkStart w:id="9" w:name="_Toc49299655"/>
      <w:r>
        <w:t>Interprétation des résultats d’exécution</w:t>
      </w:r>
      <w:bookmarkEnd w:id="9"/>
    </w:p>
    <w:p w14:paraId="57FA36DF" w14:textId="5EE5F0BE" w:rsidR="00CD0B2E" w:rsidRPr="00126E58" w:rsidRDefault="00451609" w:rsidP="00FC79E5">
      <w:pPr>
        <w:pStyle w:val="Paragraphedeliste"/>
        <w:numPr>
          <w:ilvl w:val="0"/>
          <w:numId w:val="12"/>
        </w:numPr>
        <w:spacing w:line="360" w:lineRule="auto"/>
        <w:rPr>
          <w:u w:val="single"/>
        </w:rPr>
      </w:pPr>
      <w:r w:rsidRPr="00126E58">
        <w:rPr>
          <w:u w:val="single"/>
        </w:rPr>
        <w:t>L’exécution séquentielle</w:t>
      </w:r>
    </w:p>
    <w:p w14:paraId="3651832A" w14:textId="2FE6E488" w:rsidR="002578EB" w:rsidRDefault="002578EB" w:rsidP="00FC79E5">
      <w:pPr>
        <w:spacing w:line="360" w:lineRule="auto"/>
        <w:ind w:left="360" w:firstLine="360"/>
      </w:pPr>
      <w:r>
        <w:t xml:space="preserve">Comme son nom l’indique, tous le programme s’exécute sur un seul thread. </w:t>
      </w:r>
      <w:r w:rsidR="00126E58">
        <w:t xml:space="preserve">So </w:t>
      </w:r>
      <w:r>
        <w:t xml:space="preserve">avantage est que le programmeur reste focalisé uniquement sur le code métier sans avoir </w:t>
      </w:r>
      <w:r w:rsidR="00DE58FD">
        <w:t>à</w:t>
      </w:r>
      <w:r>
        <w:t xml:space="preserve"> se soucier de la manière dont le code sera exécuté coté processeur</w:t>
      </w:r>
      <w:r w:rsidR="00126E58">
        <w:t>.</w:t>
      </w:r>
      <w:r>
        <w:t xml:space="preserve"> </w:t>
      </w:r>
      <w:r w:rsidR="00126E58">
        <w:t>C</w:t>
      </w:r>
      <w:r>
        <w:t>e</w:t>
      </w:r>
      <w:r w:rsidR="00126E58">
        <w:t xml:space="preserve"> qui explique</w:t>
      </w:r>
      <w:r>
        <w:t xml:space="preserve"> le temps d’exécution</w:t>
      </w:r>
      <w:r w:rsidR="00126E58">
        <w:t xml:space="preserve"> </w:t>
      </w:r>
      <w:r w:rsidR="00126E58">
        <w:t>élevé</w:t>
      </w:r>
      <w:r>
        <w:t xml:space="preserve"> d</w:t>
      </w:r>
      <w:r w:rsidR="0083340A">
        <w:t xml:space="preserve">e la fonction </w:t>
      </w:r>
      <w:r w:rsidR="00126E58">
        <w:t>séquentielle</w:t>
      </w:r>
      <w:r>
        <w:t>.</w:t>
      </w:r>
    </w:p>
    <w:p w14:paraId="7B471802" w14:textId="0CA67F17" w:rsidR="002578EB" w:rsidRPr="00126E58" w:rsidRDefault="00451609" w:rsidP="00FC79E5">
      <w:pPr>
        <w:pStyle w:val="Paragraphedeliste"/>
        <w:numPr>
          <w:ilvl w:val="0"/>
          <w:numId w:val="12"/>
        </w:numPr>
        <w:spacing w:line="360" w:lineRule="auto"/>
        <w:rPr>
          <w:u w:val="single"/>
        </w:rPr>
      </w:pPr>
      <w:r w:rsidRPr="00126E58">
        <w:rPr>
          <w:u w:val="single"/>
        </w:rPr>
        <w:t>OpenMP</w:t>
      </w:r>
    </w:p>
    <w:p w14:paraId="6A66503F" w14:textId="09464121" w:rsidR="002578EB" w:rsidRDefault="002578EB" w:rsidP="00FC79E5">
      <w:pPr>
        <w:spacing w:line="360" w:lineRule="auto"/>
        <w:ind w:left="360" w:firstLine="360"/>
      </w:pPr>
      <w:r>
        <w:t xml:space="preserve">L’OpenMP </w:t>
      </w:r>
      <w:r w:rsidR="00DE58FD">
        <w:t>est une librairie qui apporte du parallélisme a un code écris avec un algorithme séquentiel</w:t>
      </w:r>
      <w:r w:rsidR="00912DC3">
        <w:t xml:space="preserve"> sans toucher à la logique métier</w:t>
      </w:r>
      <w:r w:rsidR="00DE58FD">
        <w:t>. Elle fait beaucoup de chose qu’on ne code</w:t>
      </w:r>
      <w:r w:rsidR="00AB1A2C">
        <w:t xml:space="preserve"> pas et/ou</w:t>
      </w:r>
      <w:r w:rsidR="00DE58FD">
        <w:t xml:space="preserve"> ne voit pas</w:t>
      </w:r>
      <w:r w:rsidR="00AB1A2C">
        <w:rPr>
          <w:rStyle w:val="Appelnotedebasdep"/>
        </w:rPr>
        <w:footnoteReference w:id="3"/>
      </w:r>
      <w:r w:rsidR="00AB1A2C">
        <w:t xml:space="preserve">. </w:t>
      </w:r>
      <w:r w:rsidR="00DE58FD">
        <w:t xml:space="preserve">Il est proposé dans la plupart des compilateurs. Il apporte donc une grande </w:t>
      </w:r>
      <w:r w:rsidR="00912DC3">
        <w:t>portabilité</w:t>
      </w:r>
      <w:r w:rsidR="00AB1A2C">
        <w:rPr>
          <w:rStyle w:val="Appelnotedebasdep"/>
        </w:rPr>
        <w:footnoteReference w:id="4"/>
      </w:r>
      <w:r w:rsidR="00AB1A2C">
        <w:t xml:space="preserve">. </w:t>
      </w:r>
      <w:r w:rsidR="008600DE">
        <w:t xml:space="preserve">Il a pour inconvénient est qu’il fait beaucoup </w:t>
      </w:r>
      <w:r w:rsidR="008600DE">
        <w:lastRenderedPageBreak/>
        <w:t>de chose qui ne sont pas nécessaire. Ce qui explique sa lenteur relative à l’exécution Posix.</w:t>
      </w:r>
    </w:p>
    <w:p w14:paraId="6BAA845A" w14:textId="3D9622F8" w:rsidR="00451609" w:rsidRPr="00126E58" w:rsidRDefault="002578EB" w:rsidP="00FC79E5">
      <w:pPr>
        <w:pStyle w:val="Paragraphedeliste"/>
        <w:numPr>
          <w:ilvl w:val="0"/>
          <w:numId w:val="12"/>
        </w:numPr>
        <w:spacing w:line="360" w:lineRule="auto"/>
        <w:rPr>
          <w:u w:val="single"/>
        </w:rPr>
      </w:pPr>
      <w:r w:rsidRPr="00126E58">
        <w:rPr>
          <w:u w:val="single"/>
        </w:rPr>
        <w:t>L’exécution Posix</w:t>
      </w:r>
    </w:p>
    <w:p w14:paraId="0B189280" w14:textId="09CBB829" w:rsidR="008600DE" w:rsidRPr="00CD0B2E" w:rsidRDefault="000A6FFE" w:rsidP="00126E58">
      <w:pPr>
        <w:spacing w:line="360" w:lineRule="auto"/>
        <w:ind w:left="360" w:firstLine="360"/>
      </w:pPr>
      <w:r>
        <w:t xml:space="preserve">L’exécution de la fonction Posix est la plus rapide des tous car elle est implémentée au niveau de l’algorithme, le développeur a </w:t>
      </w:r>
      <w:r w:rsidR="00AB1A2C">
        <w:t>la main mise sur la manière d’exécuter</w:t>
      </w:r>
      <w:r>
        <w:t xml:space="preserve"> </w:t>
      </w:r>
      <w:r w:rsidR="00AB1A2C">
        <w:t>l</w:t>
      </w:r>
      <w:r>
        <w:t xml:space="preserve">es threads. Cependant il est pratiquement impossible de rendre </w:t>
      </w:r>
      <w:r w:rsidR="00B44BD6">
        <w:t>un algorithme séquentiel</w:t>
      </w:r>
      <w:r>
        <w:t xml:space="preserve"> en Posix sans toucher à la logique métier</w:t>
      </w:r>
      <w:r w:rsidR="00B44BD6">
        <w:t>. En plus il n’est pas implémenté nativement dans certains compilateurs.</w:t>
      </w:r>
    </w:p>
    <w:p w14:paraId="51AE0665" w14:textId="77777777" w:rsidR="00B44BD6" w:rsidRDefault="004803DF" w:rsidP="00FC79E5">
      <w:pPr>
        <w:pStyle w:val="Titre1"/>
        <w:numPr>
          <w:ilvl w:val="0"/>
          <w:numId w:val="0"/>
        </w:numPr>
        <w:spacing w:line="360" w:lineRule="auto"/>
      </w:pPr>
      <w:bookmarkStart w:id="10" w:name="_Toc49299656"/>
      <w:r>
        <w:t>Conclusion</w:t>
      </w:r>
      <w:bookmarkEnd w:id="10"/>
    </w:p>
    <w:p w14:paraId="38A05C50" w14:textId="0C8930D3" w:rsidR="004803DF" w:rsidRPr="004803DF" w:rsidRDefault="00735D0E" w:rsidP="00FC79E5">
      <w:pPr>
        <w:spacing w:line="360" w:lineRule="auto"/>
      </w:pPr>
      <w:r>
        <w:t>Le travail pratique nous a permit de consolider nos acquis théoriques sur le cours de l’architecture des multicœurs et introduction à OpenMP. Ces acquis changer</w:t>
      </w:r>
      <w:r w:rsidR="00F03FA2">
        <w:t>ont</w:t>
      </w:r>
      <w:r>
        <w:t xml:space="preserve"> notre manière d’</w:t>
      </w:r>
      <w:r w:rsidR="00F03FA2">
        <w:t>appréhender nos futurs projets.</w:t>
      </w:r>
    </w:p>
    <w:sectPr w:rsidR="004803DF" w:rsidRPr="004803DF" w:rsidSect="008437D4">
      <w:footerReference w:type="default" r:id="rId12"/>
      <w:pgSz w:w="12240" w:h="15840" w:code="1"/>
      <w:pgMar w:top="1836" w:right="1325"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12C45" w14:textId="77777777" w:rsidR="00435ACD" w:rsidRDefault="00435ACD">
      <w:pPr>
        <w:spacing w:before="0" w:after="0"/>
      </w:pPr>
      <w:r>
        <w:separator/>
      </w:r>
    </w:p>
  </w:endnote>
  <w:endnote w:type="continuationSeparator" w:id="0">
    <w:p w14:paraId="491071C4" w14:textId="77777777" w:rsidR="00435ACD" w:rsidRDefault="00435AC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charset w:val="DE"/>
    <w:family w:val="swiss"/>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B02A3" w14:textId="77777777" w:rsidR="006E1551" w:rsidRDefault="006E1551">
    <w:pPr>
      <w:pStyle w:val="Pieddepage"/>
    </w:pPr>
    <w:r>
      <w:t xml:space="preserve">Page </w:t>
    </w:r>
    <w:r>
      <w:fldChar w:fldCharType="begin"/>
    </w:r>
    <w:r>
      <w:instrText>PAGE  \* Arabic  \* MERGEFORMAT</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8B5C6" w14:textId="77777777" w:rsidR="00435ACD" w:rsidRDefault="00435ACD">
      <w:pPr>
        <w:spacing w:before="0" w:after="0"/>
      </w:pPr>
      <w:r>
        <w:separator/>
      </w:r>
    </w:p>
  </w:footnote>
  <w:footnote w:type="continuationSeparator" w:id="0">
    <w:p w14:paraId="109729B6" w14:textId="77777777" w:rsidR="00435ACD" w:rsidRDefault="00435ACD">
      <w:pPr>
        <w:spacing w:before="0" w:after="0"/>
      </w:pPr>
      <w:r>
        <w:continuationSeparator/>
      </w:r>
    </w:p>
  </w:footnote>
  <w:footnote w:id="1">
    <w:p w14:paraId="26B8BE89" w14:textId="118B7D25" w:rsidR="006E1551" w:rsidRDefault="006E1551">
      <w:pPr>
        <w:pStyle w:val="Notedebasdepage"/>
      </w:pPr>
      <w:r w:rsidRPr="00AB1A2C">
        <w:rPr>
          <w:rStyle w:val="Appelnotedebasdep"/>
          <w:sz w:val="20"/>
          <w:szCs w:val="14"/>
        </w:rPr>
        <w:footnoteRef/>
      </w:r>
      <w:r w:rsidRPr="00AB1A2C">
        <w:rPr>
          <w:sz w:val="20"/>
          <w:szCs w:val="14"/>
        </w:rPr>
        <w:t xml:space="preserve"> N = 1 000 000</w:t>
      </w:r>
    </w:p>
  </w:footnote>
  <w:footnote w:id="2">
    <w:p w14:paraId="5D2B8102" w14:textId="5DFB611E" w:rsidR="006E1551" w:rsidRDefault="006E1551">
      <w:pPr>
        <w:pStyle w:val="Notedebasdepage"/>
      </w:pPr>
      <w:r w:rsidRPr="00AB1A2C">
        <w:rPr>
          <w:rStyle w:val="Appelnotedebasdep"/>
          <w:sz w:val="22"/>
          <w:szCs w:val="16"/>
        </w:rPr>
        <w:footnoteRef/>
      </w:r>
      <w:r w:rsidRPr="00AB1A2C">
        <w:rPr>
          <w:sz w:val="22"/>
          <w:szCs w:val="16"/>
        </w:rPr>
        <w:t xml:space="preserve"> Don’t </w:t>
      </w:r>
      <w:proofErr w:type="spellStart"/>
      <w:r w:rsidRPr="00AB1A2C">
        <w:rPr>
          <w:sz w:val="22"/>
          <w:szCs w:val="16"/>
        </w:rPr>
        <w:t>Repeat</w:t>
      </w:r>
      <w:proofErr w:type="spellEnd"/>
      <w:r w:rsidRPr="00AB1A2C">
        <w:rPr>
          <w:sz w:val="22"/>
          <w:szCs w:val="16"/>
        </w:rPr>
        <w:t xml:space="preserve"> </w:t>
      </w:r>
      <w:proofErr w:type="spellStart"/>
      <w:r w:rsidRPr="00AB1A2C">
        <w:rPr>
          <w:sz w:val="22"/>
          <w:szCs w:val="16"/>
        </w:rPr>
        <w:t>Yourself</w:t>
      </w:r>
      <w:proofErr w:type="spellEnd"/>
    </w:p>
  </w:footnote>
  <w:footnote w:id="3">
    <w:p w14:paraId="2BF7AC4A" w14:textId="28A3B1EF" w:rsidR="00AB1A2C" w:rsidRPr="00AB1A2C" w:rsidRDefault="00AB1A2C">
      <w:pPr>
        <w:pStyle w:val="Notedebasdepage"/>
        <w:rPr>
          <w:sz w:val="22"/>
          <w:szCs w:val="16"/>
        </w:rPr>
      </w:pPr>
      <w:r w:rsidRPr="00AB1A2C">
        <w:rPr>
          <w:rStyle w:val="Appelnotedebasdep"/>
          <w:sz w:val="22"/>
          <w:szCs w:val="16"/>
        </w:rPr>
        <w:footnoteRef/>
      </w:r>
      <w:r w:rsidRPr="00AB1A2C">
        <w:rPr>
          <w:sz w:val="22"/>
          <w:szCs w:val="16"/>
        </w:rPr>
        <w:t xml:space="preserve"> Création</w:t>
      </w:r>
      <w:r w:rsidRPr="00AB1A2C">
        <w:rPr>
          <w:sz w:val="22"/>
          <w:szCs w:val="16"/>
        </w:rPr>
        <w:t xml:space="preserve"> de Pool de thread, distribution du travail, attentes lors des section critiques et bien d’autres.</w:t>
      </w:r>
    </w:p>
  </w:footnote>
  <w:footnote w:id="4">
    <w:p w14:paraId="673D4E3A" w14:textId="6D00189C" w:rsidR="00AB1A2C" w:rsidRDefault="00AB1A2C">
      <w:pPr>
        <w:pStyle w:val="Notedebasdepage"/>
      </w:pPr>
      <w:r w:rsidRPr="00AB1A2C">
        <w:rPr>
          <w:rStyle w:val="Appelnotedebasdep"/>
          <w:sz w:val="22"/>
          <w:szCs w:val="16"/>
        </w:rPr>
        <w:footnoteRef/>
      </w:r>
      <w:r w:rsidRPr="00AB1A2C">
        <w:rPr>
          <w:sz w:val="22"/>
          <w:szCs w:val="16"/>
        </w:rPr>
        <w:t xml:space="preserve"> P</w:t>
      </w:r>
      <w:r w:rsidRPr="00AB1A2C">
        <w:rPr>
          <w:sz w:val="22"/>
          <w:szCs w:val="16"/>
        </w:rPr>
        <w:t>eu importe la plateforme, le compilateur, le processeur ou que le programme s’exécute sur un portable</w:t>
      </w:r>
      <w:r w:rsidRPr="00AB1A2C">
        <w:rPr>
          <w:sz w:val="22"/>
          <w:szCs w:val="16"/>
        </w:rPr>
        <w:t>..</w:t>
      </w:r>
      <w:r w:rsidRPr="00AB1A2C">
        <w:rPr>
          <w:sz w:val="22"/>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1.25pt;height:11.25pt" o:bullet="t">
        <v:imagedata r:id="rId1" o:title="mso1D45"/>
      </v:shape>
    </w:pict>
  </w:numPicBullet>
  <w:abstractNum w:abstractNumId="0"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2" w15:restartNumberingAfterBreak="0">
    <w:nsid w:val="12A20C9F"/>
    <w:multiLevelType w:val="hybridMultilevel"/>
    <w:tmpl w:val="D7EAA9D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4D45D3F"/>
    <w:multiLevelType w:val="hybridMultilevel"/>
    <w:tmpl w:val="00760D30"/>
    <w:lvl w:ilvl="0" w:tplc="10000007">
      <w:start w:val="1"/>
      <w:numFmt w:val="bullet"/>
      <w:lvlText w:val=""/>
      <w:lvlPicBulletId w:val="0"/>
      <w:lvlJc w:val="left"/>
      <w:pPr>
        <w:ind w:left="720" w:hanging="360"/>
      </w:pPr>
      <w:rPr>
        <w:rFonts w:ascii="Symbol" w:hAnsi="Symbol" w:cs="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45435C7C"/>
    <w:multiLevelType w:val="hybridMultilevel"/>
    <w:tmpl w:val="ADD2C590"/>
    <w:lvl w:ilvl="0" w:tplc="1CAA2AE2">
      <w:start w:val="1"/>
      <w:numFmt w:val="decimal"/>
      <w:pStyle w:val="Titre2"/>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47D615D1"/>
    <w:multiLevelType w:val="hybridMultilevel"/>
    <w:tmpl w:val="7898F842"/>
    <w:lvl w:ilvl="0" w:tplc="1000000B">
      <w:start w:val="1"/>
      <w:numFmt w:val="bullet"/>
      <w:lvlText w:val=""/>
      <w:lvlJc w:val="left"/>
      <w:pPr>
        <w:ind w:left="720" w:hanging="360"/>
      </w:pPr>
      <w:rPr>
        <w:rFonts w:ascii="Wingdings" w:hAnsi="Wingdings" w:cs="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4A1258FB"/>
    <w:multiLevelType w:val="hybridMultilevel"/>
    <w:tmpl w:val="A0125610"/>
    <w:lvl w:ilvl="0" w:tplc="10000007">
      <w:start w:val="1"/>
      <w:numFmt w:val="bullet"/>
      <w:lvlText w:val=""/>
      <w:lvlPicBulletId w:val="0"/>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A9C0530"/>
    <w:multiLevelType w:val="hybridMultilevel"/>
    <w:tmpl w:val="71A4FF22"/>
    <w:lvl w:ilvl="0" w:tplc="10000007">
      <w:start w:val="1"/>
      <w:numFmt w:val="bullet"/>
      <w:lvlText w:val=""/>
      <w:lvlPicBulletId w:val="0"/>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62645F9E"/>
    <w:multiLevelType w:val="hybridMultilevel"/>
    <w:tmpl w:val="FEA21EEC"/>
    <w:lvl w:ilvl="0" w:tplc="10000007">
      <w:start w:val="1"/>
      <w:numFmt w:val="bullet"/>
      <w:lvlText w:val=""/>
      <w:lvlPicBulletId w:val="0"/>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7FE82FDA"/>
    <w:multiLevelType w:val="hybridMultilevel"/>
    <w:tmpl w:val="ACDCE01C"/>
    <w:lvl w:ilvl="0" w:tplc="3FF4CE90">
      <w:start w:val="1"/>
      <w:numFmt w:val="upperRoman"/>
      <w:pStyle w:val="Titre1"/>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6"/>
  </w:num>
  <w:num w:numId="9">
    <w:abstractNumId w:val="8"/>
  </w:num>
  <w:num w:numId="10">
    <w:abstractNumId w:val="7"/>
  </w:num>
  <w:num w:numId="11">
    <w:abstractNumId w:val="2"/>
  </w:num>
  <w:num w:numId="12">
    <w:abstractNumId w:val="3"/>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2F9"/>
    <w:rsid w:val="00026474"/>
    <w:rsid w:val="00034FB7"/>
    <w:rsid w:val="000A6FFE"/>
    <w:rsid w:val="000D3C0C"/>
    <w:rsid w:val="000D56BF"/>
    <w:rsid w:val="00126E58"/>
    <w:rsid w:val="0013497C"/>
    <w:rsid w:val="00163319"/>
    <w:rsid w:val="00176B25"/>
    <w:rsid w:val="00197F05"/>
    <w:rsid w:val="001A5FAA"/>
    <w:rsid w:val="0021516E"/>
    <w:rsid w:val="00215DDB"/>
    <w:rsid w:val="002462A1"/>
    <w:rsid w:val="002578EB"/>
    <w:rsid w:val="00265BAB"/>
    <w:rsid w:val="00305B29"/>
    <w:rsid w:val="0032223C"/>
    <w:rsid w:val="003A3A45"/>
    <w:rsid w:val="003D492B"/>
    <w:rsid w:val="00406EBD"/>
    <w:rsid w:val="00422C6B"/>
    <w:rsid w:val="00435ACD"/>
    <w:rsid w:val="00451609"/>
    <w:rsid w:val="00465C5F"/>
    <w:rsid w:val="004724A9"/>
    <w:rsid w:val="004803DF"/>
    <w:rsid w:val="004F18FC"/>
    <w:rsid w:val="0050178D"/>
    <w:rsid w:val="00544BDF"/>
    <w:rsid w:val="00560B70"/>
    <w:rsid w:val="00571A64"/>
    <w:rsid w:val="005B2677"/>
    <w:rsid w:val="005E4C3F"/>
    <w:rsid w:val="006E1551"/>
    <w:rsid w:val="006F7BD9"/>
    <w:rsid w:val="00703550"/>
    <w:rsid w:val="00735D0E"/>
    <w:rsid w:val="007614EE"/>
    <w:rsid w:val="00765202"/>
    <w:rsid w:val="007D7A54"/>
    <w:rsid w:val="007F3E40"/>
    <w:rsid w:val="0083340A"/>
    <w:rsid w:val="008437D4"/>
    <w:rsid w:val="008600DE"/>
    <w:rsid w:val="00912DC3"/>
    <w:rsid w:val="00962568"/>
    <w:rsid w:val="00964DCC"/>
    <w:rsid w:val="00997A94"/>
    <w:rsid w:val="009B3A0D"/>
    <w:rsid w:val="009B6118"/>
    <w:rsid w:val="009F429A"/>
    <w:rsid w:val="00A21E37"/>
    <w:rsid w:val="00A3764B"/>
    <w:rsid w:val="00AB1A2C"/>
    <w:rsid w:val="00AF146E"/>
    <w:rsid w:val="00B07F32"/>
    <w:rsid w:val="00B23C16"/>
    <w:rsid w:val="00B44BD6"/>
    <w:rsid w:val="00BC22CA"/>
    <w:rsid w:val="00BE7CC6"/>
    <w:rsid w:val="00C477D3"/>
    <w:rsid w:val="00CA2631"/>
    <w:rsid w:val="00CD0B2E"/>
    <w:rsid w:val="00D633CA"/>
    <w:rsid w:val="00D735E4"/>
    <w:rsid w:val="00DC178A"/>
    <w:rsid w:val="00DE58FD"/>
    <w:rsid w:val="00E15211"/>
    <w:rsid w:val="00E15E6C"/>
    <w:rsid w:val="00E43715"/>
    <w:rsid w:val="00E92B44"/>
    <w:rsid w:val="00F03FA2"/>
    <w:rsid w:val="00F1730A"/>
    <w:rsid w:val="00F65600"/>
    <w:rsid w:val="00F760CF"/>
    <w:rsid w:val="00F857AC"/>
    <w:rsid w:val="00FA07DD"/>
    <w:rsid w:val="00FA2F24"/>
    <w:rsid w:val="00FB02F9"/>
    <w:rsid w:val="00FC79E5"/>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ABDDF4"/>
  <w15:docId w15:val="{A4C86936-A97D-4358-99EE-33A770F0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lang w:val="fr-FR" w:eastAsia="fr-FR"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9E5"/>
    <w:pPr>
      <w:spacing w:before="240" w:after="240" w:line="240" w:lineRule="auto"/>
      <w:jc w:val="both"/>
    </w:pPr>
    <w:rPr>
      <w:rFonts w:ascii="Garamond" w:hAnsi="Garamond"/>
      <w:color w:val="auto"/>
      <w:sz w:val="28"/>
    </w:rPr>
  </w:style>
  <w:style w:type="paragraph" w:styleId="Titre1">
    <w:name w:val="heading 1"/>
    <w:basedOn w:val="Normal"/>
    <w:next w:val="Normal"/>
    <w:link w:val="Titre1Car"/>
    <w:autoRedefine/>
    <w:uiPriority w:val="1"/>
    <w:qFormat/>
    <w:rsid w:val="00FC79E5"/>
    <w:pPr>
      <w:keepNext/>
      <w:keepLines/>
      <w:numPr>
        <w:numId w:val="13"/>
      </w:numPr>
      <w:pBdr>
        <w:top w:val="threeDEmboss" w:sz="24" w:space="1" w:color="A8D6FF" w:themeColor="background2" w:themeShade="E6" w:shadow="1"/>
        <w:left w:val="threeDEmboss" w:sz="24" w:space="4" w:color="A8D6FF" w:themeColor="background2" w:themeShade="E6" w:shadow="1"/>
        <w:bottom w:val="threeDEngrave" w:sz="24" w:space="1" w:color="A8D6FF" w:themeColor="background2" w:themeShade="E6" w:shadow="1"/>
        <w:right w:val="threeDEngrave" w:sz="24" w:space="4" w:color="A8D6FF" w:themeColor="background2" w:themeShade="E6" w:shadow="1"/>
      </w:pBdr>
      <w:ind w:left="360"/>
      <w:jc w:val="center"/>
      <w:outlineLvl w:val="0"/>
    </w:pPr>
    <w:rPr>
      <w:rFonts w:eastAsiaTheme="majorEastAsia" w:cstheme="majorBidi"/>
      <w:b/>
      <w:smallCaps/>
      <w:color w:val="00A0B8" w:themeColor="accent1"/>
      <w:sz w:val="40"/>
    </w:rPr>
  </w:style>
  <w:style w:type="paragraph" w:styleId="Titre2">
    <w:name w:val="heading 2"/>
    <w:basedOn w:val="Normal"/>
    <w:next w:val="Normal"/>
    <w:link w:val="Titre2Car"/>
    <w:uiPriority w:val="1"/>
    <w:unhideWhenUsed/>
    <w:qFormat/>
    <w:rsid w:val="00FC79E5"/>
    <w:pPr>
      <w:keepNext/>
      <w:keepLines/>
      <w:numPr>
        <w:numId w:val="14"/>
      </w:numPr>
      <w:spacing w:after="0" w:line="360" w:lineRule="auto"/>
      <w:outlineLvl w:val="1"/>
    </w:pPr>
    <w:rPr>
      <w:rFonts w:eastAsiaTheme="majorEastAsia" w:cstheme="majorBidi"/>
      <w:caps/>
      <w:color w:val="00A0B8" w:themeColor="accent1"/>
      <w:sz w:val="32"/>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qFormat/>
    <w:pPr>
      <w:spacing w:before="0" w:after="0"/>
      <w:jc w:val="center"/>
    </w:pPr>
  </w:style>
  <w:style w:type="character" w:customStyle="1" w:styleId="Titre1Car">
    <w:name w:val="Titre 1 Car"/>
    <w:basedOn w:val="Policepardfaut"/>
    <w:link w:val="Titre1"/>
    <w:uiPriority w:val="1"/>
    <w:rsid w:val="00FC79E5"/>
    <w:rPr>
      <w:rFonts w:ascii="Garamond" w:eastAsiaTheme="majorEastAsia" w:hAnsi="Garamond" w:cstheme="majorBidi"/>
      <w:b/>
      <w:smallCaps/>
      <w:color w:val="00A0B8" w:themeColor="accent1"/>
      <w:sz w:val="40"/>
    </w:rPr>
  </w:style>
  <w:style w:type="character" w:customStyle="1" w:styleId="Titre2Car">
    <w:name w:val="Titre 2 Car"/>
    <w:basedOn w:val="Policepardfaut"/>
    <w:link w:val="Titre2"/>
    <w:uiPriority w:val="1"/>
    <w:rsid w:val="00FC79E5"/>
    <w:rPr>
      <w:rFonts w:ascii="Garamond" w:eastAsiaTheme="majorEastAsia" w:hAnsi="Garamond" w:cstheme="majorBidi"/>
      <w:caps/>
      <w:color w:val="00A0B8" w:themeColor="accent1"/>
      <w:sz w:val="32"/>
    </w:rPr>
  </w:style>
  <w:style w:type="character" w:customStyle="1" w:styleId="Titre3Car">
    <w:name w:val="Titre 3 Car"/>
    <w:basedOn w:val="Policepardfaut"/>
    <w:link w:val="Titre3"/>
    <w:uiPriority w:val="1"/>
    <w:rPr>
      <w:rFonts w:asciiTheme="majorHAnsi" w:eastAsiaTheme="majorEastAsia" w:hAnsiTheme="majorHAnsi" w:cstheme="majorBidi"/>
      <w:color w:val="00A0B8" w:themeColor="accent1"/>
      <w:sz w:val="22"/>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00A0B8" w:themeColor="accen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505C" w:themeColor="accent1" w:themeShade="8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4F5B" w:themeColor="accent1" w:themeShade="7F"/>
    </w:rPr>
  </w:style>
  <w:style w:type="paragraph" w:styleId="Lgende">
    <w:name w:val="caption"/>
    <w:basedOn w:val="Normal"/>
    <w:next w:val="Normal"/>
    <w:uiPriority w:val="10"/>
    <w:unhideWhenUsed/>
    <w:qFormat/>
    <w:pPr>
      <w:spacing w:before="200"/>
    </w:pPr>
    <w:rPr>
      <w:i/>
      <w:iCs/>
    </w:rPr>
  </w:style>
  <w:style w:type="paragraph" w:styleId="Listepuces">
    <w:name w:val="List Bullet"/>
    <w:basedOn w:val="Normal"/>
    <w:uiPriority w:val="1"/>
    <w:unhideWhenUsed/>
    <w:qFormat/>
    <w:pPr>
      <w:numPr>
        <w:numId w:val="5"/>
      </w:numPr>
    </w:pPr>
  </w:style>
  <w:style w:type="paragraph" w:styleId="Listenumros">
    <w:name w:val="List Number"/>
    <w:basedOn w:val="Normal"/>
    <w:uiPriority w:val="1"/>
    <w:unhideWhenUsed/>
    <w:qFormat/>
    <w:pPr>
      <w:numPr>
        <w:numId w:val="6"/>
      </w:numPr>
      <w:contextualSpacing/>
    </w:pPr>
  </w:style>
  <w:style w:type="paragraph" w:styleId="Titre">
    <w:name w:val="Title"/>
    <w:basedOn w:val="Normal"/>
    <w:next w:val="Normal"/>
    <w:link w:val="TitreCar"/>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10"/>
    <w:rPr>
      <w:rFonts w:asciiTheme="majorHAnsi" w:eastAsiaTheme="majorEastAsia" w:hAnsiTheme="majorHAnsi" w:cstheme="majorBidi"/>
      <w:color w:val="007789" w:themeColor="accent1" w:themeShade="BF"/>
      <w:kern w:val="28"/>
      <w:sz w:val="60"/>
    </w:rPr>
  </w:style>
  <w:style w:type="paragraph" w:styleId="Sous-titre">
    <w:name w:val="Subtitle"/>
    <w:basedOn w:val="Normal"/>
    <w:next w:val="Normal"/>
    <w:link w:val="Sous-titre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11"/>
    <w:rPr>
      <w:rFonts w:asciiTheme="majorHAnsi" w:eastAsiaTheme="majorEastAsia" w:hAnsiTheme="majorHAnsi" w:cstheme="majorBidi"/>
      <w:caps/>
      <w:sz w:val="26"/>
    </w:rPr>
  </w:style>
  <w:style w:type="character" w:styleId="Accentuation">
    <w:name w:val="Emphasis"/>
    <w:basedOn w:val="Policepardfaut"/>
    <w:uiPriority w:val="10"/>
    <w:unhideWhenUsed/>
    <w:qFormat/>
    <w:rPr>
      <w:i w:val="0"/>
      <w:iCs w:val="0"/>
      <w:color w:val="007789" w:themeColor="accent1" w:themeShade="BF"/>
    </w:rPr>
  </w:style>
  <w:style w:type="paragraph" w:styleId="Sansinterligne">
    <w:name w:val="No Spacing"/>
    <w:link w:val="SansinterligneCar"/>
    <w:uiPriority w:val="1"/>
    <w:unhideWhenUsed/>
    <w:qFormat/>
    <w:pPr>
      <w:spacing w:before="0" w:after="0" w:line="240" w:lineRule="auto"/>
    </w:pPr>
    <w:rPr>
      <w:color w:val="auto"/>
    </w:rPr>
  </w:style>
  <w:style w:type="character" w:customStyle="1" w:styleId="SansinterligneCar">
    <w:name w:val="Sans interligne Car"/>
    <w:basedOn w:val="Policepardfaut"/>
    <w:link w:val="Sansinterligne"/>
    <w:uiPriority w:val="1"/>
    <w:rPr>
      <w:rFonts w:asciiTheme="minorHAnsi" w:eastAsiaTheme="minorEastAsia" w:hAnsiTheme="minorHAnsi" w:cstheme="minorBidi"/>
      <w:color w:val="auto"/>
    </w:rPr>
  </w:style>
  <w:style w:type="paragraph" w:styleId="Citation">
    <w:name w:val="Quote"/>
    <w:basedOn w:val="Normal"/>
    <w:next w:val="Normal"/>
    <w:link w:val="Citation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tionCar">
    <w:name w:val="Citation Car"/>
    <w:basedOn w:val="Policepardfaut"/>
    <w:link w:val="Citation"/>
    <w:uiPriority w:val="10"/>
    <w:rPr>
      <w:i/>
      <w:iCs/>
      <w:color w:val="00A0B8" w:themeColor="accent1"/>
      <w:sz w:val="26"/>
      <w14:textFill>
        <w14:solidFill>
          <w14:schemeClr w14:val="accent1">
            <w14:alpha w14:val="30000"/>
          </w14:schemeClr>
        </w14:solidFill>
      </w14:textFill>
    </w:rPr>
  </w:style>
  <w:style w:type="paragraph" w:styleId="En-ttedetabledesmatires">
    <w:name w:val="TOC Heading"/>
    <w:basedOn w:val="Titre1"/>
    <w:next w:val="Normal"/>
    <w:uiPriority w:val="39"/>
    <w:unhideWhenUsed/>
    <w:qFormat/>
    <w:pPr>
      <w:spacing w:before="0"/>
      <w:outlineLvl w:val="9"/>
    </w:pPr>
  </w:style>
  <w:style w:type="paragraph" w:styleId="Pieddepage">
    <w:name w:val="footer"/>
    <w:basedOn w:val="Normal"/>
    <w:link w:val="PieddepageCar"/>
    <w:uiPriority w:val="99"/>
    <w:unhideWhenUsed/>
    <w:pPr>
      <w:spacing w:before="0"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pPr>
      <w:spacing w:after="100"/>
      <w:ind w:left="400"/>
    </w:pPr>
    <w:rPr>
      <w:i/>
      <w:iCs/>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rsid w:val="008437D4"/>
    <w:pPr>
      <w:tabs>
        <w:tab w:val="right" w:leader="dot" w:pos="8728"/>
      </w:tabs>
      <w:spacing w:after="100"/>
    </w:pPr>
  </w:style>
  <w:style w:type="paragraph" w:styleId="TM2">
    <w:name w:val="toc 2"/>
    <w:basedOn w:val="Normal"/>
    <w:next w:val="Normal"/>
    <w:autoRedefine/>
    <w:uiPriority w:val="39"/>
    <w:unhideWhenUsed/>
    <w:rsid w:val="00765202"/>
    <w:pPr>
      <w:tabs>
        <w:tab w:val="left" w:pos="660"/>
        <w:tab w:val="right" w:leader="dot" w:pos="8789"/>
      </w:tabs>
      <w:spacing w:after="100"/>
      <w:ind w:left="200"/>
    </w:p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before="0"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qFormat/>
    <w:rsid w:val="00962568"/>
    <w:pPr>
      <w:ind w:left="720"/>
      <w:contextualSpacing/>
    </w:pPr>
  </w:style>
  <w:style w:type="paragraph" w:styleId="Notedebasdepage">
    <w:name w:val="footnote text"/>
    <w:basedOn w:val="Normal"/>
    <w:link w:val="NotedebasdepageCar"/>
    <w:uiPriority w:val="99"/>
    <w:semiHidden/>
    <w:unhideWhenUsed/>
    <w:rsid w:val="00962568"/>
    <w:pPr>
      <w:spacing w:before="0" w:after="0"/>
    </w:pPr>
  </w:style>
  <w:style w:type="character" w:customStyle="1" w:styleId="NotedebasdepageCar">
    <w:name w:val="Note de bas de page Car"/>
    <w:basedOn w:val="Policepardfaut"/>
    <w:link w:val="Notedebasdepage"/>
    <w:uiPriority w:val="99"/>
    <w:semiHidden/>
    <w:rsid w:val="00962568"/>
  </w:style>
  <w:style w:type="character" w:styleId="Appelnotedebasdep">
    <w:name w:val="footnote reference"/>
    <w:basedOn w:val="Policepardfaut"/>
    <w:uiPriority w:val="99"/>
    <w:semiHidden/>
    <w:unhideWhenUsed/>
    <w:rsid w:val="009625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tmp"/><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6\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2020-08-25T00:00:00</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D67E1B-CD44-40D1-A017-4EC793372F24}">
  <ds:schemaRefs>
    <ds:schemaRef ds:uri="http://schemas.openxmlformats.org/officeDocument/2006/bibliography"/>
  </ds:schemaRefs>
</ds:datastoreItem>
</file>

<file path=customXml/itemProps3.xml><?xml version="1.0" encoding="utf-8"?>
<ds:datastoreItem xmlns:ds="http://schemas.openxmlformats.org/officeDocument/2006/customXml" ds:itemID="{4B8F4032-2E30-4470-8C76-11F5436B48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StudentReport.dotx</Template>
  <TotalTime>354</TotalTime>
  <Pages>8</Pages>
  <Words>1094</Words>
  <Characters>6239</Characters>
  <Application>Microsoft Office Word</Application>
  <DocSecurity>0</DocSecurity>
  <Lines>51</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Architecture Multicœur</vt: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Multicœur</dc:title>
  <dc:subject>Université Virtuelle du Burkina Faso</dc:subject>
  <dc:creator>OUEDRAOGO Ibrahim &amp; BAZEGA Christophe</dc:creator>
  <cp:keywords>Projet de Architecture Multicœur et Introduction au HPC</cp:keywords>
  <cp:lastModifiedBy>Ibrahim Ouédraogo</cp:lastModifiedBy>
  <cp:revision>19</cp:revision>
  <cp:lastPrinted>2020-08-26T00:41:00Z</cp:lastPrinted>
  <dcterms:created xsi:type="dcterms:W3CDTF">2020-08-25T19:19:00Z</dcterms:created>
  <dcterms:modified xsi:type="dcterms:W3CDTF">2020-08-26T02:30:00Z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