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CC58" w14:textId="77777777" w:rsidR="00ED5C40" w:rsidRDefault="00000000" w:rsidP="003A195A">
      <w:pPr>
        <w:spacing w:after="228" w:line="240" w:lineRule="auto"/>
        <w:ind w:left="2953" w:firstLine="0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9728A4" wp14:editId="61389CA6">
            <wp:simplePos x="0" y="0"/>
            <wp:positionH relativeFrom="column">
              <wp:posOffset>-139700</wp:posOffset>
            </wp:positionH>
            <wp:positionV relativeFrom="paragraph">
              <wp:posOffset>-1270</wp:posOffset>
            </wp:positionV>
            <wp:extent cx="952500" cy="78740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6A0F6" w14:textId="7426451E" w:rsidR="00ED5C40" w:rsidRDefault="00041DDF" w:rsidP="003A195A">
      <w:pPr>
        <w:spacing w:after="0" w:line="240" w:lineRule="auto"/>
        <w:ind w:left="-5"/>
        <w:jc w:val="center"/>
      </w:pPr>
      <w:r>
        <w:br/>
      </w:r>
      <w:r w:rsidR="00000000" w:rsidRPr="00041DDF">
        <w:rPr>
          <w:b/>
          <w:bCs/>
        </w:rPr>
        <w:t>CONTRACT TITLE</w:t>
      </w:r>
      <w:r w:rsidR="00000000">
        <w:t xml:space="preserve">: </w:t>
      </w:r>
      <w:r w:rsidR="00000000" w:rsidRPr="00041DDF">
        <w:rPr>
          <w:b/>
          <w:bCs/>
        </w:rPr>
        <w:t>GXA Insurance Digital Claims Platform</w:t>
      </w:r>
    </w:p>
    <w:p w14:paraId="2AA7B42B" w14:textId="77777777" w:rsidR="003A195A" w:rsidRDefault="003A195A" w:rsidP="003A195A">
      <w:pPr>
        <w:spacing w:after="0" w:line="240" w:lineRule="auto"/>
        <w:ind w:left="-5"/>
      </w:pPr>
    </w:p>
    <w:p w14:paraId="2AD9D09D" w14:textId="59BDF6AA" w:rsidR="00ED5C40" w:rsidRDefault="00040224" w:rsidP="003A195A">
      <w:pPr>
        <w:spacing w:after="0" w:line="240" w:lineRule="auto"/>
        <w:ind w:left="-5"/>
      </w:pPr>
      <w:r>
        <w:br/>
      </w:r>
      <w:r w:rsidR="00000000">
        <w:t>CONTRACT DATE: __________________________</w:t>
      </w:r>
      <w:r w:rsidR="003A195A">
        <w:t xml:space="preserve">.                     </w:t>
      </w:r>
    </w:p>
    <w:p w14:paraId="7DD2CC1E" w14:textId="77777777" w:rsidR="00040224" w:rsidRPr="00040224" w:rsidRDefault="00000000" w:rsidP="003A195A">
      <w:pPr>
        <w:spacing w:after="18" w:line="240" w:lineRule="auto"/>
        <w:ind w:left="-5"/>
        <w:rPr>
          <w:b/>
          <w:bCs/>
        </w:rPr>
      </w:pPr>
      <w:r w:rsidRPr="00040224">
        <w:rPr>
          <w:b/>
          <w:bCs/>
        </w:rPr>
        <w:t xml:space="preserve">REFERENCE: GXA-CLAIMS-2025-01 </w:t>
      </w:r>
      <w:r w:rsidR="00040224" w:rsidRPr="00040224">
        <w:rPr>
          <w:b/>
          <w:bCs/>
        </w:rPr>
        <w:tab/>
      </w:r>
      <w:r w:rsidR="00040224" w:rsidRPr="00040224">
        <w:rPr>
          <w:b/>
          <w:bCs/>
        </w:rPr>
        <w:tab/>
      </w:r>
    </w:p>
    <w:p w14:paraId="0124E950" w14:textId="2FFC5197" w:rsidR="00ED5C40" w:rsidRPr="00040224" w:rsidRDefault="00000000" w:rsidP="003A195A">
      <w:pPr>
        <w:spacing w:after="18" w:line="240" w:lineRule="auto"/>
        <w:ind w:left="-5"/>
        <w:rPr>
          <w:b/>
          <w:bCs/>
        </w:rPr>
      </w:pPr>
      <w:r w:rsidRPr="00040224">
        <w:rPr>
          <w:b/>
          <w:bCs/>
          <w:sz w:val="24"/>
        </w:rPr>
        <w:t>Registered Address: H5F5+MGP, Djibouti</w:t>
      </w:r>
    </w:p>
    <w:p w14:paraId="0017401D" w14:textId="27DB37A4" w:rsidR="00ED5C40" w:rsidRDefault="00000000" w:rsidP="00040224">
      <w:pPr>
        <w:spacing w:after="102" w:line="240" w:lineRule="auto"/>
        <w:ind w:left="0" w:right="494" w:firstLine="0"/>
      </w:pPr>
      <w:r w:rsidRPr="00040224">
        <w:rPr>
          <w:b/>
          <w:bCs/>
          <w:sz w:val="24"/>
        </w:rPr>
        <w:t>Email: ibrahimm@me.com | Phone: +971 52 799 8111</w:t>
      </w:r>
      <w:r w:rsidR="00040224">
        <w:rPr>
          <w:sz w:val="24"/>
        </w:rPr>
        <w:br/>
      </w:r>
    </w:p>
    <w:p w14:paraId="170345CC" w14:textId="77777777" w:rsidR="00ED5C40" w:rsidRPr="003A195A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3A195A">
        <w:rPr>
          <w:b/>
          <w:bCs/>
        </w:rPr>
        <w:t>PARTIES</w:t>
      </w:r>
    </w:p>
    <w:p w14:paraId="739956FE" w14:textId="77777777" w:rsidR="00ED5C40" w:rsidRDefault="00000000" w:rsidP="003A195A">
      <w:pPr>
        <w:spacing w:line="240" w:lineRule="auto"/>
        <w:ind w:left="-5"/>
      </w:pPr>
      <w:r w:rsidRPr="003A195A">
        <w:rPr>
          <w:b/>
          <w:bCs/>
        </w:rPr>
        <w:t>Developer</w:t>
      </w:r>
      <w:r>
        <w:t xml:space="preserve">: </w:t>
      </w:r>
      <w:proofErr w:type="spellStart"/>
      <w:r w:rsidRPr="003A195A">
        <w:rPr>
          <w:b/>
          <w:bCs/>
        </w:rPr>
        <w:t>Gaboodai</w:t>
      </w:r>
      <w:proofErr w:type="spellEnd"/>
      <w:r w:rsidRPr="003A195A">
        <w:rPr>
          <w:b/>
          <w:bCs/>
        </w:rPr>
        <w:t xml:space="preserve"> </w:t>
      </w:r>
      <w:r w:rsidRPr="003A195A">
        <w:t>Solutions, represented by Ibrahim Abdourahman (Owner).</w:t>
      </w:r>
    </w:p>
    <w:p w14:paraId="5CAB449F" w14:textId="77777777" w:rsidR="00ED5C40" w:rsidRDefault="00000000" w:rsidP="003A195A">
      <w:pPr>
        <w:spacing w:after="361" w:line="240" w:lineRule="auto"/>
        <w:ind w:left="-5"/>
      </w:pPr>
      <w:r w:rsidRPr="003A195A">
        <w:rPr>
          <w:b/>
          <w:bCs/>
        </w:rPr>
        <w:t>Client</w:t>
      </w:r>
      <w:r>
        <w:t xml:space="preserve">: </w:t>
      </w:r>
      <w:r w:rsidRPr="003A195A">
        <w:rPr>
          <w:b/>
          <w:bCs/>
        </w:rPr>
        <w:t>GXA Assurances, BP 200, Djibouti.</w:t>
      </w:r>
    </w:p>
    <w:p w14:paraId="3174710A" w14:textId="77777777" w:rsidR="00ED5C40" w:rsidRPr="003A195A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3A195A">
        <w:rPr>
          <w:b/>
          <w:bCs/>
        </w:rPr>
        <w:t>PROJECT OVERVIEW</w:t>
      </w:r>
    </w:p>
    <w:p w14:paraId="5B2147FA" w14:textId="77777777" w:rsidR="00ED5C40" w:rsidRDefault="00000000" w:rsidP="003A195A">
      <w:pPr>
        <w:spacing w:after="355" w:line="240" w:lineRule="auto"/>
        <w:ind w:left="-5" w:right="815"/>
      </w:pPr>
      <w:r>
        <w:t>Developer will deliver the full production version of the GXA digital insurance claims platform, evolving the approved prototype into a secure, scalable, enterprise-ready solution connected to GXA’s core systems and payment providers.</w:t>
      </w:r>
    </w:p>
    <w:p w14:paraId="26D31644" w14:textId="77777777" w:rsidR="00ED5C40" w:rsidRPr="003A195A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3A195A">
        <w:rPr>
          <w:b/>
          <w:bCs/>
        </w:rPr>
        <w:t>SCOPE OF WORK</w:t>
      </w:r>
    </w:p>
    <w:p w14:paraId="0B09FD62" w14:textId="77777777" w:rsidR="00ED5C40" w:rsidRDefault="00000000" w:rsidP="003A195A">
      <w:pPr>
        <w:numPr>
          <w:ilvl w:val="1"/>
          <w:numId w:val="1"/>
        </w:numPr>
        <w:spacing w:line="240" w:lineRule="auto"/>
        <w:ind w:hanging="367"/>
      </w:pPr>
      <w:r>
        <w:t>Core Deliverables</w:t>
      </w:r>
    </w:p>
    <w:p w14:paraId="194A4171" w14:textId="77777777" w:rsidR="00ED5C40" w:rsidRDefault="00000000" w:rsidP="003A195A">
      <w:pPr>
        <w:spacing w:line="240" w:lineRule="auto"/>
        <w:ind w:left="-5"/>
      </w:pPr>
      <w:r>
        <w:t xml:space="preserve">  ¢ Production-ready web application for customers and administrators.</w:t>
      </w:r>
    </w:p>
    <w:p w14:paraId="50BD3F4D" w14:textId="77777777" w:rsidR="00ED5C40" w:rsidRDefault="00000000" w:rsidP="003A195A">
      <w:pPr>
        <w:spacing w:line="240" w:lineRule="auto"/>
        <w:ind w:left="-5"/>
      </w:pPr>
      <w:r>
        <w:t xml:space="preserve">  ¢ Integration with GXA’s existing policy and claims database APIs.</w:t>
      </w:r>
    </w:p>
    <w:p w14:paraId="0732501B" w14:textId="77777777" w:rsidR="00ED5C40" w:rsidRDefault="00000000" w:rsidP="003A195A">
      <w:pPr>
        <w:spacing w:line="240" w:lineRule="auto"/>
        <w:ind w:left="-5"/>
      </w:pPr>
      <w:r>
        <w:t xml:space="preserve">  ¢ Secure payment gateway integration for relevant claim fees or refunds.</w:t>
      </w:r>
    </w:p>
    <w:p w14:paraId="3037DB33" w14:textId="77777777" w:rsidR="00ED5C40" w:rsidRDefault="00000000" w:rsidP="003A195A">
      <w:pPr>
        <w:spacing w:line="240" w:lineRule="auto"/>
        <w:ind w:left="-5"/>
      </w:pPr>
      <w:r>
        <w:t xml:space="preserve">  ¢ </w:t>
      </w:r>
      <w:proofErr w:type="spellStart"/>
      <w:r>
        <w:t>Supabase</w:t>
      </w:r>
      <w:proofErr w:type="spellEnd"/>
      <w:r>
        <w:t xml:space="preserve"> configuration (database, storage, authentication) hardened for production.</w:t>
      </w:r>
    </w:p>
    <w:p w14:paraId="69E100A0" w14:textId="77777777" w:rsidR="00ED5C40" w:rsidRDefault="00000000" w:rsidP="003A195A">
      <w:pPr>
        <w:spacing w:line="240" w:lineRule="auto"/>
        <w:ind w:left="-5"/>
      </w:pPr>
      <w:r>
        <w:t xml:space="preserve">  ¢ Responsive mobile-first design with GXA branding and accessibility compliance.</w:t>
      </w:r>
    </w:p>
    <w:p w14:paraId="77E1F6CD" w14:textId="77777777" w:rsidR="00ED5C40" w:rsidRDefault="00000000" w:rsidP="003A195A">
      <w:pPr>
        <w:spacing w:after="361" w:line="240" w:lineRule="auto"/>
        <w:ind w:left="-5"/>
      </w:pPr>
      <w:r>
        <w:t xml:space="preserve">  ¢ Deployment pipelines, environment configuration, and infrastructure documentation.</w:t>
      </w:r>
    </w:p>
    <w:p w14:paraId="32C62044" w14:textId="77777777" w:rsidR="00ED5C40" w:rsidRDefault="00000000" w:rsidP="003A195A">
      <w:pPr>
        <w:numPr>
          <w:ilvl w:val="1"/>
          <w:numId w:val="1"/>
        </w:numPr>
        <w:spacing w:line="240" w:lineRule="auto"/>
        <w:ind w:hanging="367"/>
      </w:pPr>
      <w:r>
        <w:t>Additional Assets</w:t>
      </w:r>
    </w:p>
    <w:p w14:paraId="75D0AC0A" w14:textId="77777777" w:rsidR="00ED5C40" w:rsidRDefault="00000000" w:rsidP="003A195A">
      <w:pPr>
        <w:spacing w:line="240" w:lineRule="auto"/>
        <w:ind w:left="-5"/>
      </w:pPr>
      <w:r>
        <w:t xml:space="preserve">  ¢ Technical and user documentation (PDF + online knowledge base).</w:t>
      </w:r>
    </w:p>
    <w:p w14:paraId="6164E594" w14:textId="77777777" w:rsidR="00ED5C40" w:rsidRDefault="00000000" w:rsidP="003A195A">
      <w:pPr>
        <w:spacing w:line="240" w:lineRule="auto"/>
        <w:ind w:left="-5"/>
      </w:pPr>
      <w:r>
        <w:t xml:space="preserve">  ¢ Admin and staff training (up to 4 sessions, 2 hours each, recorded on request).</w:t>
      </w:r>
    </w:p>
    <w:p w14:paraId="76C858D2" w14:textId="77777777" w:rsidR="00ED5C40" w:rsidRDefault="00000000" w:rsidP="003A195A">
      <w:pPr>
        <w:spacing w:after="361" w:line="240" w:lineRule="auto"/>
        <w:ind w:left="-5"/>
      </w:pPr>
      <w:r>
        <w:t xml:space="preserve">  ¢ Warranty support for 90 days after go-live (bug fixes, hot patches, monitoring).</w:t>
      </w:r>
    </w:p>
    <w:p w14:paraId="7F046C5E" w14:textId="59CDE755" w:rsidR="00ED5C40" w:rsidRPr="003A195A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3A195A">
        <w:rPr>
          <w:b/>
          <w:bCs/>
        </w:rPr>
        <w:t>TIMELINE &amp; MILESTONES (EST. 3</w:t>
      </w:r>
      <w:r w:rsidR="003A195A" w:rsidRPr="003A195A">
        <w:rPr>
          <w:b/>
          <w:bCs/>
        </w:rPr>
        <w:t>-</w:t>
      </w:r>
      <w:r w:rsidRPr="003A195A">
        <w:rPr>
          <w:b/>
          <w:bCs/>
        </w:rPr>
        <w:t>4 MONTHS)</w:t>
      </w:r>
    </w:p>
    <w:p w14:paraId="741B412C" w14:textId="4FB2DB6F" w:rsidR="003A195A" w:rsidRDefault="00000000" w:rsidP="003A195A">
      <w:pPr>
        <w:spacing w:after="721" w:line="240" w:lineRule="auto"/>
        <w:ind w:left="0"/>
      </w:pPr>
      <w:proofErr w:type="spellStart"/>
      <w:r>
        <w:t>Gaboodai</w:t>
      </w:r>
      <w:proofErr w:type="spellEnd"/>
      <w:r>
        <w:t xml:space="preserve"> Solutions     </w:t>
      </w:r>
      <w:r w:rsidR="003A195A">
        <w:br/>
      </w:r>
      <w:r w:rsidR="003A195A">
        <w:t xml:space="preserve">Phase 1 </w:t>
      </w:r>
      <w:r w:rsidR="003A195A">
        <w:t>-</w:t>
      </w:r>
      <w:r w:rsidR="003A195A">
        <w:t>Discovery &amp; Technical Alignment (Weeks 1-</w:t>
      </w:r>
      <w:r w:rsidR="003A195A">
        <w:t>4) API</w:t>
      </w:r>
      <w:r w:rsidR="003A195A">
        <w:t xml:space="preserve"> documentation handover, sandbox access, security requirements, data mapping.</w:t>
      </w:r>
      <w:r w:rsidR="003A195A">
        <w:t xml:space="preserve"> </w:t>
      </w:r>
      <w:r w:rsidR="003A195A">
        <w:br/>
      </w:r>
      <w:r w:rsidR="003A195A">
        <w:t xml:space="preserve">Phase 2 </w:t>
      </w:r>
      <w:r w:rsidR="003A195A">
        <w:t>-</w:t>
      </w:r>
      <w:r w:rsidR="003A195A">
        <w:t xml:space="preserve">Core Development &amp; UI </w:t>
      </w:r>
      <w:proofErr w:type="spellStart"/>
      <w:r w:rsidR="003A195A">
        <w:t>Finalisation</w:t>
      </w:r>
      <w:proofErr w:type="spellEnd"/>
      <w:r w:rsidR="003A195A">
        <w:t xml:space="preserve"> (Weeks 5-</w:t>
      </w:r>
      <w:r w:rsidR="003A195A">
        <w:t>12) Database</w:t>
      </w:r>
      <w:r w:rsidR="003A195A">
        <w:t xml:space="preserve"> integrations, business workflow automation, advanced photo capture, dashboards.</w:t>
      </w:r>
      <w:r w:rsidR="003A195A">
        <w:t xml:space="preserve"> </w:t>
      </w:r>
      <w:r w:rsidR="003A195A">
        <w:br/>
      </w:r>
      <w:r w:rsidR="003A195A">
        <w:t>Phase 3</w:t>
      </w:r>
      <w:r w:rsidR="003A195A">
        <w:t xml:space="preserve"> -integration</w:t>
      </w:r>
      <w:r w:rsidR="003A195A">
        <w:t>, QA &amp; Security Hardening (Weeks 13-</w:t>
      </w:r>
      <w:r w:rsidR="003A195A">
        <w:t>16) Payment</w:t>
      </w:r>
      <w:r w:rsidR="003A195A">
        <w:t xml:space="preserve"> gateway integration, penetration testing, performance </w:t>
      </w:r>
      <w:proofErr w:type="spellStart"/>
      <w:r w:rsidR="003A195A">
        <w:t>optimisation</w:t>
      </w:r>
      <w:proofErr w:type="spellEnd"/>
      <w:r w:rsidR="003A195A">
        <w:t xml:space="preserve">, UAT. </w:t>
      </w:r>
      <w:r w:rsidR="003A195A">
        <w:br/>
      </w:r>
      <w:r w:rsidR="003A195A">
        <w:t xml:space="preserve">Phase 4 </w:t>
      </w:r>
      <w:r w:rsidR="003A195A">
        <w:t>-</w:t>
      </w:r>
      <w:r w:rsidR="003A195A">
        <w:t xml:space="preserve"> Launch Preparation &amp; Training (Weeks 17-18)</w:t>
      </w:r>
    </w:p>
    <w:p w14:paraId="0C0393DD" w14:textId="616EDEA4" w:rsidR="003A195A" w:rsidRDefault="003A195A" w:rsidP="003A195A">
      <w:pPr>
        <w:spacing w:line="240" w:lineRule="auto"/>
        <w:ind w:left="-5"/>
      </w:pPr>
      <w:r w:rsidRPr="003A195A">
        <w:rPr>
          <w:b/>
          <w:bCs/>
        </w:rPr>
        <w:t xml:space="preserve"> PAYMENT SCHEDULE (TOTAL USD </w:t>
      </w:r>
      <w:r w:rsidR="00F65ECC">
        <w:rPr>
          <w:b/>
          <w:bCs/>
        </w:rPr>
        <w:t>15,000</w:t>
      </w:r>
      <w:r w:rsidRPr="003A195A">
        <w:rPr>
          <w:b/>
          <w:bCs/>
        </w:rPr>
        <w:t>)</w:t>
      </w:r>
      <w:r>
        <w:br/>
      </w:r>
      <w:r>
        <w:t>¢</w:t>
      </w:r>
      <w:r>
        <w:t xml:space="preserve"> 40% (USD </w:t>
      </w:r>
      <w:r w:rsidR="00F65ECC">
        <w:t>6</w:t>
      </w:r>
      <w:r>
        <w:t>,000) DUE AT CONTRACT SIGNING</w:t>
      </w:r>
      <w:r>
        <w:br/>
      </w:r>
      <w:r w:rsidR="00000000">
        <w:t xml:space="preserve"> ¢ 30% (USD </w:t>
      </w:r>
      <w:r w:rsidR="00F65ECC">
        <w:t>4,500</w:t>
      </w:r>
      <w:r w:rsidR="00000000">
        <w:t>) after completion of Phase 2 deliverables.</w:t>
      </w:r>
    </w:p>
    <w:p w14:paraId="658BB70C" w14:textId="72AB5FEE" w:rsidR="00ED5C40" w:rsidRDefault="00000000" w:rsidP="003A195A">
      <w:pPr>
        <w:spacing w:line="240" w:lineRule="auto"/>
        <w:ind w:left="-5"/>
      </w:pPr>
      <w:r>
        <w:t xml:space="preserve">  ¢ 20% (USD </w:t>
      </w:r>
      <w:r w:rsidR="00F65ECC">
        <w:t>3</w:t>
      </w:r>
      <w:r>
        <w:t>,</w:t>
      </w:r>
      <w:r w:rsidR="00F65ECC">
        <w:t>0</w:t>
      </w:r>
      <w:r>
        <w:t>00) after successful integration testing (Phase 3).</w:t>
      </w:r>
    </w:p>
    <w:p w14:paraId="3BFA2C97" w14:textId="5C6A81DB" w:rsidR="00ED5C40" w:rsidRDefault="00000000" w:rsidP="003A195A">
      <w:pPr>
        <w:spacing w:line="240" w:lineRule="auto"/>
        <w:ind w:left="-5"/>
      </w:pPr>
      <w:r>
        <w:lastRenderedPageBreak/>
        <w:t xml:space="preserve">  ¢ 10% (USD 1</w:t>
      </w:r>
      <w:r w:rsidR="00F65ECC">
        <w:t>50</w:t>
      </w:r>
      <w:r>
        <w:t>0) at production launch and acceptance.</w:t>
      </w:r>
    </w:p>
    <w:p w14:paraId="078D5F8C" w14:textId="496A0952" w:rsidR="00ED5C40" w:rsidRDefault="00F65ECC" w:rsidP="003A195A">
      <w:pPr>
        <w:spacing w:after="355" w:line="240" w:lineRule="auto"/>
        <w:ind w:right="397"/>
      </w:pPr>
      <w:r>
        <w:t>T</w:t>
      </w:r>
      <w:r w:rsidR="00000000">
        <w:t>he total project value of USD 15,000.</w:t>
      </w:r>
    </w:p>
    <w:p w14:paraId="5597244C" w14:textId="77777777" w:rsidR="00ED5C40" w:rsidRPr="00040224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040224">
        <w:rPr>
          <w:b/>
          <w:bCs/>
        </w:rPr>
        <w:t>CLIENT RESPONSIBILITIES</w:t>
      </w:r>
    </w:p>
    <w:p w14:paraId="2258586B" w14:textId="77777777" w:rsidR="00ED5C40" w:rsidRDefault="00000000" w:rsidP="003A195A">
      <w:pPr>
        <w:spacing w:line="240" w:lineRule="auto"/>
        <w:ind w:left="-5"/>
      </w:pPr>
      <w:r>
        <w:t xml:space="preserve">  ¢ Provide API documentation, sandbox credentials, and relevant technical contacts within 5 business days of contract signing.</w:t>
      </w:r>
    </w:p>
    <w:p w14:paraId="3244CE6C" w14:textId="77777777" w:rsidR="00ED5C40" w:rsidRDefault="00000000" w:rsidP="003A195A">
      <w:pPr>
        <w:spacing w:line="240" w:lineRule="auto"/>
        <w:ind w:left="-5"/>
      </w:pPr>
      <w:r>
        <w:t xml:space="preserve">  ¢ Ensure timely feedback (within 3 business days) on deliverables and design approvals.</w:t>
      </w:r>
    </w:p>
    <w:p w14:paraId="14AFDF00" w14:textId="77777777" w:rsidR="00ED5C40" w:rsidRDefault="00000000" w:rsidP="003A195A">
      <w:pPr>
        <w:spacing w:after="361" w:line="240" w:lineRule="auto"/>
        <w:ind w:left="-5"/>
      </w:pPr>
      <w:r>
        <w:t xml:space="preserve">  ¢ Nominate a project liaison </w:t>
      </w:r>
      <w:proofErr w:type="spellStart"/>
      <w:r>
        <w:t>authorised</w:t>
      </w:r>
      <w:proofErr w:type="spellEnd"/>
      <w:r>
        <w:t xml:space="preserve"> to approve scope clarifications.</w:t>
      </w:r>
    </w:p>
    <w:p w14:paraId="3A0ACDB4" w14:textId="77777777" w:rsidR="00ED5C40" w:rsidRPr="00040224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040224">
        <w:rPr>
          <w:b/>
          <w:bCs/>
        </w:rPr>
        <w:t>CHANGE MANAGEMENT</w:t>
      </w:r>
    </w:p>
    <w:p w14:paraId="4B824FE7" w14:textId="77777777" w:rsidR="00ED5C40" w:rsidRDefault="00000000" w:rsidP="003A195A">
      <w:pPr>
        <w:spacing w:line="240" w:lineRule="auto"/>
        <w:ind w:left="-5"/>
      </w:pPr>
      <w:r>
        <w:t xml:space="preserve">  ¢ Modifications outside agreed scope will be documented via change requests with revised costs/timelines.</w:t>
      </w:r>
    </w:p>
    <w:p w14:paraId="61401EC4" w14:textId="77777777" w:rsidR="00ED5C40" w:rsidRDefault="00000000" w:rsidP="003A195A">
      <w:pPr>
        <w:spacing w:after="361" w:line="240" w:lineRule="auto"/>
        <w:ind w:left="-5"/>
      </w:pPr>
      <w:r>
        <w:t xml:space="preserve">  ¢ Changes under USD 1,000 may be fast-tracked with written email approval.</w:t>
      </w:r>
    </w:p>
    <w:p w14:paraId="73E93AD6" w14:textId="77777777" w:rsidR="00ED5C40" w:rsidRPr="00040224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040224">
        <w:rPr>
          <w:b/>
          <w:bCs/>
        </w:rPr>
        <w:t>WARRANTY &amp; SUPPORT</w:t>
      </w:r>
    </w:p>
    <w:p w14:paraId="55832AB0" w14:textId="77777777" w:rsidR="00ED5C40" w:rsidRDefault="00000000" w:rsidP="003A195A">
      <w:pPr>
        <w:spacing w:line="240" w:lineRule="auto"/>
        <w:ind w:left="-5"/>
      </w:pPr>
      <w:r>
        <w:t xml:space="preserve">  ¢ 90-day warranty for bug fixes and stability issues after go-live.</w:t>
      </w:r>
    </w:p>
    <w:p w14:paraId="24098106" w14:textId="77777777" w:rsidR="00ED5C40" w:rsidRDefault="00000000" w:rsidP="003A195A">
      <w:pPr>
        <w:spacing w:after="355" w:line="240" w:lineRule="auto"/>
        <w:ind w:left="-5"/>
      </w:pPr>
      <w:r>
        <w:t xml:space="preserve">  ¢ Optional post-warranty support: Standard (USD 200/month) or Priority (USD 300/month) covering monitoring, updates, enhancements.</w:t>
      </w:r>
    </w:p>
    <w:p w14:paraId="1BA789EA" w14:textId="77777777" w:rsidR="00ED5C40" w:rsidRPr="00040224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040224">
        <w:rPr>
          <w:b/>
          <w:bCs/>
        </w:rPr>
        <w:t>INTELLECTUAL PROPERTY</w:t>
      </w:r>
    </w:p>
    <w:p w14:paraId="05629B78" w14:textId="77777777" w:rsidR="00ED5C40" w:rsidRDefault="00000000" w:rsidP="003A195A">
      <w:pPr>
        <w:spacing w:line="240" w:lineRule="auto"/>
        <w:ind w:left="-5"/>
      </w:pPr>
      <w:r>
        <w:t xml:space="preserve">  ¢ Upon full payment, Client receives ownership of source code, deployment assets, and documentation.</w:t>
      </w:r>
    </w:p>
    <w:p w14:paraId="32F30CAE" w14:textId="77777777" w:rsidR="00ED5C40" w:rsidRDefault="00000000" w:rsidP="003A195A">
      <w:pPr>
        <w:spacing w:after="355" w:line="240" w:lineRule="auto"/>
        <w:ind w:left="-5" w:right="276"/>
      </w:pPr>
      <w:r>
        <w:t xml:space="preserve">  ¢ Developer may reuse generic frameworks and reference the project (non-confidential details) in portfolio.</w:t>
      </w:r>
    </w:p>
    <w:p w14:paraId="313A50FE" w14:textId="77777777" w:rsidR="00ED5C40" w:rsidRPr="00040224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040224">
        <w:rPr>
          <w:b/>
          <w:bCs/>
        </w:rPr>
        <w:t>CONFIDENTIALITY &amp; DATA PROTECTION</w:t>
      </w:r>
    </w:p>
    <w:p w14:paraId="2541FBB0" w14:textId="77777777" w:rsidR="00ED5C40" w:rsidRDefault="00000000" w:rsidP="003A195A">
      <w:pPr>
        <w:spacing w:after="721" w:line="240" w:lineRule="auto"/>
        <w:ind w:left="-5"/>
      </w:pPr>
      <w:r>
        <w:t xml:space="preserve">Both parties agree to confidentiality of business processes, customer data, APIs, and security </w:t>
      </w:r>
      <w:proofErr w:type="spellStart"/>
      <w:r>
        <w:t>Gaboodai</w:t>
      </w:r>
      <w:proofErr w:type="spellEnd"/>
      <w:r>
        <w:t xml:space="preserve"> Solutions     Production Agreement (Page 3)</w:t>
      </w:r>
    </w:p>
    <w:p w14:paraId="6F61597D" w14:textId="77777777" w:rsidR="00ED5C40" w:rsidRDefault="00000000" w:rsidP="003A195A">
      <w:pPr>
        <w:spacing w:after="355" w:line="240" w:lineRule="auto"/>
        <w:ind w:left="-5"/>
      </w:pPr>
      <w:r>
        <w:t>protocols. Developer will adhere to GXA’s data handling policies; production data remains the property of GXA.</w:t>
      </w:r>
    </w:p>
    <w:p w14:paraId="04B3065A" w14:textId="77777777" w:rsidR="00ED5C40" w:rsidRPr="00040224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040224">
        <w:rPr>
          <w:b/>
          <w:bCs/>
        </w:rPr>
        <w:t>GOVERNING LAW &amp; DISPUTE RESOLUTION</w:t>
      </w:r>
    </w:p>
    <w:p w14:paraId="63075A6C" w14:textId="77777777" w:rsidR="00ED5C40" w:rsidRDefault="00000000" w:rsidP="003A195A">
      <w:pPr>
        <w:spacing w:after="355" w:line="240" w:lineRule="auto"/>
        <w:ind w:left="-5" w:right="936"/>
      </w:pPr>
      <w:r>
        <w:t>This Agreement is governed by the laws of Djibouti. Disputes will be resolved through good faith negotiation, followed by mediation in Djibouti if required. Jurisdiction rests with Djibouti courts.</w:t>
      </w:r>
    </w:p>
    <w:p w14:paraId="2C24D620" w14:textId="77777777" w:rsidR="00ED5C40" w:rsidRPr="00040224" w:rsidRDefault="00000000" w:rsidP="003A195A">
      <w:pPr>
        <w:numPr>
          <w:ilvl w:val="0"/>
          <w:numId w:val="1"/>
        </w:numPr>
        <w:spacing w:line="240" w:lineRule="auto"/>
        <w:ind w:hanging="367"/>
        <w:rPr>
          <w:b/>
          <w:bCs/>
        </w:rPr>
      </w:pPr>
      <w:r w:rsidRPr="00040224">
        <w:rPr>
          <w:b/>
          <w:bCs/>
        </w:rPr>
        <w:t>ACCEPTANCE CRITERIA</w:t>
      </w:r>
    </w:p>
    <w:p w14:paraId="1C374AE4" w14:textId="77777777" w:rsidR="00ED5C40" w:rsidRDefault="00000000" w:rsidP="003A195A">
      <w:pPr>
        <w:spacing w:after="355" w:line="240" w:lineRule="auto"/>
        <w:ind w:left="-5"/>
      </w:pPr>
      <w:r>
        <w:t>Acceptance occurs upon written sign-off following successful production deployment or 7 days post-launch without critical issues.</w:t>
      </w:r>
    </w:p>
    <w:p w14:paraId="1040C853" w14:textId="77777777" w:rsidR="00ED5C40" w:rsidRDefault="00000000" w:rsidP="003A195A">
      <w:pPr>
        <w:spacing w:line="240" w:lineRule="auto"/>
        <w:ind w:left="-5"/>
      </w:pPr>
      <w:r>
        <w:t>SIGNATURES</w:t>
      </w:r>
    </w:p>
    <w:p w14:paraId="2051D42C" w14:textId="77777777" w:rsidR="00ED5C40" w:rsidRDefault="00000000" w:rsidP="003A195A">
      <w:pPr>
        <w:spacing w:line="240" w:lineRule="auto"/>
        <w:ind w:left="-5"/>
      </w:pPr>
      <w:r>
        <w:t>Developer (</w:t>
      </w:r>
      <w:proofErr w:type="spellStart"/>
      <w:r>
        <w:t>Gaboodai</w:t>
      </w:r>
      <w:proofErr w:type="spellEnd"/>
      <w:r>
        <w:t xml:space="preserve"> Solutions): ______________________   Date: __________</w:t>
      </w:r>
    </w:p>
    <w:p w14:paraId="219A2508" w14:textId="77777777" w:rsidR="00040224" w:rsidRDefault="00040224" w:rsidP="003A195A">
      <w:pPr>
        <w:spacing w:line="240" w:lineRule="auto"/>
        <w:ind w:left="-5"/>
      </w:pPr>
    </w:p>
    <w:p w14:paraId="521F37B4" w14:textId="77777777" w:rsidR="00040224" w:rsidRDefault="00040224" w:rsidP="003A195A">
      <w:pPr>
        <w:spacing w:line="240" w:lineRule="auto"/>
        <w:ind w:left="-5"/>
      </w:pPr>
    </w:p>
    <w:p w14:paraId="7E45626A" w14:textId="77777777" w:rsidR="00ED5C40" w:rsidRDefault="00000000" w:rsidP="003A195A">
      <w:pPr>
        <w:spacing w:after="361" w:line="240" w:lineRule="auto"/>
        <w:ind w:left="-5"/>
      </w:pPr>
      <w:r>
        <w:t>Client (GXA Assurances): _____________________________   Date: __________</w:t>
      </w:r>
    </w:p>
    <w:p w14:paraId="46DD72D2" w14:textId="77777777" w:rsidR="00ED5C40" w:rsidRDefault="00000000" w:rsidP="003A195A">
      <w:pPr>
        <w:spacing w:line="240" w:lineRule="auto"/>
        <w:ind w:left="-5"/>
      </w:pPr>
      <w:r>
        <w:lastRenderedPageBreak/>
        <w:t>Appendix A     Contact Directory</w:t>
      </w:r>
    </w:p>
    <w:p w14:paraId="7AA2EFF6" w14:textId="77777777" w:rsidR="00040224" w:rsidRDefault="00040224" w:rsidP="00040224">
      <w:pPr>
        <w:spacing w:line="240" w:lineRule="auto"/>
        <w:ind w:left="0" w:firstLine="0"/>
      </w:pPr>
      <w:r>
        <w:br/>
      </w:r>
    </w:p>
    <w:p w14:paraId="388AB4F0" w14:textId="1A84FB21" w:rsidR="00ED5C40" w:rsidRDefault="00000000" w:rsidP="00040224">
      <w:pPr>
        <w:spacing w:line="240" w:lineRule="auto"/>
        <w:ind w:left="0" w:firstLine="0"/>
      </w:pPr>
      <w:proofErr w:type="spellStart"/>
      <w:r>
        <w:t>Gaboodai</w:t>
      </w:r>
      <w:proofErr w:type="spellEnd"/>
      <w:r>
        <w:t xml:space="preserve"> Solutions Project Lead: Ibrahim Abdourahman | ibrahimm@me.com | +971 52 799 8111</w:t>
      </w:r>
    </w:p>
    <w:p w14:paraId="46FD434B" w14:textId="77777777" w:rsidR="00040224" w:rsidRDefault="00040224" w:rsidP="00040224">
      <w:pPr>
        <w:spacing w:line="240" w:lineRule="auto"/>
        <w:ind w:left="0" w:firstLine="0"/>
      </w:pPr>
    </w:p>
    <w:p w14:paraId="38D34774" w14:textId="77777777" w:rsidR="00040224" w:rsidRDefault="00040224" w:rsidP="00040224">
      <w:pPr>
        <w:spacing w:line="240" w:lineRule="auto"/>
        <w:ind w:left="0" w:firstLine="0"/>
      </w:pPr>
    </w:p>
    <w:p w14:paraId="00F082E2" w14:textId="77777777" w:rsidR="00040224" w:rsidRDefault="00040224" w:rsidP="00040224">
      <w:pPr>
        <w:spacing w:line="240" w:lineRule="auto"/>
        <w:ind w:left="0" w:firstLine="0"/>
      </w:pPr>
    </w:p>
    <w:p w14:paraId="2CEB5AE4" w14:textId="77777777" w:rsidR="00040224" w:rsidRDefault="00040224" w:rsidP="00040224">
      <w:pPr>
        <w:spacing w:line="240" w:lineRule="auto"/>
        <w:ind w:left="0" w:firstLine="0"/>
      </w:pPr>
    </w:p>
    <w:p w14:paraId="3C4C1C13" w14:textId="77777777" w:rsidR="00ED5C40" w:rsidRDefault="00000000" w:rsidP="003A195A">
      <w:pPr>
        <w:spacing w:after="361" w:line="240" w:lineRule="auto"/>
        <w:ind w:left="-5"/>
      </w:pPr>
      <w:r>
        <w:t>GXA Project Sponsor: ________________________________ | __________________________</w:t>
      </w:r>
    </w:p>
    <w:p w14:paraId="4EDDEA48" w14:textId="77777777" w:rsidR="00ED5C40" w:rsidRDefault="00000000" w:rsidP="003A195A">
      <w:pPr>
        <w:spacing w:line="240" w:lineRule="auto"/>
        <w:ind w:left="-5" w:right="4947"/>
      </w:pPr>
      <w:r>
        <w:t xml:space="preserve">Appendix B     Hosting &amp; Infrastructure Overview   ¢ Frontend Hosting: </w:t>
      </w:r>
      <w:proofErr w:type="spellStart"/>
      <w:r>
        <w:t>Vercel</w:t>
      </w:r>
      <w:proofErr w:type="spellEnd"/>
      <w:r>
        <w:t xml:space="preserve"> (HTTPS enforced).</w:t>
      </w:r>
    </w:p>
    <w:p w14:paraId="32719CC8" w14:textId="77777777" w:rsidR="00ED5C40" w:rsidRDefault="00000000" w:rsidP="003A195A">
      <w:pPr>
        <w:spacing w:line="240" w:lineRule="auto"/>
        <w:ind w:left="-5"/>
      </w:pPr>
      <w:r>
        <w:t xml:space="preserve">  ¢ Backend Services: </w:t>
      </w:r>
      <w:proofErr w:type="spellStart"/>
      <w:r>
        <w:t>Supabase</w:t>
      </w:r>
      <w:proofErr w:type="spellEnd"/>
      <w:r>
        <w:t xml:space="preserve"> (Database, Auth, Storage).</w:t>
      </w:r>
    </w:p>
    <w:p w14:paraId="4B986937" w14:textId="77777777" w:rsidR="00ED5C40" w:rsidRDefault="00000000" w:rsidP="003A195A">
      <w:pPr>
        <w:spacing w:line="240" w:lineRule="auto"/>
        <w:ind w:left="-5" w:right="496"/>
      </w:pPr>
      <w:r>
        <w:t xml:space="preserve">  ¢ Backups: Daily automated backups with weekly manual snapshots stored in secure bucket.   ¢ Monitoring: Application logging, error tracking, uptime alerts, security patch cadence (monthly).</w:t>
      </w:r>
    </w:p>
    <w:p w14:paraId="3109448A" w14:textId="77777777" w:rsidR="00ED5C40" w:rsidRDefault="00000000" w:rsidP="003A195A">
      <w:pPr>
        <w:spacing w:line="240" w:lineRule="auto"/>
        <w:ind w:left="-5"/>
      </w:pPr>
      <w:r>
        <w:t xml:space="preserve">  ¢ Security Controls: Role-based access, environment variable management, penetration test before go-live.</w:t>
      </w:r>
    </w:p>
    <w:sectPr w:rsidR="00ED5C40">
      <w:footerReference w:type="even" r:id="rId8"/>
      <w:footerReference w:type="default" r:id="rId9"/>
      <w:footerReference w:type="first" r:id="rId10"/>
      <w:pgSz w:w="11906" w:h="16838"/>
      <w:pgMar w:top="1242" w:right="1117" w:bottom="1592" w:left="1000" w:header="720" w:footer="7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15FCC" w14:textId="77777777" w:rsidR="009F486C" w:rsidRDefault="009F486C">
      <w:pPr>
        <w:spacing w:after="0" w:line="240" w:lineRule="auto"/>
      </w:pPr>
      <w:r>
        <w:separator/>
      </w:r>
    </w:p>
  </w:endnote>
  <w:endnote w:type="continuationSeparator" w:id="0">
    <w:p w14:paraId="096FB647" w14:textId="77777777" w:rsidR="009F486C" w:rsidRDefault="009F4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12E96" w14:textId="77777777" w:rsidR="00ED5C40" w:rsidRDefault="00000000">
    <w:pPr>
      <w:spacing w:after="0" w:line="259" w:lineRule="auto"/>
      <w:ind w:left="0" w:firstLine="0"/>
    </w:pPr>
    <w:proofErr w:type="spellStart"/>
    <w:r>
      <w:rPr>
        <w:sz w:val="18"/>
      </w:rPr>
      <w:t>Gaboodai</w:t>
    </w:r>
    <w:proofErr w:type="spellEnd"/>
    <w:r>
      <w:rPr>
        <w:sz w:val="18"/>
      </w:rPr>
      <w:t xml:space="preserve"> Solutions   ¢ H5F5+MGP Djibouti   ¢ ibrahimm@me.com   ¢ +971 52 799 8111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7933" w14:textId="77777777" w:rsidR="00ED5C40" w:rsidRDefault="00000000">
    <w:pPr>
      <w:spacing w:after="0" w:line="259" w:lineRule="auto"/>
      <w:ind w:left="0" w:firstLine="0"/>
    </w:pPr>
    <w:proofErr w:type="spellStart"/>
    <w:r>
      <w:rPr>
        <w:sz w:val="18"/>
      </w:rPr>
      <w:t>Gaboodai</w:t>
    </w:r>
    <w:proofErr w:type="spellEnd"/>
    <w:r>
      <w:rPr>
        <w:sz w:val="18"/>
      </w:rPr>
      <w:t xml:space="preserve"> Solutions   ¢ H5F5+MGP Djibouti   ¢ ibrahimm@me.com   ¢ +971 52 799 8111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EE0C" w14:textId="77777777" w:rsidR="00ED5C40" w:rsidRDefault="00000000">
    <w:pPr>
      <w:spacing w:after="0" w:line="259" w:lineRule="auto"/>
      <w:ind w:left="0" w:firstLine="0"/>
    </w:pPr>
    <w:proofErr w:type="spellStart"/>
    <w:r>
      <w:rPr>
        <w:sz w:val="18"/>
      </w:rPr>
      <w:t>Gaboodai</w:t>
    </w:r>
    <w:proofErr w:type="spellEnd"/>
    <w:r>
      <w:rPr>
        <w:sz w:val="18"/>
      </w:rPr>
      <w:t xml:space="preserve"> Solutions   ¢ H5F5+MGP Djibouti   ¢ ibrahimm@me.com   ¢ +971 52 799 8111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BDFE3" w14:textId="77777777" w:rsidR="009F486C" w:rsidRDefault="009F486C">
      <w:pPr>
        <w:spacing w:after="0" w:line="240" w:lineRule="auto"/>
      </w:pPr>
      <w:r>
        <w:separator/>
      </w:r>
    </w:p>
  </w:footnote>
  <w:footnote w:type="continuationSeparator" w:id="0">
    <w:p w14:paraId="65B93383" w14:textId="77777777" w:rsidR="009F486C" w:rsidRDefault="009F4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1227"/>
    <w:multiLevelType w:val="multilevel"/>
    <w:tmpl w:val="CE82013A"/>
    <w:lvl w:ilvl="0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095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C40"/>
    <w:rsid w:val="00040224"/>
    <w:rsid w:val="00041DDF"/>
    <w:rsid w:val="003A195A"/>
    <w:rsid w:val="003D55B5"/>
    <w:rsid w:val="009F486C"/>
    <w:rsid w:val="00ED5C40"/>
    <w:rsid w:val="00F6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5C77"/>
  <w15:docId w15:val="{CBF06EA7-166C-D442-A602-495DE01E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Abdourahman Ahmed</dc:creator>
  <cp:keywords/>
  <cp:lastModifiedBy>Ibrahim Abdourahman Ahmed</cp:lastModifiedBy>
  <cp:revision>2</cp:revision>
  <cp:lastPrinted>2025-11-02T09:13:00Z</cp:lastPrinted>
  <dcterms:created xsi:type="dcterms:W3CDTF">2025-11-02T09:36:00Z</dcterms:created>
  <dcterms:modified xsi:type="dcterms:W3CDTF">2025-11-02T09:36:00Z</dcterms:modified>
</cp:coreProperties>
</file>