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FA94F" w14:textId="77777777" w:rsidR="005B6A92" w:rsidRPr="005B6A92" w:rsidRDefault="005B6A92" w:rsidP="005B6A92">
      <w:pPr>
        <w:widowControl w:val="0"/>
        <w:autoSpaceDE w:val="0"/>
        <w:autoSpaceDN w:val="0"/>
        <w:spacing w:before="67" w:after="0" w:line="240" w:lineRule="auto"/>
        <w:ind w:left="204" w:right="382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РОСЖЕЛДОР</w:t>
      </w:r>
    </w:p>
    <w:p w14:paraId="366EE5BC" w14:textId="77777777" w:rsidR="005B6A92" w:rsidRPr="005B6A92" w:rsidRDefault="005B6A92" w:rsidP="005B6A92">
      <w:pPr>
        <w:widowControl w:val="0"/>
        <w:autoSpaceDE w:val="0"/>
        <w:autoSpaceDN w:val="0"/>
        <w:spacing w:before="67" w:after="0" w:line="264" w:lineRule="auto"/>
        <w:ind w:left="2558" w:hanging="1561"/>
        <w:rPr>
          <w:rFonts w:ascii="Times New Roman" w:eastAsia="Times New Roman" w:hAnsi="Times New Roman" w:cs="Times New Roman"/>
          <w:b/>
          <w:sz w:val="28"/>
        </w:rPr>
      </w:pPr>
      <w:r w:rsidRPr="005B6A92">
        <w:rPr>
          <w:rFonts w:ascii="Times New Roman" w:eastAsia="Times New Roman" w:hAnsi="Times New Roman" w:cs="Times New Roman"/>
          <w:b/>
          <w:sz w:val="28"/>
        </w:rPr>
        <w:t>Федеральное</w:t>
      </w:r>
      <w:r w:rsidRPr="005B6A92">
        <w:rPr>
          <w:rFonts w:ascii="Times New Roman" w:eastAsia="Times New Roman" w:hAnsi="Times New Roman" w:cs="Times New Roman"/>
          <w:b/>
          <w:spacing w:val="-12"/>
          <w:sz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28"/>
        </w:rPr>
        <w:t>государственное</w:t>
      </w:r>
      <w:r w:rsidRPr="005B6A92">
        <w:rPr>
          <w:rFonts w:ascii="Times New Roman" w:eastAsia="Times New Roman" w:hAnsi="Times New Roman" w:cs="Times New Roman"/>
          <w:b/>
          <w:spacing w:val="-12"/>
          <w:sz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28"/>
        </w:rPr>
        <w:t>бюджетное</w:t>
      </w:r>
      <w:r w:rsidRPr="005B6A92">
        <w:rPr>
          <w:rFonts w:ascii="Times New Roman" w:eastAsia="Times New Roman" w:hAnsi="Times New Roman" w:cs="Times New Roman"/>
          <w:b/>
          <w:spacing w:val="-12"/>
          <w:sz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28"/>
        </w:rPr>
        <w:t>образовательное</w:t>
      </w:r>
      <w:r w:rsidRPr="005B6A92">
        <w:rPr>
          <w:rFonts w:ascii="Times New Roman" w:eastAsia="Times New Roman" w:hAnsi="Times New Roman" w:cs="Times New Roman"/>
          <w:b/>
          <w:spacing w:val="-67"/>
          <w:sz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28"/>
        </w:rPr>
        <w:t>учреждение</w:t>
      </w:r>
      <w:r w:rsidRPr="005B6A92">
        <w:rPr>
          <w:rFonts w:ascii="Times New Roman" w:eastAsia="Times New Roman" w:hAnsi="Times New Roman" w:cs="Times New Roman"/>
          <w:b/>
          <w:spacing w:val="1"/>
          <w:sz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28"/>
        </w:rPr>
        <w:t>высшего образования</w:t>
      </w:r>
    </w:p>
    <w:p w14:paraId="57703350" w14:textId="77777777" w:rsidR="005B6A92" w:rsidRPr="005B6A92" w:rsidRDefault="005B6A92" w:rsidP="005B6A92">
      <w:pPr>
        <w:widowControl w:val="0"/>
        <w:autoSpaceDE w:val="0"/>
        <w:autoSpaceDN w:val="0"/>
        <w:spacing w:before="32" w:after="0" w:line="283" w:lineRule="auto"/>
        <w:ind w:left="183" w:right="382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«Ростовский</w:t>
      </w:r>
      <w:r w:rsidRPr="005B6A92"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государственный</w:t>
      </w:r>
      <w:r w:rsidRPr="005B6A92"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университет</w:t>
      </w:r>
      <w:r w:rsidRPr="005B6A92"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путей</w:t>
      </w:r>
      <w:r w:rsidRPr="005B6A92"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сообщения»</w:t>
      </w:r>
      <w:r w:rsidRPr="005B6A92">
        <w:rPr>
          <w:rFonts w:ascii="Times New Roman" w:eastAsia="Times New Roman" w:hAnsi="Times New Roman" w:cs="Times New Roman"/>
          <w:b/>
          <w:bCs/>
          <w:spacing w:val="-67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(ФГБОУ</w:t>
      </w:r>
      <w:r w:rsidRPr="005B6A9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ВО</w:t>
      </w:r>
      <w:r w:rsidRPr="005B6A9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РГУПС)</w:t>
      </w:r>
    </w:p>
    <w:p w14:paraId="066D71FC" w14:textId="77777777" w:rsidR="005B6A92" w:rsidRPr="005B6A92" w:rsidRDefault="005B6A92" w:rsidP="005B6A92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b/>
          <w:sz w:val="23"/>
          <w:szCs w:val="28"/>
        </w:rPr>
      </w:pPr>
      <w:r w:rsidRPr="005B6A9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960B02B" wp14:editId="0D535FF4">
                <wp:simplePos x="0" y="0"/>
                <wp:positionH relativeFrom="page">
                  <wp:posOffset>1189355</wp:posOffset>
                </wp:positionH>
                <wp:positionV relativeFrom="paragraph">
                  <wp:posOffset>202565</wp:posOffset>
                </wp:positionV>
                <wp:extent cx="5506085" cy="1270"/>
                <wp:effectExtent l="0" t="0" r="0" b="0"/>
                <wp:wrapTopAndBottom/>
                <wp:docPr id="1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06085" cy="1270"/>
                        </a:xfrm>
                        <a:custGeom>
                          <a:avLst/>
                          <a:gdLst>
                            <a:gd name="T0" fmla="+- 0 1873 1873"/>
                            <a:gd name="T1" fmla="*/ T0 w 8671"/>
                            <a:gd name="T2" fmla="+- 0 3126 1873"/>
                            <a:gd name="T3" fmla="*/ T2 w 8671"/>
                            <a:gd name="T4" fmla="+- 0 3130 1873"/>
                            <a:gd name="T5" fmla="*/ T4 w 8671"/>
                            <a:gd name="T6" fmla="+- 0 3965 1873"/>
                            <a:gd name="T7" fmla="*/ T6 w 8671"/>
                            <a:gd name="T8" fmla="+- 0 3970 1873"/>
                            <a:gd name="T9" fmla="*/ T8 w 8671"/>
                            <a:gd name="T10" fmla="+- 0 4805 1873"/>
                            <a:gd name="T11" fmla="*/ T10 w 8671"/>
                            <a:gd name="T12" fmla="+- 0 4810 1873"/>
                            <a:gd name="T13" fmla="*/ T12 w 8671"/>
                            <a:gd name="T14" fmla="+- 0 5645 1873"/>
                            <a:gd name="T15" fmla="*/ T14 w 8671"/>
                            <a:gd name="T16" fmla="+- 0 5649 1873"/>
                            <a:gd name="T17" fmla="*/ T16 w 8671"/>
                            <a:gd name="T18" fmla="+- 0 6484 1873"/>
                            <a:gd name="T19" fmla="*/ T18 w 8671"/>
                            <a:gd name="T20" fmla="+- 0 6489 1873"/>
                            <a:gd name="T21" fmla="*/ T20 w 8671"/>
                            <a:gd name="T22" fmla="+- 0 6767 1873"/>
                            <a:gd name="T23" fmla="*/ T22 w 8671"/>
                            <a:gd name="T24" fmla="+- 0 6772 1873"/>
                            <a:gd name="T25" fmla="*/ T24 w 8671"/>
                            <a:gd name="T26" fmla="+- 0 8024 1873"/>
                            <a:gd name="T27" fmla="*/ T26 w 8671"/>
                            <a:gd name="T28" fmla="+- 0 8029 1873"/>
                            <a:gd name="T29" fmla="*/ T28 w 8671"/>
                            <a:gd name="T30" fmla="+- 0 8864 1873"/>
                            <a:gd name="T31" fmla="*/ T30 w 8671"/>
                            <a:gd name="T32" fmla="+- 0 8869 1873"/>
                            <a:gd name="T33" fmla="*/ T32 w 8671"/>
                            <a:gd name="T34" fmla="+- 0 9704 1873"/>
                            <a:gd name="T35" fmla="*/ T34 w 8671"/>
                            <a:gd name="T36" fmla="+- 0 9708 1873"/>
                            <a:gd name="T37" fmla="*/ T36 w 8671"/>
                            <a:gd name="T38" fmla="+- 0 10543 1873"/>
                            <a:gd name="T39" fmla="*/ T38 w 86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</a:cxnLst>
                          <a:rect l="0" t="0" r="r" b="b"/>
                          <a:pathLst>
                            <a:path w="8671">
                              <a:moveTo>
                                <a:pt x="0" y="0"/>
                              </a:moveTo>
                              <a:lnTo>
                                <a:pt x="1253" y="0"/>
                              </a:lnTo>
                              <a:moveTo>
                                <a:pt x="1257" y="0"/>
                              </a:moveTo>
                              <a:lnTo>
                                <a:pt x="2092" y="0"/>
                              </a:lnTo>
                              <a:moveTo>
                                <a:pt x="2097" y="0"/>
                              </a:moveTo>
                              <a:lnTo>
                                <a:pt x="2932" y="0"/>
                              </a:lnTo>
                              <a:moveTo>
                                <a:pt x="2937" y="0"/>
                              </a:moveTo>
                              <a:lnTo>
                                <a:pt x="3772" y="0"/>
                              </a:lnTo>
                              <a:moveTo>
                                <a:pt x="3776" y="0"/>
                              </a:moveTo>
                              <a:lnTo>
                                <a:pt x="4611" y="0"/>
                              </a:lnTo>
                              <a:moveTo>
                                <a:pt x="4616" y="0"/>
                              </a:moveTo>
                              <a:lnTo>
                                <a:pt x="4894" y="0"/>
                              </a:lnTo>
                              <a:moveTo>
                                <a:pt x="4899" y="0"/>
                              </a:moveTo>
                              <a:lnTo>
                                <a:pt x="6151" y="0"/>
                              </a:lnTo>
                              <a:moveTo>
                                <a:pt x="6156" y="0"/>
                              </a:moveTo>
                              <a:lnTo>
                                <a:pt x="6991" y="0"/>
                              </a:lnTo>
                              <a:moveTo>
                                <a:pt x="6996" y="0"/>
                              </a:moveTo>
                              <a:lnTo>
                                <a:pt x="7831" y="0"/>
                              </a:lnTo>
                              <a:moveTo>
                                <a:pt x="7835" y="0"/>
                              </a:moveTo>
                              <a:lnTo>
                                <a:pt x="8670" y="0"/>
                              </a:lnTo>
                            </a:path>
                          </a:pathLst>
                        </a:custGeom>
                        <a:noFill/>
                        <a:ln w="707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48102D" id="Полилиния 1" o:spid="_x0000_s1026" style="position:absolute;margin-left:93.65pt;margin-top:15.95pt;width:433.5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" path="m,l1253,t4,l2092,t5,l2932,t5,l3772,t4,l4611,t5,l4894,t5,l6151,t5,l6991,t5,l7831,t4,l8670,e" filled="f" strokeweight=".19642mm">
                <v:path arrowok="t" o:connecttype="custom" o:connectlocs="0,0;795655,0;798195,0;1328420,0;1331595,0;1861820,0;1864995,0;2395220,0;2397760,0;2927985,0;2931160,0;3107690,0;3110865,0;3905885,0;3909060,0;4439285,0;4442460,0;4972685,0;4975225,0;5505450,0" o:connectangles="0,0,0,0,0,0,0,0,0,0,0,0,0,0,0,0,0,0,0,0"/>
                <w10:wrap type="topAndBottom" anchorx="page"/>
              </v:shape>
            </w:pict>
          </mc:Fallback>
        </mc:AlternateContent>
      </w:r>
    </w:p>
    <w:p w14:paraId="2FBA95EF" w14:textId="77777777" w:rsidR="005B6A92" w:rsidRPr="005B6A92" w:rsidRDefault="005B6A92" w:rsidP="005B6A9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2416ACF2" w14:textId="77777777" w:rsidR="005B6A92" w:rsidRPr="005B6A92" w:rsidRDefault="005B6A92" w:rsidP="005B6A9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14F57F75" w14:textId="77777777" w:rsidR="005B6A92" w:rsidRPr="005B6A92" w:rsidRDefault="005B6A92" w:rsidP="005B6A9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2927602E" w14:textId="77777777" w:rsidR="005B6A92" w:rsidRPr="005B6A92" w:rsidRDefault="005B6A92" w:rsidP="005B6A9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66A192C9" w14:textId="77777777" w:rsidR="005B6A92" w:rsidRPr="005B6A92" w:rsidRDefault="005B6A92" w:rsidP="005B6A9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5F890D32" w14:textId="77777777" w:rsidR="005B6A92" w:rsidRPr="005B6A92" w:rsidRDefault="005B6A92" w:rsidP="005B6A9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27CC31C0" w14:textId="77777777" w:rsidR="005B6A92" w:rsidRPr="005B6A92" w:rsidRDefault="005B6A92" w:rsidP="005B6A9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5F9D4C85" w14:textId="77777777" w:rsidR="005B6A92" w:rsidRPr="005B6A92" w:rsidRDefault="005B6A92" w:rsidP="005B6A9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308D65E1" w14:textId="77777777" w:rsidR="005B6A92" w:rsidRPr="005B6A92" w:rsidRDefault="005B6A92" w:rsidP="005B6A9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3B8A413B" w14:textId="77777777" w:rsidR="005B6A92" w:rsidRPr="005B6A92" w:rsidRDefault="005B6A92" w:rsidP="005B6A9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41F53BC4" w14:textId="77777777" w:rsidR="005B6A92" w:rsidRPr="005B6A92" w:rsidRDefault="005B6A92" w:rsidP="005B6A92">
      <w:pPr>
        <w:widowControl w:val="0"/>
        <w:autoSpaceDE w:val="0"/>
        <w:autoSpaceDN w:val="0"/>
        <w:spacing w:before="100" w:beforeAutospacing="1" w:after="100" w:afterAutospacing="1" w:line="240" w:lineRule="auto"/>
        <w:ind w:left="383" w:right="382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B6A92"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  <w:r w:rsidRPr="005B6A92">
        <w:rPr>
          <w:rFonts w:ascii="Times New Roman" w:eastAsia="Times New Roman" w:hAnsi="Times New Roman" w:cs="Times New Roman"/>
          <w:b/>
          <w:spacing w:val="-1"/>
          <w:sz w:val="32"/>
          <w:szCs w:val="32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32"/>
          <w:szCs w:val="32"/>
        </w:rPr>
        <w:t>по</w:t>
      </w:r>
      <w:r w:rsidRPr="005B6A92">
        <w:rPr>
          <w:rFonts w:ascii="Times New Roman" w:eastAsia="Times New Roman" w:hAnsi="Times New Roman" w:cs="Times New Roman"/>
          <w:b/>
          <w:spacing w:val="-6"/>
          <w:sz w:val="32"/>
          <w:szCs w:val="32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32"/>
          <w:szCs w:val="32"/>
        </w:rPr>
        <w:t>лабораторной</w:t>
      </w:r>
      <w:r w:rsidRPr="005B6A92">
        <w:rPr>
          <w:rFonts w:ascii="Times New Roman" w:eastAsia="Times New Roman" w:hAnsi="Times New Roman" w:cs="Times New Roman"/>
          <w:b/>
          <w:spacing w:val="-5"/>
          <w:sz w:val="32"/>
          <w:szCs w:val="32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32"/>
          <w:szCs w:val="32"/>
        </w:rPr>
        <w:t>работе</w:t>
      </w:r>
      <w:r w:rsidRPr="005B6A92">
        <w:rPr>
          <w:rFonts w:ascii="Times New Roman" w:eastAsia="Times New Roman" w:hAnsi="Times New Roman" w:cs="Times New Roman"/>
          <w:b/>
          <w:spacing w:val="-2"/>
          <w:sz w:val="32"/>
          <w:szCs w:val="32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32"/>
          <w:szCs w:val="32"/>
        </w:rPr>
        <w:t>№1</w:t>
      </w:r>
    </w:p>
    <w:p w14:paraId="7802A50B" w14:textId="77777777" w:rsidR="005B6A92" w:rsidRPr="005B6A92" w:rsidRDefault="005B6A92" w:rsidP="00E34C82">
      <w:pPr>
        <w:widowControl w:val="0"/>
        <w:autoSpaceDE w:val="0"/>
        <w:autoSpaceDN w:val="0"/>
        <w:spacing w:before="100" w:beforeAutospacing="1" w:after="100" w:afterAutospacing="1" w:line="261" w:lineRule="auto"/>
        <w:ind w:left="1296" w:hanging="1154"/>
        <w:jc w:val="center"/>
        <w:rPr>
          <w:rFonts w:ascii="Times New Roman" w:eastAsia="Times New Roman" w:hAnsi="Times New Roman" w:cs="Times New Roman"/>
          <w:b/>
          <w:sz w:val="28"/>
        </w:rPr>
      </w:pP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«</w:t>
      </w:r>
      <w:r w:rsidR="00E34C82" w:rsidRPr="00E34C82">
        <w:rPr>
          <w:rFonts w:ascii="Times New Roman" w:eastAsia="Times New Roman" w:hAnsi="Times New Roman" w:cs="Times New Roman"/>
          <w:b/>
          <w:bCs/>
          <w:sz w:val="28"/>
          <w:szCs w:val="28"/>
        </w:rPr>
        <w:t>HTTP</w:t>
      </w:r>
      <w:r w:rsidR="00E34C82"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 w:rsidR="00E34C82" w:rsidRPr="00E34C8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HTTPS и их параметры</w:t>
      </w:r>
      <w:r w:rsidRPr="005B6A92">
        <w:rPr>
          <w:rFonts w:ascii="Times New Roman" w:eastAsia="Times New Roman" w:hAnsi="Times New Roman" w:cs="Times New Roman"/>
          <w:b/>
          <w:sz w:val="28"/>
        </w:rPr>
        <w:t>»</w:t>
      </w:r>
    </w:p>
    <w:p w14:paraId="188284D8" w14:textId="77777777" w:rsidR="005B6A92" w:rsidRPr="005B6A92" w:rsidRDefault="005B6A92" w:rsidP="005B6A92">
      <w:pPr>
        <w:widowControl w:val="0"/>
        <w:autoSpaceDE w:val="0"/>
        <w:autoSpaceDN w:val="0"/>
        <w:spacing w:before="100" w:beforeAutospacing="1" w:after="100" w:afterAutospacing="1" w:line="240" w:lineRule="auto"/>
        <w:ind w:left="381" w:right="382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Предмет:</w:t>
      </w:r>
      <w:r w:rsidRPr="005B6A92"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="00E34C82" w:rsidRPr="00E34C82">
        <w:rPr>
          <w:rFonts w:ascii="Times New Roman" w:eastAsia="Times New Roman" w:hAnsi="Times New Roman" w:cs="Times New Roman"/>
          <w:b/>
          <w:bCs/>
          <w:sz w:val="28"/>
          <w:szCs w:val="28"/>
        </w:rPr>
        <w:t>Веб-программирование</w:t>
      </w:r>
    </w:p>
    <w:p w14:paraId="622F1108" w14:textId="77777777" w:rsidR="005B6A92" w:rsidRPr="005B6A92" w:rsidRDefault="005B6A92" w:rsidP="005B6A92">
      <w:pPr>
        <w:widowControl w:val="0"/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42AD5372" w14:textId="77777777" w:rsidR="005B6A92" w:rsidRPr="005B6A92" w:rsidRDefault="005B6A92" w:rsidP="005B6A9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0E6719B4" w14:textId="77777777" w:rsidR="005B6A92" w:rsidRPr="005B6A92" w:rsidRDefault="005B6A92" w:rsidP="005B6A9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2451C757" w14:textId="77777777" w:rsidR="005B6A92" w:rsidRPr="005B6A92" w:rsidRDefault="005B6A92" w:rsidP="005B6A9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705909E0" w14:textId="77777777" w:rsidR="005B6A92" w:rsidRPr="005B6A92" w:rsidRDefault="005B6A92" w:rsidP="005B6A9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22DCDC33" w14:textId="77777777" w:rsidR="005B6A92" w:rsidRPr="005B6A92" w:rsidRDefault="005B6A92" w:rsidP="005B6A9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0DF853E4" w14:textId="77777777" w:rsidR="005B6A92" w:rsidRPr="005B6A92" w:rsidRDefault="005B6A92" w:rsidP="005B6A9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0AB7109F" w14:textId="77777777" w:rsidR="005B6A92" w:rsidRPr="005B6A92" w:rsidRDefault="005B6A92" w:rsidP="005B6A9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2C055F7B" w14:textId="77777777" w:rsidR="005B6A92" w:rsidRPr="005B6A92" w:rsidRDefault="005B6A92" w:rsidP="005B6A9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652CC29B" w14:textId="77777777" w:rsidR="005B6A92" w:rsidRPr="005B6A92" w:rsidRDefault="005B6A92" w:rsidP="005B6A92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sz w:val="39"/>
          <w:szCs w:val="28"/>
        </w:rPr>
      </w:pPr>
    </w:p>
    <w:p w14:paraId="013294BF" w14:textId="218DB723" w:rsidR="005B6A92" w:rsidRPr="005B6A92" w:rsidRDefault="005B6A92" w:rsidP="00FE77EA">
      <w:pPr>
        <w:widowControl w:val="0"/>
        <w:autoSpaceDE w:val="0"/>
        <w:autoSpaceDN w:val="0"/>
        <w:spacing w:after="0" w:line="379" w:lineRule="auto"/>
        <w:ind w:left="4962" w:right="101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r w:rsidR="00FE77EA">
        <w:rPr>
          <w:rFonts w:ascii="Times New Roman" w:eastAsia="Times New Roman" w:hAnsi="Times New Roman" w:cs="Times New Roman"/>
          <w:sz w:val="28"/>
          <w:szCs w:val="28"/>
        </w:rPr>
        <w:t xml:space="preserve">Джабраилов </w:t>
      </w:r>
      <w:proofErr w:type="gramStart"/>
      <w:r w:rsidR="00FE77EA">
        <w:rPr>
          <w:rFonts w:ascii="Times New Roman" w:eastAsia="Times New Roman" w:hAnsi="Times New Roman" w:cs="Times New Roman"/>
          <w:sz w:val="28"/>
          <w:szCs w:val="28"/>
        </w:rPr>
        <w:t>И.А.</w:t>
      </w:r>
      <w:proofErr w:type="gramEnd"/>
      <w:r w:rsidR="00FE77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sz w:val="28"/>
          <w:szCs w:val="28"/>
        </w:rPr>
        <w:t>Преподаватель:</w:t>
      </w:r>
      <w:r w:rsidRPr="005B6A92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proofErr w:type="spellStart"/>
      <w:r w:rsidR="00E34C82">
        <w:rPr>
          <w:rFonts w:ascii="Times New Roman" w:eastAsia="Times New Roman" w:hAnsi="Times New Roman" w:cs="Times New Roman"/>
          <w:sz w:val="28"/>
          <w:szCs w:val="28"/>
        </w:rPr>
        <w:t>Хлопин</w:t>
      </w:r>
      <w:proofErr w:type="spellEnd"/>
      <w:r w:rsidRPr="005B6A92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="00E34C82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5B6A92">
        <w:rPr>
          <w:rFonts w:ascii="Times New Roman" w:eastAsia="Times New Roman" w:hAnsi="Times New Roman" w:cs="Times New Roman"/>
          <w:sz w:val="28"/>
          <w:szCs w:val="28"/>
        </w:rPr>
        <w:t>.</w:t>
      </w:r>
      <w:r w:rsidR="00E34C82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5B6A9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C810E19" w14:textId="77777777" w:rsidR="005B6A92" w:rsidRPr="005B6A92" w:rsidRDefault="005B6A92" w:rsidP="005B6A92">
      <w:pPr>
        <w:widowControl w:val="0"/>
        <w:autoSpaceDE w:val="0"/>
        <w:autoSpaceDN w:val="0"/>
        <w:spacing w:after="0" w:line="318" w:lineRule="exact"/>
        <w:ind w:right="10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sz w:val="28"/>
          <w:szCs w:val="28"/>
        </w:rPr>
        <w:t>Группа:</w:t>
      </w:r>
      <w:r w:rsidRPr="005B6A92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АИБ-3</w:t>
      </w:r>
      <w:r w:rsidRPr="005B6A92">
        <w:rPr>
          <w:rFonts w:ascii="Times New Roman" w:eastAsia="Times New Roman" w:hAnsi="Times New Roman" w:cs="Times New Roman"/>
          <w:sz w:val="28"/>
          <w:szCs w:val="28"/>
        </w:rPr>
        <w:t>-039</w:t>
      </w:r>
    </w:p>
    <w:p w14:paraId="4E069D17" w14:textId="77777777" w:rsidR="005B6A92" w:rsidRPr="005B6A92" w:rsidRDefault="005B6A92" w:rsidP="005B6A9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14:paraId="6EC54FAF" w14:textId="77777777" w:rsidR="005B6A92" w:rsidRPr="005B6A92" w:rsidRDefault="005B6A92" w:rsidP="005B6A9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14:paraId="228EEA4E" w14:textId="77777777" w:rsidR="005B6A92" w:rsidRPr="005B6A92" w:rsidRDefault="005B6A92" w:rsidP="005B6A92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44"/>
          <w:szCs w:val="28"/>
        </w:rPr>
      </w:pPr>
    </w:p>
    <w:p w14:paraId="5FBF8461" w14:textId="77777777" w:rsidR="005B6A92" w:rsidRPr="005B6A92" w:rsidRDefault="005B6A92" w:rsidP="005B6A92">
      <w:pPr>
        <w:widowControl w:val="0"/>
        <w:autoSpaceDE w:val="0"/>
        <w:autoSpaceDN w:val="0"/>
        <w:spacing w:after="0" w:line="240" w:lineRule="auto"/>
        <w:ind w:left="391" w:right="38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sz w:val="28"/>
          <w:szCs w:val="28"/>
        </w:rPr>
        <w:t>Ростов-на-Дону</w:t>
      </w:r>
    </w:p>
    <w:p w14:paraId="51467978" w14:textId="77777777" w:rsidR="005B6A92" w:rsidRDefault="005B6A92" w:rsidP="005B6A92">
      <w:pPr>
        <w:widowControl w:val="0"/>
        <w:autoSpaceDE w:val="0"/>
        <w:autoSpaceDN w:val="0"/>
        <w:spacing w:before="177" w:after="0" w:line="240" w:lineRule="auto"/>
        <w:ind w:left="587" w:right="29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sz w:val="28"/>
          <w:szCs w:val="28"/>
        </w:rPr>
        <w:t>2022</w:t>
      </w:r>
      <w:r w:rsidRPr="005B6A92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sz w:val="28"/>
          <w:szCs w:val="28"/>
        </w:rPr>
        <w:t>г.</w:t>
      </w:r>
    </w:p>
    <w:p w14:paraId="17AED094" w14:textId="77777777" w:rsidR="00601FCC" w:rsidRDefault="00601FCC" w:rsidP="005B6A92">
      <w:pPr>
        <w:widowControl w:val="0"/>
        <w:autoSpaceDE w:val="0"/>
        <w:autoSpaceDN w:val="0"/>
        <w:spacing w:before="177" w:after="0" w:line="240" w:lineRule="auto"/>
        <w:ind w:left="587" w:right="29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848B65" w14:textId="77777777" w:rsidR="00CA1DE1" w:rsidRDefault="00CA1DE1" w:rsidP="00C675D0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75D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="00CA2EE0" w:rsidRPr="00CA2EE0">
        <w:rPr>
          <w:rFonts w:ascii="Times New Roman" w:eastAsia="Times New Roman" w:hAnsi="Times New Roman" w:cs="Times New Roman"/>
          <w:sz w:val="28"/>
          <w:szCs w:val="28"/>
        </w:rPr>
        <w:t>Познакомиться с протоколом</w:t>
      </w:r>
      <w:r w:rsidR="00CA2EE0">
        <w:rPr>
          <w:rFonts w:ascii="Times New Roman" w:eastAsia="Times New Roman" w:hAnsi="Times New Roman" w:cs="Times New Roman"/>
          <w:sz w:val="28"/>
          <w:szCs w:val="28"/>
        </w:rPr>
        <w:t xml:space="preserve"> HTTP и протоколом HTTPS, а так</w:t>
      </w:r>
      <w:r w:rsidR="00CA2EE0" w:rsidRPr="00CA2EE0">
        <w:rPr>
          <w:rFonts w:ascii="Times New Roman" w:eastAsia="Times New Roman" w:hAnsi="Times New Roman" w:cs="Times New Roman"/>
          <w:sz w:val="28"/>
          <w:szCs w:val="28"/>
        </w:rPr>
        <w:t>же особенностями установления соединения между источником и получателем.</w:t>
      </w:r>
    </w:p>
    <w:p w14:paraId="7FE45C0F" w14:textId="77777777" w:rsidR="00CA2EE0" w:rsidRPr="0092141D" w:rsidRDefault="00BD04DA" w:rsidP="00C675D0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141D">
        <w:rPr>
          <w:rFonts w:ascii="Times New Roman" w:eastAsia="Times New Roman" w:hAnsi="Times New Roman" w:cs="Times New Roman"/>
          <w:sz w:val="28"/>
          <w:szCs w:val="28"/>
        </w:rPr>
        <w:t>1-</w:t>
      </w:r>
      <w:r>
        <w:rPr>
          <w:rFonts w:ascii="Times New Roman" w:eastAsia="Times New Roman" w:hAnsi="Times New Roman" w:cs="Times New Roman"/>
          <w:sz w:val="28"/>
          <w:szCs w:val="28"/>
        </w:rPr>
        <w:t>ый</w:t>
      </w:r>
      <w:r w:rsidRPr="009214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Pr="009214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запрос</w:t>
      </w:r>
      <w:r w:rsidRPr="0092141D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yandex</w:t>
      </w:r>
      <w:proofErr w:type="spellEnd"/>
      <w:r w:rsidRPr="0092141D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</w:p>
    <w:p w14:paraId="76AC9864" w14:textId="77777777" w:rsidR="00BD04DA" w:rsidRDefault="00BA2FF0" w:rsidP="00BA2FF0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2FF0">
        <w:rPr>
          <w:rFonts w:ascii="Times New Roman" w:eastAsia="Times New Roman" w:hAnsi="Times New Roman" w:cs="Times New Roman"/>
          <w:sz w:val="28"/>
          <w:szCs w:val="28"/>
        </w:rPr>
        <w:t>IP адрес веб сервера</w:t>
      </w:r>
      <w:r>
        <w:rPr>
          <w:rFonts w:ascii="Times New Roman" w:eastAsia="Times New Roman" w:hAnsi="Times New Roman" w:cs="Times New Roman"/>
          <w:sz w:val="28"/>
          <w:szCs w:val="28"/>
        </w:rPr>
        <w:t>: 172.23.99.80:3128</w:t>
      </w:r>
    </w:p>
    <w:p w14:paraId="565F38BA" w14:textId="77777777" w:rsidR="00BA2FF0" w:rsidRDefault="00BA2FF0" w:rsidP="00BA2FF0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BA2FF0">
        <w:rPr>
          <w:rFonts w:ascii="Times New Roman" w:eastAsia="Times New Roman" w:hAnsi="Times New Roman" w:cs="Times New Roman"/>
          <w:sz w:val="28"/>
          <w:szCs w:val="28"/>
        </w:rPr>
        <w:t>орт</w:t>
      </w:r>
      <w:r w:rsidR="002106B7" w:rsidRPr="002106B7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BA2FF0">
        <w:rPr>
          <w:rFonts w:ascii="Times New Roman" w:eastAsia="Times New Roman" w:hAnsi="Times New Roman" w:cs="Times New Roman"/>
          <w:sz w:val="28"/>
          <w:szCs w:val="28"/>
        </w:rPr>
        <w:t xml:space="preserve"> к которому вы обращаетесь</w:t>
      </w:r>
      <w:r>
        <w:rPr>
          <w:rFonts w:ascii="Times New Roman" w:eastAsia="Times New Roman" w:hAnsi="Times New Roman" w:cs="Times New Roman"/>
          <w:sz w:val="28"/>
          <w:szCs w:val="28"/>
        </w:rPr>
        <w:t>: 3128</w:t>
      </w:r>
    </w:p>
    <w:p w14:paraId="1E100FEA" w14:textId="77777777" w:rsidR="00B54746" w:rsidRPr="00B54746" w:rsidRDefault="00B54746" w:rsidP="00B54746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B54746">
        <w:rPr>
          <w:rFonts w:ascii="Times New Roman" w:eastAsia="Times New Roman" w:hAnsi="Times New Roman" w:cs="Times New Roman"/>
          <w:sz w:val="28"/>
          <w:szCs w:val="28"/>
        </w:rPr>
        <w:t>стинное значение хоста ресурса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B54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yandex</w:t>
      </w:r>
      <w:proofErr w:type="spellEnd"/>
      <w:r w:rsidRPr="00B54746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</w:p>
    <w:p w14:paraId="693F3D67" w14:textId="77777777" w:rsidR="00423985" w:rsidRPr="00423985" w:rsidRDefault="00423985" w:rsidP="00423985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423985">
        <w:rPr>
          <w:rFonts w:ascii="Times New Roman" w:eastAsia="Times New Roman" w:hAnsi="Times New Roman" w:cs="Times New Roman"/>
          <w:sz w:val="28"/>
          <w:szCs w:val="28"/>
        </w:rPr>
        <w:t>нформация о необходимости кэширования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F278A8" w:rsidRPr="00F278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MISS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from</w:t>
      </w:r>
      <w:r w:rsidRPr="004239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gw</w:t>
      </w:r>
      <w:proofErr w:type="spellEnd"/>
      <w:r w:rsidRPr="00423985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rgups</w:t>
      </w:r>
      <w:proofErr w:type="spellEnd"/>
      <w:r w:rsidRPr="00423985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</w:p>
    <w:p w14:paraId="3A237781" w14:textId="77777777" w:rsidR="00423985" w:rsidRPr="00181C6C" w:rsidRDefault="00423985" w:rsidP="00423985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423985">
        <w:rPr>
          <w:rFonts w:ascii="Times New Roman" w:eastAsia="Times New Roman" w:hAnsi="Times New Roman" w:cs="Times New Roman"/>
          <w:sz w:val="28"/>
          <w:szCs w:val="28"/>
        </w:rPr>
        <w:t>анные о формате данных которые содержатся в теле ответа</w:t>
      </w:r>
      <w:r w:rsidR="00181C6C">
        <w:rPr>
          <w:rFonts w:ascii="Times New Roman" w:eastAsia="Times New Roman" w:hAnsi="Times New Roman" w:cs="Times New Roman"/>
          <w:sz w:val="28"/>
          <w:szCs w:val="28"/>
        </w:rPr>
        <w:t>:</w:t>
      </w:r>
      <w:r w:rsidR="00181C6C" w:rsidRPr="00181C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81C6C">
        <w:rPr>
          <w:rFonts w:ascii="Times New Roman" w:eastAsia="Times New Roman" w:hAnsi="Times New Roman" w:cs="Times New Roman"/>
          <w:sz w:val="28"/>
          <w:szCs w:val="28"/>
          <w:lang w:val="en-US"/>
        </w:rPr>
        <w:t>text</w:t>
      </w:r>
      <w:r w:rsidR="00181C6C" w:rsidRPr="00181C6C">
        <w:rPr>
          <w:rFonts w:ascii="Times New Roman" w:eastAsia="Times New Roman" w:hAnsi="Times New Roman" w:cs="Times New Roman"/>
          <w:sz w:val="28"/>
          <w:szCs w:val="28"/>
        </w:rPr>
        <w:t>/</w:t>
      </w:r>
      <w:r w:rsidR="00181C6C"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</w:p>
    <w:p w14:paraId="7DAC5698" w14:textId="77777777" w:rsidR="00064364" w:rsidRPr="0092141D" w:rsidRDefault="00064364" w:rsidP="00064364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>од ответа и его значение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2141D">
        <w:rPr>
          <w:rFonts w:ascii="Times New Roman" w:eastAsia="Times New Roman" w:hAnsi="Times New Roman" w:cs="Times New Roman"/>
          <w:sz w:val="28"/>
          <w:szCs w:val="28"/>
        </w:rPr>
        <w:t>302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92141D">
        <w:rPr>
          <w:rFonts w:ascii="Times New Roman" w:eastAsia="Times New Roman" w:hAnsi="Times New Roman" w:cs="Times New Roman"/>
          <w:sz w:val="28"/>
          <w:szCs w:val="28"/>
          <w:lang w:val="en-US"/>
        </w:rPr>
        <w:t>Found</w:t>
      </w:r>
      <w:r w:rsidR="0092141D" w:rsidRPr="0092141D">
        <w:rPr>
          <w:rFonts w:ascii="Times New Roman" w:eastAsia="Times New Roman" w:hAnsi="Times New Roman" w:cs="Times New Roman"/>
          <w:sz w:val="28"/>
          <w:szCs w:val="28"/>
        </w:rPr>
        <w:t>.</w:t>
      </w:r>
      <w:r w:rsidR="009214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2141D" w:rsidRPr="0092141D">
        <w:rPr>
          <w:rFonts w:ascii="Times New Roman" w:eastAsia="Times New Roman" w:hAnsi="Times New Roman" w:cs="Times New Roman"/>
          <w:sz w:val="28"/>
          <w:szCs w:val="28"/>
        </w:rPr>
        <w:t>"Найдено". Этот код ответа значит, что запрошенный ресурс </w:t>
      </w:r>
      <w:r w:rsidR="0092141D" w:rsidRPr="0092141D">
        <w:rPr>
          <w:rFonts w:ascii="Times New Roman" w:eastAsia="Times New Roman" w:hAnsi="Times New Roman" w:cs="Times New Roman"/>
          <w:iCs/>
          <w:sz w:val="28"/>
          <w:szCs w:val="28"/>
        </w:rPr>
        <w:t>временно изменён</w:t>
      </w:r>
      <w:r w:rsidR="0092141D" w:rsidRPr="0092141D">
        <w:rPr>
          <w:rFonts w:ascii="Times New Roman" w:eastAsia="Times New Roman" w:hAnsi="Times New Roman" w:cs="Times New Roman"/>
          <w:sz w:val="28"/>
          <w:szCs w:val="28"/>
        </w:rPr>
        <w:t>. Новые изменения в URI могут быть доступны в будущем. Таким образом, этот URI, должен быть использован клиентом в будущих запросах.</w:t>
      </w:r>
    </w:p>
    <w:p w14:paraId="5782F10A" w14:textId="77777777" w:rsidR="00B54746" w:rsidRPr="00BA2FF0" w:rsidRDefault="00064364" w:rsidP="00FF3827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>ротокол</w:t>
      </w:r>
      <w:r w:rsidR="002106B7" w:rsidRPr="002106B7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 xml:space="preserve"> по которому осуществлялся запрос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FA62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A62A1">
        <w:rPr>
          <w:rFonts w:ascii="Times New Roman" w:eastAsia="Times New Roman" w:hAnsi="Times New Roman" w:cs="Times New Roman"/>
          <w:sz w:val="28"/>
          <w:szCs w:val="28"/>
          <w:lang w:val="en-US"/>
        </w:rPr>
        <w:t>HTTP</w:t>
      </w:r>
    </w:p>
    <w:p w14:paraId="5565F528" w14:textId="77777777" w:rsidR="00CA2EE0" w:rsidRDefault="00CA2EE0" w:rsidP="00FF382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94D0B5" wp14:editId="32178B05">
            <wp:extent cx="5905500" cy="41814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AE848" w14:textId="77777777" w:rsidR="00FF3827" w:rsidRDefault="00FF3827" w:rsidP="00FF3827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D2DE972" w14:textId="77777777" w:rsidR="00FF3827" w:rsidRPr="00F278A8" w:rsidRDefault="00FF3827" w:rsidP="00FF38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278A8">
        <w:rPr>
          <w:rFonts w:ascii="Times New Roman" w:eastAsia="Times New Roman" w:hAnsi="Times New Roman" w:cs="Times New Roman"/>
          <w:sz w:val="28"/>
          <w:szCs w:val="28"/>
        </w:rPr>
        <w:t>2-</w:t>
      </w:r>
      <w:r>
        <w:rPr>
          <w:rFonts w:ascii="Times New Roman" w:eastAsia="Times New Roman" w:hAnsi="Times New Roman" w:cs="Times New Roman"/>
          <w:sz w:val="28"/>
          <w:szCs w:val="28"/>
        </w:rPr>
        <w:t>ый</w:t>
      </w:r>
      <w:r w:rsidRPr="00F278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Pr="00F278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запрос</w:t>
      </w:r>
      <w:r w:rsidRPr="00F278A8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www</w:t>
      </w:r>
      <w:r w:rsidRPr="00F278A8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yandex</w:t>
      </w:r>
      <w:proofErr w:type="spellEnd"/>
      <w:r w:rsidRPr="00F278A8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</w:p>
    <w:p w14:paraId="4561ABB5" w14:textId="77777777" w:rsidR="00FF3827" w:rsidRDefault="00FF3827" w:rsidP="00FF3827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2FF0">
        <w:rPr>
          <w:rFonts w:ascii="Times New Roman" w:eastAsia="Times New Roman" w:hAnsi="Times New Roman" w:cs="Times New Roman"/>
          <w:sz w:val="28"/>
          <w:szCs w:val="28"/>
        </w:rPr>
        <w:lastRenderedPageBreak/>
        <w:t>IP адрес веб сервера</w:t>
      </w:r>
      <w:r>
        <w:rPr>
          <w:rFonts w:ascii="Times New Roman" w:eastAsia="Times New Roman" w:hAnsi="Times New Roman" w:cs="Times New Roman"/>
          <w:sz w:val="28"/>
          <w:szCs w:val="28"/>
        </w:rPr>
        <w:t>: 172.23.99.80:3128</w:t>
      </w:r>
    </w:p>
    <w:p w14:paraId="4F050ACE" w14:textId="77777777" w:rsidR="00FF3827" w:rsidRDefault="00FF3827" w:rsidP="00FF3827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BA2FF0">
        <w:rPr>
          <w:rFonts w:ascii="Times New Roman" w:eastAsia="Times New Roman" w:hAnsi="Times New Roman" w:cs="Times New Roman"/>
          <w:sz w:val="28"/>
          <w:szCs w:val="28"/>
        </w:rPr>
        <w:t>орт</w:t>
      </w:r>
      <w:r w:rsidR="002106B7" w:rsidRPr="002106B7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BA2FF0">
        <w:rPr>
          <w:rFonts w:ascii="Times New Roman" w:eastAsia="Times New Roman" w:hAnsi="Times New Roman" w:cs="Times New Roman"/>
          <w:sz w:val="28"/>
          <w:szCs w:val="28"/>
        </w:rPr>
        <w:t xml:space="preserve"> к которому вы обращаетесь</w:t>
      </w:r>
      <w:r>
        <w:rPr>
          <w:rFonts w:ascii="Times New Roman" w:eastAsia="Times New Roman" w:hAnsi="Times New Roman" w:cs="Times New Roman"/>
          <w:sz w:val="28"/>
          <w:szCs w:val="28"/>
        </w:rPr>
        <w:t>: 3128</w:t>
      </w:r>
    </w:p>
    <w:p w14:paraId="0F7C68B1" w14:textId="77777777" w:rsidR="00FF3827" w:rsidRPr="00B54746" w:rsidRDefault="00FF3827" w:rsidP="00FF3827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B54746">
        <w:rPr>
          <w:rFonts w:ascii="Times New Roman" w:eastAsia="Times New Roman" w:hAnsi="Times New Roman" w:cs="Times New Roman"/>
          <w:sz w:val="28"/>
          <w:szCs w:val="28"/>
        </w:rPr>
        <w:t>стинное значение хоста ресурса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B54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278A8">
        <w:rPr>
          <w:rFonts w:ascii="Times New Roman" w:eastAsia="Times New Roman" w:hAnsi="Times New Roman" w:cs="Times New Roman"/>
          <w:sz w:val="28"/>
          <w:szCs w:val="28"/>
          <w:lang w:val="en-US"/>
        </w:rPr>
        <w:t>www</w:t>
      </w:r>
      <w:r w:rsidR="00F278A8" w:rsidRPr="00F278A8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yandex</w:t>
      </w:r>
      <w:proofErr w:type="spellEnd"/>
      <w:r w:rsidRPr="00B54746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</w:p>
    <w:p w14:paraId="32C8F856" w14:textId="77777777" w:rsidR="00FF3827" w:rsidRPr="00423985" w:rsidRDefault="00FF3827" w:rsidP="00FF3827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423985">
        <w:rPr>
          <w:rFonts w:ascii="Times New Roman" w:eastAsia="Times New Roman" w:hAnsi="Times New Roman" w:cs="Times New Roman"/>
          <w:sz w:val="28"/>
          <w:szCs w:val="28"/>
        </w:rPr>
        <w:t>нформация о необходимости кэширования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F278A8" w:rsidRPr="00F278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278A8">
        <w:rPr>
          <w:rFonts w:ascii="Times New Roman" w:eastAsia="Times New Roman" w:hAnsi="Times New Roman" w:cs="Times New Roman"/>
          <w:sz w:val="28"/>
          <w:szCs w:val="28"/>
          <w:lang w:val="en-US"/>
        </w:rPr>
        <w:t>NONE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from</w:t>
      </w:r>
      <w:r w:rsidRPr="004239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gw</w:t>
      </w:r>
      <w:proofErr w:type="spellEnd"/>
      <w:r w:rsidRPr="00423985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rgups</w:t>
      </w:r>
      <w:proofErr w:type="spellEnd"/>
      <w:r w:rsidRPr="00423985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</w:p>
    <w:p w14:paraId="62EBD142" w14:textId="77777777" w:rsidR="00FF3827" w:rsidRPr="00181C6C" w:rsidRDefault="00FF3827" w:rsidP="00FF3827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423985">
        <w:rPr>
          <w:rFonts w:ascii="Times New Roman" w:eastAsia="Times New Roman" w:hAnsi="Times New Roman" w:cs="Times New Roman"/>
          <w:sz w:val="28"/>
          <w:szCs w:val="28"/>
        </w:rPr>
        <w:t>анные о формате данных которые содержатся в теле ответа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181C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text</w:t>
      </w:r>
      <w:r w:rsidRPr="00181C6C"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</w:p>
    <w:p w14:paraId="0BC7BEE6" w14:textId="77777777" w:rsidR="00FF3827" w:rsidRPr="00064364" w:rsidRDefault="00FF3827" w:rsidP="00FF3827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>од ответа и его значение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2141D">
        <w:rPr>
          <w:rFonts w:ascii="Times New Roman" w:eastAsia="Times New Roman" w:hAnsi="Times New Roman" w:cs="Times New Roman"/>
          <w:sz w:val="28"/>
          <w:szCs w:val="28"/>
        </w:rPr>
        <w:t>403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="0092141D" w:rsidRPr="0092141D">
        <w:rPr>
          <w:rFonts w:ascii="Times New Roman" w:hAnsi="Times New Roman" w:cs="Times New Roman"/>
          <w:sz w:val="28"/>
          <w:szCs w:val="28"/>
          <w:shd w:val="clear" w:color="auto" w:fill="FFFFFF"/>
        </w:rPr>
        <w:t>Forbidden</w:t>
      </w:r>
      <w:proofErr w:type="spellEnd"/>
      <w:r w:rsidR="009214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92141D" w:rsidRPr="0092141D">
        <w:rPr>
          <w:rFonts w:ascii="Times New Roman" w:hAnsi="Times New Roman" w:cs="Times New Roman"/>
          <w:sz w:val="28"/>
          <w:szCs w:val="28"/>
          <w:shd w:val="clear" w:color="auto" w:fill="FFFFFF"/>
        </w:rPr>
        <w:t>"Запрещено". У клиента нет прав доступа к содержимому, поэтому сервер отказывается дать надлежащий ответ.</w:t>
      </w:r>
    </w:p>
    <w:p w14:paraId="08F342F1" w14:textId="77777777" w:rsidR="00FF3827" w:rsidRPr="00BA2FF0" w:rsidRDefault="00FF3827" w:rsidP="00FF3827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>ротокол</w:t>
      </w:r>
      <w:r w:rsidR="002106B7" w:rsidRPr="002106B7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 xml:space="preserve"> по которому осуществлялся запрос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HTTP</w:t>
      </w:r>
    </w:p>
    <w:p w14:paraId="775BD2AB" w14:textId="77777777" w:rsidR="00FF3827" w:rsidRDefault="00FF3827" w:rsidP="00FF382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3CFB6F" wp14:editId="5A86A924">
            <wp:extent cx="5600700" cy="4000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DD007" w14:textId="77777777" w:rsidR="00F278A8" w:rsidRDefault="00F278A8" w:rsidP="00F278A8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F125137" w14:textId="77777777" w:rsidR="00F278A8" w:rsidRPr="00F278A8" w:rsidRDefault="00F278A8" w:rsidP="00F278A8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278A8">
        <w:rPr>
          <w:rFonts w:ascii="Times New Roman" w:eastAsia="Times New Roman" w:hAnsi="Times New Roman" w:cs="Times New Roman"/>
          <w:sz w:val="28"/>
          <w:szCs w:val="28"/>
        </w:rPr>
        <w:t>3-</w:t>
      </w:r>
      <w:r>
        <w:rPr>
          <w:rFonts w:ascii="Times New Roman" w:eastAsia="Times New Roman" w:hAnsi="Times New Roman" w:cs="Times New Roman"/>
          <w:sz w:val="28"/>
          <w:szCs w:val="28"/>
        </w:rPr>
        <w:t>ый</w:t>
      </w:r>
      <w:r w:rsidRPr="00F278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Pr="00F278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запрос</w:t>
      </w:r>
      <w:r w:rsidRPr="00F278A8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2106B7">
        <w:rPr>
          <w:rFonts w:ascii="Times New Roman" w:eastAsia="Times New Roman" w:hAnsi="Times New Roman" w:cs="Times New Roman"/>
          <w:sz w:val="28"/>
          <w:szCs w:val="28"/>
          <w:lang w:val="en-US"/>
        </w:rPr>
        <w:t>https</w:t>
      </w:r>
      <w:r w:rsidR="002106B7" w:rsidRPr="00480104">
        <w:rPr>
          <w:rFonts w:ascii="Times New Roman" w:eastAsia="Times New Roman" w:hAnsi="Times New Roman" w:cs="Times New Roman"/>
          <w:sz w:val="28"/>
          <w:szCs w:val="28"/>
        </w:rPr>
        <w:t>:</w:t>
      </w:r>
      <w:r w:rsidR="00F50E45" w:rsidRPr="00480104">
        <w:rPr>
          <w:rFonts w:ascii="Times New Roman" w:eastAsia="Times New Roman" w:hAnsi="Times New Roman" w:cs="Times New Roman"/>
          <w:sz w:val="28"/>
          <w:szCs w:val="28"/>
        </w:rPr>
        <w:t>//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yandex</w:t>
      </w:r>
      <w:proofErr w:type="spellEnd"/>
      <w:r w:rsidRPr="00F278A8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</w:p>
    <w:p w14:paraId="5CC29F6B" w14:textId="77777777" w:rsidR="00F278A8" w:rsidRDefault="00F278A8" w:rsidP="00F278A8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2FF0">
        <w:rPr>
          <w:rFonts w:ascii="Times New Roman" w:eastAsia="Times New Roman" w:hAnsi="Times New Roman" w:cs="Times New Roman"/>
          <w:sz w:val="28"/>
          <w:szCs w:val="28"/>
        </w:rPr>
        <w:t>IP адрес веб сервера</w:t>
      </w:r>
      <w:r>
        <w:rPr>
          <w:rFonts w:ascii="Times New Roman" w:eastAsia="Times New Roman" w:hAnsi="Times New Roman" w:cs="Times New Roman"/>
          <w:sz w:val="28"/>
          <w:szCs w:val="28"/>
        </w:rPr>
        <w:t>: 172.23.99.80:3128</w:t>
      </w:r>
    </w:p>
    <w:p w14:paraId="316AB00D" w14:textId="77777777" w:rsidR="00F278A8" w:rsidRDefault="00F278A8" w:rsidP="00F278A8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BA2FF0">
        <w:rPr>
          <w:rFonts w:ascii="Times New Roman" w:eastAsia="Times New Roman" w:hAnsi="Times New Roman" w:cs="Times New Roman"/>
          <w:sz w:val="28"/>
          <w:szCs w:val="28"/>
        </w:rPr>
        <w:t>орт</w:t>
      </w:r>
      <w:r w:rsidR="002106B7" w:rsidRPr="002106B7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BA2FF0">
        <w:rPr>
          <w:rFonts w:ascii="Times New Roman" w:eastAsia="Times New Roman" w:hAnsi="Times New Roman" w:cs="Times New Roman"/>
          <w:sz w:val="28"/>
          <w:szCs w:val="28"/>
        </w:rPr>
        <w:t xml:space="preserve"> к которому вы обращаетесь</w:t>
      </w:r>
      <w:r>
        <w:rPr>
          <w:rFonts w:ascii="Times New Roman" w:eastAsia="Times New Roman" w:hAnsi="Times New Roman" w:cs="Times New Roman"/>
          <w:sz w:val="28"/>
          <w:szCs w:val="28"/>
        </w:rPr>
        <w:t>: 3128</w:t>
      </w:r>
    </w:p>
    <w:p w14:paraId="64F0B6F1" w14:textId="77777777" w:rsidR="00F278A8" w:rsidRPr="00B54746" w:rsidRDefault="00F278A8" w:rsidP="00F278A8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B54746">
        <w:rPr>
          <w:rFonts w:ascii="Times New Roman" w:eastAsia="Times New Roman" w:hAnsi="Times New Roman" w:cs="Times New Roman"/>
          <w:sz w:val="28"/>
          <w:szCs w:val="28"/>
        </w:rPr>
        <w:t>стинное значение хоста ресурса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B54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yandex</w:t>
      </w:r>
      <w:proofErr w:type="spellEnd"/>
      <w:r w:rsidRPr="00B54746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</w:p>
    <w:p w14:paraId="01A71BB0" w14:textId="77777777" w:rsidR="00F278A8" w:rsidRPr="00423985" w:rsidRDefault="00F278A8" w:rsidP="00F278A8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423985">
        <w:rPr>
          <w:rFonts w:ascii="Times New Roman" w:eastAsia="Times New Roman" w:hAnsi="Times New Roman" w:cs="Times New Roman"/>
          <w:sz w:val="28"/>
          <w:szCs w:val="28"/>
        </w:rPr>
        <w:t>нформация о необходимости кэширования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F278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NONE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from</w:t>
      </w:r>
      <w:r w:rsidRPr="004239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gw</w:t>
      </w:r>
      <w:proofErr w:type="spellEnd"/>
      <w:r w:rsidRPr="00423985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rgups</w:t>
      </w:r>
      <w:proofErr w:type="spellEnd"/>
      <w:r w:rsidRPr="00423985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</w:p>
    <w:p w14:paraId="02DDE424" w14:textId="77777777" w:rsidR="00F278A8" w:rsidRPr="00181C6C" w:rsidRDefault="00F278A8" w:rsidP="00F278A8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423985">
        <w:rPr>
          <w:rFonts w:ascii="Times New Roman" w:eastAsia="Times New Roman" w:hAnsi="Times New Roman" w:cs="Times New Roman"/>
          <w:sz w:val="28"/>
          <w:szCs w:val="28"/>
        </w:rPr>
        <w:t>анные о формате данных которые содержатся в теле ответа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181C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text</w:t>
      </w:r>
      <w:r w:rsidRPr="00181C6C"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</w:p>
    <w:p w14:paraId="1585EB36" w14:textId="77777777" w:rsidR="00F278A8" w:rsidRPr="00064364" w:rsidRDefault="00F278A8" w:rsidP="00427E33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>од ответа и его значение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27E33" w:rsidRPr="00427E33">
        <w:rPr>
          <w:rFonts w:ascii="Times New Roman" w:eastAsia="Times New Roman" w:hAnsi="Times New Roman" w:cs="Times New Roman"/>
          <w:sz w:val="28"/>
          <w:szCs w:val="28"/>
        </w:rPr>
        <w:t xml:space="preserve">302 – </w:t>
      </w:r>
      <w:r w:rsidR="00427E33" w:rsidRPr="00427E33">
        <w:rPr>
          <w:rFonts w:ascii="Times New Roman" w:eastAsia="Times New Roman" w:hAnsi="Times New Roman" w:cs="Times New Roman"/>
          <w:sz w:val="28"/>
          <w:szCs w:val="28"/>
          <w:lang w:val="en-US"/>
        </w:rPr>
        <w:t>Found</w:t>
      </w:r>
      <w:r w:rsidR="00427E33" w:rsidRPr="00427E33">
        <w:rPr>
          <w:rFonts w:ascii="Times New Roman" w:eastAsia="Times New Roman" w:hAnsi="Times New Roman" w:cs="Times New Roman"/>
          <w:sz w:val="28"/>
          <w:szCs w:val="28"/>
        </w:rPr>
        <w:t xml:space="preserve">. "Найдено". Этот код ответа </w:t>
      </w:r>
      <w:r w:rsidR="00427E33" w:rsidRPr="00427E33">
        <w:rPr>
          <w:rFonts w:ascii="Times New Roman" w:eastAsia="Times New Roman" w:hAnsi="Times New Roman" w:cs="Times New Roman"/>
          <w:sz w:val="28"/>
          <w:szCs w:val="28"/>
        </w:rPr>
        <w:lastRenderedPageBreak/>
        <w:t>значит, что запрошенный ресурс </w:t>
      </w:r>
      <w:r w:rsidR="00427E33" w:rsidRPr="00427E33">
        <w:rPr>
          <w:rFonts w:ascii="Times New Roman" w:eastAsia="Times New Roman" w:hAnsi="Times New Roman" w:cs="Times New Roman"/>
          <w:iCs/>
          <w:sz w:val="28"/>
          <w:szCs w:val="28"/>
        </w:rPr>
        <w:t>временно изменён</w:t>
      </w:r>
      <w:r w:rsidR="00427E33" w:rsidRPr="00427E33">
        <w:rPr>
          <w:rFonts w:ascii="Times New Roman" w:eastAsia="Times New Roman" w:hAnsi="Times New Roman" w:cs="Times New Roman"/>
          <w:sz w:val="28"/>
          <w:szCs w:val="28"/>
        </w:rPr>
        <w:t>. Новые изменения в URI могут быть доступны в будущем. Таким образом, этот URI, должен быть использован клиентом в будущих запросах.</w:t>
      </w:r>
    </w:p>
    <w:p w14:paraId="4D9D2316" w14:textId="77777777" w:rsidR="00F278A8" w:rsidRPr="00BA2FF0" w:rsidRDefault="00F278A8" w:rsidP="00F278A8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>ротокол</w:t>
      </w:r>
      <w:r w:rsidR="002106B7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 xml:space="preserve"> по которому осуществлялся запрос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HTTP</w:t>
      </w:r>
    </w:p>
    <w:p w14:paraId="2057D17B" w14:textId="77777777" w:rsidR="00F278A8" w:rsidRDefault="002106B7" w:rsidP="00FF382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139F6B" wp14:editId="3AD7C7CE">
            <wp:extent cx="5600700" cy="41719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C2C9B" w14:textId="77777777" w:rsidR="002106B7" w:rsidRDefault="002106B7" w:rsidP="002106B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1816BE" w14:textId="77777777" w:rsidR="002106B7" w:rsidRPr="00F278A8" w:rsidRDefault="002106B7" w:rsidP="002106B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06B7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F278A8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ый</w:t>
      </w:r>
      <w:r w:rsidRPr="00F278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Pr="00F278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запрос</w:t>
      </w:r>
      <w:r w:rsidRPr="00F278A8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www</w:t>
      </w:r>
      <w:r w:rsidRPr="00F278A8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yandex</w:t>
      </w:r>
      <w:proofErr w:type="spellEnd"/>
      <w:r w:rsidRPr="00F278A8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</w:p>
    <w:p w14:paraId="312D4819" w14:textId="77777777" w:rsidR="002106B7" w:rsidRDefault="002106B7" w:rsidP="002106B7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2FF0">
        <w:rPr>
          <w:rFonts w:ascii="Times New Roman" w:eastAsia="Times New Roman" w:hAnsi="Times New Roman" w:cs="Times New Roman"/>
          <w:sz w:val="28"/>
          <w:szCs w:val="28"/>
        </w:rPr>
        <w:t>IP адрес веб сервера</w:t>
      </w:r>
      <w:r>
        <w:rPr>
          <w:rFonts w:ascii="Times New Roman" w:eastAsia="Times New Roman" w:hAnsi="Times New Roman" w:cs="Times New Roman"/>
          <w:sz w:val="28"/>
          <w:szCs w:val="28"/>
        </w:rPr>
        <w:t>: 172.23.99.80:3128</w:t>
      </w:r>
    </w:p>
    <w:p w14:paraId="3133AF17" w14:textId="77777777" w:rsidR="002106B7" w:rsidRDefault="002106B7" w:rsidP="002106B7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BA2FF0">
        <w:rPr>
          <w:rFonts w:ascii="Times New Roman" w:eastAsia="Times New Roman" w:hAnsi="Times New Roman" w:cs="Times New Roman"/>
          <w:sz w:val="28"/>
          <w:szCs w:val="28"/>
        </w:rPr>
        <w:t>орт</w:t>
      </w:r>
      <w:r w:rsidRPr="002106B7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BA2FF0">
        <w:rPr>
          <w:rFonts w:ascii="Times New Roman" w:eastAsia="Times New Roman" w:hAnsi="Times New Roman" w:cs="Times New Roman"/>
          <w:sz w:val="28"/>
          <w:szCs w:val="28"/>
        </w:rPr>
        <w:t xml:space="preserve"> к которому вы обращаетесь</w:t>
      </w:r>
      <w:r>
        <w:rPr>
          <w:rFonts w:ascii="Times New Roman" w:eastAsia="Times New Roman" w:hAnsi="Times New Roman" w:cs="Times New Roman"/>
          <w:sz w:val="28"/>
          <w:szCs w:val="28"/>
        </w:rPr>
        <w:t>: 3128</w:t>
      </w:r>
    </w:p>
    <w:p w14:paraId="26D0CE30" w14:textId="77777777" w:rsidR="002106B7" w:rsidRPr="00B54746" w:rsidRDefault="002106B7" w:rsidP="002106B7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B54746">
        <w:rPr>
          <w:rFonts w:ascii="Times New Roman" w:eastAsia="Times New Roman" w:hAnsi="Times New Roman" w:cs="Times New Roman"/>
          <w:sz w:val="28"/>
          <w:szCs w:val="28"/>
        </w:rPr>
        <w:t>стинное значение хоста ресурса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B54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yandex</w:t>
      </w:r>
      <w:proofErr w:type="spellEnd"/>
      <w:r w:rsidRPr="00B54746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</w:p>
    <w:p w14:paraId="3382D032" w14:textId="77777777" w:rsidR="002106B7" w:rsidRPr="00423985" w:rsidRDefault="002106B7" w:rsidP="002106B7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423985">
        <w:rPr>
          <w:rFonts w:ascii="Times New Roman" w:eastAsia="Times New Roman" w:hAnsi="Times New Roman" w:cs="Times New Roman"/>
          <w:sz w:val="28"/>
          <w:szCs w:val="28"/>
        </w:rPr>
        <w:t>нформация о необходимости кэширования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F278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NONE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from</w:t>
      </w:r>
      <w:r w:rsidRPr="004239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gw</w:t>
      </w:r>
      <w:proofErr w:type="spellEnd"/>
      <w:r w:rsidRPr="00423985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rgups</w:t>
      </w:r>
      <w:proofErr w:type="spellEnd"/>
      <w:r w:rsidRPr="00423985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</w:p>
    <w:p w14:paraId="3C79CFF4" w14:textId="77777777" w:rsidR="002106B7" w:rsidRPr="00181C6C" w:rsidRDefault="002106B7" w:rsidP="002106B7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423985">
        <w:rPr>
          <w:rFonts w:ascii="Times New Roman" w:eastAsia="Times New Roman" w:hAnsi="Times New Roman" w:cs="Times New Roman"/>
          <w:sz w:val="28"/>
          <w:szCs w:val="28"/>
        </w:rPr>
        <w:t>анные о формате данных которые содержатся в теле ответа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181C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text</w:t>
      </w:r>
      <w:r w:rsidRPr="00181C6C"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</w:p>
    <w:p w14:paraId="282B898D" w14:textId="77777777" w:rsidR="00282325" w:rsidRDefault="002106B7" w:rsidP="002106B7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>од ответа и его значение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27E33" w:rsidRPr="00427E33">
        <w:rPr>
          <w:rFonts w:ascii="Times New Roman" w:eastAsia="Times New Roman" w:hAnsi="Times New Roman" w:cs="Times New Roman"/>
          <w:sz w:val="28"/>
          <w:szCs w:val="28"/>
        </w:rPr>
        <w:t>307</w:t>
      </w:r>
      <w:r w:rsidR="00427E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27E33" w:rsidRPr="00427E33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proofErr w:type="spellStart"/>
      <w:r w:rsidR="00427E33" w:rsidRPr="00427E33">
        <w:rPr>
          <w:rFonts w:ascii="Times New Roman" w:eastAsia="Times New Roman" w:hAnsi="Times New Roman" w:cs="Times New Roman"/>
          <w:sz w:val="28"/>
          <w:szCs w:val="28"/>
        </w:rPr>
        <w:t>Temporary</w:t>
      </w:r>
      <w:proofErr w:type="spellEnd"/>
      <w:r w:rsidR="00427E33" w:rsidRPr="00427E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27E33" w:rsidRPr="00427E33">
        <w:rPr>
          <w:rFonts w:ascii="Times New Roman" w:eastAsia="Times New Roman" w:hAnsi="Times New Roman" w:cs="Times New Roman"/>
          <w:sz w:val="28"/>
          <w:szCs w:val="28"/>
        </w:rPr>
        <w:t>Redirect</w:t>
      </w:r>
      <w:proofErr w:type="spellEnd"/>
      <w:r w:rsidR="00427E33" w:rsidRPr="00427E3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282325" w:rsidRPr="00282325">
        <w:rPr>
          <w:rFonts w:ascii="Times New Roman" w:eastAsia="Times New Roman" w:hAnsi="Times New Roman" w:cs="Times New Roman"/>
          <w:sz w:val="28"/>
          <w:szCs w:val="28"/>
        </w:rPr>
        <w:t xml:space="preserve">"Временное перенаправление". Сервер отправил этот ответ, чтобы клиент получил запрошенный ресурс на другой URL-адрес с тем же методом, который использовал предыдущий запрос. Данный код имеет ту же семантику, что код ответа 302 </w:t>
      </w:r>
      <w:proofErr w:type="spellStart"/>
      <w:r w:rsidR="00282325" w:rsidRPr="00282325">
        <w:rPr>
          <w:rFonts w:ascii="Times New Roman" w:eastAsia="Times New Roman" w:hAnsi="Times New Roman" w:cs="Times New Roman"/>
          <w:sz w:val="28"/>
          <w:szCs w:val="28"/>
        </w:rPr>
        <w:t>Found</w:t>
      </w:r>
      <w:proofErr w:type="spellEnd"/>
      <w:r w:rsidR="00282325" w:rsidRPr="00282325">
        <w:rPr>
          <w:rFonts w:ascii="Times New Roman" w:eastAsia="Times New Roman" w:hAnsi="Times New Roman" w:cs="Times New Roman"/>
          <w:sz w:val="28"/>
          <w:szCs w:val="28"/>
        </w:rPr>
        <w:t xml:space="preserve">, за исключением того, что агент пользователя </w:t>
      </w:r>
      <w:r w:rsidR="00282325" w:rsidRPr="00282325">
        <w:rPr>
          <w:rFonts w:ascii="Times New Roman" w:eastAsia="Times New Roman" w:hAnsi="Times New Roman" w:cs="Times New Roman"/>
          <w:sz w:val="28"/>
          <w:szCs w:val="28"/>
        </w:rPr>
        <w:lastRenderedPageBreak/>
        <w:t>не должен изменять используемый метод HTTP: если в первом запросе использовался POST, то во втором запросе также должен использоваться POST.</w:t>
      </w:r>
    </w:p>
    <w:p w14:paraId="2948ABC2" w14:textId="77777777" w:rsidR="00480104" w:rsidRPr="00FE77EA" w:rsidRDefault="002106B7" w:rsidP="00282325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>ротокол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 xml:space="preserve"> по которому осуществлялся запрос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HTTP</w:t>
      </w:r>
    </w:p>
    <w:p w14:paraId="63F1FA88" w14:textId="77777777" w:rsidR="002106B7" w:rsidRDefault="002106B7" w:rsidP="00FF382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18EE1A" wp14:editId="6E72FAC3">
            <wp:extent cx="5610225" cy="44196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51111" w14:textId="77777777" w:rsidR="002D2E5B" w:rsidRDefault="002D2E5B" w:rsidP="00FF382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0C94F7" w14:textId="77777777" w:rsidR="002D2E5B" w:rsidRPr="002D2E5B" w:rsidRDefault="002D2E5B" w:rsidP="002D2E5B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2E5B">
        <w:rPr>
          <w:rFonts w:ascii="Times New Roman" w:eastAsia="Times New Roman" w:hAnsi="Times New Roman" w:cs="Times New Roman"/>
          <w:sz w:val="28"/>
          <w:szCs w:val="28"/>
        </w:rPr>
        <w:t xml:space="preserve">В данной лабораторной работе использовались утилита </w:t>
      </w:r>
      <w:r w:rsidRPr="002D2E5B">
        <w:rPr>
          <w:rStyle w:val="a7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–I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С помощью неё можно</w:t>
      </w:r>
      <w:r w:rsidRPr="002D2E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получать только HTTP заголовок, а все содержимое страницы игнорировать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2D2E5B">
        <w:rPr>
          <w:rFonts w:ascii="Verdana" w:hAnsi="Verdana"/>
          <w:color w:val="000000"/>
          <w:sz w:val="21"/>
          <w:szCs w:val="21"/>
        </w:rPr>
        <w:t xml:space="preserve"> </w:t>
      </w:r>
      <w:r w:rsidR="0090607B" w:rsidRPr="0090607B">
        <w:rPr>
          <w:rFonts w:ascii="Verdana" w:hAnsi="Verdana"/>
          <w:color w:val="000000"/>
          <w:sz w:val="21"/>
          <w:szCs w:val="21"/>
        </w:rPr>
        <w:t>--</w:t>
      </w:r>
      <w:hyperlink r:id="rId10" w:anchor="VERBOSE" w:history="1">
        <w:proofErr w:type="spellStart"/>
        <w:r w:rsidR="0090607B" w:rsidRPr="0090607B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verbose</w:t>
        </w:r>
        <w:proofErr w:type="spellEnd"/>
      </w:hyperlink>
      <w:r w:rsidR="0090607B">
        <w:rPr>
          <w:rFonts w:ascii="Verdana" w:hAnsi="Verdana"/>
          <w:color w:val="000000"/>
          <w:sz w:val="21"/>
          <w:szCs w:val="21"/>
        </w:rPr>
        <w:t xml:space="preserve"> – </w:t>
      </w:r>
      <w:r w:rsidRPr="002D2E5B">
        <w:rPr>
          <w:rFonts w:ascii="Times New Roman" w:hAnsi="Times New Roman" w:cs="Times New Roman"/>
          <w:color w:val="000000"/>
          <w:sz w:val="28"/>
          <w:szCs w:val="28"/>
        </w:rPr>
        <w:t>выда</w:t>
      </w:r>
      <w:r w:rsidR="0090607B">
        <w:rPr>
          <w:rFonts w:ascii="Times New Roman" w:hAnsi="Times New Roman" w:cs="Times New Roman"/>
          <w:color w:val="000000"/>
          <w:sz w:val="28"/>
          <w:szCs w:val="28"/>
        </w:rPr>
        <w:t>ё</w:t>
      </w:r>
      <w:r w:rsidRPr="002D2E5B">
        <w:rPr>
          <w:rFonts w:ascii="Times New Roman" w:hAnsi="Times New Roman" w:cs="Times New Roman"/>
          <w:color w:val="000000"/>
          <w:sz w:val="28"/>
          <w:szCs w:val="28"/>
        </w:rPr>
        <w:t>т дополнительную информацию во время работы</w:t>
      </w:r>
      <w:r w:rsidR="0090607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FBB8EC4" w14:textId="77777777" w:rsidR="002D2E5B" w:rsidRPr="00CA2EE0" w:rsidRDefault="002D2E5B" w:rsidP="00FF3827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ectPr w:rsidR="002D2E5B" w:rsidRPr="00CA2E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3B24"/>
    <w:multiLevelType w:val="multilevel"/>
    <w:tmpl w:val="0FBA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64A84"/>
    <w:multiLevelType w:val="hybridMultilevel"/>
    <w:tmpl w:val="7584B1F2"/>
    <w:lvl w:ilvl="0" w:tplc="F34E7CE8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66351F5"/>
    <w:multiLevelType w:val="multilevel"/>
    <w:tmpl w:val="C6A66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D323FA"/>
    <w:multiLevelType w:val="multilevel"/>
    <w:tmpl w:val="E79AC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AB1CA0"/>
    <w:multiLevelType w:val="singleLevel"/>
    <w:tmpl w:val="D8A61A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" w15:restartNumberingAfterBreak="0">
    <w:nsid w:val="32E24FE1"/>
    <w:multiLevelType w:val="multilevel"/>
    <w:tmpl w:val="43B00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7311B4"/>
    <w:multiLevelType w:val="multilevel"/>
    <w:tmpl w:val="99665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A96A82"/>
    <w:multiLevelType w:val="multilevel"/>
    <w:tmpl w:val="95660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02751A"/>
    <w:multiLevelType w:val="multilevel"/>
    <w:tmpl w:val="7D803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8"/>
  </w:num>
  <w:num w:numId="5">
    <w:abstractNumId w:val="5"/>
  </w:num>
  <w:num w:numId="6">
    <w:abstractNumId w:val="3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1BD"/>
    <w:rsid w:val="00064364"/>
    <w:rsid w:val="000F1CC5"/>
    <w:rsid w:val="00181C6C"/>
    <w:rsid w:val="001A6D03"/>
    <w:rsid w:val="001C4373"/>
    <w:rsid w:val="001D58FC"/>
    <w:rsid w:val="002106B7"/>
    <w:rsid w:val="00214680"/>
    <w:rsid w:val="00282325"/>
    <w:rsid w:val="002D2E5B"/>
    <w:rsid w:val="00352F0D"/>
    <w:rsid w:val="003F44C3"/>
    <w:rsid w:val="00402B91"/>
    <w:rsid w:val="00423985"/>
    <w:rsid w:val="00427E33"/>
    <w:rsid w:val="00480104"/>
    <w:rsid w:val="00523F7C"/>
    <w:rsid w:val="005B6A92"/>
    <w:rsid w:val="00601FCC"/>
    <w:rsid w:val="00630C57"/>
    <w:rsid w:val="007307F3"/>
    <w:rsid w:val="00732AA9"/>
    <w:rsid w:val="00770856"/>
    <w:rsid w:val="007A378A"/>
    <w:rsid w:val="007B09AA"/>
    <w:rsid w:val="0090607B"/>
    <w:rsid w:val="0092141D"/>
    <w:rsid w:val="009271BD"/>
    <w:rsid w:val="0093177C"/>
    <w:rsid w:val="00A4469E"/>
    <w:rsid w:val="00AB6C9D"/>
    <w:rsid w:val="00B54746"/>
    <w:rsid w:val="00B65F3D"/>
    <w:rsid w:val="00B819E6"/>
    <w:rsid w:val="00BA2FF0"/>
    <w:rsid w:val="00BD04DA"/>
    <w:rsid w:val="00C675D0"/>
    <w:rsid w:val="00C73D8D"/>
    <w:rsid w:val="00CA1DE1"/>
    <w:rsid w:val="00CA2EE0"/>
    <w:rsid w:val="00D312A0"/>
    <w:rsid w:val="00DF7BA7"/>
    <w:rsid w:val="00E14087"/>
    <w:rsid w:val="00E34C82"/>
    <w:rsid w:val="00F1449D"/>
    <w:rsid w:val="00F278A8"/>
    <w:rsid w:val="00F50E45"/>
    <w:rsid w:val="00F55159"/>
    <w:rsid w:val="00FA1E7A"/>
    <w:rsid w:val="00FA62A1"/>
    <w:rsid w:val="00FE4939"/>
    <w:rsid w:val="00FE77EA"/>
    <w:rsid w:val="00FF3827"/>
    <w:rsid w:val="00FF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65295"/>
  <w15:docId w15:val="{0DCFB5AF-944E-4439-BCE5-55F454504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4C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6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52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2F0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F44C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34C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7">
    <w:name w:val="Strong"/>
    <w:basedOn w:val="a0"/>
    <w:uiPriority w:val="22"/>
    <w:qFormat/>
    <w:rsid w:val="002D2E5B"/>
    <w:rPr>
      <w:b/>
      <w:bCs/>
    </w:rPr>
  </w:style>
  <w:style w:type="character" w:styleId="a8">
    <w:name w:val="Hyperlink"/>
    <w:basedOn w:val="a0"/>
    <w:uiPriority w:val="99"/>
    <w:unhideWhenUsed/>
    <w:rsid w:val="009060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3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inux.yaroslavl.ru/docs/conf/gpg/r1242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5E456-BB1E-402E-AB91-C8EB3D1CA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Индербиев Эльдар Тимурович</cp:lastModifiedBy>
  <cp:revision>2</cp:revision>
  <dcterms:created xsi:type="dcterms:W3CDTF">2023-01-16T21:01:00Z</dcterms:created>
  <dcterms:modified xsi:type="dcterms:W3CDTF">2023-01-16T21:01:00Z</dcterms:modified>
</cp:coreProperties>
</file>