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B7B" w:rsidRPr="003C2B7B" w:rsidRDefault="003C2B7B" w:rsidP="003C2B7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На встрече под руководством Светы Жумашевой присутствовали сотрудники различных департаментов, включая Нину Кузнецову, Дину Жукенову, Береке Карымсакова, Айгуль Конраубаеву, Рашида и других. Основная повестка была посвящена анализу итогов работы за первое полугодие, обсуждению изменений в законодательстве (включая Цифровой кодекс), процессам автоматизации через систему Qbox, оптимизации работы с обращениями абонентов, вопросам списания дебиторской задолженности и развитию цифровых сервисов (мобильное приложение, видеоконсультации). Участники также затронули вопросы кадрового обеспечения (вакансии) и необходимости обучения персонала.</w:t>
      </w:r>
    </w:p>
    <w:p w:rsidR="003C2B7B" w:rsidRPr="003C2B7B" w:rsidRDefault="003C2B7B" w:rsidP="003C2B7B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3C2B7B">
        <w:rPr>
          <w:rFonts w:ascii="Arial" w:eastAsia="Times New Roman" w:hAnsi="Arial" w:cs="Arial"/>
          <w:b/>
          <w:bCs/>
          <w:color w:val="333333"/>
          <w:sz w:val="31"/>
          <w:szCs w:val="31"/>
        </w:rPr>
        <w:t>Ключевые моменты</w:t>
      </w:r>
    </w:p>
    <w:p w:rsidR="003C2B7B" w:rsidRPr="003C2B7B" w:rsidRDefault="003C2B7B" w:rsidP="003C2B7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Показатели и планирование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 Обсуждалась результативность и КПД (цифровизация клиентских путей); отмечены сложности в точности планирования показателей.</w:t>
      </w:r>
    </w:p>
    <w:p w:rsidR="003C2B7B" w:rsidRPr="003C2B7B" w:rsidRDefault="003C2B7B" w:rsidP="003C2B7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Законодательство и регламенты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Необходимость актуализации публичного договора и регламента по обращениям в связи с изменениями в законах и Цифровом кодексе.</w:t>
      </w:r>
    </w:p>
    <w:p w:rsidR="003C2B7B" w:rsidRPr="003C2B7B" w:rsidRDefault="003C2B7B" w:rsidP="003C2B7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Обсуждение юридической корректности подписания соглашений через push-уведомления (вместо ЭЦП) и требований к двойной верификации при подключении доп. услуг.</w:t>
      </w:r>
    </w:p>
    <w:p w:rsidR="003C2B7B" w:rsidRPr="003C2B7B" w:rsidRDefault="003C2B7B" w:rsidP="003C2B7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Проблема подтверждения согласия абонента при телемаркетинге.</w:t>
      </w:r>
    </w:p>
    <w:p w:rsidR="003C2B7B" w:rsidRPr="003C2B7B" w:rsidRDefault="003C2B7B" w:rsidP="003C2B7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Автоматизация и цифровые сервисы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Проект внедрения системы Qbox: автоматизация регистрации и распределения контрольных поручений, упрощение процесса передачи тикетов от специалистов к исполнителям.</w:t>
      </w:r>
    </w:p>
    <w:p w:rsidR="003C2B7B" w:rsidRPr="003C2B7B" w:rsidRDefault="003C2B7B" w:rsidP="003C2B7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Развитие мобильного приложения: обсуждение отображения архивных лицевых счетов, улучшение читаемости счетов-квитанций (упрощение структуры, исключение избыточной информации типа НДС без НДС) и внедрение видеоконсультаций.</w:t>
      </w:r>
    </w:p>
    <w:p w:rsidR="003C2B7B" w:rsidRPr="003C2B7B" w:rsidRDefault="003C2B7B" w:rsidP="003C2B7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Необходимость популяризации сервисов в мобильном приложении для снижения нагрузки на контакт-центр (160, 165).</w:t>
      </w:r>
    </w:p>
    <w:p w:rsidR="003C2B7B" w:rsidRPr="003C2B7B" w:rsidRDefault="003C2B7B" w:rsidP="003C2B7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Работа с задолженностью и оттоком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Успешная корректировка правил списания дебиторской задолженности (переход от порога в одну ОТА к одному МРП, упрощение списания по умершим абонентам), что позволит списать значительные суммы.</w:t>
      </w:r>
    </w:p>
    <w:p w:rsidR="003C2B7B" w:rsidRPr="003C2B7B" w:rsidRDefault="003C2B7B" w:rsidP="003C2B7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Проблема некорректных начислений за прошлые периоды (кейс с 22 000 абонентов) и решение проводить начисления только с текущего месяца.</w:t>
      </w:r>
    </w:p>
    <w:p w:rsidR="003C2B7B" w:rsidRPr="003C2B7B" w:rsidRDefault="003C2B7B" w:rsidP="003C2B7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Анализ причин оттока и звонков по вопросам оплаты/баланса.</w:t>
      </w:r>
    </w:p>
    <w:p w:rsidR="003C2B7B" w:rsidRPr="003C2B7B" w:rsidRDefault="003C2B7B" w:rsidP="003C2B7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Операционная деятельность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Подготовка отчетов по итогам 6 месяцев для руководства (формат: рабочие данные в Excel, без избыточной визуализации).</w:t>
      </w:r>
    </w:p>
    <w:p w:rsidR="003C2B7B" w:rsidRPr="003C2B7B" w:rsidRDefault="003C2B7B" w:rsidP="003C2B7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Проблема нехватки персонала: наличие 13 вакансий и значительное количество сотрудников на больничных, что создает нагрузку на текущие линии.</w:t>
      </w:r>
    </w:p>
    <w:p w:rsidR="003C2B7B" w:rsidRPr="003C2B7B" w:rsidRDefault="003C2B7B" w:rsidP="003C2B7B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lastRenderedPageBreak/>
        <w:t>Необходимость обучения сотрудников (наставничество, коучинг, специализированные тренинги).</w:t>
      </w:r>
    </w:p>
    <w:p w:rsidR="003C2B7B" w:rsidRPr="003C2B7B" w:rsidRDefault="003C2B7B" w:rsidP="003C2B7B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3C2B7B">
        <w:rPr>
          <w:rFonts w:ascii="Arial" w:eastAsia="Times New Roman" w:hAnsi="Arial" w:cs="Arial"/>
          <w:b/>
          <w:bCs/>
          <w:color w:val="333333"/>
          <w:sz w:val="31"/>
          <w:szCs w:val="31"/>
        </w:rPr>
        <w:t>Принятые решения</w:t>
      </w:r>
    </w:p>
    <w:p w:rsidR="003C2B7B" w:rsidRPr="003C2B7B" w:rsidRDefault="003C2B7B" w:rsidP="003C2B7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Нина Кузнецова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Провести анализ актуальных изменений в законодательстве (Цифровой кодекс и др.) совместно с юристами.</w:t>
      </w:r>
    </w:p>
    <w:p w:rsidR="003C2B7B" w:rsidRPr="003C2B7B" w:rsidRDefault="003C2B7B" w:rsidP="003C2B7B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Доработать проект публичного договора с учетом новых требований к подпискам и верификации.</w:t>
      </w:r>
    </w:p>
    <w:p w:rsidR="003C2B7B" w:rsidRPr="003C2B7B" w:rsidRDefault="003C2B7B" w:rsidP="003C2B7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Дина Жукенова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Запустить процесс по Qbox и доработать функционал автоматического присвоения исходящих номеров и отправки ответов в PDF через приложение.</w:t>
      </w:r>
    </w:p>
    <w:p w:rsidR="003C2B7B" w:rsidRPr="003C2B7B" w:rsidRDefault="003C2B7B" w:rsidP="003C2B7B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Подготовить отчет по цифровизации и архивным документам.</w:t>
      </w:r>
    </w:p>
    <w:p w:rsidR="003C2B7B" w:rsidRPr="003C2B7B" w:rsidRDefault="003C2B7B" w:rsidP="003C2B7B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Организовать опрос супервайзоров по их задачам и отчетности.</w:t>
      </w:r>
    </w:p>
    <w:p w:rsidR="003C2B7B" w:rsidRPr="003C2B7B" w:rsidRDefault="003C2B7B" w:rsidP="003C2B7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Береке Карымсаков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Подготовить документацию и инструкции по процессу "Тазарт" (отключение услуг).</w:t>
      </w:r>
    </w:p>
    <w:p w:rsidR="003C2B7B" w:rsidRPr="003C2B7B" w:rsidRDefault="003C2B7B" w:rsidP="003C2B7B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Проработать вопрос с дилерами и их скриптами/процессами.</w:t>
      </w:r>
    </w:p>
    <w:p w:rsidR="003C2B7B" w:rsidRPr="003C2B7B" w:rsidRDefault="003C2B7B" w:rsidP="003C2B7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Айгуль Конраубаева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Продолжить ежемесячный мониторинг и рассылку списков по неоплаченным лицевым счетам регионам для контроля.</w:t>
      </w:r>
    </w:p>
    <w:p w:rsidR="003C2B7B" w:rsidRPr="003C2B7B" w:rsidRDefault="003C2B7B" w:rsidP="003C2B7B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Подготовить презентацию по итогам полугодия (кейсы по дебиторской задолженности и списаниям).</w:t>
      </w:r>
    </w:p>
    <w:p w:rsidR="003C2B7B" w:rsidRPr="003C2B7B" w:rsidRDefault="003C2B7B" w:rsidP="003C2B7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Рашид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Проработать варианты оптимизации нагрузки на линии и управления лимитами.</w:t>
      </w:r>
    </w:p>
    <w:p w:rsidR="003C2B7B" w:rsidRPr="003C2B7B" w:rsidRDefault="003C2B7B" w:rsidP="003C2B7B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Рассмотреть возможность удаленного подключения сотрудников из регионов к онлайн-площадкам.</w:t>
      </w:r>
    </w:p>
    <w:p w:rsidR="003C2B7B" w:rsidRPr="003C2B7B" w:rsidRDefault="003C2B7B" w:rsidP="003C2B7B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3C2B7B">
        <w:rPr>
          <w:rFonts w:ascii="Arial" w:eastAsia="Times New Roman" w:hAnsi="Arial" w:cs="Arial"/>
          <w:b/>
          <w:bCs/>
          <w:color w:val="333333"/>
          <w:sz w:val="31"/>
          <w:szCs w:val="31"/>
        </w:rPr>
        <w:t>Задачи и действия</w:t>
      </w:r>
    </w:p>
    <w:p w:rsidR="003C2B7B" w:rsidRPr="003C2B7B" w:rsidRDefault="003C2B7B" w:rsidP="003C2B7B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Нина Кузнецова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Закинуть вопросы юристам по обновлению регламента и публичного договора (срок: сегодня/завтра).</w:t>
      </w:r>
    </w:p>
    <w:p w:rsidR="003C2B7B" w:rsidRPr="003C2B7B" w:rsidRDefault="003C2B7B" w:rsidP="003C2B7B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Подготовить служебную записку (СЗ) по изменениям в документах (срок: до пятницы после обеда).</w:t>
      </w:r>
    </w:p>
    <w:p w:rsidR="003C2B7B" w:rsidRPr="003C2B7B" w:rsidRDefault="003C2B7B" w:rsidP="003C2B7B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Дина Жукенова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Позвонить Саяту по вопросу закупки наушников для видеоконсультаций.</w:t>
      </w:r>
    </w:p>
    <w:p w:rsidR="003C2B7B" w:rsidRPr="003C2B7B" w:rsidRDefault="003C2B7B" w:rsidP="003C2B7B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Обеспечить присутствие всех УП на предстоящих совещаниях.</w:t>
      </w:r>
    </w:p>
    <w:p w:rsidR="003C2B7B" w:rsidRPr="003C2B7B" w:rsidRDefault="003C2B7B" w:rsidP="003C2B7B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Подготовить отчет/слайд по работе мобильного приложения и видеоконсультаций.</w:t>
      </w:r>
    </w:p>
    <w:p w:rsidR="003C2B7B" w:rsidRPr="003C2B7B" w:rsidRDefault="003C2B7B" w:rsidP="003C2B7B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Береке Карымсаков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lastRenderedPageBreak/>
        <w:t>Подготовить отчет по "Тазарту" и проработать инструкции для взаимодействия с техническим блоком.</w:t>
      </w:r>
    </w:p>
    <w:p w:rsidR="003C2B7B" w:rsidRPr="003C2B7B" w:rsidRDefault="003C2B7B" w:rsidP="003C2B7B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Айгуль Конраубаева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Подготовить отчет по итогам полугодия (включая данные по списаниям и ошибкам в регионах).</w:t>
      </w:r>
    </w:p>
    <w:p w:rsidR="003C2B7B" w:rsidRPr="003C2B7B" w:rsidRDefault="003C2B7B" w:rsidP="003C2B7B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Проанализировать кейсы жалоб по вопросам оплаты и сформировать предложения по автоматизации (через робота/приложение).</w:t>
      </w:r>
    </w:p>
    <w:p w:rsidR="003C2B7B" w:rsidRPr="003C2B7B" w:rsidRDefault="003C2B7B" w:rsidP="003C2B7B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Рашид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Организовать обучение персонала (наставничество) и проработать графики для минимизации нагрузки.</w:t>
      </w:r>
    </w:p>
    <w:p w:rsidR="003C2B7B" w:rsidRPr="003C2B7B" w:rsidRDefault="003C2B7B" w:rsidP="003C2B7B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Подготовить информацию по расширению штата на онлайн-каналах (вывод сотрудников из регионов).</w:t>
      </w:r>
    </w:p>
    <w:p w:rsidR="003C2B7B" w:rsidRPr="003C2B7B" w:rsidRDefault="003C2B7B" w:rsidP="003C2B7B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b/>
          <w:bCs/>
          <w:color w:val="333333"/>
          <w:sz w:val="23"/>
          <w:szCs w:val="23"/>
        </w:rPr>
        <w:t>Досбосын Айгерим</w:t>
      </w:r>
      <w:r w:rsidRPr="003C2B7B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3C2B7B" w:rsidRPr="003C2B7B" w:rsidRDefault="003C2B7B" w:rsidP="003C2B7B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Подготовить график работы во всех ПСС и составить распоряжение о закреплении задач за ведущими специалистами.</w:t>
      </w:r>
    </w:p>
    <w:p w:rsidR="003C2B7B" w:rsidRPr="003C2B7B" w:rsidRDefault="003C2B7B" w:rsidP="003C2B7B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3C2B7B">
        <w:rPr>
          <w:rFonts w:ascii="Arial" w:eastAsia="Times New Roman" w:hAnsi="Arial" w:cs="Arial"/>
          <w:color w:val="333333"/>
          <w:sz w:val="23"/>
          <w:szCs w:val="23"/>
        </w:rPr>
        <w:t>Провести обучение сотрудников по вопросам "вайп-кодинга" (поэтапно: группы по 2, затем по 5 человек).</w:t>
      </w:r>
    </w:p>
    <w:p w:rsidR="00E12FB0" w:rsidRDefault="00E12FB0">
      <w:bookmarkStart w:id="0" w:name="_GoBack"/>
      <w:bookmarkEnd w:id="0"/>
    </w:p>
    <w:sectPr w:rsidR="00E12FB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4A3CF7"/>
    <w:multiLevelType w:val="multilevel"/>
    <w:tmpl w:val="15FC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6611E"/>
    <w:multiLevelType w:val="multilevel"/>
    <w:tmpl w:val="1DE4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07193"/>
    <w:multiLevelType w:val="multilevel"/>
    <w:tmpl w:val="E27C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8F3"/>
    <w:rsid w:val="003C2B7B"/>
    <w:rsid w:val="004628F3"/>
    <w:rsid w:val="00E1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38D2BE-673C-4C51-8CE5-3776F159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C2B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2B7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3C2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C2B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Ибрагимова Алия</dc:creator>
  <cp:keywords/>
  <dc:description/>
  <cp:lastModifiedBy>Ибрагимова Алия</cp:lastModifiedBy>
  <cp:revision>2</cp:revision>
  <dcterms:created xsi:type="dcterms:W3CDTF">2026-07-17T07:50:00Z</dcterms:created>
  <dcterms:modified xsi:type="dcterms:W3CDTF">2026-07-17T07:50:00Z</dcterms:modified>
</cp:coreProperties>
</file>