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BE12FBD">
      <w:pPr>
        <w:rPr>
          <w:rFonts w:hint="default" w:ascii="Ebrima" w:hAnsi="Ebrima" w:cs="Ebrima"/>
          <w:b/>
          <w:bCs/>
          <w:sz w:val="24"/>
          <w:szCs w:val="24"/>
        </w:rPr>
      </w:pPr>
      <w:r>
        <w:rPr>
          <w:rFonts w:hint="default" w:ascii="Ebrima" w:hAnsi="Ebrima" w:cs="Ebrima"/>
          <w:b/>
          <w:bCs/>
          <w:sz w:val="28"/>
          <w:szCs w:val="28"/>
        </w:rPr>
        <w:t>Project Title</w:t>
      </w:r>
    </w:p>
    <w:p w14:paraId="0529C47C">
      <w:pPr>
        <w:rPr>
          <w:rFonts w:hint="default" w:ascii="Ebrima" w:hAnsi="Ebrima" w:cs="Ebrima"/>
          <w:b/>
          <w:bCs/>
          <w:sz w:val="26"/>
          <w:szCs w:val="26"/>
          <w:lang w:val="en-US"/>
        </w:rPr>
      </w:pPr>
      <w:r>
        <w:rPr>
          <w:rFonts w:hint="default" w:ascii="Ebrima" w:hAnsi="Ebrima" w:cs="Ebrima"/>
          <w:b/>
          <w:bCs/>
          <w:i w:val="0"/>
          <w:iCs w:val="0"/>
          <w:sz w:val="24"/>
          <w:szCs w:val="24"/>
          <w:lang w:val="en-US"/>
        </w:rPr>
        <w:t xml:space="preserve">Hamiltonian Cycle based Traveling Salesman Problem </w:t>
      </w:r>
      <w:r>
        <w:rPr>
          <w:rFonts w:hint="default" w:ascii="Ebrima" w:hAnsi="Ebrima" w:cs="Ebrima"/>
          <w:b/>
          <w:bCs/>
          <w:i w:val="0"/>
          <w:iCs w:val="0"/>
          <w:sz w:val="24"/>
          <w:szCs w:val="24"/>
        </w:rPr>
        <w:t xml:space="preserve">Using </w:t>
      </w:r>
      <w:r>
        <w:rPr>
          <w:rFonts w:hint="default" w:ascii="Ebrima" w:hAnsi="Ebrima" w:cs="Ebrima"/>
          <w:b/>
          <w:bCs/>
          <w:i w:val="0"/>
          <w:iCs w:val="0"/>
          <w:sz w:val="24"/>
          <w:szCs w:val="24"/>
          <w:lang w:val="en-US"/>
        </w:rPr>
        <w:t>C++, Python, &amp; OpenMP</w:t>
      </w:r>
    </w:p>
    <w:p w14:paraId="6A6D8574">
      <w:pPr>
        <w:rPr>
          <w:rFonts w:hint="default" w:ascii="Ebrima" w:hAnsi="Ebrima" w:cs="Ebrima"/>
          <w:b/>
          <w:bCs/>
          <w:sz w:val="20"/>
          <w:szCs w:val="20"/>
        </w:rPr>
      </w:pPr>
    </w:p>
    <w:p w14:paraId="171E37E2">
      <w:pPr>
        <w:numPr>
          <w:ilvl w:val="0"/>
          <w:numId w:val="0"/>
        </w:numPr>
        <w:ind w:leftChars="0"/>
        <w:rPr>
          <w:rFonts w:hint="default" w:ascii="Ebrima" w:hAnsi="Ebrima" w:cs="Ebrima"/>
          <w:b/>
          <w:bCs/>
          <w:sz w:val="28"/>
          <w:szCs w:val="28"/>
          <w:lang w:val="en-US"/>
        </w:rPr>
      </w:pPr>
      <w:r>
        <w:rPr>
          <w:rFonts w:hint="default" w:ascii="Ebrima" w:hAnsi="Ebrima" w:cs="Ebrima"/>
          <w:b/>
          <w:bCs/>
          <w:sz w:val="28"/>
          <w:szCs w:val="28"/>
          <w:lang w:val="en-US"/>
        </w:rPr>
        <w:t>Group Members</w:t>
      </w:r>
    </w:p>
    <w:p w14:paraId="4E4C8B66">
      <w:pPr>
        <w:numPr>
          <w:ilvl w:val="0"/>
          <w:numId w:val="1"/>
        </w:numPr>
        <w:ind w:left="420" w:leftChars="0" w:hanging="420" w:firstLineChars="0"/>
        <w:rPr>
          <w:rFonts w:hint="default" w:ascii="Ebrima" w:hAnsi="Ebrima" w:cs="Ebrima"/>
          <w:b/>
          <w:bCs/>
          <w:sz w:val="20"/>
          <w:szCs w:val="20"/>
          <w:lang w:val="en-US"/>
        </w:rPr>
      </w:pPr>
      <w:r>
        <w:rPr>
          <w:rFonts w:hint="default" w:ascii="Ebrima" w:hAnsi="Ebrima" w:cs="Ebrima"/>
          <w:b w:val="0"/>
          <w:bCs w:val="0"/>
          <w:sz w:val="24"/>
          <w:szCs w:val="24"/>
          <w:lang w:val="en-US"/>
        </w:rPr>
        <w:t>22k-4173</w:t>
      </w:r>
    </w:p>
    <w:p w14:paraId="00465B7B">
      <w:pPr>
        <w:numPr>
          <w:ilvl w:val="0"/>
          <w:numId w:val="1"/>
        </w:numPr>
        <w:ind w:left="420" w:leftChars="0" w:hanging="420" w:firstLineChars="0"/>
        <w:rPr>
          <w:rFonts w:hint="default" w:ascii="Ebrima" w:hAnsi="Ebrima" w:cs="Ebrima"/>
          <w:b/>
          <w:bCs/>
          <w:sz w:val="20"/>
          <w:szCs w:val="20"/>
          <w:lang w:val="en-US"/>
        </w:rPr>
      </w:pPr>
      <w:r>
        <w:rPr>
          <w:rFonts w:hint="default" w:ascii="Ebrima" w:hAnsi="Ebrima" w:cs="Ebrima"/>
          <w:b w:val="0"/>
          <w:bCs w:val="0"/>
          <w:sz w:val="24"/>
          <w:szCs w:val="24"/>
          <w:lang w:val="en-US"/>
        </w:rPr>
        <w:t>22k-4471</w:t>
      </w:r>
    </w:p>
    <w:p w14:paraId="75BA7CD9">
      <w:pPr>
        <w:numPr>
          <w:ilvl w:val="0"/>
          <w:numId w:val="2"/>
        </w:numPr>
        <w:tabs>
          <w:tab w:val="clear" w:pos="420"/>
        </w:tabs>
        <w:ind w:left="420" w:leftChars="0" w:hanging="420" w:firstLineChars="0"/>
        <w:rPr>
          <w:rFonts w:hint="default" w:ascii="Ebrima" w:hAnsi="Ebrima" w:cs="Ebrima"/>
          <w:b/>
          <w:bCs/>
          <w:sz w:val="20"/>
          <w:szCs w:val="20"/>
          <w:lang w:val="en-US"/>
        </w:rPr>
      </w:pPr>
      <w:r>
        <w:rPr>
          <w:rFonts w:hint="default" w:ascii="Ebrima" w:hAnsi="Ebrima" w:cs="Ebrima"/>
          <w:b w:val="0"/>
          <w:bCs w:val="0"/>
          <w:sz w:val="24"/>
          <w:szCs w:val="24"/>
          <w:lang w:val="en-US"/>
        </w:rPr>
        <w:t>22k-4625</w:t>
      </w:r>
    </w:p>
    <w:p w14:paraId="2BFF302F">
      <w:pPr>
        <w:numPr>
          <w:numId w:val="0"/>
        </w:numPr>
        <w:spacing w:line="276" w:lineRule="auto"/>
        <w:rPr>
          <w:rFonts w:hint="default" w:ascii="Ebrima" w:hAnsi="Ebrima" w:cs="Ebrima"/>
          <w:b w:val="0"/>
          <w:bCs w:val="0"/>
          <w:sz w:val="20"/>
          <w:szCs w:val="20"/>
          <w:lang w:val="en-US"/>
        </w:rPr>
      </w:pPr>
    </w:p>
    <w:p w14:paraId="79FC61CC">
      <w:pPr>
        <w:numPr>
          <w:ilvl w:val="254"/>
          <w:numId w:val="0"/>
        </w:numPr>
        <w:rPr>
          <w:rFonts w:hint="default" w:ascii="Ebrima" w:hAnsi="Ebrima" w:eastAsia="Arial" w:cs="Ebrima"/>
          <w:kern w:val="0"/>
          <w:sz w:val="24"/>
          <w:szCs w:val="24"/>
          <w:lang w:val="en-US" w:eastAsia="en-US" w:bidi="ar-SA"/>
        </w:rPr>
      </w:pPr>
      <w:r>
        <w:rPr>
          <w:rFonts w:hint="default" w:ascii="Ebrima" w:hAnsi="Ebrima" w:cs="Ebrima"/>
          <w:b/>
          <w:bCs/>
          <w:sz w:val="28"/>
          <w:szCs w:val="28"/>
          <w:lang w:val="en-US"/>
        </w:rPr>
        <w:t>Problem Statement</w:t>
      </w:r>
      <w:r>
        <w:rPr>
          <w:rFonts w:hint="default" w:ascii="Ebrima" w:hAnsi="Ebrima" w:cs="Ebrima"/>
          <w:b/>
          <w:bCs/>
          <w:sz w:val="24"/>
          <w:szCs w:val="24"/>
          <w:lang w:val="en-US"/>
        </w:rPr>
        <w:br w:type="textWrapping"/>
      </w:r>
      <w:r>
        <w:rPr>
          <w:rFonts w:hint="default" w:ascii="Ebrima" w:hAnsi="Ebrima" w:eastAsia="Arial" w:cs="Ebrima"/>
          <w:kern w:val="0"/>
          <w:sz w:val="24"/>
          <w:szCs w:val="24"/>
          <w:lang w:val="en-US" w:eastAsia="en-US" w:bidi="ar-SA"/>
        </w:rPr>
        <w:t>This project addresses the Hamiltonian Cycle problem, a fundamental concept in Graph Theory. The problem involves determining a cycle in a graph that visits every vertex exactly once before returning to the starting vertex. This is a challenging NP-complete problem, particularly for large, complex graphs.</w:t>
      </w:r>
    </w:p>
    <w:p w14:paraId="05ABE05A">
      <w:pPr>
        <w:numPr>
          <w:ilvl w:val="254"/>
          <w:numId w:val="0"/>
        </w:numPr>
        <w:rPr>
          <w:rFonts w:hint="default" w:ascii="Ebrima" w:hAnsi="Ebrima" w:eastAsia="Arial" w:cs="Ebrima"/>
          <w:kern w:val="0"/>
          <w:sz w:val="20"/>
          <w:szCs w:val="20"/>
          <w:lang w:val="en-US" w:eastAsia="en-US" w:bidi="ar-SA"/>
        </w:rPr>
      </w:pPr>
      <w:r>
        <w:rPr>
          <w:rFonts w:hint="default" w:ascii="Ebrima" w:hAnsi="Ebrima" w:eastAsia="Arial" w:cs="Ebrima"/>
          <w:kern w:val="0"/>
          <w:sz w:val="24"/>
          <w:szCs w:val="24"/>
          <w:lang w:val="en-US" w:eastAsia="en-US" w:bidi="ar-SA"/>
        </w:rPr>
        <w:t>The nearest neighbor heuristic offers a greedy, non-optimal solution to this problem. Starting from a randomly chosen vertex, the algorithm repeatedly selects the nearest unvisited vertex until all vertices are visited. While this approach does not guarantee an optimal Hamiltonian cycle, it provides an efficient approximation suitable for comparing algorithmic implementations across different programming languages.</w:t>
      </w:r>
    </w:p>
    <w:p w14:paraId="7F72A124">
      <w:pPr>
        <w:numPr>
          <w:ilvl w:val="254"/>
          <w:numId w:val="0"/>
        </w:numPr>
        <w:rPr>
          <w:rFonts w:hint="default" w:ascii="Ebrima" w:hAnsi="Ebrima" w:eastAsia="Arial" w:cs="Ebrima"/>
          <w:kern w:val="0"/>
          <w:sz w:val="20"/>
          <w:szCs w:val="20"/>
          <w:lang w:val="en-US" w:eastAsia="en-US" w:bidi="ar-SA"/>
        </w:rPr>
      </w:pPr>
    </w:p>
    <w:p w14:paraId="6A40B546">
      <w:pPr>
        <w:numPr>
          <w:ilvl w:val="0"/>
          <w:numId w:val="0"/>
        </w:numPr>
        <w:spacing w:line="276" w:lineRule="auto"/>
        <w:rPr>
          <w:rFonts w:hint="default" w:ascii="Ebrima" w:hAnsi="Ebrima" w:cs="Ebrima"/>
          <w:b/>
          <w:bCs/>
          <w:sz w:val="24"/>
          <w:szCs w:val="24"/>
          <w:lang w:val="en-US"/>
        </w:rPr>
      </w:pPr>
      <w:r>
        <w:rPr>
          <w:rFonts w:hint="default" w:ascii="Ebrima" w:hAnsi="Ebrima" w:cs="Ebrima"/>
          <w:b/>
          <w:bCs/>
          <w:sz w:val="28"/>
          <w:szCs w:val="28"/>
          <w:lang w:val="en-US"/>
        </w:rPr>
        <w:t>GitHub Repository</w:t>
      </w:r>
    </w:p>
    <w:p w14:paraId="073C3F56">
      <w:pPr>
        <w:numPr>
          <w:ilvl w:val="254"/>
          <w:numId w:val="0"/>
        </w:numP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pPr>
      <w: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fldChar w:fldCharType="begin"/>
      </w:r>
      <w:r>
        <w:rPr>
          <w:rFonts w:hint="default" w:ascii="Ebrima" w:hAnsi="Ebrima" w:cs="Ebrima"/>
          <w:b/>
          <w:bCs/>
          <w:i w:val="0"/>
          <w:iCs w:val="0"/>
          <w:color w:val="1F497D" w:themeColor="text2"/>
          <w:sz w:val="24"/>
          <w:szCs w:val="24"/>
          <w:u w:val="single"/>
          <w14:textFill>
            <w14:gradFill>
              <w14:gsLst>
                <w14:gs w14:pos="0">
                  <w14:srgbClr w14:val="012D86"/>
                </w14:gs>
                <w14:gs w14:pos="100000">
                  <w14:srgbClr w14:val="0E2557"/>
                </w14:gs>
              </w14:gsLst>
              <w14:lin w14:scaled="0"/>
            </w14:gradFill>
          </w14:textFill>
        </w:rPr>
        <w:instrText xml:space="preserve"> HYPERLINK "https://github.com/ibrahim-012/Project_PDC_Hamiltonian_Cycles" </w:instrText>
      </w:r>
      <w: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fldChar w:fldCharType="separate"/>
      </w:r>
      <w: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t>https://github.com/ibrahim-012/Project_PDC_Hamiltonian_Cycles</w:t>
      </w:r>
      <w: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fldChar w:fldCharType="end"/>
      </w:r>
    </w:p>
    <w:p w14:paraId="6E01D4AE">
      <w:pPr>
        <w:numPr>
          <w:ilvl w:val="254"/>
          <w:numId w:val="0"/>
        </w:numP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pPr>
    </w:p>
    <w:p w14:paraId="3055194C">
      <w:pPr>
        <w:numPr>
          <w:ilvl w:val="254"/>
          <w:numId w:val="0"/>
        </w:numPr>
        <w:rPr>
          <w:rFonts w:hint="default" w:ascii="Ebrima" w:hAnsi="Ebrima" w:cs="Ebrima"/>
          <w:b/>
          <w:bCs/>
          <w:sz w:val="28"/>
          <w:szCs w:val="28"/>
          <w:lang w:val="en-US"/>
        </w:rPr>
      </w:pPr>
      <w:r>
        <w:rPr>
          <w:rFonts w:hint="default" w:ascii="Ebrima" w:hAnsi="Ebrima" w:cs="Ebrima"/>
          <w:b/>
          <w:bCs/>
          <w:sz w:val="28"/>
          <w:szCs w:val="28"/>
          <w:lang w:val="en-US"/>
        </w:rPr>
        <w:t>Algorithm Explanation</w:t>
      </w:r>
    </w:p>
    <w:p w14:paraId="17EC93FD">
      <w:pPr>
        <w:numPr>
          <w:ilvl w:val="254"/>
          <w:numId w:val="0"/>
        </w:numPr>
        <w:rPr>
          <w:rFonts w:hint="default" w:ascii="Ebrima" w:hAnsi="Ebrima" w:cs="Ebrima"/>
          <w:b/>
          <w:bCs/>
          <w:i w:val="0"/>
          <w:iCs w:val="0"/>
          <w:color w:val="1F497D" w:themeColor="text2"/>
          <w:sz w:val="20"/>
          <w:szCs w:val="20"/>
          <w:u w:val="single"/>
          <w14:textFill>
            <w14:gradFill>
              <w14:gsLst>
                <w14:gs w14:pos="0">
                  <w14:srgbClr w14:val="012D86"/>
                </w14:gs>
                <w14:gs w14:pos="100000">
                  <w14:srgbClr w14:val="0E2557"/>
                </w14:gs>
              </w14:gsLst>
              <w14:lin w14:scaled="0"/>
            </w14:gradFill>
          </w14:textFill>
        </w:rPr>
      </w:pPr>
      <w:r>
        <w:rPr>
          <w:rFonts w:hint="default" w:ascii="Ebrima" w:hAnsi="Ebrima" w:cs="Ebrima"/>
          <w:b/>
          <w:bCs/>
          <w:i w:val="0"/>
          <w:iCs w:val="0"/>
          <w:color w:val="1F497D" w:themeColor="text2"/>
          <w:sz w:val="24"/>
          <w:szCs w:val="24"/>
          <w:u w:val="single"/>
          <w14:textFill>
            <w14:gradFill>
              <w14:gsLst>
                <w14:gs w14:pos="0">
                  <w14:srgbClr w14:val="012D86"/>
                </w14:gs>
                <w14:gs w14:pos="100000">
                  <w14:srgbClr w14:val="0E2557"/>
                </w14:gs>
              </w14:gsLst>
              <w14:lin w14:scaled="0"/>
            </w14:gradFill>
          </w14:textFill>
        </w:rPr>
        <w:fldChar w:fldCharType="begin"/>
      </w:r>
      <w:r>
        <w:rPr>
          <w:rFonts w:hint="default" w:ascii="Ebrima" w:hAnsi="Ebrima" w:cs="Ebrima"/>
          <w:b/>
          <w:bCs/>
          <w:i w:val="0"/>
          <w:iCs w:val="0"/>
          <w:color w:val="1F497D" w:themeColor="text2"/>
          <w:sz w:val="24"/>
          <w:szCs w:val="24"/>
          <w:u w:val="single"/>
          <w14:textFill>
            <w14:gradFill>
              <w14:gsLst>
                <w14:gs w14:pos="0">
                  <w14:srgbClr w14:val="012D86"/>
                </w14:gs>
                <w14:gs w14:pos="100000">
                  <w14:srgbClr w14:val="0E2557"/>
                </w14:gs>
              </w14:gsLst>
              <w14:lin w14:scaled="0"/>
            </w14:gradFill>
          </w14:textFill>
        </w:rPr>
        <w:instrText xml:space="preserve"> HYPERLINK "https://math.libretexts.org/Bookshelves/Applied_Mathematics/Book%3A_College_Mathematics_for_Everyday_Life_(Inigo_et_al)/06%3A_Graph_Theory/6.04%3A_Hamiltonian_Circuits" </w:instrText>
      </w:r>
      <w:r>
        <w:rPr>
          <w:rFonts w:hint="default" w:ascii="Ebrima" w:hAnsi="Ebrima" w:cs="Ebrima"/>
          <w:b/>
          <w:bCs/>
          <w:i w:val="0"/>
          <w:iCs w:val="0"/>
          <w:color w:val="1F497D" w:themeColor="text2"/>
          <w:sz w:val="24"/>
          <w:szCs w:val="24"/>
          <w:u w:val="single"/>
          <w14:textFill>
            <w14:gradFill>
              <w14:gsLst>
                <w14:gs w14:pos="0">
                  <w14:srgbClr w14:val="012D86"/>
                </w14:gs>
                <w14:gs w14:pos="100000">
                  <w14:srgbClr w14:val="0E2557"/>
                </w14:gs>
              </w14:gsLst>
              <w14:lin w14:scaled="0"/>
            </w14:gradFill>
          </w14:textFill>
        </w:rPr>
        <w:fldChar w:fldCharType="separate"/>
      </w:r>
      <w:r>
        <w:rPr>
          <w:rStyle w:val="11"/>
          <w:rFonts w:hint="default" w:ascii="Ebrima" w:hAnsi="Ebrima" w:cs="Ebrima"/>
          <w:b/>
          <w:bCs/>
          <w:i w:val="0"/>
          <w:iCs w:val="0"/>
          <w:sz w:val="24"/>
          <w:szCs w:val="24"/>
          <w14:textFill>
            <w14:gradFill>
              <w14:gsLst>
                <w14:gs w14:pos="0">
                  <w14:srgbClr w14:val="012D86"/>
                </w14:gs>
                <w14:gs w14:pos="100000">
                  <w14:srgbClr w14:val="0E2557"/>
                </w14:gs>
              </w14:gsLst>
              <w14:lin w14:scaled="0"/>
            </w14:gradFill>
          </w14:textFill>
        </w:rPr>
        <w:t>https://math.libretexts.org/Bookshelves/Applied_Mathematics/Book%3A_College_Mathematics_for_Everyday_Life_(Inigo_et_al)/06%3A_Graph_Theory/6.04%3A_Hamiltonian_Circuits</w:t>
      </w:r>
      <w:r>
        <w:rPr>
          <w:rFonts w:hint="default" w:ascii="Ebrima" w:hAnsi="Ebrima" w:cs="Ebrima"/>
          <w:b/>
          <w:bCs/>
          <w:i w:val="0"/>
          <w:iCs w:val="0"/>
          <w:color w:val="1F497D" w:themeColor="text2"/>
          <w:sz w:val="24"/>
          <w:szCs w:val="24"/>
          <w:u w:val="single"/>
          <w14:textFill>
            <w14:gradFill>
              <w14:gsLst>
                <w14:gs w14:pos="0">
                  <w14:srgbClr w14:val="012D86"/>
                </w14:gs>
                <w14:gs w14:pos="100000">
                  <w14:srgbClr w14:val="0E2557"/>
                </w14:gs>
              </w14:gsLst>
              <w14:lin w14:scaled="0"/>
            </w14:gradFill>
          </w14:textFill>
        </w:rPr>
        <w:fldChar w:fldCharType="end"/>
      </w:r>
    </w:p>
    <w:p w14:paraId="0E886A0C">
      <w:pPr>
        <w:numPr>
          <w:ilvl w:val="254"/>
          <w:numId w:val="0"/>
        </w:numPr>
        <w:rPr>
          <w:rFonts w:hint="default" w:ascii="Ebrima" w:hAnsi="Ebrima" w:cs="Ebrima"/>
          <w:b/>
          <w:bCs/>
          <w:i w:val="0"/>
          <w:iCs w:val="0"/>
          <w:color w:val="1F497D" w:themeColor="text2"/>
          <w:sz w:val="20"/>
          <w:szCs w:val="20"/>
          <w:u w:val="single"/>
          <w14:textFill>
            <w14:gradFill>
              <w14:gsLst>
                <w14:gs w14:pos="0">
                  <w14:srgbClr w14:val="012D86"/>
                </w14:gs>
                <w14:gs w14:pos="100000">
                  <w14:srgbClr w14:val="0E2557"/>
                </w14:gs>
              </w14:gsLst>
              <w14:lin w14:scaled="0"/>
            </w14:gradFill>
          </w14:textFill>
        </w:rPr>
      </w:pPr>
    </w:p>
    <w:p w14:paraId="39D9A3FC">
      <w:pPr>
        <w:rPr>
          <w:rFonts w:hint="default" w:ascii="Ebrima" w:hAnsi="Ebrima" w:cs="Ebrima"/>
          <w:b/>
          <w:bCs/>
          <w:sz w:val="24"/>
          <w:szCs w:val="24"/>
          <w:lang w:val="en-US"/>
        </w:rPr>
      </w:pPr>
      <w:r>
        <w:rPr>
          <w:rFonts w:hint="default" w:ascii="Ebrima" w:hAnsi="Ebrima" w:cs="Ebrima"/>
          <w:b/>
          <w:bCs/>
          <w:sz w:val="24"/>
          <w:szCs w:val="24"/>
          <w:lang w:val="en-US"/>
        </w:rPr>
        <w:br w:type="page"/>
      </w:r>
    </w:p>
    <w:p w14:paraId="43F4A785">
      <w:pPr>
        <w:numPr>
          <w:ilvl w:val="254"/>
          <w:numId w:val="0"/>
        </w:numPr>
        <w:rPr>
          <w:rFonts w:hint="default" w:ascii="Ebrima" w:hAnsi="Ebrima" w:cs="Ebrima"/>
          <w:b/>
          <w:bCs/>
          <w:sz w:val="24"/>
          <w:szCs w:val="24"/>
          <w:lang w:val="en-US"/>
        </w:rPr>
      </w:pPr>
      <w:r>
        <w:rPr>
          <w:rFonts w:hint="default" w:ascii="Ebrima" w:hAnsi="Ebrima" w:cs="Ebrima"/>
          <w:b/>
          <w:bCs/>
          <w:sz w:val="28"/>
          <w:szCs w:val="28"/>
          <w:lang w:val="en-US"/>
        </w:rPr>
        <w:t>Project Implementation</w:t>
      </w:r>
    </w:p>
    <w:p w14:paraId="1F160575">
      <w:pPr>
        <w:numPr>
          <w:ilvl w:val="254"/>
          <w:numId w:val="0"/>
        </w:numPr>
        <w:rPr>
          <w:rFonts w:hint="default" w:ascii="Ebrima" w:hAnsi="Ebrima" w:eastAsia="Arial" w:cs="Ebrima"/>
          <w:b/>
          <w:bCs/>
          <w:i w:val="0"/>
          <w:iCs w:val="0"/>
          <w:kern w:val="0"/>
          <w:sz w:val="24"/>
          <w:szCs w:val="24"/>
          <w:u w:val="none"/>
          <w:lang w:val="en-US" w:eastAsia="en-US" w:bidi="ar-SA"/>
        </w:rPr>
      </w:pPr>
    </w:p>
    <w:p w14:paraId="11EB1806">
      <w:pPr>
        <w:numPr>
          <w:ilvl w:val="254"/>
          <w:numId w:val="0"/>
        </w:numPr>
        <w:rPr>
          <w:rFonts w:hint="default" w:ascii="Ebrima" w:hAnsi="Ebrima" w:eastAsia="Arial" w:cs="Ebrima"/>
          <w:b/>
          <w:bCs/>
          <w:i w:val="0"/>
          <w:iCs w:val="0"/>
          <w:kern w:val="0"/>
          <w:sz w:val="24"/>
          <w:szCs w:val="24"/>
          <w:u w:val="none"/>
          <w:lang w:val="en-US" w:eastAsia="en-US" w:bidi="ar-SA"/>
        </w:rPr>
      </w:pPr>
      <w:r>
        <w:rPr>
          <w:rFonts w:hint="default" w:ascii="Ebrima" w:hAnsi="Ebrima" w:eastAsia="Arial" w:cs="Ebrima"/>
          <w:b/>
          <w:bCs/>
          <w:i w:val="0"/>
          <w:iCs w:val="0"/>
          <w:kern w:val="0"/>
          <w:sz w:val="24"/>
          <w:szCs w:val="24"/>
          <w:u w:val="none"/>
          <w:lang w:val="en-US" w:eastAsia="en-US" w:bidi="ar-SA"/>
        </w:rPr>
        <w:t>Graphical User Interface (GUI)</w:t>
      </w:r>
    </w:p>
    <w:p w14:paraId="44694BA4">
      <w:pPr>
        <w:numPr>
          <w:ilvl w:val="254"/>
          <w:numId w:val="0"/>
        </w:numPr>
        <w:rPr>
          <w:rFonts w:hint="default" w:ascii="Ebrima" w:hAnsi="Ebrima" w:eastAsia="Arial" w:cs="Ebrima"/>
          <w:kern w:val="0"/>
          <w:sz w:val="24"/>
          <w:szCs w:val="24"/>
          <w:lang w:val="en-US" w:eastAsia="en-US" w:bidi="ar-SA"/>
        </w:rPr>
      </w:pPr>
      <w:r>
        <w:rPr>
          <w:rFonts w:hint="default" w:ascii="Ebrima" w:hAnsi="Ebrima" w:eastAsia="Arial" w:cs="Ebrima"/>
          <w:kern w:val="0"/>
          <w:sz w:val="24"/>
          <w:szCs w:val="24"/>
          <w:lang w:val="en-US" w:eastAsia="en-US" w:bidi="ar-SA"/>
        </w:rPr>
        <w:t>The project includes a user-friendly GUI that enables users to interact with the algorithm seamlessly. Through this interface, users can:</w:t>
      </w:r>
    </w:p>
    <w:p w14:paraId="5DCEDDFD">
      <w:pPr>
        <w:numPr>
          <w:ilvl w:val="0"/>
          <w:numId w:val="2"/>
        </w:numPr>
        <w:ind w:left="420" w:leftChars="0" w:hanging="420" w:firstLineChars="0"/>
        <w:rPr>
          <w:rFonts w:hint="default" w:ascii="Ebrima" w:hAnsi="Ebrima" w:eastAsia="Arial" w:cs="Ebrima"/>
          <w:kern w:val="0"/>
          <w:sz w:val="24"/>
          <w:szCs w:val="24"/>
          <w:lang w:val="en-US" w:eastAsia="en-US" w:bidi="ar-SA"/>
        </w:rPr>
      </w:pPr>
      <w:r>
        <w:rPr>
          <w:rFonts w:hint="default" w:ascii="Ebrima" w:hAnsi="Ebrima" w:eastAsia="SimSun" w:cs="Ebrima"/>
          <w:sz w:val="24"/>
          <w:szCs w:val="24"/>
        </w:rPr>
        <w:t>Select the programming language (Serial C++ for efficiency, Python for simplicity, or OpenMP for parallel processing).</w:t>
      </w:r>
    </w:p>
    <w:p w14:paraId="467335F1">
      <w:pPr>
        <w:numPr>
          <w:ilvl w:val="0"/>
          <w:numId w:val="2"/>
        </w:numPr>
        <w:ind w:left="420" w:leftChars="0" w:hanging="420" w:firstLineChars="0"/>
        <w:rPr>
          <w:rFonts w:hint="default" w:ascii="Ebrima" w:hAnsi="Ebrima" w:eastAsia="Arial" w:cs="Ebrima"/>
          <w:kern w:val="0"/>
          <w:sz w:val="24"/>
          <w:szCs w:val="24"/>
          <w:lang w:val="en-US" w:eastAsia="en-US" w:bidi="ar-SA"/>
        </w:rPr>
      </w:pPr>
      <w:r>
        <w:rPr>
          <w:rFonts w:hint="default" w:ascii="Ebrima" w:hAnsi="Ebrima" w:eastAsia="SimSun" w:cs="Ebrima"/>
          <w:sz w:val="24"/>
          <w:szCs w:val="24"/>
        </w:rPr>
        <w:t>Choose a dataset to execute the Hamiltonian Cycle algorithm.</w:t>
      </w:r>
    </w:p>
    <w:p w14:paraId="4B98D42B">
      <w:pPr>
        <w:numPr>
          <w:ilvl w:val="0"/>
          <w:numId w:val="2"/>
        </w:numPr>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Visualize the dataset, which is represented as a complete graph with clearly marked edge weights.</w:t>
      </w:r>
    </w:p>
    <w:p w14:paraId="17B1D3CC">
      <w:pPr>
        <w:numPr>
          <w:numId w:val="0"/>
        </w:numPr>
        <w:ind w:leftChars="0"/>
        <w:rPr>
          <w:rFonts w:hint="default" w:ascii="Ebrima" w:hAnsi="Ebrima" w:eastAsia="SimSun" w:cs="Ebrima"/>
          <w:sz w:val="24"/>
          <w:szCs w:val="24"/>
        </w:rPr>
      </w:pPr>
    </w:p>
    <w:p w14:paraId="57C79FDB">
      <w:pPr>
        <w:numPr>
          <w:numId w:val="0"/>
        </w:numPr>
        <w:ind w:leftChars="0"/>
        <w:rPr>
          <w:rFonts w:hint="default" w:ascii="Ebrima" w:hAnsi="Ebrima" w:eastAsia="SimSun" w:cs="Ebrima"/>
          <w:b/>
          <w:bCs/>
          <w:sz w:val="24"/>
          <w:szCs w:val="24"/>
          <w:lang w:val="en-US"/>
        </w:rPr>
      </w:pPr>
      <w:r>
        <w:rPr>
          <w:rFonts w:hint="default" w:ascii="Ebrima" w:hAnsi="Ebrima" w:eastAsia="SimSun" w:cs="Ebrima"/>
          <w:b/>
          <w:bCs/>
          <w:sz w:val="24"/>
          <w:szCs w:val="24"/>
          <w:lang w:val="en-US"/>
        </w:rPr>
        <w:t>Visualization Features</w:t>
      </w:r>
    </w:p>
    <w:p w14:paraId="3B4109F0">
      <w:pPr>
        <w:numPr>
          <w:numId w:val="0"/>
        </w:numPr>
        <w:ind w:leftChars="0"/>
        <w:rPr>
          <w:rFonts w:hint="default" w:ascii="Ebrima" w:hAnsi="Ebrima" w:eastAsia="SimSun" w:cs="Ebrima"/>
          <w:sz w:val="24"/>
          <w:szCs w:val="24"/>
        </w:rPr>
      </w:pPr>
      <w:r>
        <w:rPr>
          <w:rFonts w:hint="default" w:ascii="Ebrima" w:hAnsi="Ebrima" w:eastAsia="SimSun" w:cs="Ebrima"/>
          <w:sz w:val="24"/>
          <w:szCs w:val="24"/>
        </w:rPr>
        <w:t>The GUI also provides graphical representations to enhance user understanding:</w:t>
      </w:r>
    </w:p>
    <w:p w14:paraId="220EB887">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Style w:val="13"/>
          <w:rFonts w:hint="default" w:ascii="Ebrima" w:hAnsi="Ebrima" w:eastAsia="SimSun" w:cs="Ebrima"/>
          <w:sz w:val="24"/>
          <w:szCs w:val="24"/>
        </w:rPr>
        <w:t>Complete Graph Visualization</w:t>
      </w:r>
      <w:r>
        <w:rPr>
          <w:rFonts w:hint="default" w:ascii="Ebrima" w:hAnsi="Ebrima" w:eastAsia="SimSun" w:cs="Ebrima"/>
          <w:sz w:val="24"/>
          <w:szCs w:val="24"/>
        </w:rPr>
        <w:t>: The given dataset is displayed as a complete graph where vertices and weighted edges are prominently shown.</w:t>
      </w:r>
    </w:p>
    <w:p w14:paraId="64B03522">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Style w:val="13"/>
          <w:rFonts w:hint="default" w:ascii="Ebrima" w:hAnsi="Ebrima" w:eastAsia="SimSun" w:cs="Ebrima"/>
          <w:sz w:val="24"/>
          <w:szCs w:val="24"/>
        </w:rPr>
        <w:t>Hamiltonian Cycle Visualization</w:t>
      </w:r>
      <w:r>
        <w:rPr>
          <w:rFonts w:hint="default" w:ascii="Ebrima" w:hAnsi="Ebrima" w:eastAsia="SimSun" w:cs="Ebrima"/>
          <w:sz w:val="24"/>
          <w:szCs w:val="24"/>
        </w:rPr>
        <w:t>: After selecting a starting vertex, the GUI highlights the Hamiltonian cycle, showcasing the path and corresponding edge weights.</w:t>
      </w:r>
    </w:p>
    <w:p w14:paraId="3ABFAC96">
      <w:pPr>
        <w:numPr>
          <w:numId w:val="0"/>
        </w:numPr>
        <w:ind w:leftChars="0"/>
        <w:rPr>
          <w:rFonts w:hint="default" w:ascii="Ebrima" w:hAnsi="Ebrima" w:eastAsia="SimSun" w:cs="Ebrima"/>
          <w:sz w:val="24"/>
          <w:szCs w:val="24"/>
        </w:rPr>
      </w:pPr>
    </w:p>
    <w:p w14:paraId="3E4832AA">
      <w:pPr>
        <w:numPr>
          <w:numId w:val="0"/>
        </w:numPr>
        <w:ind w:leftChars="0"/>
        <w:rPr>
          <w:rFonts w:hint="default" w:ascii="Ebrima" w:hAnsi="Ebrima" w:eastAsia="SimSun" w:cs="Ebrima"/>
          <w:sz w:val="24"/>
          <w:szCs w:val="24"/>
          <w:lang w:val="en-US"/>
        </w:rPr>
      </w:pPr>
      <w:r>
        <w:rPr>
          <w:rFonts w:hint="default" w:ascii="Ebrima" w:hAnsi="Ebrima" w:eastAsia="SimSun" w:cs="Ebrima"/>
          <w:b/>
          <w:bCs/>
          <w:sz w:val="24"/>
          <w:szCs w:val="24"/>
        </w:rPr>
        <w:t>Performance Metrics Logging</w:t>
      </w:r>
    </w:p>
    <w:p w14:paraId="02108DD6">
      <w:pPr>
        <w:numPr>
          <w:numId w:val="0"/>
        </w:numPr>
        <w:ind w:leftChars="0"/>
        <w:rPr>
          <w:rFonts w:hint="default" w:ascii="Ebrima" w:hAnsi="Ebrima" w:eastAsia="SimSun" w:cs="Ebrima"/>
          <w:sz w:val="24"/>
          <w:szCs w:val="24"/>
        </w:rPr>
      </w:pPr>
      <w:r>
        <w:rPr>
          <w:rFonts w:hint="default" w:ascii="Ebrima" w:hAnsi="Ebrima" w:eastAsia="SimSun" w:cs="Ebrima"/>
          <w:sz w:val="24"/>
          <w:szCs w:val="24"/>
        </w:rPr>
        <w:t>The time taken to compute Hamiltonian cycles for all vertices in the selected dataset is logged automatically. These runtime metrics are stored in a file for further analysis. Each log entry includes:</w:t>
      </w:r>
    </w:p>
    <w:p w14:paraId="11A83C03">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The number of vertices in the dataset.</w:t>
      </w:r>
    </w:p>
    <w:p w14:paraId="2F6CE89F">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The runtime (in milliseconds).</w:t>
      </w:r>
    </w:p>
    <w:p w14:paraId="3B3B6692">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The programming language used.</w:t>
      </w:r>
    </w:p>
    <w:p w14:paraId="75573492">
      <w:pPr>
        <w:numPr>
          <w:numId w:val="0"/>
        </w:numPr>
        <w:ind w:leftChars="0"/>
        <w:rPr>
          <w:rFonts w:hint="default" w:ascii="Ebrima" w:hAnsi="Ebrima" w:eastAsia="SimSun" w:cs="Ebrima"/>
          <w:sz w:val="24"/>
          <w:szCs w:val="24"/>
        </w:rPr>
      </w:pPr>
    </w:p>
    <w:p w14:paraId="1E23B3EF">
      <w:pPr>
        <w:numPr>
          <w:numId w:val="0"/>
        </w:numPr>
        <w:ind w:leftChars="0"/>
        <w:rPr>
          <w:rFonts w:hint="default" w:ascii="Ebrima" w:hAnsi="Ebrima" w:eastAsia="SimSun" w:cs="Ebrima"/>
          <w:sz w:val="24"/>
          <w:szCs w:val="24"/>
        </w:rPr>
      </w:pPr>
      <w:r>
        <w:rPr>
          <w:rFonts w:hint="default" w:ascii="Ebrima" w:hAnsi="Ebrima" w:eastAsia="SimSun" w:cs="Ebrima"/>
          <w:b/>
          <w:bCs/>
          <w:sz w:val="24"/>
          <w:szCs w:val="24"/>
        </w:rPr>
        <w:t>Performance Comparison</w:t>
      </w:r>
    </w:p>
    <w:p w14:paraId="1A240002">
      <w:pPr>
        <w:numPr>
          <w:numId w:val="0"/>
        </w:numPr>
        <w:ind w:leftChars="0"/>
        <w:rPr>
          <w:rFonts w:hint="default" w:ascii="Ebrima" w:hAnsi="Ebrima" w:eastAsia="SimSun" w:cs="Ebrima"/>
          <w:sz w:val="24"/>
          <w:szCs w:val="24"/>
        </w:rPr>
      </w:pPr>
      <w:r>
        <w:rPr>
          <w:rFonts w:hint="default" w:ascii="Ebrima" w:hAnsi="Ebrima" w:eastAsia="SimSun" w:cs="Ebrima"/>
          <w:sz w:val="24"/>
          <w:szCs w:val="24"/>
        </w:rPr>
        <w:t>The collected performance metrics are utilized to create comparative graphs:</w:t>
      </w:r>
    </w:p>
    <w:p w14:paraId="3102FB22">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These graphs illustrate runtime differences across programming languages for the same dataset.</w:t>
      </w:r>
    </w:p>
    <w:p w14:paraId="31F246FD">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Users can analyze how each language performs relative to the others, offering insights into computational efficiency and implementation overhead.</w:t>
      </w:r>
    </w:p>
    <w:p w14:paraId="1D4FF735">
      <w:pPr>
        <w:numPr>
          <w:numId w:val="0"/>
        </w:numPr>
        <w:ind w:leftChars="0"/>
        <w:rPr>
          <w:rFonts w:hint="default" w:ascii="Ebrima" w:hAnsi="Ebrima" w:eastAsia="SimSun" w:cs="Ebrima"/>
          <w:sz w:val="24"/>
          <w:szCs w:val="24"/>
        </w:rPr>
      </w:pPr>
    </w:p>
    <w:p w14:paraId="383558A3">
      <w:pPr>
        <w:rPr>
          <w:rFonts w:hint="default" w:ascii="Ebrima" w:hAnsi="Ebrima" w:eastAsia="SimSun" w:cs="Ebrima"/>
          <w:b/>
          <w:bCs/>
          <w:sz w:val="24"/>
          <w:szCs w:val="24"/>
          <w:lang w:val="en-US" w:eastAsia="en-US"/>
        </w:rPr>
      </w:pPr>
      <w:r>
        <w:rPr>
          <w:rFonts w:hint="default" w:ascii="Ebrima" w:hAnsi="Ebrima" w:eastAsia="SimSun" w:cs="Ebrima"/>
          <w:sz w:val="24"/>
          <w:szCs w:val="24"/>
          <w:lang w:val="en-US" w:eastAsia="en-US"/>
        </w:rPr>
        <w:br w:type="page"/>
      </w:r>
      <w:r>
        <w:rPr>
          <w:rFonts w:hint="default" w:ascii="Ebrima" w:hAnsi="Ebrima" w:eastAsia="SimSun" w:cs="Ebrima"/>
          <w:b/>
          <w:bCs/>
          <w:sz w:val="24"/>
          <w:szCs w:val="24"/>
          <w:lang w:val="en-US" w:eastAsia="en-US"/>
        </w:rPr>
        <w:t>GUI for selecting dataset, language, and vertex for which to display Hamiltonian Cycle</w:t>
      </w:r>
    </w:p>
    <w:p w14:paraId="3D753D2A">
      <w:r>
        <w:drawing>
          <wp:inline distT="0" distB="0" distL="114300" distR="114300">
            <wp:extent cx="6645275" cy="5551170"/>
            <wp:effectExtent l="0" t="0" r="952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645275" cy="5551170"/>
                    </a:xfrm>
                    <a:prstGeom prst="rect">
                      <a:avLst/>
                    </a:prstGeom>
                    <a:noFill/>
                    <a:ln>
                      <a:noFill/>
                    </a:ln>
                  </pic:spPr>
                </pic:pic>
              </a:graphicData>
            </a:graphic>
          </wp:inline>
        </w:drawing>
      </w:r>
    </w:p>
    <w:p w14:paraId="3884C4EE"/>
    <w:p w14:paraId="242AB4D6">
      <w:pPr>
        <w:rPr>
          <w:rFonts w:hint="default"/>
          <w:lang w:val="en-US" w:eastAsia="en-US"/>
        </w:rPr>
      </w:pPr>
      <w:r>
        <w:rPr>
          <w:rFonts w:hint="default"/>
          <w:lang w:val="en-US" w:eastAsia="en-US"/>
        </w:rPr>
        <w:br w:type="page"/>
      </w:r>
    </w:p>
    <w:p w14:paraId="11791BCD">
      <w:pPr>
        <w:rPr>
          <w:rFonts w:hint="default" w:ascii="Ebrima" w:hAnsi="Ebrima" w:cs="Ebrima"/>
          <w:b/>
          <w:bCs/>
          <w:sz w:val="24"/>
          <w:szCs w:val="24"/>
          <w:lang w:val="en-US" w:eastAsia="en-US"/>
        </w:rPr>
      </w:pPr>
      <w:r>
        <w:rPr>
          <w:rFonts w:hint="default" w:ascii="Ebrima" w:hAnsi="Ebrima" w:cs="Ebrima"/>
          <w:b/>
          <w:bCs/>
          <w:sz w:val="28"/>
          <w:szCs w:val="28"/>
          <w:lang w:val="en-US" w:eastAsia="en-US"/>
        </w:rPr>
        <w:t>Sample Run on Complete Graph on 5 vertices</w:t>
      </w:r>
    </w:p>
    <w:p w14:paraId="63D391FB">
      <w:r>
        <w:drawing>
          <wp:inline distT="0" distB="0" distL="114300" distR="114300">
            <wp:extent cx="6638290" cy="3734435"/>
            <wp:effectExtent l="9525" t="9525" r="1968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638290" cy="3734435"/>
                    </a:xfrm>
                    <a:prstGeom prst="rect">
                      <a:avLst/>
                    </a:prstGeom>
                    <a:noFill/>
                    <a:ln>
                      <a:solidFill>
                        <a:schemeClr val="tx1"/>
                      </a:solidFill>
                    </a:ln>
                  </pic:spPr>
                </pic:pic>
              </a:graphicData>
            </a:graphic>
          </wp:inline>
        </w:drawing>
      </w:r>
    </w:p>
    <w:p w14:paraId="3FCD6089"/>
    <w:p w14:paraId="340A0524">
      <w:r>
        <w:drawing>
          <wp:inline distT="0" distB="0" distL="114300" distR="114300">
            <wp:extent cx="6638290" cy="3734435"/>
            <wp:effectExtent l="9525" t="9525" r="1968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638290" cy="3734435"/>
                    </a:xfrm>
                    <a:prstGeom prst="rect">
                      <a:avLst/>
                    </a:prstGeom>
                    <a:noFill/>
                    <a:ln>
                      <a:solidFill>
                        <a:schemeClr val="tx1"/>
                      </a:solidFill>
                    </a:ln>
                  </pic:spPr>
                </pic:pic>
              </a:graphicData>
            </a:graphic>
          </wp:inline>
        </w:drawing>
      </w:r>
    </w:p>
    <w:p w14:paraId="743C895B"/>
    <w:p w14:paraId="44E648D2">
      <w:pPr>
        <w:rPr>
          <w:rFonts w:hint="default"/>
          <w:lang w:val="en-US" w:eastAsia="en-US"/>
        </w:rPr>
      </w:pPr>
      <w:r>
        <w:rPr>
          <w:rFonts w:hint="default"/>
          <w:lang w:val="en-US" w:eastAsia="en-US"/>
        </w:rPr>
        <w:br w:type="page"/>
      </w:r>
    </w:p>
    <w:p w14:paraId="5C047C8F">
      <w:pPr>
        <w:rPr>
          <w:rFonts w:hint="default" w:ascii="Ebrima" w:hAnsi="Ebrima" w:cs="Ebrima"/>
          <w:b/>
          <w:bCs/>
          <w:sz w:val="24"/>
          <w:szCs w:val="24"/>
          <w:lang w:val="en-US" w:eastAsia="en-US"/>
        </w:rPr>
      </w:pPr>
      <w:r>
        <w:rPr>
          <w:rFonts w:hint="default" w:ascii="Ebrima" w:hAnsi="Ebrima" w:cs="Ebrima"/>
          <w:b/>
          <w:bCs/>
          <w:sz w:val="28"/>
          <w:szCs w:val="28"/>
          <w:lang w:val="en-US" w:eastAsia="en-US"/>
        </w:rPr>
        <w:t>Sample Run on Complete Graph on 10 vertices</w:t>
      </w:r>
    </w:p>
    <w:p w14:paraId="0054D13B">
      <w:r>
        <w:drawing>
          <wp:inline distT="0" distB="0" distL="114300" distR="114300">
            <wp:extent cx="6638290" cy="3734435"/>
            <wp:effectExtent l="9525" t="9525" r="1968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638290" cy="3734435"/>
                    </a:xfrm>
                    <a:prstGeom prst="rect">
                      <a:avLst/>
                    </a:prstGeom>
                    <a:noFill/>
                    <a:ln>
                      <a:solidFill>
                        <a:schemeClr val="tx1"/>
                      </a:solidFill>
                    </a:ln>
                  </pic:spPr>
                </pic:pic>
              </a:graphicData>
            </a:graphic>
          </wp:inline>
        </w:drawing>
      </w:r>
    </w:p>
    <w:p w14:paraId="3B7EFB9E"/>
    <w:p w14:paraId="56243D2B">
      <w:r>
        <w:drawing>
          <wp:inline distT="0" distB="0" distL="114300" distR="114300">
            <wp:extent cx="6638290" cy="3734435"/>
            <wp:effectExtent l="9525" t="9525" r="1968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6638290" cy="3734435"/>
                    </a:xfrm>
                    <a:prstGeom prst="rect">
                      <a:avLst/>
                    </a:prstGeom>
                    <a:noFill/>
                    <a:ln>
                      <a:solidFill>
                        <a:schemeClr val="tx1"/>
                      </a:solidFill>
                    </a:ln>
                  </pic:spPr>
                </pic:pic>
              </a:graphicData>
            </a:graphic>
          </wp:inline>
        </w:drawing>
      </w:r>
    </w:p>
    <w:p w14:paraId="1DAA129C">
      <w:pPr>
        <w:rPr>
          <w:rFonts w:hint="default"/>
          <w:lang w:val="en-US" w:eastAsia="en-US"/>
        </w:rPr>
      </w:pPr>
      <w:r>
        <w:rPr>
          <w:rFonts w:hint="default"/>
          <w:lang w:val="en-US" w:eastAsia="en-US"/>
        </w:rPr>
        <w:br w:type="page"/>
      </w:r>
    </w:p>
    <w:p w14:paraId="552CABEA">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r>
        <w:rPr>
          <w:rFonts w:hint="default" w:ascii="Ebrima" w:hAnsi="Ebrima" w:cs="Ebrima"/>
          <w:b/>
          <w:bCs/>
          <w:kern w:val="0"/>
          <w:sz w:val="28"/>
          <w:szCs w:val="28"/>
          <w:lang w:val="en-US" w:eastAsia="zh-CN" w:bidi="ar"/>
        </w:rPr>
        <w:t>Runtime Comparison for Sample Datasets</w:t>
      </w:r>
    </w:p>
    <w:p w14:paraId="3E01CE99">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p>
    <w:p w14:paraId="309DC62B">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r>
        <w:rPr>
          <w:rFonts w:hint="default" w:ascii="Ebrima" w:hAnsi="Ebrima" w:cs="Ebrima"/>
          <w:b/>
          <w:bCs/>
          <w:kern w:val="0"/>
          <w:sz w:val="24"/>
          <w:szCs w:val="24"/>
          <w:lang w:val="en-US" w:eastAsia="zh-CN" w:bidi="ar"/>
        </w:rPr>
        <w:t>Runtime Metrics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70"/>
        <w:gridCol w:w="2670"/>
        <w:gridCol w:w="2671"/>
        <w:gridCol w:w="2671"/>
      </w:tblGrid>
      <w:tr w14:paraId="1EC19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13324445">
            <w:pPr>
              <w:keepNext w:val="0"/>
              <w:keepLines w:val="0"/>
              <w:widowControl/>
              <w:suppressLineNumbers w:val="0"/>
              <w:jc w:val="center"/>
              <w:textAlignment w:val="center"/>
              <w:rPr>
                <w:rFonts w:hint="default" w:ascii="Calibri" w:hAnsi="Calibri" w:eastAsia="SimSun" w:cs="Calibri"/>
                <w:i w:val="0"/>
                <w:iCs w:val="0"/>
                <w:color w:val="000000"/>
                <w:kern w:val="0"/>
                <w:sz w:val="40"/>
                <w:szCs w:val="40"/>
                <w:u w:val="none"/>
                <w:lang w:val="en-US" w:eastAsia="zh-CN" w:bidi="ar"/>
              </w:rPr>
            </w:pPr>
          </w:p>
        </w:tc>
        <w:tc>
          <w:tcPr>
            <w:tcW w:w="8012" w:type="dxa"/>
            <w:gridSpan w:val="3"/>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377D912">
            <w:pPr>
              <w:keepNext w:val="0"/>
              <w:keepLines w:val="0"/>
              <w:widowControl/>
              <w:suppressLineNumbers w:val="0"/>
              <w:jc w:val="center"/>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b/>
                <w:bCs/>
                <w:i w:val="0"/>
                <w:iCs w:val="0"/>
                <w:color w:val="000000"/>
                <w:kern w:val="0"/>
                <w:sz w:val="40"/>
                <w:szCs w:val="40"/>
                <w:u w:val="none"/>
                <w:lang w:val="en-US" w:eastAsia="zh-CN" w:bidi="ar"/>
              </w:rPr>
              <w:t>Runtime (in milliseconds)</w:t>
            </w:r>
          </w:p>
        </w:tc>
      </w:tr>
      <w:tr w14:paraId="55D94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A913D8F">
            <w:pPr>
              <w:keepNext w:val="0"/>
              <w:keepLines w:val="0"/>
              <w:widowControl/>
              <w:suppressLineNumbers w:val="0"/>
              <w:jc w:val="center"/>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b/>
                <w:bCs/>
                <w:i w:val="0"/>
                <w:iCs w:val="0"/>
                <w:color w:val="000000"/>
                <w:kern w:val="0"/>
                <w:sz w:val="40"/>
                <w:szCs w:val="40"/>
                <w:u w:val="none"/>
                <w:lang w:val="en-US" w:eastAsia="zh-CN" w:bidi="ar"/>
              </w:rPr>
              <w:t>Input Size (vertices)</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4A194064">
            <w:pPr>
              <w:keepNext w:val="0"/>
              <w:keepLines w:val="0"/>
              <w:widowControl/>
              <w:suppressLineNumbers w:val="0"/>
              <w:jc w:val="center"/>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b/>
                <w:bCs/>
                <w:i w:val="0"/>
                <w:iCs w:val="0"/>
                <w:color w:val="000000"/>
                <w:kern w:val="0"/>
                <w:sz w:val="40"/>
                <w:szCs w:val="40"/>
                <w:u w:val="none"/>
                <w:lang w:val="en-US" w:eastAsia="zh-CN" w:bidi="ar"/>
              </w:rPr>
              <w:t>C++ Serial</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B7AEDE3">
            <w:pPr>
              <w:keepNext w:val="0"/>
              <w:keepLines w:val="0"/>
              <w:widowControl/>
              <w:suppressLineNumbers w:val="0"/>
              <w:jc w:val="center"/>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b/>
                <w:bCs/>
                <w:i w:val="0"/>
                <w:iCs w:val="0"/>
                <w:color w:val="000000"/>
                <w:kern w:val="0"/>
                <w:sz w:val="40"/>
                <w:szCs w:val="40"/>
                <w:u w:val="none"/>
                <w:lang w:val="en-US" w:eastAsia="zh-CN" w:bidi="ar"/>
              </w:rPr>
              <w:t>Python</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196F7120">
            <w:pPr>
              <w:keepNext w:val="0"/>
              <w:keepLines w:val="0"/>
              <w:widowControl/>
              <w:suppressLineNumbers w:val="0"/>
              <w:jc w:val="center"/>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b/>
                <w:bCs/>
                <w:i w:val="0"/>
                <w:iCs w:val="0"/>
                <w:color w:val="000000"/>
                <w:kern w:val="0"/>
                <w:sz w:val="40"/>
                <w:szCs w:val="40"/>
                <w:u w:val="none"/>
                <w:lang w:val="en-US" w:eastAsia="zh-CN" w:bidi="ar"/>
              </w:rPr>
              <w:t>OpenMP</w:t>
            </w:r>
          </w:p>
        </w:tc>
      </w:tr>
      <w:tr w14:paraId="280DB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4D803EC">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5</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41081E1E">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0.0005</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EB5B76A">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0.0007</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FC8E4FD">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0.0009</w:t>
            </w:r>
          </w:p>
        </w:tc>
      </w:tr>
      <w:tr w14:paraId="24A3E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B0E13A7">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10</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2E8F5CD">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0.0006</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1DE8C75">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2DA927F">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0.0009</w:t>
            </w:r>
          </w:p>
        </w:tc>
      </w:tr>
      <w:tr w14:paraId="6C1C4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143411D3">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15</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1B26F6A">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0.0007</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3157833">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0.0012</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200E1F0">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0.0020</w:t>
            </w:r>
          </w:p>
        </w:tc>
      </w:tr>
      <w:tr w14:paraId="3F85A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35D8C88">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20</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ED06AC7">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0.0008</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9C03931">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2A28AF4">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0.0022</w:t>
            </w:r>
          </w:p>
        </w:tc>
      </w:tr>
      <w:tr w14:paraId="78907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19BCEF1A">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25</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59E0325">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0.0010</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8D27B97">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0.0019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D9CC071">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0.0024</w:t>
            </w:r>
          </w:p>
        </w:tc>
      </w:tr>
      <w:tr w14:paraId="1336F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9003EF7">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30</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0B6B242">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0.0015</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B0C8FE7">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4F31877E">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0.0026</w:t>
            </w:r>
          </w:p>
        </w:tc>
      </w:tr>
      <w:tr w14:paraId="7C664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CF8825B">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35</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79AB8A29">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0.0017</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1D55EAD">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0.0069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7B38ED1">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0.0028</w:t>
            </w:r>
          </w:p>
        </w:tc>
      </w:tr>
      <w:tr w14:paraId="12F87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4B051B4D">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40</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7B9EB1C">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0.0020</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A9E2863">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0.0059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CC1FA5B">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0.0029</w:t>
            </w:r>
          </w:p>
        </w:tc>
      </w:tr>
      <w:tr w14:paraId="0469A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424177F">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45</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41CAE6CE">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0.0023</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19D0A36">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0.0080</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F197742">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0.0030</w:t>
            </w:r>
          </w:p>
        </w:tc>
      </w:tr>
      <w:tr w14:paraId="4028A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16F2D992">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50</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CCB75F3">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0.0025</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5E554B7">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0.0250</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4F4C59D">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0.0039</w:t>
            </w:r>
          </w:p>
        </w:tc>
      </w:tr>
    </w:tbl>
    <w:p w14:paraId="66B2046C">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p>
    <w:p w14:paraId="1BCF147E">
      <w:pPr>
        <w:rPr>
          <w:rFonts w:hint="default" w:ascii="Ebrima" w:hAnsi="Ebrima" w:cs="Ebrima"/>
          <w:b/>
          <w:bCs/>
          <w:kern w:val="0"/>
          <w:sz w:val="22"/>
          <w:szCs w:val="22"/>
          <w:lang w:val="en-US" w:eastAsia="zh-CN" w:bidi="ar"/>
        </w:rPr>
      </w:pPr>
      <w:r>
        <w:rPr>
          <w:rFonts w:hint="default" w:ascii="Ebrima" w:hAnsi="Ebrima" w:cs="Ebrima"/>
          <w:b/>
          <w:bCs/>
          <w:kern w:val="0"/>
          <w:sz w:val="22"/>
          <w:szCs w:val="22"/>
          <w:lang w:val="en-US" w:eastAsia="zh-CN" w:bidi="ar"/>
        </w:rPr>
        <w:br w:type="page"/>
      </w:r>
    </w:p>
    <w:p w14:paraId="4CF1C392">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r>
        <w:rPr>
          <w:rFonts w:hint="default" w:ascii="Ebrima" w:hAnsi="Ebrima" w:cs="Ebrima"/>
          <w:b/>
          <w:bCs/>
          <w:kern w:val="0"/>
          <w:sz w:val="28"/>
          <w:szCs w:val="28"/>
          <w:lang w:val="en-US" w:eastAsia="zh-CN" w:bidi="ar"/>
        </w:rPr>
        <w:t>Runtime Comparison for Sample Datasets</w:t>
      </w:r>
    </w:p>
    <w:p w14:paraId="1CB57753">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2"/>
          <w:szCs w:val="22"/>
          <w:lang w:val="en-US" w:eastAsia="zh-CN" w:bidi="ar"/>
        </w:rPr>
      </w:pPr>
    </w:p>
    <w:p w14:paraId="15812406">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2"/>
          <w:szCs w:val="22"/>
          <w:lang w:val="en-US" w:eastAsia="zh-CN" w:bidi="ar"/>
        </w:rPr>
      </w:pPr>
      <w:r>
        <w:rPr>
          <w:rFonts w:hint="default" w:ascii="Ebrima" w:hAnsi="Ebrima" w:cs="Ebrima"/>
          <w:b/>
          <w:bCs/>
          <w:kern w:val="0"/>
          <w:sz w:val="24"/>
          <w:szCs w:val="24"/>
          <w:lang w:val="en-US" w:eastAsia="zh-CN" w:bidi="ar"/>
        </w:rPr>
        <w:t xml:space="preserve">Runtime Graphs </w:t>
      </w:r>
    </w:p>
    <w:p w14:paraId="5B4E9DBB">
      <w:pPr>
        <w:rPr>
          <w:rFonts w:hint="default"/>
          <w:lang w:val="en-US" w:eastAsia="en-US"/>
        </w:rPr>
      </w:pPr>
    </w:p>
    <w:p w14:paraId="18104C91">
      <w:r>
        <w:drawing>
          <wp:inline distT="0" distB="0" distL="114300" distR="114300">
            <wp:extent cx="6638290" cy="3734435"/>
            <wp:effectExtent l="9525" t="9525" r="1968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6638290" cy="3734435"/>
                    </a:xfrm>
                    <a:prstGeom prst="rect">
                      <a:avLst/>
                    </a:prstGeom>
                    <a:noFill/>
                    <a:ln>
                      <a:solidFill>
                        <a:schemeClr val="tx1"/>
                      </a:solidFill>
                    </a:ln>
                  </pic:spPr>
                </pic:pic>
              </a:graphicData>
            </a:graphic>
          </wp:inline>
        </w:drawing>
      </w:r>
    </w:p>
    <w:p w14:paraId="613C01B2"/>
    <w:p w14:paraId="3184720B">
      <w:r>
        <w:drawing>
          <wp:inline distT="0" distB="0" distL="114300" distR="114300">
            <wp:extent cx="6644640" cy="3737610"/>
            <wp:effectExtent l="0" t="0" r="1016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6644640" cy="3737610"/>
                    </a:xfrm>
                    <a:prstGeom prst="rect">
                      <a:avLst/>
                    </a:prstGeom>
                    <a:noFill/>
                    <a:ln>
                      <a:solidFill>
                        <a:schemeClr val="tx1"/>
                      </a:solidFill>
                    </a:ln>
                  </pic:spPr>
                </pic:pic>
              </a:graphicData>
            </a:graphic>
          </wp:inline>
        </w:drawing>
      </w:r>
    </w:p>
    <w:p w14:paraId="393FB8EE"/>
    <w:p w14:paraId="5E73BF1C">
      <w:pPr>
        <w:rPr>
          <w:rFonts w:hint="default"/>
          <w:lang w:val="en-US" w:eastAsia="en-US"/>
        </w:rPr>
      </w:pPr>
      <w:r>
        <w:rPr>
          <w:rFonts w:hint="default"/>
          <w:lang w:val="en-US" w:eastAsia="en-US"/>
        </w:rPr>
        <w:br w:type="page"/>
      </w:r>
    </w:p>
    <w:p w14:paraId="7DBA3873">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r>
        <w:rPr>
          <w:rFonts w:hint="default" w:ascii="Ebrima" w:hAnsi="Ebrima" w:cs="Ebrima"/>
          <w:b/>
          <w:bCs/>
          <w:kern w:val="0"/>
          <w:sz w:val="28"/>
          <w:szCs w:val="28"/>
          <w:lang w:val="en-US" w:eastAsia="zh-CN" w:bidi="ar"/>
        </w:rPr>
        <w:t>Runtime Analysis of Metrics</w:t>
      </w:r>
    </w:p>
    <w:p w14:paraId="205A9E1D">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p>
    <w:p w14:paraId="0B336348">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rPr>
      </w:pPr>
      <w:r>
        <w:rPr>
          <w:rFonts w:hint="default" w:ascii="Ebrima" w:hAnsi="Ebrima" w:cs="Ebrima"/>
          <w:b/>
          <w:bCs/>
          <w:kern w:val="0"/>
          <w:sz w:val="24"/>
          <w:szCs w:val="24"/>
          <w:lang w:val="en-US" w:eastAsia="zh-CN"/>
        </w:rPr>
        <w:t>General Findings</w:t>
      </w:r>
    </w:p>
    <w:p w14:paraId="50F7C4DD">
      <w:pPr>
        <w:keepNext w:val="0"/>
        <w:keepLines w:val="0"/>
        <w:widowControl/>
        <w:suppressLineNumbers w:val="0"/>
        <w:spacing w:before="0" w:beforeAutospacing="0" w:after="0" w:afterAutospacing="0" w:line="273" w:lineRule="auto"/>
        <w:ind w:left="0" w:right="0"/>
        <w:jc w:val="left"/>
        <w:rPr>
          <w:rFonts w:hint="default" w:ascii="Ebrima" w:hAnsi="Ebrima" w:eastAsia="SimSun" w:cs="Ebrima"/>
          <w:sz w:val="24"/>
          <w:szCs w:val="24"/>
        </w:rPr>
      </w:pPr>
      <w:r>
        <w:rPr>
          <w:rStyle w:val="13"/>
          <w:rFonts w:hint="default" w:ascii="Ebrima" w:hAnsi="Ebrima" w:eastAsia="SimSun" w:cs="Ebrima"/>
          <w:sz w:val="24"/>
          <w:szCs w:val="24"/>
        </w:rPr>
        <w:t>C++ Serial</w:t>
      </w:r>
      <w:r>
        <w:rPr>
          <w:rFonts w:hint="default" w:ascii="Ebrima" w:hAnsi="Ebrima" w:eastAsia="SimSun" w:cs="Ebrima"/>
          <w:sz w:val="24"/>
          <w:szCs w:val="24"/>
        </w:rPr>
        <w:t>:</w:t>
      </w:r>
    </w:p>
    <w:p w14:paraId="632AD119">
      <w:pPr>
        <w:keepNext w:val="0"/>
        <w:keepLines w:val="0"/>
        <w:widowControl/>
        <w:numPr>
          <w:ilvl w:val="0"/>
          <w:numId w:val="2"/>
        </w:numPr>
        <w:suppressLineNumbers w:val="0"/>
        <w:spacing w:before="0" w:beforeAutospacing="0" w:after="0" w:afterAutospacing="0" w:line="273" w:lineRule="auto"/>
        <w:ind w:left="420" w:leftChars="0" w:right="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Excels for small datasets due to its compiled nature, which ensures fast execution and minimal runtime overhead.</w:t>
      </w:r>
    </w:p>
    <w:p w14:paraId="2DEB9F26">
      <w:pPr>
        <w:keepNext w:val="0"/>
        <w:keepLines w:val="0"/>
        <w:widowControl/>
        <w:numPr>
          <w:ilvl w:val="0"/>
          <w:numId w:val="2"/>
        </w:numPr>
        <w:suppressLineNumbers w:val="0"/>
        <w:spacing w:before="0" w:beforeAutospacing="0" w:after="0" w:afterAutospacing="0" w:line="273" w:lineRule="auto"/>
        <w:ind w:left="420" w:leftChars="0" w:right="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Becomes less effective for larger datasets as it lacks the ability to leverage multiple cores, leading to slower scaling.</w:t>
      </w:r>
    </w:p>
    <w:p w14:paraId="1C8C0588">
      <w:pPr>
        <w:keepNext w:val="0"/>
        <w:keepLines w:val="0"/>
        <w:widowControl/>
        <w:numPr>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p>
    <w:p w14:paraId="2D2ACA3C">
      <w:pPr>
        <w:keepNext w:val="0"/>
        <w:keepLines w:val="0"/>
        <w:widowControl/>
        <w:numPr>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r>
        <w:rPr>
          <w:rStyle w:val="13"/>
          <w:rFonts w:hint="default" w:ascii="Ebrima" w:hAnsi="Ebrima" w:eastAsia="SimSun" w:cs="Ebrima"/>
          <w:sz w:val="24"/>
          <w:szCs w:val="24"/>
        </w:rPr>
        <w:t>Python</w:t>
      </w:r>
      <w:r>
        <w:rPr>
          <w:rFonts w:hint="default" w:ascii="Ebrima" w:hAnsi="Ebrima" w:eastAsia="SimSun" w:cs="Ebrima"/>
          <w:sz w:val="24"/>
          <w:szCs w:val="24"/>
        </w:rPr>
        <w:t>:</w:t>
      </w:r>
    </w:p>
    <w:p w14:paraId="27B5E0C2">
      <w:pPr>
        <w:keepNext w:val="0"/>
        <w:keepLines w:val="0"/>
        <w:widowControl/>
        <w:numPr>
          <w:ilvl w:val="0"/>
          <w:numId w:val="2"/>
        </w:numPr>
        <w:suppressLineNumbers w:val="0"/>
        <w:spacing w:before="0" w:beforeAutospacing="0" w:after="0" w:afterAutospacing="0" w:line="273" w:lineRule="auto"/>
        <w:ind w:left="420" w:leftChars="0" w:right="0" w:rightChars="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Performs relatively poorly due to its interpreted nature, higher abstraction, and reliance on dynamic typing.</w:t>
      </w:r>
    </w:p>
    <w:p w14:paraId="19A65979">
      <w:pPr>
        <w:keepNext w:val="0"/>
        <w:keepLines w:val="0"/>
        <w:widowControl/>
        <w:numPr>
          <w:ilvl w:val="0"/>
          <w:numId w:val="2"/>
        </w:numPr>
        <w:suppressLineNumbers w:val="0"/>
        <w:spacing w:before="0" w:beforeAutospacing="0" w:after="0" w:afterAutospacing="0" w:line="273" w:lineRule="auto"/>
        <w:ind w:left="420" w:leftChars="0" w:right="0" w:rightChars="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Runtime increases significantly as datasets grow, making it unsuitable for large-scale problems.</w:t>
      </w:r>
    </w:p>
    <w:p w14:paraId="40574529">
      <w:pPr>
        <w:keepNext w:val="0"/>
        <w:keepLines w:val="0"/>
        <w:widowControl/>
        <w:numPr>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p>
    <w:p w14:paraId="3CCC3C28">
      <w:pPr>
        <w:keepNext w:val="0"/>
        <w:keepLines w:val="0"/>
        <w:widowControl/>
        <w:numPr>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r>
        <w:rPr>
          <w:rStyle w:val="13"/>
          <w:rFonts w:hint="default" w:ascii="Ebrima" w:hAnsi="Ebrima" w:eastAsia="SimSun" w:cs="Ebrima"/>
          <w:sz w:val="24"/>
          <w:szCs w:val="24"/>
        </w:rPr>
        <w:t>OpenMP (Parallel C++)</w:t>
      </w:r>
      <w:r>
        <w:rPr>
          <w:rFonts w:hint="default" w:ascii="Ebrima" w:hAnsi="Ebrima" w:eastAsia="SimSun" w:cs="Ebrima"/>
          <w:sz w:val="24"/>
          <w:szCs w:val="24"/>
        </w:rPr>
        <w:t>:</w:t>
      </w:r>
    </w:p>
    <w:p w14:paraId="60020167">
      <w:pPr>
        <w:keepNext w:val="0"/>
        <w:keepLines w:val="0"/>
        <w:widowControl/>
        <w:numPr>
          <w:ilvl w:val="0"/>
          <w:numId w:val="2"/>
        </w:numPr>
        <w:suppressLineNumbers w:val="0"/>
        <w:spacing w:before="0" w:beforeAutospacing="0" w:after="0" w:afterAutospacing="0" w:line="273" w:lineRule="auto"/>
        <w:ind w:left="420" w:leftChars="0" w:right="0" w:rightChars="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Provides consistent performance across all dataset sizes, leveraging multi-threading to process tasks efficiently.</w:t>
      </w:r>
    </w:p>
    <w:p w14:paraId="432657B8">
      <w:pPr>
        <w:keepNext w:val="0"/>
        <w:keepLines w:val="0"/>
        <w:widowControl/>
        <w:numPr>
          <w:ilvl w:val="0"/>
          <w:numId w:val="2"/>
        </w:numPr>
        <w:suppressLineNumbers w:val="0"/>
        <w:spacing w:before="0" w:beforeAutospacing="0" w:after="0" w:afterAutospacing="0" w:line="273" w:lineRule="auto"/>
        <w:ind w:left="420" w:leftChars="0" w:right="0" w:rightChars="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The advantage of parallelism becomes more evident with larger datasets, making it the best choice for large-scale Hamiltonian Cycle computations.</w:t>
      </w:r>
    </w:p>
    <w:p w14:paraId="1009ED58">
      <w:pPr>
        <w:keepNext w:val="0"/>
        <w:keepLines w:val="0"/>
        <w:widowControl/>
        <w:numPr>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p>
    <w:p w14:paraId="2B75E41A">
      <w:pPr>
        <w:keepNext w:val="0"/>
        <w:keepLines w:val="0"/>
        <w:widowControl/>
        <w:numPr>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r>
        <w:rPr>
          <w:rFonts w:hint="default" w:ascii="Ebrima" w:hAnsi="Ebrima" w:eastAsia="SimSun" w:cs="Ebrima"/>
          <w:b/>
          <w:bCs/>
          <w:sz w:val="28"/>
          <w:szCs w:val="28"/>
        </w:rPr>
        <w:t>Conclusion</w:t>
      </w:r>
    </w:p>
    <w:p w14:paraId="6F140FAA">
      <w:pPr>
        <w:keepNext w:val="0"/>
        <w:keepLines w:val="0"/>
        <w:widowControl/>
        <w:numPr>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r>
        <w:rPr>
          <w:rStyle w:val="13"/>
          <w:rFonts w:hint="default" w:ascii="Ebrima" w:hAnsi="Ebrima" w:eastAsia="SimSun" w:cs="Ebrima"/>
          <w:sz w:val="24"/>
          <w:szCs w:val="24"/>
        </w:rPr>
        <w:t>C++ Serial</w:t>
      </w:r>
      <w:r>
        <w:rPr>
          <w:rFonts w:hint="default" w:ascii="Ebrima" w:hAnsi="Ebrima" w:eastAsia="SimSun" w:cs="Ebrima"/>
          <w:sz w:val="24"/>
          <w:szCs w:val="24"/>
        </w:rPr>
        <w:t xml:space="preserve"> provides the fastest results due to its optimized compilation process</w:t>
      </w:r>
      <w:r>
        <w:rPr>
          <w:rFonts w:hint="default" w:ascii="Ebrima" w:hAnsi="Ebrima" w:eastAsia="SimSun" w:cs="Ebrima"/>
          <w:sz w:val="24"/>
          <w:szCs w:val="24"/>
          <w:lang w:val="en-US"/>
        </w:rPr>
        <w:t xml:space="preserve"> f</w:t>
      </w:r>
      <w:r>
        <w:rPr>
          <w:rFonts w:hint="default" w:ascii="Ebrima" w:hAnsi="Ebrima" w:eastAsia="SimSun" w:cs="Ebrima"/>
          <w:sz w:val="24"/>
          <w:szCs w:val="24"/>
        </w:rPr>
        <w:t xml:space="preserve">or small datasets, </w:t>
      </w:r>
    </w:p>
    <w:p w14:paraId="4D4A7703">
      <w:pPr>
        <w:keepNext w:val="0"/>
        <w:keepLines w:val="0"/>
        <w:widowControl/>
        <w:numPr>
          <w:numId w:val="0"/>
        </w:numPr>
        <w:suppressLineNumbers w:val="0"/>
        <w:spacing w:before="0" w:beforeAutospacing="0" w:after="0" w:afterAutospacing="0" w:line="273" w:lineRule="auto"/>
        <w:ind w:right="0" w:rightChars="0"/>
        <w:jc w:val="left"/>
        <w:rPr>
          <w:rFonts w:hint="default" w:ascii="Ebrima" w:hAnsi="Ebrima" w:eastAsia="SimSun" w:cs="Ebrima"/>
          <w:sz w:val="24"/>
          <w:szCs w:val="24"/>
          <w:lang w:val="en-US"/>
        </w:rPr>
      </w:pPr>
      <w:r>
        <w:rPr>
          <w:rStyle w:val="13"/>
          <w:rFonts w:hint="default" w:ascii="Ebrima" w:hAnsi="Ebrima" w:eastAsia="SimSun" w:cs="Ebrima"/>
          <w:sz w:val="24"/>
          <w:szCs w:val="24"/>
        </w:rPr>
        <w:t>OpenMP</w:t>
      </w:r>
      <w:r>
        <w:rPr>
          <w:rFonts w:hint="default" w:ascii="Ebrima" w:hAnsi="Ebrima" w:eastAsia="SimSun" w:cs="Ebrima"/>
          <w:sz w:val="24"/>
          <w:szCs w:val="24"/>
        </w:rPr>
        <w:t xml:space="preserve"> emerges as the clear winner, thanks to its parallelized nature</w:t>
      </w:r>
      <w:r>
        <w:rPr>
          <w:rFonts w:hint="default" w:ascii="Ebrima" w:hAnsi="Ebrima" w:eastAsia="SimSun" w:cs="Ebrima"/>
          <w:sz w:val="24"/>
          <w:szCs w:val="24"/>
        </w:rPr>
        <w:t xml:space="preserve"> as dataset size increases</w:t>
      </w:r>
      <w:r>
        <w:rPr>
          <w:rFonts w:hint="default" w:ascii="Ebrima" w:hAnsi="Ebrima" w:eastAsia="SimSun" w:cs="Ebrima"/>
          <w:sz w:val="24"/>
          <w:szCs w:val="24"/>
          <w:lang w:val="en-US"/>
        </w:rPr>
        <w:t>.</w:t>
      </w:r>
    </w:p>
    <w:p w14:paraId="182DA0D8">
      <w:pPr>
        <w:keepNext w:val="0"/>
        <w:keepLines w:val="0"/>
        <w:widowControl/>
        <w:numPr>
          <w:numId w:val="0"/>
        </w:numPr>
        <w:suppressLineNumbers w:val="0"/>
        <w:spacing w:before="0" w:beforeAutospacing="0" w:after="0" w:afterAutospacing="0" w:line="273" w:lineRule="auto"/>
        <w:ind w:right="0" w:rightChars="0"/>
        <w:jc w:val="left"/>
        <w:rPr>
          <w:rFonts w:hint="default" w:ascii="Ebrima" w:hAnsi="Ebrima" w:eastAsia="SimSun" w:cs="Ebrima"/>
          <w:sz w:val="24"/>
          <w:szCs w:val="24"/>
          <w:lang w:val="en-US" w:eastAsia="zh-CN"/>
        </w:rPr>
      </w:pPr>
      <w:r>
        <w:rPr>
          <w:rFonts w:hint="default" w:ascii="Ebrima" w:hAnsi="Ebrima" w:eastAsia="SimSun" w:cs="Ebrima"/>
          <w:b/>
          <w:bCs/>
          <w:sz w:val="24"/>
          <w:szCs w:val="24"/>
        </w:rPr>
        <w:t>Python,</w:t>
      </w:r>
      <w:r>
        <w:rPr>
          <w:rFonts w:hint="default" w:ascii="Ebrima" w:hAnsi="Ebrima" w:eastAsia="SimSun" w:cs="Ebrima"/>
          <w:sz w:val="24"/>
          <w:szCs w:val="24"/>
        </w:rPr>
        <w:t xml:space="preserve"> while versatile and easy to use, is unsuitable for computationally intensive tasks involving large datasets.</w:t>
      </w:r>
      <w:bookmarkStart w:id="0" w:name="_GoBack"/>
      <w:bookmarkEnd w:id="0"/>
    </w:p>
    <w:p w14:paraId="0282A1B6">
      <w:pPr>
        <w:rPr>
          <w:rFonts w:hint="default" w:ascii="Ebrima" w:hAnsi="Ebrima" w:cs="Ebrima"/>
          <w:lang w:val="en-US" w:eastAsia="en-US"/>
        </w:rPr>
      </w:pPr>
    </w:p>
    <w:sectPr>
      <w:pgSz w:w="11906" w:h="16838"/>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6896D7"/>
    <w:multiLevelType w:val="singleLevel"/>
    <w:tmpl w:val="EF6896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85D5BC3"/>
    <w:multiLevelType w:val="singleLevel"/>
    <w:tmpl w:val="085D5BC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5A"/>
    <w:rsid w:val="00095FC0"/>
    <w:rsid w:val="00135135"/>
    <w:rsid w:val="00144AAE"/>
    <w:rsid w:val="0015478C"/>
    <w:rsid w:val="001A1C14"/>
    <w:rsid w:val="001B4E3C"/>
    <w:rsid w:val="001D3258"/>
    <w:rsid w:val="0024070B"/>
    <w:rsid w:val="0026154C"/>
    <w:rsid w:val="0029246E"/>
    <w:rsid w:val="00354341"/>
    <w:rsid w:val="004D4F7B"/>
    <w:rsid w:val="00543DC3"/>
    <w:rsid w:val="005862AE"/>
    <w:rsid w:val="005F646A"/>
    <w:rsid w:val="00705E5A"/>
    <w:rsid w:val="00754B36"/>
    <w:rsid w:val="00A5156E"/>
    <w:rsid w:val="00AB7872"/>
    <w:rsid w:val="00B249B3"/>
    <w:rsid w:val="00B73B6C"/>
    <w:rsid w:val="00C04307"/>
    <w:rsid w:val="00DF6A61"/>
    <w:rsid w:val="00E318C4"/>
    <w:rsid w:val="013C6B15"/>
    <w:rsid w:val="014A4B87"/>
    <w:rsid w:val="01F96EC8"/>
    <w:rsid w:val="02201D8C"/>
    <w:rsid w:val="02522030"/>
    <w:rsid w:val="026F018C"/>
    <w:rsid w:val="035B108E"/>
    <w:rsid w:val="039245E2"/>
    <w:rsid w:val="04253FDA"/>
    <w:rsid w:val="048965C1"/>
    <w:rsid w:val="04C92C17"/>
    <w:rsid w:val="05796E8A"/>
    <w:rsid w:val="05C20583"/>
    <w:rsid w:val="05C8248C"/>
    <w:rsid w:val="05DF20B2"/>
    <w:rsid w:val="067C0116"/>
    <w:rsid w:val="076B50BC"/>
    <w:rsid w:val="07F7703A"/>
    <w:rsid w:val="09781919"/>
    <w:rsid w:val="09847929"/>
    <w:rsid w:val="09DF25C2"/>
    <w:rsid w:val="0AB1291A"/>
    <w:rsid w:val="0AB94B2B"/>
    <w:rsid w:val="0B506FA0"/>
    <w:rsid w:val="0BDC4F75"/>
    <w:rsid w:val="0C9E5B83"/>
    <w:rsid w:val="0E2A3E4A"/>
    <w:rsid w:val="0E324ADA"/>
    <w:rsid w:val="0E9E1C0B"/>
    <w:rsid w:val="0E9F768C"/>
    <w:rsid w:val="0EF55730"/>
    <w:rsid w:val="10686C78"/>
    <w:rsid w:val="10E478C7"/>
    <w:rsid w:val="10EE23D4"/>
    <w:rsid w:val="129F30CB"/>
    <w:rsid w:val="12ED6598"/>
    <w:rsid w:val="13737B75"/>
    <w:rsid w:val="13B12EDD"/>
    <w:rsid w:val="14247998"/>
    <w:rsid w:val="14B00DC9"/>
    <w:rsid w:val="15B6562B"/>
    <w:rsid w:val="15B87DAF"/>
    <w:rsid w:val="16301EEC"/>
    <w:rsid w:val="16F26FFB"/>
    <w:rsid w:val="171148E0"/>
    <w:rsid w:val="174A2743"/>
    <w:rsid w:val="17A428C0"/>
    <w:rsid w:val="17B57498"/>
    <w:rsid w:val="17C81174"/>
    <w:rsid w:val="183171BE"/>
    <w:rsid w:val="18337D9E"/>
    <w:rsid w:val="184D055B"/>
    <w:rsid w:val="18C652F5"/>
    <w:rsid w:val="18CD287D"/>
    <w:rsid w:val="18ED5373"/>
    <w:rsid w:val="194D0C0F"/>
    <w:rsid w:val="1B3C173F"/>
    <w:rsid w:val="1DFC5003"/>
    <w:rsid w:val="1EC254C5"/>
    <w:rsid w:val="1F105BB3"/>
    <w:rsid w:val="1FD81ACE"/>
    <w:rsid w:val="21816606"/>
    <w:rsid w:val="21F35EBD"/>
    <w:rsid w:val="220C0DDA"/>
    <w:rsid w:val="22177DFE"/>
    <w:rsid w:val="230A068C"/>
    <w:rsid w:val="231D58D9"/>
    <w:rsid w:val="23607DE2"/>
    <w:rsid w:val="2393680D"/>
    <w:rsid w:val="239C07D8"/>
    <w:rsid w:val="241F170A"/>
    <w:rsid w:val="24E442F8"/>
    <w:rsid w:val="25592B49"/>
    <w:rsid w:val="26C03F07"/>
    <w:rsid w:val="27675BE3"/>
    <w:rsid w:val="281A67DA"/>
    <w:rsid w:val="2887138D"/>
    <w:rsid w:val="28AC24C6"/>
    <w:rsid w:val="29271A16"/>
    <w:rsid w:val="294139AF"/>
    <w:rsid w:val="29DB09B9"/>
    <w:rsid w:val="29DE193E"/>
    <w:rsid w:val="2A897858"/>
    <w:rsid w:val="2AF20181"/>
    <w:rsid w:val="2C6538E6"/>
    <w:rsid w:val="2CEC37EA"/>
    <w:rsid w:val="2D563C98"/>
    <w:rsid w:val="2E52619A"/>
    <w:rsid w:val="2F8A08CC"/>
    <w:rsid w:val="2FC47EF3"/>
    <w:rsid w:val="301D5049"/>
    <w:rsid w:val="30AE29C9"/>
    <w:rsid w:val="31013BB6"/>
    <w:rsid w:val="31E87583"/>
    <w:rsid w:val="33432F2A"/>
    <w:rsid w:val="3358764C"/>
    <w:rsid w:val="339F1FBF"/>
    <w:rsid w:val="33C83183"/>
    <w:rsid w:val="34B7500A"/>
    <w:rsid w:val="3540620C"/>
    <w:rsid w:val="362E3A63"/>
    <w:rsid w:val="3676408A"/>
    <w:rsid w:val="3754580C"/>
    <w:rsid w:val="3763266A"/>
    <w:rsid w:val="37CD4298"/>
    <w:rsid w:val="382C440E"/>
    <w:rsid w:val="387D663A"/>
    <w:rsid w:val="39882115"/>
    <w:rsid w:val="3A145456"/>
    <w:rsid w:val="3A7D7404"/>
    <w:rsid w:val="3B7B3AA4"/>
    <w:rsid w:val="3CC71547"/>
    <w:rsid w:val="3D217658"/>
    <w:rsid w:val="3D2F43EF"/>
    <w:rsid w:val="3DCA1295"/>
    <w:rsid w:val="3E9B7303"/>
    <w:rsid w:val="3EDD0C32"/>
    <w:rsid w:val="3FB44C89"/>
    <w:rsid w:val="41B85156"/>
    <w:rsid w:val="438A6CDC"/>
    <w:rsid w:val="43994A71"/>
    <w:rsid w:val="43F25407"/>
    <w:rsid w:val="44A377A9"/>
    <w:rsid w:val="45046549"/>
    <w:rsid w:val="45BB49F3"/>
    <w:rsid w:val="45BD6847"/>
    <w:rsid w:val="46667B49"/>
    <w:rsid w:val="46815F57"/>
    <w:rsid w:val="46F655FA"/>
    <w:rsid w:val="46FA78FD"/>
    <w:rsid w:val="47F71D9F"/>
    <w:rsid w:val="480405B5"/>
    <w:rsid w:val="48493247"/>
    <w:rsid w:val="4888388C"/>
    <w:rsid w:val="4908545F"/>
    <w:rsid w:val="4929082D"/>
    <w:rsid w:val="49A21355"/>
    <w:rsid w:val="4B766704"/>
    <w:rsid w:val="4B7D3C6A"/>
    <w:rsid w:val="4BE55EEE"/>
    <w:rsid w:val="4BEF4EA2"/>
    <w:rsid w:val="4C555ECC"/>
    <w:rsid w:val="4CE2572F"/>
    <w:rsid w:val="4D131782"/>
    <w:rsid w:val="4DD053B8"/>
    <w:rsid w:val="4DF830ED"/>
    <w:rsid w:val="4E2E39CE"/>
    <w:rsid w:val="4E4B7280"/>
    <w:rsid w:val="4EE33F7B"/>
    <w:rsid w:val="4EF24D42"/>
    <w:rsid w:val="4F653250"/>
    <w:rsid w:val="504638CE"/>
    <w:rsid w:val="50514152"/>
    <w:rsid w:val="5087462C"/>
    <w:rsid w:val="51E31065"/>
    <w:rsid w:val="51EE3796"/>
    <w:rsid w:val="52283D58"/>
    <w:rsid w:val="530C784E"/>
    <w:rsid w:val="53B547E4"/>
    <w:rsid w:val="54E62666"/>
    <w:rsid w:val="563F7711"/>
    <w:rsid w:val="56E11C93"/>
    <w:rsid w:val="57E16E3D"/>
    <w:rsid w:val="581C2119"/>
    <w:rsid w:val="58735D40"/>
    <w:rsid w:val="58AF1E71"/>
    <w:rsid w:val="58F47BFE"/>
    <w:rsid w:val="59852B5B"/>
    <w:rsid w:val="5A327E88"/>
    <w:rsid w:val="5A647B56"/>
    <w:rsid w:val="5ACF620B"/>
    <w:rsid w:val="5B204D10"/>
    <w:rsid w:val="5BB51980"/>
    <w:rsid w:val="5C401595"/>
    <w:rsid w:val="5CB72C8D"/>
    <w:rsid w:val="5CCA14C8"/>
    <w:rsid w:val="5CF64EBA"/>
    <w:rsid w:val="5DB65C4E"/>
    <w:rsid w:val="5DDB79F5"/>
    <w:rsid w:val="5E570B4F"/>
    <w:rsid w:val="5E66256E"/>
    <w:rsid w:val="5E9F3D09"/>
    <w:rsid w:val="5EEB27C8"/>
    <w:rsid w:val="5F0C6580"/>
    <w:rsid w:val="5F6B4251"/>
    <w:rsid w:val="5FC41D1F"/>
    <w:rsid w:val="5FEB5BEE"/>
    <w:rsid w:val="5FF0513B"/>
    <w:rsid w:val="60610A80"/>
    <w:rsid w:val="61094D40"/>
    <w:rsid w:val="619D55B4"/>
    <w:rsid w:val="621C5B02"/>
    <w:rsid w:val="62D50B34"/>
    <w:rsid w:val="63C668DC"/>
    <w:rsid w:val="63D07AD2"/>
    <w:rsid w:val="65813C15"/>
    <w:rsid w:val="65A044CA"/>
    <w:rsid w:val="65E848BE"/>
    <w:rsid w:val="669D5667"/>
    <w:rsid w:val="66A17B01"/>
    <w:rsid w:val="671E6EBA"/>
    <w:rsid w:val="67423054"/>
    <w:rsid w:val="67C900A9"/>
    <w:rsid w:val="687C07E7"/>
    <w:rsid w:val="68A128B9"/>
    <w:rsid w:val="6949654A"/>
    <w:rsid w:val="6BD510F7"/>
    <w:rsid w:val="6BF90031"/>
    <w:rsid w:val="6C807011"/>
    <w:rsid w:val="6E3B535B"/>
    <w:rsid w:val="6E3D6323"/>
    <w:rsid w:val="6E804558"/>
    <w:rsid w:val="6EF22180"/>
    <w:rsid w:val="6F285C6B"/>
    <w:rsid w:val="6F6822D7"/>
    <w:rsid w:val="6F8377A3"/>
    <w:rsid w:val="6FEE472F"/>
    <w:rsid w:val="702C5898"/>
    <w:rsid w:val="703F3234"/>
    <w:rsid w:val="70876EAC"/>
    <w:rsid w:val="70B00070"/>
    <w:rsid w:val="70D72A54"/>
    <w:rsid w:val="70E936CD"/>
    <w:rsid w:val="71163298"/>
    <w:rsid w:val="71E74F23"/>
    <w:rsid w:val="722D62E3"/>
    <w:rsid w:val="725B63AC"/>
    <w:rsid w:val="72697041"/>
    <w:rsid w:val="73860A71"/>
    <w:rsid w:val="74A643ED"/>
    <w:rsid w:val="74FE2E5B"/>
    <w:rsid w:val="7519777C"/>
    <w:rsid w:val="75893031"/>
    <w:rsid w:val="765353AD"/>
    <w:rsid w:val="766B0856"/>
    <w:rsid w:val="76725C62"/>
    <w:rsid w:val="76912B5E"/>
    <w:rsid w:val="76CC6301"/>
    <w:rsid w:val="77C63091"/>
    <w:rsid w:val="77D82FAB"/>
    <w:rsid w:val="7843265A"/>
    <w:rsid w:val="78A25EF7"/>
    <w:rsid w:val="78C706B5"/>
    <w:rsid w:val="79A54D9F"/>
    <w:rsid w:val="79F53325"/>
    <w:rsid w:val="7BCA41A5"/>
    <w:rsid w:val="7CE85FF3"/>
    <w:rsid w:val="7D3C40E5"/>
    <w:rsid w:val="7DAD10E1"/>
    <w:rsid w:val="7DE7321B"/>
    <w:rsid w:val="7DFB1EBB"/>
    <w:rsid w:val="7E697C9B"/>
    <w:rsid w:val="7EDA732B"/>
    <w:rsid w:val="7EDE60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character" w:styleId="11">
    <w:name w:val="Hyperlink"/>
    <w:basedOn w:val="8"/>
    <w:qFormat/>
    <w:uiPriority w:val="0"/>
    <w:rPr>
      <w:color w:val="0000FF" w:themeColor="hyperlink"/>
      <w:u w:val="single"/>
      <w14:textFill>
        <w14:solidFill>
          <w14:schemeClr w14:val="hlink"/>
        </w14:solidFill>
      </w14:textFill>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qFormat/>
    <w:uiPriority w:val="0"/>
    <w:pPr>
      <w:keepNext/>
      <w:keepLines/>
      <w:spacing w:after="320"/>
    </w:pPr>
    <w:rPr>
      <w:color w:val="666666"/>
      <w:sz w:val="30"/>
      <w:szCs w:val="30"/>
    </w:rPr>
  </w:style>
  <w:style w:type="table" w:styleId="15">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spacing w:after="60"/>
    </w:pPr>
    <w:rPr>
      <w:sz w:val="52"/>
      <w:szCs w:val="52"/>
    </w:rPr>
  </w:style>
  <w:style w:type="table" w:customStyle="1" w:styleId="17">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8</Pages>
  <Words>891</Words>
  <Characters>5083</Characters>
  <Lines>1</Lines>
  <Paragraphs>1</Paragraphs>
  <TotalTime>0</TotalTime>
  <ScaleCrop>false</ScaleCrop>
  <LinksUpToDate>false</LinksUpToDate>
  <CharactersWithSpaces>5963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2024-10-27T16:55:00Z</dcterms:created>
  <dc:creator>iabdu</dc:creator>
  <cp:lastModifiedBy>Ibrahim Abdullah</cp:lastModifiedBy>
  <cp:lastPrinted>2024-10-28T06:34:00Z</cp:lastPrinted>
  <dcterms:modified xsi:type="dcterms:W3CDTF">2024-12-04T19:29:01Z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DB5B5BA564494004ACCA97004415BBFE_13</vt:lpwstr>
  </property>
</Properties>
</file>