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974E0" w14:textId="6F2BA7BB" w:rsidR="0032709B" w:rsidRDefault="0032709B" w:rsidP="0032709B">
      <w:pPr>
        <w:rPr>
          <w:b/>
          <w:bCs/>
        </w:rPr>
      </w:pPr>
      <w:r w:rsidRPr="0032709B">
        <w:rPr>
          <w:b/>
          <w:bCs/>
        </w:rPr>
        <w:t>SÜRDÜRÜLEBİLİR KALKINMA AMAÇLARI</w:t>
      </w:r>
    </w:p>
    <w:p w14:paraId="0CB08C48" w14:textId="78CEA85E" w:rsidR="0032709B" w:rsidRDefault="0032709B" w:rsidP="0032709B">
      <w:pPr>
        <w:rPr>
          <w:b/>
          <w:bCs/>
        </w:rPr>
      </w:pPr>
      <w:r w:rsidRPr="0032709B">
        <w:rPr>
          <w:b/>
          <w:bCs/>
          <w:noProof/>
        </w:rPr>
        <w:drawing>
          <wp:inline distT="0" distB="0" distL="0" distR="0" wp14:anchorId="2B1E0CAB" wp14:editId="3AD8D2F7">
            <wp:extent cx="5315692" cy="7487695"/>
            <wp:effectExtent l="0" t="0" r="0" b="0"/>
            <wp:docPr id="850360345" name="Resim 1" descr="metin, ekran görüntüsü, logo, mark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60345" name="Resim 1" descr="metin, ekran görüntüsü, logo, marka içeren bir resim&#10;&#10;Yapay zeka tarafından oluşturulan içerik yanlış olabilir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6437" w14:textId="77777777" w:rsidR="0032709B" w:rsidRDefault="0032709B" w:rsidP="0032709B">
      <w:pPr>
        <w:rPr>
          <w:b/>
          <w:bCs/>
        </w:rPr>
      </w:pPr>
    </w:p>
    <w:p w14:paraId="2E41DA1B" w14:textId="77777777" w:rsidR="0032709B" w:rsidRPr="0032709B" w:rsidRDefault="0032709B" w:rsidP="0032709B">
      <w:pPr>
        <w:rPr>
          <w:b/>
          <w:bCs/>
        </w:rPr>
      </w:pPr>
    </w:p>
    <w:p w14:paraId="465591E9" w14:textId="77777777" w:rsidR="0032709B" w:rsidRPr="0032709B" w:rsidRDefault="0032709B" w:rsidP="0032709B">
      <w:pPr>
        <w:rPr>
          <w:b/>
          <w:bCs/>
        </w:rPr>
      </w:pPr>
      <w:r w:rsidRPr="0032709B">
        <w:rPr>
          <w:b/>
          <w:bCs/>
        </w:rPr>
        <w:t>1. YOKSULLUĞA SON</w:t>
      </w:r>
    </w:p>
    <w:p w14:paraId="5BCB7DFF" w14:textId="77777777" w:rsidR="0032709B" w:rsidRPr="0032709B" w:rsidRDefault="0032709B" w:rsidP="0032709B">
      <w:r w:rsidRPr="0032709B">
        <w:t>Dünya genelinde her türlü yoksulluğun sona erdirilmesi.</w:t>
      </w:r>
    </w:p>
    <w:p w14:paraId="28AD7E1F" w14:textId="77777777" w:rsidR="0032709B" w:rsidRPr="0032709B" w:rsidRDefault="0032709B" w:rsidP="0032709B">
      <w:pPr>
        <w:rPr>
          <w:b/>
          <w:bCs/>
        </w:rPr>
      </w:pPr>
      <w:r w:rsidRPr="0032709B">
        <w:rPr>
          <w:b/>
          <w:bCs/>
        </w:rPr>
        <w:t>2. AÇLIĞA SON</w:t>
      </w:r>
    </w:p>
    <w:p w14:paraId="22CC46FA" w14:textId="77777777" w:rsidR="0032709B" w:rsidRPr="0032709B" w:rsidRDefault="0032709B" w:rsidP="0032709B">
      <w:r w:rsidRPr="0032709B">
        <w:t>Açlığı sona erdirmek, gıda güvenliğini ve iyileştirilmiş beslenmeyi sağlamak ve sürdürülebilir tarımı desteklemek.</w:t>
      </w:r>
    </w:p>
    <w:p w14:paraId="11CBA4E3" w14:textId="77777777" w:rsidR="0032709B" w:rsidRPr="0032709B" w:rsidRDefault="0032709B" w:rsidP="0032709B">
      <w:pPr>
        <w:rPr>
          <w:b/>
          <w:bCs/>
        </w:rPr>
      </w:pPr>
      <w:r w:rsidRPr="0032709B">
        <w:rPr>
          <w:b/>
          <w:bCs/>
        </w:rPr>
        <w:t>3. SAĞLIKLI VE KALİTELİ YAŞAM</w:t>
      </w:r>
    </w:p>
    <w:p w14:paraId="4C81578E" w14:textId="77777777" w:rsidR="0032709B" w:rsidRPr="0032709B" w:rsidRDefault="0032709B" w:rsidP="0032709B">
      <w:r w:rsidRPr="0032709B">
        <w:t>Sağlıklı bir yaşam sağlamak ve her yaştan herkesin refahını desteklemek.</w:t>
      </w:r>
    </w:p>
    <w:p w14:paraId="1908BA2E" w14:textId="77777777" w:rsidR="0032709B" w:rsidRPr="0032709B" w:rsidRDefault="0032709B" w:rsidP="0032709B">
      <w:pPr>
        <w:rPr>
          <w:b/>
          <w:bCs/>
        </w:rPr>
      </w:pPr>
      <w:r w:rsidRPr="0032709B">
        <w:rPr>
          <w:b/>
          <w:bCs/>
        </w:rPr>
        <w:t>4. NİTELİKLİ EĞİTİM</w:t>
      </w:r>
    </w:p>
    <w:p w14:paraId="7EDB3725" w14:textId="77777777" w:rsidR="0032709B" w:rsidRPr="0032709B" w:rsidRDefault="0032709B" w:rsidP="0032709B">
      <w:r w:rsidRPr="0032709B">
        <w:t>Herkes için kapsayıcı ve eşitlik temelli nitelikli eğitimi sağlamak ve yaşam boyu öğrenme fırsatlarını desteklemek.</w:t>
      </w:r>
    </w:p>
    <w:p w14:paraId="3ADF8EBD" w14:textId="77777777" w:rsidR="0032709B" w:rsidRPr="0032709B" w:rsidRDefault="0032709B" w:rsidP="0032709B">
      <w:pPr>
        <w:rPr>
          <w:b/>
          <w:bCs/>
        </w:rPr>
      </w:pPr>
      <w:r w:rsidRPr="0032709B">
        <w:rPr>
          <w:b/>
          <w:bCs/>
        </w:rPr>
        <w:t>5. TOPLUMSAL CİNSİYET EŞİTLİĞİ</w:t>
      </w:r>
    </w:p>
    <w:p w14:paraId="2D73ABB9" w14:textId="77777777" w:rsidR="0032709B" w:rsidRPr="0032709B" w:rsidRDefault="0032709B" w:rsidP="0032709B">
      <w:r w:rsidRPr="0032709B">
        <w:t>Toplumsal cinsiyet eşitliğini sağlamak ve tüm kadınların ve kız çocukların güçlenmesini desteklemek.</w:t>
      </w:r>
    </w:p>
    <w:p w14:paraId="498FA17D" w14:textId="77777777" w:rsidR="0032709B" w:rsidRPr="0032709B" w:rsidRDefault="0032709B" w:rsidP="0032709B">
      <w:pPr>
        <w:rPr>
          <w:b/>
          <w:bCs/>
        </w:rPr>
      </w:pPr>
      <w:r w:rsidRPr="0032709B">
        <w:rPr>
          <w:b/>
          <w:bCs/>
        </w:rPr>
        <w:t>6. TEMİZ SU VE SANİTASYON</w:t>
      </w:r>
    </w:p>
    <w:p w14:paraId="2633049D" w14:textId="77777777" w:rsidR="0032709B" w:rsidRPr="0032709B" w:rsidRDefault="0032709B" w:rsidP="0032709B">
      <w:r w:rsidRPr="0032709B">
        <w:t>Herkes için suya ve sanitasyona erişim sağlamak ve sürdürülebilir yönetimini garanti altına almak.</w:t>
      </w:r>
    </w:p>
    <w:p w14:paraId="0E44CA76" w14:textId="77777777" w:rsidR="0032709B" w:rsidRPr="0032709B" w:rsidRDefault="0032709B" w:rsidP="0032709B">
      <w:pPr>
        <w:rPr>
          <w:b/>
          <w:bCs/>
        </w:rPr>
      </w:pPr>
      <w:r w:rsidRPr="0032709B">
        <w:rPr>
          <w:b/>
          <w:bCs/>
        </w:rPr>
        <w:t>7. ERİŞİLEBİLİR VE TEMİZ ENERJİ</w:t>
      </w:r>
    </w:p>
    <w:p w14:paraId="0017D907" w14:textId="77777777" w:rsidR="0032709B" w:rsidRPr="0032709B" w:rsidRDefault="0032709B" w:rsidP="0032709B">
      <w:r w:rsidRPr="0032709B">
        <w:t>Herkes için uygun fiyatlı, güvenilir, sürdürülebilir ve modern enerjiye erişim sağlamak.</w:t>
      </w:r>
    </w:p>
    <w:p w14:paraId="2DED91F3" w14:textId="77777777" w:rsidR="0032709B" w:rsidRPr="0032709B" w:rsidRDefault="0032709B" w:rsidP="0032709B">
      <w:pPr>
        <w:rPr>
          <w:b/>
          <w:bCs/>
        </w:rPr>
      </w:pPr>
      <w:r w:rsidRPr="0032709B">
        <w:rPr>
          <w:b/>
          <w:bCs/>
        </w:rPr>
        <w:t>8. İNSANA YAKIŞIR İŞ VE EKONOMİK BÜYÜME</w:t>
      </w:r>
    </w:p>
    <w:p w14:paraId="0E04D7CC" w14:textId="77777777" w:rsidR="0032709B" w:rsidRPr="0032709B" w:rsidRDefault="0032709B" w:rsidP="0032709B">
      <w:r w:rsidRPr="0032709B">
        <w:t>Herkes için sürdürülebilir ekonomik büyümeyi, tam ve üretken istihdamı ve insana yakışır işi desteklemek.</w:t>
      </w:r>
    </w:p>
    <w:p w14:paraId="6AD756EB" w14:textId="77777777" w:rsidR="0032709B" w:rsidRPr="0032709B" w:rsidRDefault="0032709B" w:rsidP="0032709B">
      <w:pPr>
        <w:rPr>
          <w:b/>
          <w:bCs/>
        </w:rPr>
      </w:pPr>
      <w:r w:rsidRPr="0032709B">
        <w:rPr>
          <w:b/>
          <w:bCs/>
        </w:rPr>
        <w:t>9. SANAYİ, YENİLİKÇİLİK VE ALTYAPI</w:t>
      </w:r>
    </w:p>
    <w:p w14:paraId="622E5CD8" w14:textId="77777777" w:rsidR="0032709B" w:rsidRPr="0032709B" w:rsidRDefault="0032709B" w:rsidP="0032709B">
      <w:r w:rsidRPr="0032709B">
        <w:t>Dayanıklı altyapı inşa etmek, kapsayıcı ve sürdürülebilir sanayileşmeyi desteklemek ve yenilikçiliği teşvik etmek.</w:t>
      </w:r>
    </w:p>
    <w:p w14:paraId="27ACC4D4" w14:textId="77777777" w:rsidR="0032709B" w:rsidRPr="0032709B" w:rsidRDefault="0032709B" w:rsidP="0032709B">
      <w:pPr>
        <w:rPr>
          <w:b/>
          <w:bCs/>
        </w:rPr>
      </w:pPr>
      <w:r w:rsidRPr="0032709B">
        <w:rPr>
          <w:b/>
          <w:bCs/>
        </w:rPr>
        <w:t>10. EŞİTSİZLİKLERİ AZALTMAK</w:t>
      </w:r>
    </w:p>
    <w:p w14:paraId="2A07C43F" w14:textId="77777777" w:rsidR="0032709B" w:rsidRPr="0032709B" w:rsidRDefault="0032709B" w:rsidP="0032709B">
      <w:r w:rsidRPr="0032709B">
        <w:t>Ülke içinde ve ülkeler arasındaki eşitsizlikleri azaltmak.</w:t>
      </w:r>
    </w:p>
    <w:p w14:paraId="07006674" w14:textId="77777777" w:rsidR="0032709B" w:rsidRPr="0032709B" w:rsidRDefault="0032709B" w:rsidP="0032709B">
      <w:pPr>
        <w:rPr>
          <w:b/>
          <w:bCs/>
        </w:rPr>
      </w:pPr>
      <w:r w:rsidRPr="0032709B">
        <w:rPr>
          <w:b/>
          <w:bCs/>
        </w:rPr>
        <w:t>11. SÜRDÜRÜLEBİLİR ŞEHİRLER VE TOPLULUKLAR</w:t>
      </w:r>
    </w:p>
    <w:p w14:paraId="35672125" w14:textId="77777777" w:rsidR="0032709B" w:rsidRPr="0032709B" w:rsidRDefault="0032709B" w:rsidP="0032709B">
      <w:r w:rsidRPr="0032709B">
        <w:t>Şehirleri ve insan yerleşimlerini kapsayıcı, güvenli, dayanıklı ve sürdürülebilir hale getirmek.</w:t>
      </w:r>
    </w:p>
    <w:p w14:paraId="506F5A56" w14:textId="77777777" w:rsidR="0032709B" w:rsidRPr="0032709B" w:rsidRDefault="0032709B" w:rsidP="0032709B">
      <w:pPr>
        <w:rPr>
          <w:b/>
          <w:bCs/>
        </w:rPr>
      </w:pPr>
      <w:r w:rsidRPr="0032709B">
        <w:rPr>
          <w:b/>
          <w:bCs/>
        </w:rPr>
        <w:t>12. SORUMLU ÜRETİM VE TÜKETİM</w:t>
      </w:r>
    </w:p>
    <w:p w14:paraId="5AE98389" w14:textId="77777777" w:rsidR="0032709B" w:rsidRPr="0032709B" w:rsidRDefault="0032709B" w:rsidP="0032709B">
      <w:r w:rsidRPr="0032709B">
        <w:t>Sürdürülebilir tüketim ve üretim kalıplarını sağlamak.</w:t>
      </w:r>
    </w:p>
    <w:p w14:paraId="4B6806FF" w14:textId="77777777" w:rsidR="0032709B" w:rsidRPr="0032709B" w:rsidRDefault="0032709B" w:rsidP="0032709B">
      <w:pPr>
        <w:rPr>
          <w:b/>
          <w:bCs/>
        </w:rPr>
      </w:pPr>
      <w:r w:rsidRPr="0032709B">
        <w:rPr>
          <w:b/>
          <w:bCs/>
        </w:rPr>
        <w:t>13. İKLİM EYLEMİ</w:t>
      </w:r>
    </w:p>
    <w:p w14:paraId="70E13183" w14:textId="77777777" w:rsidR="0032709B" w:rsidRPr="0032709B" w:rsidRDefault="0032709B" w:rsidP="0032709B">
      <w:r w:rsidRPr="0032709B">
        <w:t>İklim değişikliğini ve etkilerini azaltmak için acil eylemler almak.</w:t>
      </w:r>
    </w:p>
    <w:p w14:paraId="0A35565F" w14:textId="77777777" w:rsidR="0032709B" w:rsidRPr="0032709B" w:rsidRDefault="0032709B" w:rsidP="0032709B">
      <w:pPr>
        <w:rPr>
          <w:b/>
          <w:bCs/>
        </w:rPr>
      </w:pPr>
      <w:r w:rsidRPr="0032709B">
        <w:rPr>
          <w:b/>
          <w:bCs/>
        </w:rPr>
        <w:t>14. SUDİK YAŞAM</w:t>
      </w:r>
    </w:p>
    <w:p w14:paraId="3B3F1DA7" w14:textId="77777777" w:rsidR="0032709B" w:rsidRPr="0032709B" w:rsidRDefault="0032709B" w:rsidP="0032709B">
      <w:r w:rsidRPr="0032709B">
        <w:t>Okyanusları, denizleri ve deniz kaynaklarını sürdürülebilir kalkınma için korumak ve sürdürülebilir kullanımını sağlamak.</w:t>
      </w:r>
    </w:p>
    <w:p w14:paraId="7F6170C6" w14:textId="77777777" w:rsidR="0032709B" w:rsidRPr="0032709B" w:rsidRDefault="0032709B" w:rsidP="0032709B">
      <w:pPr>
        <w:rPr>
          <w:b/>
          <w:bCs/>
        </w:rPr>
      </w:pPr>
      <w:r w:rsidRPr="0032709B">
        <w:rPr>
          <w:b/>
          <w:bCs/>
        </w:rPr>
        <w:t>15. KARASAL YAŞAM</w:t>
      </w:r>
    </w:p>
    <w:p w14:paraId="5830455A" w14:textId="77777777" w:rsidR="0032709B" w:rsidRPr="0032709B" w:rsidRDefault="0032709B" w:rsidP="0032709B">
      <w:r w:rsidRPr="0032709B">
        <w:t>Karasal ekosistemleri korumak, sürdürülebilir kullanımını sağlamak, ormanları sürdürülebilir yönetmek, çölleşmeyi önlemek ve biyoçeşitliliği korumak.</w:t>
      </w:r>
    </w:p>
    <w:p w14:paraId="4EE17D6A" w14:textId="77777777" w:rsidR="0032709B" w:rsidRPr="0032709B" w:rsidRDefault="0032709B" w:rsidP="0032709B">
      <w:pPr>
        <w:rPr>
          <w:b/>
          <w:bCs/>
        </w:rPr>
      </w:pPr>
      <w:r w:rsidRPr="0032709B">
        <w:rPr>
          <w:b/>
          <w:bCs/>
        </w:rPr>
        <w:t>16. BARIŞ, ADALET VE GÜÇLÜ KURUMLAR</w:t>
      </w:r>
    </w:p>
    <w:p w14:paraId="3B951EAE" w14:textId="77777777" w:rsidR="0032709B" w:rsidRPr="0032709B" w:rsidRDefault="0032709B" w:rsidP="0032709B">
      <w:r w:rsidRPr="0032709B">
        <w:t>Sürdürülebilir kalkınma için barışçıl ve kapsayıcı toplumları desteklemek, herkese adalete erişim sağlamak ve her düzeyde etkin, hesap verebilir ve kapsayıcı kurumlar inşa etmek.</w:t>
      </w:r>
    </w:p>
    <w:p w14:paraId="62C6C483" w14:textId="77777777" w:rsidR="0032709B" w:rsidRPr="0032709B" w:rsidRDefault="0032709B" w:rsidP="0032709B">
      <w:pPr>
        <w:rPr>
          <w:b/>
          <w:bCs/>
        </w:rPr>
      </w:pPr>
      <w:r w:rsidRPr="0032709B">
        <w:rPr>
          <w:b/>
          <w:bCs/>
        </w:rPr>
        <w:t>17. AMAÇLAR İÇİN ORTAKLIKLAR</w:t>
      </w:r>
    </w:p>
    <w:p w14:paraId="7E6DC47B" w14:textId="77777777" w:rsidR="0032709B" w:rsidRPr="0032709B" w:rsidRDefault="0032709B" w:rsidP="0032709B">
      <w:r w:rsidRPr="0032709B">
        <w:t xml:space="preserve">Uygulama araçlarını güçlendirmek ve sürdürülebilir kalkınma için canlandırılmış küresel ortaklığı. </w:t>
      </w:r>
      <w:proofErr w:type="gramStart"/>
      <w:r w:rsidRPr="0032709B">
        <w:t>canlandırmak</w:t>
      </w:r>
      <w:proofErr w:type="gramEnd"/>
    </w:p>
    <w:p w14:paraId="4E0F1A28" w14:textId="77777777" w:rsidR="0032709B" w:rsidRDefault="0032709B"/>
    <w:sectPr w:rsidR="00327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9B"/>
    <w:rsid w:val="0021630C"/>
    <w:rsid w:val="0032709B"/>
    <w:rsid w:val="00673E4D"/>
    <w:rsid w:val="0087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0276F"/>
  <w15:chartTrackingRefBased/>
  <w15:docId w15:val="{54CFBBE4-3D56-4064-8E98-DE42419D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27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27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27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27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27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27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27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27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27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27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27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27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2709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2709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2709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2709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2709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2709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27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27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27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27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27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2709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2709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2709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27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2709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27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1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İbrahim Demir</dc:creator>
  <cp:keywords/>
  <dc:description/>
  <cp:lastModifiedBy>Levent İbrahim Demir</cp:lastModifiedBy>
  <cp:revision>2</cp:revision>
  <dcterms:created xsi:type="dcterms:W3CDTF">2025-02-25T14:54:00Z</dcterms:created>
  <dcterms:modified xsi:type="dcterms:W3CDTF">2025-02-25T14:54:00Z</dcterms:modified>
</cp:coreProperties>
</file>