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r>
        <w:rPr>
          <w:sz w:val="28"/>
          <w:szCs w:val="28"/>
          <w:lang w:val="en-US"/>
        </w:rPr>
        <w:t>2</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right" w:leader="dot" w:pos="9360"/>
        </w:tabs>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szCs w:val="22"/>
        </w:rPr>
        <w:fldChar w:fldCharType="begin"/>
      </w:r>
      <w:r>
        <w:rPr>
          <w:szCs w:val="22"/>
        </w:rPr>
        <w:instrText xml:space="preserve"> HYPERLINK \l _Toc5095 </w:instrText>
      </w:r>
      <w:r>
        <w:rPr>
          <w:szCs w:val="22"/>
        </w:rPr>
        <w:fldChar w:fldCharType="separate"/>
      </w:r>
      <w:r>
        <w:rPr>
          <w:szCs w:val="28"/>
        </w:rPr>
        <w:t xml:space="preserve">1. </w:t>
      </w:r>
      <w:r>
        <w:t>Introduction</w:t>
      </w:r>
      <w:r>
        <w:tab/>
      </w:r>
      <w:r>
        <w:fldChar w:fldCharType="begin"/>
      </w:r>
      <w:r>
        <w:instrText xml:space="preserve"> PAGEREF _Toc5095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_Toc8857 </w:instrText>
      </w:r>
      <w:r>
        <w:rPr>
          <w:szCs w:val="22"/>
        </w:rPr>
        <w:fldChar w:fldCharType="separate"/>
      </w:r>
      <w:r>
        <w:t>1.1 Purpose of this Document</w:t>
      </w:r>
      <w:r>
        <w:tab/>
      </w:r>
      <w:r>
        <w:fldChar w:fldCharType="begin"/>
      </w:r>
      <w:r>
        <w:instrText xml:space="preserve"> PAGEREF _Toc8857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_Toc24807 </w:instrText>
      </w:r>
      <w:r>
        <w:rPr>
          <w:szCs w:val="22"/>
        </w:rPr>
        <w:fldChar w:fldCharType="separate"/>
      </w:r>
      <w:r>
        <w:t>1.2 Scope</w:t>
      </w:r>
      <w:r>
        <w:tab/>
      </w:r>
      <w:r>
        <w:fldChar w:fldCharType="begin"/>
      </w:r>
      <w:r>
        <w:instrText xml:space="preserve"> PAGEREF _Toc24807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_Toc32446 </w:instrText>
      </w:r>
      <w:r>
        <w:rPr>
          <w:szCs w:val="22"/>
        </w:rPr>
        <w:fldChar w:fldCharType="separate"/>
      </w:r>
      <w:r>
        <w:t>1.3 Table of Acronyms and Definitions</w:t>
      </w:r>
      <w:r>
        <w:tab/>
      </w:r>
      <w:r>
        <w:fldChar w:fldCharType="begin"/>
      </w:r>
      <w:r>
        <w:instrText xml:space="preserve"> PAGEREF _Toc32446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_Toc4904 </w:instrText>
      </w:r>
      <w:r>
        <w:rPr>
          <w:szCs w:val="22"/>
        </w:rPr>
        <w:fldChar w:fldCharType="separate"/>
      </w:r>
      <w:r>
        <w:t>1.4 References</w:t>
      </w:r>
      <w:r>
        <w:tab/>
      </w:r>
      <w:r>
        <w:fldChar w:fldCharType="begin"/>
      </w:r>
      <w:r>
        <w:instrText xml:space="preserve"> PAGEREF _Toc4904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_Toc25485 </w:instrText>
      </w:r>
      <w:r>
        <w:rPr>
          <w:szCs w:val="22"/>
        </w:rPr>
        <w:fldChar w:fldCharType="separate"/>
      </w:r>
      <w:r>
        <w:t>1.5 Overview of Document</w:t>
      </w:r>
      <w:r>
        <w:tab/>
      </w:r>
      <w:r>
        <w:fldChar w:fldCharType="begin"/>
      </w:r>
      <w:r>
        <w:instrText xml:space="preserve"> PAGEREF _Toc25485 </w:instrText>
      </w:r>
      <w:r>
        <w:fldChar w:fldCharType="separate"/>
      </w:r>
      <w:r>
        <w:t>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_Toc805 </w:instrText>
      </w:r>
      <w:r>
        <w:rPr>
          <w:szCs w:val="22"/>
        </w:rPr>
        <w:fldChar w:fldCharType="separate"/>
      </w:r>
      <w:r>
        <w:rPr>
          <w:szCs w:val="28"/>
        </w:rPr>
        <w:t xml:space="preserve">2. </w:t>
      </w:r>
      <w:r>
        <w:t>System Architecture</w:t>
      </w:r>
      <w:r>
        <w:tab/>
      </w:r>
      <w:r>
        <w:fldChar w:fldCharType="begin"/>
      </w:r>
      <w:r>
        <w:instrText xml:space="preserve"> PAGEREF _Toc805 </w:instrText>
      </w:r>
      <w:r>
        <w:fldChar w:fldCharType="separate"/>
      </w:r>
      <w:r>
        <w:t>6</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_Toc1268 </w:instrText>
      </w:r>
      <w:r>
        <w:rPr>
          <w:szCs w:val="22"/>
        </w:rPr>
        <w:fldChar w:fldCharType="separate"/>
      </w:r>
      <w:r>
        <w:t>2.1 Design Patterns Description</w:t>
      </w:r>
      <w:r>
        <w:tab/>
      </w:r>
      <w:r>
        <w:fldChar w:fldCharType="begin"/>
      </w:r>
      <w:r>
        <w:instrText xml:space="preserve"> PAGEREF _Toc1268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_Toc25839 </w:instrText>
      </w:r>
      <w:r>
        <w:rPr>
          <w:szCs w:val="22"/>
        </w:rPr>
        <w:fldChar w:fldCharType="separate"/>
      </w:r>
      <w:r>
        <w:t>2.1.1 Factory</w:t>
      </w:r>
      <w:r>
        <w:tab/>
      </w:r>
      <w:r>
        <w:fldChar w:fldCharType="begin"/>
      </w:r>
      <w:r>
        <w:instrText xml:space="preserve"> PAGEREF _Toc25839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_Toc16184 </w:instrText>
      </w:r>
      <w:r>
        <w:rPr>
          <w:szCs w:val="22"/>
        </w:rPr>
        <w:fldChar w:fldCharType="separate"/>
      </w:r>
      <w:r>
        <w:t>2.1.2 Observer</w:t>
      </w:r>
      <w:r>
        <w:tab/>
      </w:r>
      <w:r>
        <w:fldChar w:fldCharType="begin"/>
      </w:r>
      <w:r>
        <w:instrText xml:space="preserve"> PAGEREF _Toc16184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_Toc612 </w:instrText>
      </w:r>
      <w:r>
        <w:rPr>
          <w:szCs w:val="22"/>
        </w:rPr>
        <w:fldChar w:fldCharType="separate"/>
      </w:r>
      <w:r>
        <w:rPr>
          <w:i w:val="0"/>
          <w:iCs w:val="0"/>
        </w:rPr>
        <w:t xml:space="preserve">2.1.3 </w:t>
      </w:r>
      <w:r>
        <w:rPr>
          <w:lang w:val="en-US"/>
        </w:rPr>
        <w:t>Adapter</w:t>
      </w:r>
      <w:r>
        <w:tab/>
      </w:r>
      <w:r>
        <w:fldChar w:fldCharType="begin"/>
      </w:r>
      <w:r>
        <w:instrText xml:space="preserve"> PAGEREF _Toc612 </w:instrText>
      </w:r>
      <w:r>
        <w:fldChar w:fldCharType="separate"/>
      </w:r>
      <w:r>
        <w:t>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_Toc16572 </w:instrText>
      </w:r>
      <w:r>
        <w:rPr>
          <w:szCs w:val="22"/>
        </w:rPr>
        <w:fldChar w:fldCharType="separate"/>
      </w:r>
      <w:r>
        <w:rPr>
          <w:szCs w:val="28"/>
        </w:rPr>
        <w:t xml:space="preserve">3. </w:t>
      </w:r>
      <w:r>
        <w:t>Design Models</w:t>
      </w:r>
      <w:r>
        <w:tab/>
      </w:r>
      <w:r>
        <w:fldChar w:fldCharType="begin"/>
      </w:r>
      <w:r>
        <w:instrText xml:space="preserve"> PAGEREF _Toc16572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_Toc13391 </w:instrText>
      </w:r>
      <w:r>
        <w:rPr>
          <w:szCs w:val="22"/>
        </w:rPr>
        <w:fldChar w:fldCharType="separate"/>
      </w:r>
      <w:r>
        <w:t>3.1 Class Diagrams</w:t>
      </w:r>
      <w:r>
        <w:tab/>
      </w:r>
      <w:r>
        <w:fldChar w:fldCharType="begin"/>
      </w:r>
      <w:r>
        <w:instrText xml:space="preserve"> PAGEREF _Toc13391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_Toc15151 </w:instrText>
      </w:r>
      <w:r>
        <w:rPr>
          <w:szCs w:val="22"/>
        </w:rPr>
        <w:fldChar w:fldCharType="separate"/>
      </w:r>
      <w:r>
        <w:t>3.2 Interaction Diagrams</w:t>
      </w:r>
      <w:r>
        <w:tab/>
      </w:r>
      <w:r>
        <w:fldChar w:fldCharType="begin"/>
      </w:r>
      <w:r>
        <w:instrText xml:space="preserve"> PAGEREF _Toc15151 </w:instrText>
      </w:r>
      <w:r>
        <w:fldChar w:fldCharType="separate"/>
      </w:r>
      <w:r>
        <w:t>14</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_Toc31089 </w:instrText>
      </w:r>
      <w:r>
        <w:rPr>
          <w:szCs w:val="22"/>
        </w:rPr>
        <w:fldChar w:fldCharType="separate"/>
      </w:r>
      <w:r>
        <w:t>3.3 State Chart Diagram</w:t>
      </w:r>
      <w:r>
        <w:rPr>
          <w:lang w:val="en-US"/>
        </w:rPr>
        <w:t>s</w:t>
      </w:r>
      <w:r>
        <w:tab/>
      </w:r>
      <w:r>
        <w:fldChar w:fldCharType="begin"/>
      </w:r>
      <w:r>
        <w:instrText xml:space="preserve"> PAGEREF _Toc31089 </w:instrText>
      </w:r>
      <w:r>
        <w:fldChar w:fldCharType="separate"/>
      </w:r>
      <w:r>
        <w:t>17</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_Toc7928 </w:instrText>
      </w:r>
      <w:r>
        <w:rPr>
          <w:szCs w:val="22"/>
        </w:rPr>
        <w:fldChar w:fldCharType="separate"/>
      </w:r>
      <w:r>
        <w:rPr>
          <w:szCs w:val="22"/>
        </w:rPr>
        <w:t xml:space="preserve">3.4 </w:t>
      </w:r>
      <w:r>
        <w:rPr>
          <w:lang w:val="en-US"/>
        </w:rPr>
        <w:t>Design Element ID mapping</w:t>
      </w:r>
      <w:r>
        <w:tab/>
      </w:r>
      <w:r>
        <w:fldChar w:fldCharType="begin"/>
      </w:r>
      <w:r>
        <w:instrText xml:space="preserve"> PAGEREF _Toc7928 </w:instrText>
      </w:r>
      <w:r>
        <w:fldChar w:fldCharType="separate"/>
      </w:r>
      <w:r>
        <w:t>17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_Toc17073 </w:instrText>
      </w:r>
      <w:r>
        <w:rPr>
          <w:szCs w:val="22"/>
        </w:rPr>
        <w:fldChar w:fldCharType="separate"/>
      </w:r>
      <w:r>
        <w:rPr>
          <w:szCs w:val="28"/>
        </w:rPr>
        <w:t xml:space="preserve">4. </w:t>
      </w:r>
      <w:r>
        <w:rPr>
          <w:lang w:val="en-US"/>
        </w:rPr>
        <w:t>S</w:t>
      </w:r>
      <w:r>
        <w:t>ystem Deployment</w:t>
      </w:r>
      <w:r>
        <w:tab/>
      </w:r>
      <w:r>
        <w:fldChar w:fldCharType="begin"/>
      </w:r>
      <w:r>
        <w:instrText xml:space="preserve"> PAGEREF _Toc17073 </w:instrText>
      </w:r>
      <w:r>
        <w:fldChar w:fldCharType="separate"/>
      </w:r>
      <w:r>
        <w:t>17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_Toc15116 </w:instrText>
      </w:r>
      <w:r>
        <w:rPr>
          <w:szCs w:val="22"/>
        </w:rPr>
        <w:fldChar w:fldCharType="separate"/>
      </w:r>
      <w:r>
        <w:rPr>
          <w:szCs w:val="28"/>
        </w:rPr>
        <w:t xml:space="preserve">5. </w:t>
      </w:r>
      <w:r>
        <w:t>Traceability to Requirements</w:t>
      </w:r>
      <w:r>
        <w:tab/>
      </w:r>
      <w:r>
        <w:fldChar w:fldCharType="begin"/>
      </w:r>
      <w:r>
        <w:instrText xml:space="preserve"> PAGEREF _Toc15116 </w:instrText>
      </w:r>
      <w:r>
        <w:fldChar w:fldCharType="separate"/>
      </w:r>
      <w:r>
        <w:t>18</w:t>
      </w:r>
      <w:r>
        <w:fldChar w:fldCharType="end"/>
      </w:r>
      <w:r>
        <w:rPr>
          <w:szCs w:val="22"/>
        </w:rPr>
        <w:fldChar w:fldCharType="end"/>
      </w:r>
    </w:p>
    <w:p>
      <w:pPr>
        <w:pStyle w:val="27"/>
        <w:tabs>
          <w:tab w:val="right" w:leader="dot" w:pos="8880"/>
        </w:tabs>
        <w:rPr>
          <w:sz w:val="22"/>
          <w:szCs w:val="22"/>
        </w:rPr>
      </w:pPr>
      <w:r>
        <w:rPr>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_Toc4524 </w:instrText>
      </w:r>
      <w:r>
        <w:rPr>
          <w:szCs w:val="22"/>
        </w:rPr>
        <w:fldChar w:fldCharType="separate"/>
      </w:r>
      <w:r>
        <w:t xml:space="preserve">Table 1 </w:t>
      </w:r>
      <w:r>
        <w:rPr>
          <w:lang w:val="en-US"/>
        </w:rPr>
        <w:t>: Acronyms and Definitions</w:t>
      </w:r>
      <w:r>
        <w:tab/>
      </w:r>
      <w:r>
        <w:fldChar w:fldCharType="begin"/>
      </w:r>
      <w:r>
        <w:instrText xml:space="preserve"> PAGEREF _Toc4524 </w:instrText>
      </w:r>
      <w:r>
        <w:fldChar w:fldCharType="separate"/>
      </w:r>
      <w:r>
        <w:t>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_Toc18307 </w:instrText>
      </w:r>
      <w:r>
        <w:rPr>
          <w:szCs w:val="22"/>
        </w:rPr>
        <w:fldChar w:fldCharType="separate"/>
      </w:r>
      <w:r>
        <w:t xml:space="preserve">Table 2 </w:t>
      </w:r>
      <w:r>
        <w:rPr>
          <w:lang w:val="en-US"/>
        </w:rPr>
        <w:t>: Design Element ID mapping</w:t>
      </w:r>
      <w:r>
        <w:tab/>
      </w:r>
      <w:r>
        <w:fldChar w:fldCharType="begin"/>
      </w:r>
      <w:r>
        <w:instrText xml:space="preserve"> PAGEREF _Toc18307 </w:instrText>
      </w:r>
      <w:r>
        <w:fldChar w:fldCharType="separate"/>
      </w:r>
      <w:r>
        <w:t>17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_Toc11106 </w:instrText>
      </w:r>
      <w:r>
        <w:rPr>
          <w:szCs w:val="22"/>
        </w:rPr>
        <w:fldChar w:fldCharType="separate"/>
      </w:r>
      <w:r>
        <w:t xml:space="preserve">Table 3 </w:t>
      </w:r>
      <w:r>
        <w:rPr>
          <w:lang w:val="en-US"/>
        </w:rPr>
        <w:t>: Traceability to Requirements</w:t>
      </w:r>
      <w:r>
        <w:tab/>
      </w:r>
      <w:r>
        <w:fldChar w:fldCharType="begin"/>
      </w:r>
      <w:r>
        <w:instrText xml:space="preserve"> PAGEREF _Toc11106 </w:instrText>
      </w:r>
      <w:r>
        <w:fldChar w:fldCharType="separate"/>
      </w:r>
      <w:r>
        <w:t>18</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_Toc23041 </w:instrText>
      </w:r>
      <w:r>
        <w:rPr>
          <w:szCs w:val="22"/>
        </w:rPr>
        <w:fldChar w:fldCharType="separate"/>
      </w:r>
      <w:r>
        <w:t xml:space="preserve">Figure 1 </w:t>
      </w:r>
      <w:r>
        <w:rPr>
          <w:lang w:val="en-US"/>
        </w:rPr>
        <w:t>: ECS Architecture</w:t>
      </w:r>
      <w:r>
        <w:tab/>
      </w:r>
      <w:r>
        <w:fldChar w:fldCharType="begin"/>
      </w:r>
      <w:r>
        <w:instrText xml:space="preserve"> PAGEREF _Toc23041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_Toc4157 </w:instrText>
      </w:r>
      <w:r>
        <w:rPr>
          <w:szCs w:val="22"/>
        </w:rPr>
        <w:fldChar w:fldCharType="separate"/>
      </w:r>
      <w:r>
        <w:t xml:space="preserve">Figure 2 </w:t>
      </w:r>
      <w:r>
        <w:rPr>
          <w:lang w:val="en-US"/>
        </w:rPr>
        <w:t>: ECS Class Diagram</w:t>
      </w:r>
      <w:r>
        <w:tab/>
      </w:r>
      <w:r>
        <w:fldChar w:fldCharType="begin"/>
      </w:r>
      <w:r>
        <w:instrText xml:space="preserve"> PAGEREF _Toc4157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_Toc31641 </w:instrText>
      </w:r>
      <w:r>
        <w:rPr>
          <w:szCs w:val="22"/>
        </w:rPr>
        <w:fldChar w:fldCharType="separate"/>
      </w:r>
      <w:r>
        <w:t xml:space="preserve">Figure 3 </w:t>
      </w:r>
      <w:r>
        <w:rPr>
          <w:lang w:val="en-US"/>
        </w:rPr>
        <w:t>: Base Game Class Diagram</w:t>
      </w:r>
      <w:r>
        <w:tab/>
      </w:r>
      <w:r>
        <w:fldChar w:fldCharType="begin"/>
      </w:r>
      <w:r>
        <w:instrText xml:space="preserve"> PAGEREF _Toc31641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_Toc14704 </w:instrText>
      </w:r>
      <w:r>
        <w:rPr>
          <w:szCs w:val="22"/>
        </w:rPr>
        <w:fldChar w:fldCharType="separate"/>
      </w:r>
      <w:r>
        <w:t xml:space="preserve">Figure 4 </w:t>
      </w:r>
      <w:r>
        <w:rPr>
          <w:lang w:val="en-US"/>
        </w:rPr>
        <w:t>: Systems Class Diagram</w:t>
      </w:r>
      <w:r>
        <w:tab/>
      </w:r>
      <w:r>
        <w:fldChar w:fldCharType="begin"/>
      </w:r>
      <w:r>
        <w:instrText xml:space="preserve"> PAGEREF _Toc14704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_Toc18734 </w:instrText>
      </w:r>
      <w:r>
        <w:rPr>
          <w:szCs w:val="22"/>
        </w:rPr>
        <w:fldChar w:fldCharType="separate"/>
      </w:r>
      <w:r>
        <w:t xml:space="preserve">Figure 5 </w:t>
      </w:r>
      <w:r>
        <w:rPr>
          <w:lang w:val="en-US"/>
        </w:rPr>
        <w:t>: Components Class Diagram</w:t>
      </w:r>
      <w:r>
        <w:tab/>
      </w:r>
      <w:r>
        <w:fldChar w:fldCharType="begin"/>
      </w:r>
      <w:r>
        <w:instrText xml:space="preserve"> PAGEREF _Toc18734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_Toc30157 </w:instrText>
      </w:r>
      <w:r>
        <w:rPr>
          <w:szCs w:val="22"/>
        </w:rPr>
        <w:fldChar w:fldCharType="separate"/>
      </w:r>
      <w:r>
        <w:t xml:space="preserve">Figure 6 </w:t>
      </w:r>
      <w:r>
        <w:rPr>
          <w:lang w:val="en-US"/>
        </w:rPr>
        <w:t>: Model Class Diagram</w:t>
      </w:r>
      <w:r>
        <w:tab/>
      </w:r>
      <w:r>
        <w:fldChar w:fldCharType="begin"/>
      </w:r>
      <w:r>
        <w:instrText xml:space="preserve"> PAGEREF _Toc30157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_Toc21648 </w:instrText>
      </w:r>
      <w:r>
        <w:rPr>
          <w:szCs w:val="22"/>
        </w:rPr>
        <w:fldChar w:fldCharType="separate"/>
      </w:r>
      <w:r>
        <w:t xml:space="preserve">Figure 7 </w:t>
      </w:r>
      <w:r>
        <w:rPr>
          <w:lang w:val="en-US"/>
        </w:rPr>
        <w:t>: Events Class Diagram</w:t>
      </w:r>
      <w:r>
        <w:tab/>
      </w:r>
      <w:r>
        <w:fldChar w:fldCharType="begin"/>
      </w:r>
      <w:r>
        <w:instrText xml:space="preserve"> PAGEREF _Toc21648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_Toc19012 </w:instrText>
      </w:r>
      <w:r>
        <w:rPr>
          <w:szCs w:val="22"/>
        </w:rPr>
        <w:fldChar w:fldCharType="separate"/>
      </w:r>
      <w:r>
        <w:t xml:space="preserve">Figure 8 </w:t>
      </w:r>
      <w:r>
        <w:rPr>
          <w:lang w:val="en-US"/>
        </w:rPr>
        <w:t>: Map Creator Controller Diagram</w:t>
      </w:r>
      <w:r>
        <w:tab/>
      </w:r>
      <w:r>
        <w:fldChar w:fldCharType="begin"/>
      </w:r>
      <w:r>
        <w:instrText xml:space="preserve"> PAGEREF _Toc19012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_Toc21447 </w:instrText>
      </w:r>
      <w:r>
        <w:rPr>
          <w:szCs w:val="22"/>
        </w:rPr>
        <w:fldChar w:fldCharType="separate"/>
      </w:r>
      <w:r>
        <w:t xml:space="preserve">Figure 9 </w:t>
      </w:r>
      <w:r>
        <w:rPr>
          <w:lang w:val="en-US"/>
        </w:rPr>
        <w:t>: Map Creator Main Classes Diagram</w:t>
      </w:r>
      <w:r>
        <w:tab/>
      </w:r>
      <w:r>
        <w:fldChar w:fldCharType="begin"/>
      </w:r>
      <w:r>
        <w:instrText xml:space="preserve"> PAGEREF _Toc21447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_Toc29619 </w:instrText>
      </w:r>
      <w:r>
        <w:rPr>
          <w:szCs w:val="22"/>
        </w:rPr>
        <w:fldChar w:fldCharType="separate"/>
      </w:r>
      <w:r>
        <w:t xml:space="preserve">Figure 10 </w:t>
      </w:r>
      <w:r>
        <w:rPr>
          <w:lang w:val="en-US"/>
        </w:rPr>
        <w:t>: Map Creator Model Diagram</w:t>
      </w:r>
      <w:r>
        <w:tab/>
      </w:r>
      <w:r>
        <w:fldChar w:fldCharType="begin"/>
      </w:r>
      <w:r>
        <w:instrText xml:space="preserve"> PAGEREF _Toc29619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_Toc30292 </w:instrText>
      </w:r>
      <w:r>
        <w:rPr>
          <w:szCs w:val="22"/>
        </w:rPr>
        <w:fldChar w:fldCharType="separate"/>
      </w:r>
      <w:r>
        <w:t xml:space="preserve">Figure 11 </w:t>
      </w:r>
      <w:r>
        <w:rPr>
          <w:lang w:val="en-US"/>
        </w:rPr>
        <w:t>: Map Creator View Diagram</w:t>
      </w:r>
      <w:r>
        <w:tab/>
      </w:r>
      <w:r>
        <w:fldChar w:fldCharType="begin"/>
      </w:r>
      <w:r>
        <w:instrText xml:space="preserve"> PAGEREF _Toc30292 </w:instrText>
      </w:r>
      <w:r>
        <w:fldChar w:fldCharType="separate"/>
      </w:r>
      <w:r>
        <w:t>13</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_Toc1618 </w:instrText>
      </w:r>
      <w:r>
        <w:rPr>
          <w:szCs w:val="22"/>
        </w:rPr>
        <w:fldChar w:fldCharType="separate"/>
      </w:r>
      <w:r>
        <w:t xml:space="preserve">Figure 12 </w:t>
      </w:r>
      <w:r>
        <w:rPr>
          <w:lang w:val="en-US"/>
        </w:rPr>
        <w:t>: Collision Sequence Diagram</w:t>
      </w:r>
      <w:r>
        <w:tab/>
      </w:r>
      <w:r>
        <w:fldChar w:fldCharType="begin"/>
      </w:r>
      <w:r>
        <w:instrText xml:space="preserve"> PAGEREF _Toc1618 </w:instrText>
      </w:r>
      <w:r>
        <w:fldChar w:fldCharType="separate"/>
      </w:r>
      <w:r>
        <w:t>14</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_Toc8122 </w:instrText>
      </w:r>
      <w:r>
        <w:rPr>
          <w:szCs w:val="22"/>
        </w:rPr>
        <w:fldChar w:fldCharType="separate"/>
      </w:r>
      <w:r>
        <w:t xml:space="preserve">Figure 13 </w:t>
      </w:r>
      <w:r>
        <w:rPr>
          <w:lang w:val="en-US"/>
        </w:rPr>
        <w:t>: Player Firing Weapon</w:t>
      </w:r>
      <w:r>
        <w:tab/>
      </w:r>
      <w:r>
        <w:fldChar w:fldCharType="begin"/>
      </w:r>
      <w:r>
        <w:instrText xml:space="preserve"> PAGEREF _Toc8122 </w:instrText>
      </w:r>
      <w:r>
        <w:fldChar w:fldCharType="separate"/>
      </w:r>
      <w:r>
        <w:t>15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_Toc7246 </w:instrText>
      </w:r>
      <w:r>
        <w:rPr>
          <w:szCs w:val="22"/>
        </w:rPr>
        <w:fldChar w:fldCharType="separate"/>
      </w:r>
      <w:r>
        <w:t xml:space="preserve">Figure 14 </w:t>
      </w:r>
      <w:r>
        <w:rPr>
          <w:lang w:val="en-US"/>
        </w:rPr>
        <w:t>: Player Motion</w:t>
      </w:r>
      <w:r>
        <w:tab/>
      </w:r>
      <w:r>
        <w:fldChar w:fldCharType="begin"/>
      </w:r>
      <w:r>
        <w:instrText xml:space="preserve"> PAGEREF _Toc7246 </w:instrText>
      </w:r>
      <w:r>
        <w:fldChar w:fldCharType="separate"/>
      </w:r>
      <w:r>
        <w:t>16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_Toc11069 </w:instrText>
      </w:r>
      <w:r>
        <w:rPr>
          <w:szCs w:val="22"/>
        </w:rPr>
        <w:fldChar w:fldCharType="separate"/>
      </w:r>
      <w:r>
        <w:t xml:space="preserve">Figure 15 </w:t>
      </w:r>
      <w:r>
        <w:rPr>
          <w:lang w:val="en-US"/>
        </w:rPr>
        <w:t>: Enemy AI State Diagram</w:t>
      </w:r>
      <w:r>
        <w:tab/>
      </w:r>
      <w:r>
        <w:fldChar w:fldCharType="begin"/>
      </w:r>
      <w:r>
        <w:instrText xml:space="preserve"> PAGEREF _Toc11069 </w:instrText>
      </w:r>
      <w:r>
        <w:fldChar w:fldCharType="separate"/>
      </w:r>
      <w:r>
        <w:t>17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_Toc22452 </w:instrText>
      </w:r>
      <w:r>
        <w:rPr>
          <w:szCs w:val="22"/>
        </w:rPr>
        <w:fldChar w:fldCharType="separate"/>
      </w:r>
      <w:r>
        <w:t xml:space="preserve">Figure 16 </w:t>
      </w:r>
      <w:r>
        <w:rPr>
          <w:lang w:val="en-US"/>
        </w:rPr>
        <w:t>: System Deployment Diagram</w:t>
      </w:r>
      <w:r>
        <w:tab/>
      </w:r>
      <w:r>
        <w:fldChar w:fldCharType="begin"/>
      </w:r>
      <w:r>
        <w:instrText xml:space="preserve"> PAGEREF _Toc22452 </w:instrText>
      </w:r>
      <w:r>
        <w:fldChar w:fldCharType="separate"/>
      </w:r>
      <w:r>
        <w:t>17</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5095"/>
      <w:r>
        <w:t>Introduction</w:t>
      </w:r>
      <w:bookmarkEnd w:id="2"/>
    </w:p>
    <w:p>
      <w:pPr>
        <w:pStyle w:val="11"/>
        <w:jc w:val="both"/>
        <w:rPr>
          <w:sz w:val="22"/>
          <w:szCs w:val="22"/>
        </w:rPr>
      </w:pPr>
    </w:p>
    <w:p>
      <w:pPr>
        <w:pStyle w:val="3"/>
      </w:pPr>
      <w:bookmarkStart w:id="3" w:name="_Toc8857"/>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24807"/>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32446"/>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r>
              <w:rPr>
                <w:b/>
                <w:bCs/>
              </w:rPr>
              <w:t>Definition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6" w:name="_Toc4524"/>
      <w:bookmarkStart w:id="7" w:name="_Toc6393"/>
      <w:r>
        <w:rPr>
          <w:lang w:val="en-US"/>
        </w:rPr>
        <w:t>: Acronyms and Definitions</w:t>
      </w:r>
      <w:bookmarkEnd w:id="6"/>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4904"/>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25485"/>
      <w:r>
        <w:t>Overview of Document</w:t>
      </w:r>
      <w:bookmarkEnd w:id="9"/>
    </w:p>
    <w:p>
      <w:pPr>
        <w:ind w:left="110" w:hanging="110" w:hangingChars="50"/>
      </w:pPr>
      <w:r>
        <w:tab/>
      </w:r>
      <w:r>
        <w:rPr>
          <w:lang w:val="en-US"/>
        </w:rPr>
        <w:tab/>
      </w:r>
      <w:r>
        <w:rPr>
          <w:rFonts w:hint="default"/>
        </w:rPr>
        <w:t>This document is mainly concerned with specifying the main aspects of the design of Geometry</w:t>
      </w:r>
      <w:r>
        <w:rPr>
          <w:rFonts w:hint="default"/>
          <w:lang w:val="en-US"/>
        </w:rPr>
        <w:t xml:space="preserve"> </w:t>
      </w:r>
      <w:r>
        <w:rPr>
          <w:rFonts w:hint="default"/>
        </w:rPr>
        <w:t xml:space="preserve">Adventure, Starting </w:t>
      </w:r>
      <w:r>
        <w:rPr>
          <w:rFonts w:hint="default"/>
          <w:lang w:val="en-US"/>
        </w:rPr>
        <w:t xml:space="preserve">with </w:t>
      </w:r>
      <w:r>
        <w:rPr>
          <w:rFonts w:hint="default"/>
        </w:rPr>
        <w:t xml:space="preserve">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w:t>
      </w:r>
      <w:r>
        <w:rPr>
          <w:rFonts w:hint="default"/>
          <w:lang w:val="en-US"/>
        </w:rPr>
        <w:t>s</w:t>
      </w:r>
      <w:r>
        <w:rPr>
          <w:rFonts w:hint="default"/>
        </w:rPr>
        <w:t xml:space="preserve">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805"/>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 Please note that the level creator does </w:t>
      </w:r>
      <w:r>
        <w:rPr>
          <w:i/>
          <w:iCs/>
          <w:sz w:val="22"/>
          <w:szCs w:val="22"/>
          <w:lang w:val="en-US"/>
        </w:rPr>
        <w:t>not</w:t>
      </w:r>
      <w:r>
        <w:rPr>
          <w:i w:val="0"/>
          <w:iCs w:val="0"/>
          <w:sz w:val="22"/>
          <w:szCs w:val="22"/>
          <w:lang w:val="en-US"/>
        </w:rPr>
        <w:t xml:space="preserve"> use this architecture, and that it uses the more familiar MVC.</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23041"/>
      <w:bookmarkStart w:id="12" w:name="_Toc5547"/>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3" w:name="_Toc1268"/>
      <w:r>
        <w:t>Design Patterns Description</w:t>
      </w:r>
      <w:bookmarkEnd w:id="13"/>
    </w:p>
    <w:p>
      <w:pPr>
        <w:pStyle w:val="4"/>
      </w:pPr>
      <w:bookmarkStart w:id="14" w:name="_Toc25839"/>
      <w:r>
        <w:t>Factory</w:t>
      </w:r>
      <w:bookmarkEnd w:id="14"/>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bookmarkStart w:id="15" w:name="_Toc16184"/>
      <w:r>
        <w:t>Observer</w:t>
      </w:r>
      <w:bookmarkEnd w:id="15"/>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bookmarkStart w:id="16" w:name="_Toc612"/>
      <w:r>
        <w:rPr>
          <w:lang w:val="en-US"/>
        </w:rPr>
        <w:t>Adapter</w:t>
      </w:r>
      <w:bookmarkEnd w:id="16"/>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7" w:name="_Toc16572"/>
      <w:r>
        <w:t>Design Models</w:t>
      </w:r>
      <w:bookmarkEnd w:id="17"/>
    </w:p>
    <w:p>
      <w:pPr>
        <w:pStyle w:val="12"/>
        <w:rPr>
          <w:color w:val="auto"/>
          <w:sz w:val="22"/>
          <w:szCs w:val="22"/>
        </w:rPr>
      </w:pPr>
    </w:p>
    <w:p>
      <w:pPr>
        <w:pStyle w:val="3"/>
      </w:pPr>
      <w:bookmarkStart w:id="18" w:name="_Toc13391"/>
      <w:r>
        <w:t>Class Diagrams</w:t>
      </w:r>
      <w:bookmarkEnd w:id="18"/>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9" w:name="_Toc4157"/>
      <w:r>
        <w:rPr>
          <w:lang w:val="en-US"/>
        </w:rPr>
        <w:t>: ECS Class Diagram</w:t>
      </w:r>
      <w:bookmarkEnd w:id="19"/>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20" w:name="_Toc31641"/>
      <w:r>
        <w:rPr>
          <w:lang w:val="en-US"/>
        </w:rPr>
        <w:t>: Base Game Class Diagram</w:t>
      </w:r>
      <w:bookmarkEnd w:id="20"/>
    </w:p>
    <w:p>
      <w:pPr>
        <w:jc w:val="center"/>
        <w:rPr>
          <w:rFonts w:hint="cs" w:cs="Times New Roman"/>
          <w:lang w:bidi="ar-SA"/>
        </w:rPr>
      </w:pPr>
      <w:r>
        <w:rPr>
          <w:rFonts w:hint="cs" w:cs="Times New Roman"/>
          <w:lang w:bidi="ar-SA"/>
        </w:rPr>
        <w:drawing>
          <wp:inline distT="0" distB="0" distL="114300" distR="114300">
            <wp:extent cx="4949190" cy="7778115"/>
            <wp:effectExtent l="0" t="0" r="3810" b="13335"/>
            <wp:docPr id="13" name="Picture 13" descr="E:\Projects\uml\systemDiagram.pngsystem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Projects\uml\systemDiagram.pngsystemDiagram"/>
                    <pic:cNvPicPr>
                      <a:picLocks noChangeAspect="1"/>
                    </pic:cNvPicPr>
                  </pic:nvPicPr>
                  <pic:blipFill>
                    <a:blip r:embed="rId13"/>
                    <a:srcRect/>
                    <a:stretch>
                      <a:fillRect/>
                    </a:stretch>
                  </pic:blipFill>
                  <pic:spPr>
                    <a:xfrm>
                      <a:off x="0" y="0"/>
                      <a:ext cx="494919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21" w:name="_Toc14704"/>
      <w:r>
        <w:rPr>
          <w:lang w:val="en-US"/>
        </w:rPr>
        <w:t>: Systems Class Diagram</w:t>
      </w:r>
      <w:bookmarkEnd w:id="21"/>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2" w:name="_Toc18734"/>
      <w:r>
        <w:rPr>
          <w:lang w:val="en-US"/>
        </w:rPr>
        <w:t>: Components Class Diagram</w:t>
      </w:r>
      <w:bookmarkEnd w:id="22"/>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3" w:name="_Toc30157"/>
      <w:r>
        <w:rPr>
          <w:lang w:val="en-US"/>
        </w:rPr>
        <w:t>: Model Class Diagram</w:t>
      </w:r>
      <w:bookmarkEnd w:id="23"/>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7</w:t>
      </w:r>
      <w:r>
        <w:fldChar w:fldCharType="end"/>
      </w:r>
      <w:bookmarkStart w:id="24" w:name="_Toc21648"/>
      <w:r>
        <w:rPr>
          <w:lang w:val="en-US"/>
        </w:rPr>
        <w:t>: Events Class Diagram</w:t>
      </w:r>
      <w:bookmarkEnd w:id="24"/>
    </w:p>
    <w:p>
      <w:pPr>
        <w:jc w:val="center"/>
      </w:pPr>
      <w:r>
        <w:drawing>
          <wp:inline distT="0" distB="0" distL="114300" distR="114300">
            <wp:extent cx="3771265" cy="2066925"/>
            <wp:effectExtent l="0" t="0" r="635" b="9525"/>
            <wp:docPr id="2" name="Picture 2" descr="mmenu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nu_diagram"/>
                    <pic:cNvPicPr>
                      <a:picLocks noChangeAspect="1"/>
                    </pic:cNvPicPr>
                  </pic:nvPicPr>
                  <pic:blipFill>
                    <a:blip r:embed="rId17"/>
                    <a:stretch>
                      <a:fillRect/>
                    </a:stretch>
                  </pic:blipFill>
                  <pic:spPr>
                    <a:xfrm>
                      <a:off x="0" y="0"/>
                      <a:ext cx="3771265" cy="2066925"/>
                    </a:xfrm>
                    <a:prstGeom prst="rect">
                      <a:avLst/>
                    </a:prstGeom>
                  </pic:spPr>
                </pic:pic>
              </a:graphicData>
            </a:graphic>
          </wp:inline>
        </w:drawing>
      </w:r>
    </w:p>
    <w:p>
      <w:pPr>
        <w:pStyle w:val="15"/>
        <w:jc w:val="center"/>
      </w:pPr>
      <w:r>
        <w:t xml:space="preserve">Figure </w:t>
      </w:r>
      <w:r>
        <w:fldChar w:fldCharType="begin"/>
      </w:r>
      <w:r>
        <w:instrText xml:space="preserve"> SEQ Figure \* ARABIC </w:instrText>
      </w:r>
      <w:r>
        <w:fldChar w:fldCharType="separate"/>
      </w:r>
      <w:r>
        <w:t>8</w:t>
      </w:r>
      <w:r>
        <w:fldChar w:fldCharType="end"/>
      </w:r>
      <w:r>
        <w:rPr>
          <w:lang w:val="en-US"/>
        </w:rPr>
        <w:t>: Main Menu Diagram</w:t>
      </w:r>
    </w:p>
    <w:p>
      <w:pPr>
        <w:jc w:val="center"/>
        <w:rPr>
          <w:i/>
          <w:iCs/>
          <w:sz w:val="22"/>
          <w:szCs w:val="22"/>
          <w:lang w:val="en-US"/>
        </w:rPr>
      </w:pPr>
      <w:r>
        <w:rPr>
          <w:i/>
          <w:iCs/>
          <w:sz w:val="22"/>
          <w:szCs w:val="22"/>
          <w:lang w:val="en-US"/>
        </w:rPr>
        <w:drawing>
          <wp:inline distT="0" distB="0" distL="114300" distR="114300">
            <wp:extent cx="5909310" cy="3498850"/>
            <wp:effectExtent l="0" t="0" r="15240" b="6350"/>
            <wp:docPr id="16" name="Picture 16" descr="controll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ntrollerDiagram"/>
                    <pic:cNvPicPr>
                      <a:picLocks noChangeAspect="1"/>
                    </pic:cNvPicPr>
                  </pic:nvPicPr>
                  <pic:blipFill>
                    <a:blip r:embed="rId18"/>
                    <a:stretch>
                      <a:fillRect/>
                    </a:stretch>
                  </pic:blipFill>
                  <pic:spPr>
                    <a:xfrm>
                      <a:off x="0" y="0"/>
                      <a:ext cx="5909310" cy="34988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9</w:t>
      </w:r>
      <w:r>
        <w:fldChar w:fldCharType="end"/>
      </w:r>
      <w:bookmarkStart w:id="25" w:name="_Toc19012"/>
      <w:r>
        <w:rPr>
          <w:lang w:val="en-US"/>
        </w:rPr>
        <w:t>: Map Creator Controller Diagram</w:t>
      </w:r>
      <w:bookmarkEnd w:id="25"/>
    </w:p>
    <w:p>
      <w:pPr>
        <w:jc w:val="center"/>
        <w:rPr>
          <w:i/>
          <w:iCs/>
          <w:sz w:val="22"/>
          <w:szCs w:val="22"/>
          <w:lang w:val="en-US"/>
        </w:rPr>
      </w:pPr>
      <w:r>
        <w:rPr>
          <w:i/>
          <w:iCs/>
          <w:sz w:val="22"/>
          <w:szCs w:val="22"/>
          <w:lang w:val="en-US"/>
        </w:rPr>
        <w:drawing>
          <wp:inline distT="0" distB="0" distL="114300" distR="114300">
            <wp:extent cx="5923915" cy="2705735"/>
            <wp:effectExtent l="0" t="0" r="635" b="18415"/>
            <wp:docPr id="14" name="Picture 14" descr="ma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Diagram"/>
                    <pic:cNvPicPr>
                      <a:picLocks noChangeAspect="1"/>
                    </pic:cNvPicPr>
                  </pic:nvPicPr>
                  <pic:blipFill>
                    <a:blip r:embed="rId19"/>
                    <a:stretch>
                      <a:fillRect/>
                    </a:stretch>
                  </pic:blipFill>
                  <pic:spPr>
                    <a:xfrm>
                      <a:off x="0" y="0"/>
                      <a:ext cx="5923915" cy="270573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10</w:t>
      </w:r>
      <w:r>
        <w:fldChar w:fldCharType="end"/>
      </w:r>
      <w:bookmarkStart w:id="26" w:name="_Toc21447"/>
      <w:r>
        <w:rPr>
          <w:lang w:val="en-US"/>
        </w:rPr>
        <w:t>: Map Creator Main Classes Diagram</w:t>
      </w:r>
      <w:bookmarkEnd w:id="26"/>
    </w:p>
    <w:p>
      <w:pPr>
        <w:jc w:val="center"/>
        <w:rPr>
          <w:i/>
          <w:iCs/>
          <w:sz w:val="22"/>
          <w:szCs w:val="22"/>
          <w:lang w:val="en-US"/>
        </w:rPr>
      </w:pPr>
      <w:r>
        <w:rPr>
          <w:i/>
          <w:iCs/>
          <w:sz w:val="22"/>
          <w:szCs w:val="22"/>
          <w:lang w:val="en-US"/>
        </w:rPr>
        <w:drawing>
          <wp:inline distT="0" distB="0" distL="114300" distR="114300">
            <wp:extent cx="5930265" cy="4502150"/>
            <wp:effectExtent l="0" t="0" r="13335" b="12700"/>
            <wp:docPr id="12" name="Picture 12"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elDiagram"/>
                    <pic:cNvPicPr>
                      <a:picLocks noChangeAspect="1"/>
                    </pic:cNvPicPr>
                  </pic:nvPicPr>
                  <pic:blipFill>
                    <a:blip r:embed="rId20"/>
                    <a:stretch>
                      <a:fillRect/>
                    </a:stretch>
                  </pic:blipFill>
                  <pic:spPr>
                    <a:xfrm>
                      <a:off x="0" y="0"/>
                      <a:ext cx="5930265" cy="45021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11</w:t>
      </w:r>
      <w:r>
        <w:fldChar w:fldCharType="end"/>
      </w:r>
      <w:bookmarkStart w:id="27" w:name="_Toc29619"/>
      <w:r>
        <w:rPr>
          <w:lang w:val="en-US"/>
        </w:rPr>
        <w:t>: Map Creator Model Diagram</w:t>
      </w:r>
      <w:bookmarkEnd w:id="27"/>
    </w:p>
    <w:p>
      <w:pPr>
        <w:jc w:val="center"/>
        <w:rPr>
          <w:i/>
          <w:iCs/>
          <w:sz w:val="22"/>
          <w:szCs w:val="22"/>
          <w:lang w:val="en-US"/>
        </w:rPr>
      </w:pPr>
      <w:r>
        <w:rPr>
          <w:i/>
          <w:iCs/>
          <w:sz w:val="22"/>
          <w:szCs w:val="22"/>
          <w:lang w:val="en-US"/>
        </w:rPr>
        <w:drawing>
          <wp:inline distT="0" distB="0" distL="114300" distR="114300">
            <wp:extent cx="7958455" cy="2746375"/>
            <wp:effectExtent l="0" t="0" r="15875" b="4445"/>
            <wp:docPr id="11" name="Picture 11" descr="vie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ewDiagram"/>
                    <pic:cNvPicPr>
                      <a:picLocks noChangeAspect="1"/>
                    </pic:cNvPicPr>
                  </pic:nvPicPr>
                  <pic:blipFill>
                    <a:blip r:embed="rId21"/>
                    <a:stretch>
                      <a:fillRect/>
                    </a:stretch>
                  </pic:blipFill>
                  <pic:spPr>
                    <a:xfrm rot="5400000">
                      <a:off x="0" y="0"/>
                      <a:ext cx="7958455" cy="274637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12</w:t>
      </w:r>
      <w:r>
        <w:fldChar w:fldCharType="end"/>
      </w:r>
      <w:bookmarkStart w:id="28" w:name="_Toc30292"/>
      <w:r>
        <w:rPr>
          <w:lang w:val="en-US"/>
        </w:rPr>
        <w:t>: Map Creator View Diagram</w:t>
      </w:r>
      <w:bookmarkEnd w:id="28"/>
    </w:p>
    <w:p>
      <w:pPr>
        <w:tabs>
          <w:tab w:val="left" w:pos="1080"/>
        </w:tabs>
        <w:rPr>
          <w:i/>
          <w:iCs/>
          <w:sz w:val="22"/>
          <w:szCs w:val="22"/>
        </w:rPr>
      </w:pPr>
      <w:r>
        <w:rPr>
          <w:i/>
          <w:iCs/>
          <w:sz w:val="22"/>
          <w:szCs w:val="22"/>
        </w:rPr>
        <w:tab/>
      </w:r>
    </w:p>
    <w:p>
      <w:pPr>
        <w:pStyle w:val="3"/>
      </w:pPr>
      <w:bookmarkStart w:id="29" w:name="_Toc15151"/>
      <w:r>
        <w:t>Interaction Diagrams</w:t>
      </w:r>
      <w:bookmarkEnd w:id="29"/>
    </w:p>
    <w:p>
      <w:r>
        <w:drawing>
          <wp:inline distT="0" distB="0" distL="114300" distR="114300">
            <wp:extent cx="5965825" cy="3451225"/>
            <wp:effectExtent l="0" t="0" r="15875" b="1587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2"/>
                    <a:stretch>
                      <a:fillRect/>
                    </a:stretch>
                  </pic:blipFill>
                  <pic:spPr>
                    <a:xfrm>
                      <a:off x="0" y="0"/>
                      <a:ext cx="5965825" cy="3451225"/>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13</w:t>
      </w:r>
      <w:r>
        <w:fldChar w:fldCharType="end"/>
      </w:r>
      <w:bookmarkStart w:id="30" w:name="_Toc1618"/>
      <w:r>
        <w:rPr>
          <w:lang w:val="en-US"/>
        </w:rPr>
        <w:t>: Collision Sequence Diagram</w:t>
      </w:r>
      <w:bookmarkEnd w:id="30"/>
    </w:p>
    <w:p/>
    <w:p>
      <w:pPr>
        <w:rPr>
          <w:lang w:val="en-US"/>
        </w:rPr>
      </w:pPr>
      <w:r>
        <w:rPr>
          <w:lang w:val="en-US"/>
        </w:rPr>
        <w:drawing>
          <wp:inline distT="0" distB="0" distL="114300" distR="114300">
            <wp:extent cx="5742940" cy="4904740"/>
            <wp:effectExtent l="0" t="0" r="10160" b="10160"/>
            <wp:docPr id="19" name="Picture 19" descr="no tit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o title (1)"/>
                    <pic:cNvPicPr>
                      <a:picLocks noChangeAspect="1"/>
                    </pic:cNvPicPr>
                  </pic:nvPicPr>
                  <pic:blipFill>
                    <a:blip r:embed="rId23"/>
                    <a:stretch>
                      <a:fillRect/>
                    </a:stretch>
                  </pic:blipFill>
                  <pic:spPr>
                    <a:xfrm>
                      <a:off x="0" y="0"/>
                      <a:ext cx="5742940" cy="490474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14</w:t>
      </w:r>
      <w:r>
        <w:fldChar w:fldCharType="end"/>
      </w:r>
      <w:bookmarkStart w:id="31" w:name="_Toc8122"/>
      <w:r>
        <w:rPr>
          <w:lang w:val="en-US"/>
        </w:rPr>
        <w:t>: Player Firing Weapon</w:t>
      </w:r>
      <w:bookmarkEnd w:id="31"/>
    </w:p>
    <w:p>
      <w:pPr>
        <w:rPr>
          <w:lang w:val="en-US"/>
        </w:rPr>
      </w:pPr>
      <w:r>
        <w:rPr>
          <w:lang w:val="en-US"/>
        </w:rPr>
        <w:drawing>
          <wp:inline distT="0" distB="0" distL="114300" distR="114300">
            <wp:extent cx="4949825" cy="7878445"/>
            <wp:effectExtent l="0" t="0" r="3175" b="8255"/>
            <wp:docPr id="18" name="Picture 18" descr="n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o title"/>
                    <pic:cNvPicPr>
                      <a:picLocks noChangeAspect="1"/>
                    </pic:cNvPicPr>
                  </pic:nvPicPr>
                  <pic:blipFill>
                    <a:blip r:embed="rId24"/>
                    <a:stretch>
                      <a:fillRect/>
                    </a:stretch>
                  </pic:blipFill>
                  <pic:spPr>
                    <a:xfrm>
                      <a:off x="0" y="0"/>
                      <a:ext cx="4949825" cy="7878445"/>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15</w:t>
      </w:r>
      <w:r>
        <w:fldChar w:fldCharType="end"/>
      </w:r>
      <w:bookmarkStart w:id="32" w:name="_Toc7246"/>
      <w:r>
        <w:rPr>
          <w:lang w:val="en-US"/>
        </w:rPr>
        <w:t>: Player Motion</w:t>
      </w:r>
      <w:bookmarkEnd w:id="32"/>
    </w:p>
    <w:p>
      <w:pPr>
        <w:pStyle w:val="3"/>
      </w:pPr>
      <w:bookmarkStart w:id="33" w:name="_Toc31089"/>
      <w:r>
        <w:t>State Chart Diagram</w:t>
      </w:r>
      <w:r>
        <w:rPr>
          <w:lang w:val="en-US"/>
        </w:rPr>
        <w:t>s</w:t>
      </w:r>
      <w:bookmarkEnd w:id="33"/>
    </w:p>
    <w:p>
      <w:pPr>
        <w:rPr>
          <w:lang w:val="en-US"/>
        </w:rPr>
      </w:pPr>
      <w:r>
        <w:rPr>
          <w:lang w:val="en-US"/>
        </w:rPr>
        <w:drawing>
          <wp:inline distT="0" distB="0" distL="114300" distR="114300">
            <wp:extent cx="5941695" cy="2532380"/>
            <wp:effectExtent l="0" t="0" r="1905" b="1270"/>
            <wp:docPr id="10" name="Picture 10" descr="Enemy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my Diagram - Page 1"/>
                    <pic:cNvPicPr>
                      <a:picLocks noChangeAspect="1"/>
                    </pic:cNvPicPr>
                  </pic:nvPicPr>
                  <pic:blipFill>
                    <a:blip r:embed="rId25"/>
                    <a:stretch>
                      <a:fillRect/>
                    </a:stretch>
                  </pic:blipFill>
                  <pic:spPr>
                    <a:xfrm>
                      <a:off x="0" y="0"/>
                      <a:ext cx="5941695" cy="253238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16</w:t>
      </w:r>
      <w:r>
        <w:fldChar w:fldCharType="end"/>
      </w:r>
      <w:bookmarkStart w:id="34" w:name="_Toc11069"/>
      <w:r>
        <w:rPr>
          <w:lang w:val="en-US"/>
        </w:rPr>
        <w:t>: Enemy AI State Diagram</w:t>
      </w:r>
      <w:bookmarkEnd w:id="34"/>
    </w:p>
    <w:p>
      <w:pPr>
        <w:pStyle w:val="3"/>
        <w:rPr>
          <w:sz w:val="22"/>
          <w:szCs w:val="22"/>
        </w:rPr>
      </w:pPr>
      <w:bookmarkStart w:id="35" w:name="_Toc7928"/>
      <w:r>
        <w:rPr>
          <w:lang w:val="en-US"/>
        </w:rPr>
        <w:t>Design Element ID mapping</w:t>
      </w:r>
      <w:bookmarkEnd w:id="35"/>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MNU</w:t>
            </w:r>
          </w:p>
        </w:tc>
        <w:tc>
          <w:tcPr>
            <w:tcW w:w="8348" w:type="dxa"/>
          </w:tcPr>
          <w:p>
            <w:pPr>
              <w:rPr>
                <w:vertAlign w:val="baseline"/>
                <w:lang w:val="en-US"/>
              </w:rPr>
            </w:pPr>
            <w:r>
              <w:rPr>
                <w:vertAlign w:val="baseline"/>
                <w:lang w:val="en-US"/>
              </w:rPr>
              <w:t>Main Menu Screen,GeometryAdventuresGame, ApplicationAdapter, ApplicationListener</w:t>
            </w:r>
          </w:p>
        </w:tc>
      </w:tr>
    </w:tbl>
    <w:p>
      <w:pPr>
        <w:pStyle w:val="15"/>
      </w:pPr>
      <w:r>
        <w:t xml:space="preserve">Table </w:t>
      </w:r>
      <w:r>
        <w:fldChar w:fldCharType="begin"/>
      </w:r>
      <w:r>
        <w:instrText xml:space="preserve"> SEQ Table \* ARABIC </w:instrText>
      </w:r>
      <w:r>
        <w:fldChar w:fldCharType="separate"/>
      </w:r>
      <w:r>
        <w:t>2</w:t>
      </w:r>
      <w:r>
        <w:fldChar w:fldCharType="end"/>
      </w:r>
      <w:bookmarkStart w:id="36" w:name="_Toc18307"/>
      <w:r>
        <w:rPr>
          <w:lang w:val="en-US"/>
        </w:rPr>
        <w:t>: Design Element ID mapping</w:t>
      </w:r>
      <w:bookmarkEnd w:id="36"/>
    </w:p>
    <w:p>
      <w:pPr>
        <w:jc w:val="both"/>
        <w:rPr>
          <w:i/>
          <w:iCs/>
          <w:sz w:val="22"/>
          <w:szCs w:val="22"/>
        </w:rPr>
      </w:pPr>
      <w:r>
        <w:rPr>
          <w:rFonts w:hint="default" w:cs="Times New Roman"/>
          <w:lang w:val="en-US" w:bidi="ar-SA"/>
        </w:rPr>
        <w:t>Due to the nature of the ECS architecture, many classes actually represent a single “object”, and our mapping reflects this.</w:t>
      </w:r>
      <w:r>
        <w:rPr>
          <w:rFonts w:hint="default" w:cs="Times New Roman"/>
          <w:lang w:val="en-US" w:bidi="ar-SA"/>
        </w:rPr>
        <w:tab/>
      </w:r>
    </w:p>
    <w:p>
      <w:pPr>
        <w:pStyle w:val="2"/>
      </w:pPr>
      <w:bookmarkStart w:id="37" w:name="_Toc17073"/>
      <w:r>
        <w:rPr>
          <w:lang w:val="en-US"/>
        </w:rPr>
        <w:t>S</w:t>
      </w:r>
      <w:r>
        <w:t>ystem Deployment</w:t>
      </w:r>
      <w:bookmarkEnd w:id="37"/>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26"/>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17</w:t>
      </w:r>
      <w:r>
        <w:fldChar w:fldCharType="end"/>
      </w:r>
      <w:bookmarkStart w:id="38" w:name="_Toc22452"/>
      <w:r>
        <w:rPr>
          <w:lang w:val="en-US"/>
        </w:rPr>
        <w:t>: System Deployment Diagram</w:t>
      </w:r>
      <w:bookmarkEnd w:id="38"/>
    </w:p>
    <w:p>
      <w:r>
        <w:br w:type="page"/>
      </w:r>
    </w:p>
    <w:p>
      <w:pPr>
        <w:pStyle w:val="2"/>
      </w:pPr>
      <w:bookmarkStart w:id="39" w:name="_Toc15116"/>
      <w:r>
        <w:t>Traceability to Requirements</w:t>
      </w:r>
      <w:bookmarkEnd w:id="39"/>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0"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bookmarkStart w:id="41" w:name="_GoBack" w:colFirst="1" w:colLast="1"/>
            <w:r>
              <w:rPr>
                <w:b/>
                <w:bCs/>
                <w:color w:val="000000"/>
                <w:lang w:val="en-US"/>
              </w:rPr>
              <w:t>MNU</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bookmarkEnd w:id="41"/>
    </w:tbl>
    <w:p>
      <w:pPr>
        <w:pStyle w:val="15"/>
      </w:pPr>
      <w:r>
        <w:t xml:space="preserve">Table </w:t>
      </w:r>
      <w:r>
        <w:fldChar w:fldCharType="begin"/>
      </w:r>
      <w:r>
        <w:instrText xml:space="preserve"> SEQ Table \* ARABIC </w:instrText>
      </w:r>
      <w:r>
        <w:fldChar w:fldCharType="separate"/>
      </w:r>
      <w:r>
        <w:t>3</w:t>
      </w:r>
      <w:r>
        <w:fldChar w:fldCharType="end"/>
      </w:r>
      <w:bookmarkStart w:id="40" w:name="_Toc11106"/>
      <w:r>
        <w:rPr>
          <w:lang w:val="en-US"/>
        </w:rPr>
        <w:t>: Traceability to Requirements</w:t>
      </w:r>
      <w:bookmarkEnd w:id="40"/>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r>
            <w:rPr>
              <w:lang w:val="en-US"/>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w:t>
          </w:r>
          <w:r>
            <w:rPr>
              <w:lang w:val="en-US"/>
            </w:rPr>
            <w:t xml:space="preserve"> 10</w:t>
          </w:r>
          <w:r>
            <w:t>/4/2018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1E30"/>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16F1C94"/>
    <w:rsid w:val="02116D9A"/>
    <w:rsid w:val="03C52163"/>
    <w:rsid w:val="04B5076A"/>
    <w:rsid w:val="04FE2C95"/>
    <w:rsid w:val="06553A4D"/>
    <w:rsid w:val="07C45F66"/>
    <w:rsid w:val="0D216BD0"/>
    <w:rsid w:val="0EB42231"/>
    <w:rsid w:val="0EFE04A1"/>
    <w:rsid w:val="10D75413"/>
    <w:rsid w:val="11436DD9"/>
    <w:rsid w:val="12626B9D"/>
    <w:rsid w:val="13AC05AF"/>
    <w:rsid w:val="18081F69"/>
    <w:rsid w:val="18787219"/>
    <w:rsid w:val="19101271"/>
    <w:rsid w:val="1AC52197"/>
    <w:rsid w:val="1B527ADA"/>
    <w:rsid w:val="1B673DC3"/>
    <w:rsid w:val="1D2D3F99"/>
    <w:rsid w:val="20265935"/>
    <w:rsid w:val="220E5035"/>
    <w:rsid w:val="22A75237"/>
    <w:rsid w:val="252E0856"/>
    <w:rsid w:val="262A05B7"/>
    <w:rsid w:val="265A5D7C"/>
    <w:rsid w:val="29443868"/>
    <w:rsid w:val="2A00554D"/>
    <w:rsid w:val="2B9C1DE2"/>
    <w:rsid w:val="2CDA2A45"/>
    <w:rsid w:val="2F5913F1"/>
    <w:rsid w:val="3156584E"/>
    <w:rsid w:val="3160149F"/>
    <w:rsid w:val="334A695E"/>
    <w:rsid w:val="3897775C"/>
    <w:rsid w:val="3D92195E"/>
    <w:rsid w:val="3E071B73"/>
    <w:rsid w:val="469B03BB"/>
    <w:rsid w:val="473E0879"/>
    <w:rsid w:val="4759147C"/>
    <w:rsid w:val="479830DB"/>
    <w:rsid w:val="4A875876"/>
    <w:rsid w:val="4AE035BD"/>
    <w:rsid w:val="50221954"/>
    <w:rsid w:val="53991DDA"/>
    <w:rsid w:val="5B2D5EC6"/>
    <w:rsid w:val="5E117457"/>
    <w:rsid w:val="5E693534"/>
    <w:rsid w:val="63B97F24"/>
    <w:rsid w:val="64CD7789"/>
    <w:rsid w:val="65BA0453"/>
    <w:rsid w:val="65FF599F"/>
    <w:rsid w:val="68681FD4"/>
    <w:rsid w:val="6D9104C8"/>
    <w:rsid w:val="6E9E53A9"/>
    <w:rsid w:val="74384A39"/>
    <w:rsid w:val="746230EE"/>
    <w:rsid w:val="75055296"/>
    <w:rsid w:val="767D164F"/>
    <w:rsid w:val="76FA3DE4"/>
    <w:rsid w:val="771B1899"/>
    <w:rsid w:val="77EB6F94"/>
    <w:rsid w:val="7901061A"/>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qFormat/>
    <w:uiPriority w:val="0"/>
    <w:pPr>
      <w:keepLines/>
      <w:spacing w:after="120"/>
      <w:ind w:left="720"/>
    </w:pPr>
  </w:style>
  <w:style w:type="paragraph" w:styleId="12">
    <w:name w:val="Body Text 2"/>
    <w:basedOn w:val="1"/>
    <w:qFormat/>
    <w:uiPriority w:val="0"/>
    <w:rPr>
      <w:i/>
      <w:color w:val="0000FF"/>
    </w:rPr>
  </w:style>
  <w:style w:type="paragraph" w:styleId="13">
    <w:name w:val="Body Text Indent"/>
    <w:basedOn w:val="1"/>
    <w:qFormat/>
    <w:uiPriority w:val="0"/>
    <w:pPr>
      <w:ind w:left="720"/>
    </w:pPr>
    <w:rPr>
      <w:i/>
      <w:color w:val="0000FF"/>
      <w:u w:val="single"/>
    </w:rPr>
  </w:style>
  <w:style w:type="paragraph" w:styleId="14">
    <w:name w:val="Body Text Indent 3"/>
    <w:basedOn w:val="1"/>
    <w:link w:val="65"/>
    <w:qFormat/>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qFormat/>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qFormat/>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qFormat/>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2018-04-10T07:20:23Z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