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Aptos Display" w:hAnsi="Aptos Display"/>
          <w:b/>
          <w:color w:val="1F4E78"/>
          <w:sz w:val="64"/>
        </w:rPr>
        <w:t>Messenger Workspace</w:t>
      </w:r>
    </w:p>
    <w:p>
      <w:pPr>
        <w:jc w:val="center"/>
      </w:pPr>
      <w:r>
        <w:rPr>
          <w:color w:val="595959"/>
          <w:sz w:val="32"/>
        </w:rPr>
        <w:t>Software Project Plan &amp; Implementation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648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Implementation-ready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type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Browser extension — Chrome, Edge, and Brave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Technical baseline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Manifest V3 • JavaScript/TypeScript • CSS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 development (no separate design phase)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22 August 2026</w:t>
            </w:r>
          </w:p>
        </w:tc>
      </w:tr>
    </w:tbl>
    <w:p/>
    <w:p>
      <w:pPr>
        <w:spacing w:before="1800"/>
        <w:jc w:val="center"/>
      </w:pPr>
      <w:r>
        <w:rPr>
          <w:i/>
          <w:color w:val="595959"/>
        </w:rPr>
        <w:t>A presentation-only workspace enhancement for Facebook Messenger.</w:t>
      </w:r>
    </w:p>
    <w:p>
      <w:r>
        <w:br w:type="page"/>
      </w:r>
    </w:p>
    <w:p>
      <w:pPr>
        <w:pStyle w:val="Heading1"/>
        <w:spacing w:before="240" w:after="100"/>
      </w:pPr>
      <w:r>
        <w:t>1. Executive Summary</w:t>
      </w:r>
    </w:p>
    <w:p>
      <w:r>
        <w:t>Messenger Workspace is a browser extension that improves the visual presentation of Facebook Messenger in the user’s own browser. It makes Messenger feel more focused and workspace-oriented through layout, typography, spacing, theme, and local interface enhancements—without changing Messenger’s messaging behavior or communicating with Facebook systems.</w:t>
      </w:r>
    </w:p>
    <w:p>
      <w:pPr>
        <w:pStyle w:val="Heading2"/>
        <w:spacing w:before="240" w:after="100"/>
      </w:pPr>
      <w:r>
        <w:t>Product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outcome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cleaner, more readable and configurable Messenger workspace.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Delivery approach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Begin development immediately; validate small increments in-browser rather than running a standalone design phase.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Presentation and local settings only. No automation, scraping, authentication access, or network interception.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Supported browsers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Chromium browsers: Chrome, Microsoft Edge, and Brave.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Initial architecture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Manifest V3 extension with content scripts, modular UI components, a selector adapter, CSS theme tokens, and local storage.</w:t>
            </w:r>
          </w:p>
        </w:tc>
      </w:tr>
    </w:tbl>
    <w:p/>
    <w:p>
      <w:pPr>
        <w:pStyle w:val="Heading1"/>
        <w:spacing w:before="240" w:after="100"/>
      </w:pPr>
      <w:r>
        <w:t>2. Objectives and Success Criteria</w:t>
      </w:r>
    </w:p>
    <w:p>
      <w:pPr>
        <w:pStyle w:val="ListBullet"/>
        <w:spacing w:after="60"/>
      </w:pPr>
      <w:r>
        <w:t>Improve day-to-day readability and reduce visual clutter in Messenger.</w:t>
      </w:r>
    </w:p>
    <w:p>
      <w:pPr>
        <w:pStyle w:val="ListBullet"/>
        <w:spacing w:after="60"/>
      </w:pPr>
      <w:r>
        <w:t>Offer a stable, maintainable enhancement layer that survives ordinary Messenger DOM updates.</w:t>
      </w:r>
    </w:p>
    <w:p>
      <w:pPr>
        <w:pStyle w:val="ListBullet"/>
        <w:spacing w:after="60"/>
      </w:pPr>
      <w:r>
        <w:t>Let users tailor presentation options locally, without data leaving the browser.</w:t>
      </w:r>
    </w:p>
    <w:p>
      <w:pPr>
        <w:pStyle w:val="ListBullet"/>
        <w:spacing w:after="60"/>
      </w:pPr>
      <w:r>
        <w:t>Keep page performance and Messenger’s native interactions intact.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Success measure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for v1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code path sends messages, invokes Messenger APIs, captures credentials, or automates page interactions.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 and density settings apply reliably after page navigation and chat changes.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Core layout works in current Chrome, Edge, and Brave releases.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sustained visible lag; MutationObserver work is filtered and debounced.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Selectors and page-specific adaptation are isolated from theme and feature modules.</w:t>
            </w:r>
          </w:p>
        </w:tc>
      </w:tr>
    </w:tbl>
    <w:p/>
    <w:p>
      <w:pPr>
        <w:pStyle w:val="Heading1"/>
        <w:spacing w:before="240" w:after="100"/>
      </w:pPr>
      <w:r>
        <w:t>3. Scope and Explicit Boundaries</w:t>
      </w:r>
    </w:p>
    <w:p>
      <w:pPr>
        <w:pStyle w:val="Heading2"/>
        <w:spacing w:before="240" w:after="100"/>
      </w:pPr>
      <w:r>
        <w:t>In scope</w:t>
      </w:r>
    </w:p>
    <w:p>
      <w:pPr>
        <w:pStyle w:val="ListBullet"/>
        <w:spacing w:after="60"/>
      </w:pPr>
      <w:r>
        <w:t>CSS-driven visual changes: color, typography, spacing, density, panels, and non-destructive hiding of visual clutter.</w:t>
      </w:r>
    </w:p>
    <w:p>
      <w:pPr>
        <w:pStyle w:val="ListBullet"/>
        <w:spacing w:after="60"/>
      </w:pPr>
      <w:r>
        <w:t>A small extension-owned settings surface (overlay or popup) for local preferences.</w:t>
      </w:r>
    </w:p>
    <w:p>
      <w:pPr>
        <w:pStyle w:val="ListBullet"/>
        <w:spacing w:after="60"/>
      </w:pPr>
      <w:r>
        <w:t>Reading page structure only as needed to attach presentation styles or update extension-owned UI.</w:t>
      </w:r>
    </w:p>
    <w:p>
      <w:pPr>
        <w:pStyle w:val="ListBullet"/>
        <w:spacing w:after="60"/>
      </w:pPr>
      <w:r>
        <w:t>Resilience mechanisms that reapply presentation styles when Messenger navigates or rerenders.</w:t>
      </w:r>
    </w:p>
    <w:p>
      <w:pPr>
        <w:pStyle w:val="ListBullet"/>
        <w:spacing w:after="60"/>
      </w:pPr>
      <w:r>
        <w:t>Local settings stored with chrome.storage; optional import/export of preferences later.</w:t>
      </w:r>
    </w:p>
    <w:p>
      <w:pPr>
        <w:pStyle w:val="Heading2"/>
        <w:spacing w:before="240" w:after="100"/>
      </w:pPr>
      <w:r>
        <w:t>Out of scope — never implement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Prohibited behavior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Messaging automation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Auto-send, scheduled send, bulk messaging, auto-reply, reactions, typing, clicks, opening chats, scrolling, or marking messages read.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 collection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Exporting, transmitting, indexing, or externally storing message content, participants, attachments, cookies, or tokens.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Platform interference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Network interception, private API calls, authentication bypass, security circumvention, or modification of Messenger business logic.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Automation tooling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Selenium, Puppeteer, bot flows, or any simulated user behavior against Messenger.</w:t>
            </w:r>
          </w:p>
        </w:tc>
      </w:tr>
    </w:tbl>
    <w:p/>
    <w:p>
      <w:pPr>
        <w:pStyle w:val="Heading1"/>
        <w:spacing w:before="240" w:after="100"/>
      </w:pPr>
      <w:r>
        <w:t>4. Account Risk Assessment</w:t>
      </w:r>
    </w:p>
    <w:p>
      <w:r>
        <w:t>This plan deliberately minimizes account risk by limiting the extension to local presentation changes. A browser extension cannot guarantee how a platform will interpret every third-party tool; users remain responsible for reviewing applicable platform terms. The boundaries below are product requirements, not optional guidelines.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Project response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Injecting CSS; extension-owned overlay; DOM observation for rerender detection; local preference storage.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Permitted, with least-privilege permissions and no content export.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Programmatic clicks; auto-opening chats; auto-scroll; auto-read markers; reactions.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Excluded from backlog and blocked by code-review rules.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Sending messages; bulk actions; conversation scraping; cookies/tokens; request interception; bot automation.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Never implement. Treat any proposal as a scope violation.</w:t>
            </w:r>
          </w:p>
        </w:tc>
      </w:tr>
    </w:tbl>
    <w:p/>
    <w:p>
      <w:pPr>
        <w:pStyle w:val="Heading2"/>
        <w:spacing w:before="240" w:after="100"/>
      </w:pPr>
      <w:r>
        <w:t>Required Safeguards</w:t>
      </w:r>
    </w:p>
    <w:p>
      <w:pPr>
        <w:pStyle w:val="ListBullet"/>
        <w:spacing w:after="60"/>
      </w:pPr>
      <w:r>
        <w:t>Use the narrowest possible host permissions; start with Messenger URLs only.</w:t>
      </w:r>
    </w:p>
    <w:p>
      <w:pPr>
        <w:pStyle w:val="ListBullet"/>
        <w:spacing w:after="60"/>
      </w:pPr>
      <w:r>
        <w:t>Do not request cookies, webRequest, debugger, tabs (unless later justified), or broad host access.</w:t>
      </w:r>
    </w:p>
    <w:p>
      <w:pPr>
        <w:pStyle w:val="ListBullet"/>
        <w:spacing w:after="60"/>
      </w:pPr>
      <w:r>
        <w:t>Do not log chat content, names, message text, or identifiers.</w:t>
      </w:r>
    </w:p>
    <w:p>
      <w:pPr>
        <w:pStyle w:val="ListBullet"/>
        <w:spacing w:after="60"/>
      </w:pPr>
      <w:r>
        <w:t>Keep all preferences on-device via chrome.storage; no analytics or remote configuration in v1.</w:t>
      </w:r>
    </w:p>
    <w:p>
      <w:pPr>
        <w:pStyle w:val="ListBullet"/>
        <w:spacing w:after="60"/>
      </w:pPr>
      <w:r>
        <w:t>Include a one-click disable control and a clear “presentation-only” statement in extension documentation.</w:t>
      </w:r>
    </w:p>
    <w:p>
      <w:pPr>
        <w:pStyle w:val="Heading1"/>
        <w:spacing w:before="240" w:after="100"/>
      </w:pPr>
      <w:r>
        <w:t>5. Technical Architecture</w:t>
      </w:r>
    </w:p>
    <w:p>
      <w:r>
        <w:t>The implementation is intentionally modular. Messenger-specific selectors are treated as an adapter layer so changes in the site’s DOM do not spread through the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manifest.json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Manifest V3 declaration, scoped content-script registration, assets, and permissions.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Content bootstrap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Starts modules once per document; detects navigation and lifecycle changes.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Selector adapter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Contains centralized, versioned selectors and safe element lookup helpers.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 engine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Applies CSS variables and root classes from user preferences.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Layout enhancer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Applies non-destructive layout and density rules; never triggers user actions.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Observer coordinator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Uses a filtered, debounced MutationObserver only to reapply styles after relevant rerenders.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Settings UI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Extension-owned controls; validates preference values and sends only local messages.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Storage service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Typed access to chrome.storage with defaults and schema migration.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Developer-only, opt-in local logs that never include page content.</w:t>
            </w:r>
          </w:p>
        </w:tc>
      </w:tr>
    </w:tbl>
    <w:p/>
    <w:p>
      <w:pPr>
        <w:pStyle w:val="Heading2"/>
        <w:spacing w:before="240" w:after="100"/>
      </w:pPr>
      <w:r>
        <w:t>Suggested Repository Structure</w:t>
      </w:r>
    </w:p>
    <w:p>
      <w:pPr>
        <w:ind w:left="360"/>
      </w:pPr>
      <w:r>
        <w:rPr>
          <w:rFonts w:ascii="Consolas" w:hAnsi="Consolas"/>
          <w:sz w:val="18"/>
        </w:rPr>
        <w:t>messenger-workspace/</w:t>
      </w:r>
    </w:p>
    <w:p>
      <w:pPr>
        <w:ind w:left="360"/>
      </w:pPr>
      <w:r>
        <w:rPr>
          <w:rFonts w:ascii="Consolas" w:hAnsi="Consolas"/>
          <w:sz w:val="18"/>
        </w:rPr>
        <w:t xml:space="preserve">  manifest.json</w:t>
      </w:r>
    </w:p>
    <w:p>
      <w:pPr>
        <w:ind w:left="360"/>
      </w:pPr>
      <w:r>
        <w:rPr>
          <w:rFonts w:ascii="Consolas" w:hAnsi="Consolas"/>
          <w:sz w:val="18"/>
        </w:rPr>
        <w:t xml:space="preserve">  src/content/  # bootstrap, observer, selector adapter</w:t>
      </w:r>
    </w:p>
    <w:p>
      <w:pPr>
        <w:ind w:left="360"/>
      </w:pPr>
      <w:r>
        <w:rPr>
          <w:rFonts w:ascii="Consolas" w:hAnsi="Consolas"/>
          <w:sz w:val="18"/>
        </w:rPr>
        <w:t xml:space="preserve">  src/features/ # theme, density, layout, focus modes</w:t>
      </w:r>
    </w:p>
    <w:p>
      <w:pPr>
        <w:ind w:left="360"/>
      </w:pPr>
      <w:r>
        <w:rPr>
          <w:rFonts w:ascii="Consolas" w:hAnsi="Consolas"/>
          <w:sz w:val="18"/>
        </w:rPr>
        <w:t xml:space="preserve">  src/settings/ # popup or overlay UI</w:t>
      </w:r>
    </w:p>
    <w:p>
      <w:pPr>
        <w:ind w:left="360"/>
      </w:pPr>
      <w:r>
        <w:rPr>
          <w:rFonts w:ascii="Consolas" w:hAnsi="Consolas"/>
          <w:sz w:val="18"/>
        </w:rPr>
        <w:t xml:space="preserve">  src/shared/   # storage schema, constants, types</w:t>
      </w:r>
    </w:p>
    <w:p>
      <w:pPr>
        <w:ind w:left="360"/>
      </w:pPr>
      <w:r>
        <w:rPr>
          <w:rFonts w:ascii="Consolas" w:hAnsi="Consolas"/>
          <w:sz w:val="18"/>
        </w:rPr>
        <w:t xml:space="preserve">  src/styles/   # tokens, base styles, feature styles</w:t>
      </w:r>
    </w:p>
    <w:p>
      <w:pPr>
        <w:ind w:left="360"/>
      </w:pPr>
      <w:r>
        <w:rPr>
          <w:rFonts w:ascii="Consolas" w:hAnsi="Consolas"/>
          <w:sz w:val="18"/>
        </w:rPr>
        <w:t xml:space="preserve">  tests/        # unit, fixture, and browser checks</w:t>
      </w:r>
    </w:p>
    <w:p>
      <w:pPr>
        <w:ind w:left="360"/>
      </w:pPr>
      <w:r>
        <w:rPr>
          <w:rFonts w:ascii="Consolas" w:hAnsi="Consolas"/>
          <w:sz w:val="18"/>
        </w:rPr>
        <w:t xml:space="preserve">  docs/         # privacy statement, compatibility notes, release checklist</w:t>
      </w:r>
    </w:p>
    <w:p>
      <w:pPr>
        <w:pStyle w:val="Heading1"/>
        <w:spacing w:before="240" w:after="100"/>
      </w:pPr>
      <w:r>
        <w:t>6. Implementation Plan</w:t>
      </w:r>
    </w:p>
    <w:p>
      <w:r>
        <w:t>Development begins immediately. Each phase produces a usable increment and includes targeted validation; visual decisions are made in code against a real browser session, not deferred to a separate design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Key tasks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— Foundation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Loadable extension skeleton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MV3 manifest; scope host match; establish linting, formatting, build and local loading instructions.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Extension loads cleanly with no unnecessary permissions.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— Safe styling core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Themeable visual baseline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Inject style root; define CSS tokens; apply base typography, colors, spacing, and density presets.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Changes persist locally and do not impair normal Messenger interactions.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— Layout enhancements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Workspace-oriented layout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responsive width, side-panel treatment, visual clutter controls, and focus mode classes.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Layouts work across common viewport sizes; native UI remains accessible.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— Resilience &amp; settings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Reliable configurable experience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storage service, settings UI, selector adapter, lifecycle detection, debounced rerender recovery.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Preferences survive reload; UI remains stable across navigation and chat changes.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— Hardening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Release candidate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Cross-browser checks, accessibility pass, performance profiling, privacy/security review, packaging.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acceptance checks pass; known selector limitations documented.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— Private rollout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Personal installation-ready build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Package a local build, document unpacked installation, retain a rollback copy, and record version notes.</w:t>
            </w:r>
          </w:p>
        </w:tc>
        <w:tc>
          <w:tcPr>
            <w:tcW w:type="dxa" w:w="252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extension can be installed, disabled, updated, and rolled back safely on the owner’s browsers.</w:t>
            </w:r>
          </w:p>
        </w:tc>
      </w:tr>
    </w:tbl>
    <w:p/>
    <w:p>
      <w:pPr>
        <w:pStyle w:val="Heading1"/>
        <w:spacing w:before="240" w:after="100"/>
      </w:pPr>
      <w:r>
        <w:t>7. Development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TypeScript when practical; otherwise use modern JavaScript with JSDoc types. Avoid implicit globals.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Module design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Single-responsibility modules; no direct selector use outside the selector adapter.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 safety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Query defensively, handle absent elements, and prefer CSS classes/variables over DOM restructuring.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Observer discipline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 the smallest stable root; filter mutations; debounce updates; disconnect on teardown.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a namespaced root class and CSS custom properties. Avoid !important unless a selector conflict is documented.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Respect reduced motion; retain keyboard reachability; maintain meaningful contrast; do not hide controls required for native use.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telemetry or external requests. Never write page content to logs, storage, or error reports.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Reviews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Require a boundary check: “Does this read/export data, alter network behavior, or simulate an interaction?” If yes, reject it.</w:t>
            </w:r>
          </w:p>
        </w:tc>
      </w:tr>
    </w:tbl>
    <w:p/>
    <w:p>
      <w:pPr>
        <w:pStyle w:val="Heading1"/>
        <w:spacing w:before="240" w:after="100"/>
      </w:pPr>
      <w:r>
        <w:t>8. Testing and Quality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Pure behavior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Preference validation, default merging, CSS-token mapping, selector adapter fallbacks.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Fixture tests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 tolerance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sanitized, synthetic HTML fixtures to verify selectors; never store real conversations.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browser checks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Real-page presentation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 unpacked extension; test navigation, chat switching, reload, viewport widths, theme toggles, disable/enable.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Cross-browser checks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Chromium compatibility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Repeat smoke tests in Chrome, Edge, and Brave.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Performance checks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Observer and layout cost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no runaway callbacks or cumulative injected nodes during extended navigation.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Security/privacy review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Boundary enforcement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Inspect permissions, network panel, storage keys, logs, and package contents before release.</w:t>
            </w:r>
          </w:p>
        </w:tc>
      </w:tr>
    </w:tbl>
    <w:p/>
    <w:p>
      <w:pPr>
        <w:pStyle w:val="Heading2"/>
        <w:spacing w:before="240" w:after="100"/>
      </w:pPr>
      <w:r>
        <w:t>Release Acceptance Checklist</w:t>
      </w:r>
    </w:p>
    <w:p>
      <w:pPr>
        <w:pStyle w:val="ListBullet"/>
        <w:spacing w:after="60"/>
      </w:pPr>
      <w:r>
        <w:t>Manifest has only justified permissions and Messenger-scoped host matches.</w:t>
      </w:r>
    </w:p>
    <w:p>
      <w:pPr>
        <w:pStyle w:val="ListBullet"/>
        <w:spacing w:after="60"/>
      </w:pPr>
      <w:r>
        <w:t>No content script code dispatches click, keyboard, submit, focus, scroll, or network actions to Messenger.</w:t>
      </w:r>
    </w:p>
    <w:p>
      <w:pPr>
        <w:pStyle w:val="ListBullet"/>
        <w:spacing w:after="60"/>
      </w:pPr>
      <w:r>
        <w:t>No message content or account information is persisted or sent externally.</w:t>
      </w:r>
    </w:p>
    <w:p>
      <w:pPr>
        <w:pStyle w:val="ListBullet"/>
        <w:spacing w:after="60"/>
      </w:pPr>
      <w:r>
        <w:t>Settings work after reload and are reversible from the extension UI.</w:t>
      </w:r>
    </w:p>
    <w:p>
      <w:pPr>
        <w:pStyle w:val="ListBullet"/>
        <w:spacing w:after="60"/>
      </w:pPr>
      <w:r>
        <w:t>Native message composing and sending remain entirely user-driven.</w:t>
      </w:r>
    </w:p>
    <w:p>
      <w:pPr>
        <w:pStyle w:val="ListBullet"/>
        <w:spacing w:after="60"/>
      </w:pPr>
      <w:r>
        <w:t>Tested on supported browsers and documented known visual compatibility gaps.</w:t>
      </w:r>
    </w:p>
    <w:p>
      <w:pPr>
        <w:pStyle w:val="Heading1"/>
        <w:spacing w:before="240" w:after="100"/>
      </w:pPr>
      <w:r>
        <w:t>9. Milestones and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Completion evidence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M1: Skeleton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MV3 extension, local install guide, code standards configuration.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Extension loads; scoped injection confirmed.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M2: Visual foundation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 tokens and initial density/layout rules.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Before/after screenshots using non-sensitive account views.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M3: Configurable workspace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Settings UI, persistence, focus and layout options.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Settings test checklist completed.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M4: Stable beta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Observer resilience, browser testing, accessibility and performance pass.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QA report and known-issues list.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M5: Private-use v1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Versioned local package, installation notes, changelog, and backup copy.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Private installation and rollback checklist completed.</w:t>
            </w:r>
          </w:p>
        </w:tc>
      </w:tr>
    </w:tbl>
    <w:p/>
    <w:p>
      <w:pPr>
        <w:pStyle w:val="Heading1"/>
        <w:spacing w:before="240" w:after="100"/>
      </w:pPr>
      <w:r>
        <w:t>10.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Messenger DOM changes break selectors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Centralize selectors; feature-detect; fail gracefully; maintain a quick selector update path.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Styles conflict with native UI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namespaced rules, small changes, visual regression checks, and an immediate disable control.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Observer causes performance degradation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 observed roots, filter mutations, debounce, and profile long sessions.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Scope creep into automation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Maintain explicit prohibited list; use mandatory review questions and acceptance checklist.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 concern about privacy/account safety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minimal permissions, no network activity, transparent documentation, and open source review where feasible.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Messenger or browser platform changes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Low–Medium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private unpacked installation, keep capabilities presentation-only, and periodically validate browser compatibility after major updates.</w:t>
            </w:r>
          </w:p>
        </w:tc>
      </w:tr>
    </w:tbl>
    <w:p/>
    <w:p>
      <w:pPr>
        <w:pStyle w:val="Heading1"/>
        <w:spacing w:before="240" w:after="100"/>
      </w:pPr>
      <w:r>
        <w:t>11.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Candidate capabilities (still presentation-only)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Post-v1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Additional themes, font-size and density presets, compact navigation, configurable visual focus modes.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v1.x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Import/export of local appearance preferences, per-browser profiles, accessibility refinements, selector compatibility updates.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v2 exploration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Optional locally processed visual summaries such as unread-count emphasis—only if built without message extraction, external transfer, or actions on behalf of the user.</w:t>
            </w:r>
          </w:p>
        </w:tc>
      </w:tr>
    </w:tbl>
    <w:p/>
    <w:p>
      <w:r>
        <w:t>Any future proposal must pass the original safety boundary: it may improve what the user sees, but it must not read/export private chat data beyond what is necessary for rendering, automate behavior, interfere with requests, or act as the user.</w:t>
      </w:r>
    </w:p>
    <w:p>
      <w:pPr>
        <w:pStyle w:val="Heading1"/>
        <w:spacing w:before="240" w:after="100"/>
      </w:pPr>
      <w:r>
        <w:t>12. Definition of Done</w:t>
      </w:r>
    </w:p>
    <w:p>
      <w:r>
        <w:t>Messenger Workspace v1 is complete when it delivers a polished, configurable Messenger presentation layer; uses Manifest V3 with minimal permissions; stores only local preferences; remains responsive during normal Messenger navigation; passes the release acceptance checklist; and contains no feature that automates Messenger or transmits private Messenger data.</w:t>
      </w:r>
    </w:p>
    <w:p>
      <w:pPr>
        <w:pStyle w:val="Heading1"/>
      </w:pPr>
      <w:r>
        <w:t>13. Private-Use Delivery and Maintenance</w:t>
      </w:r>
    </w:p>
    <w:p>
      <w:r>
        <w:t>Messenger Workspace is intended for personal, private use. It will not be submitted to a browser extension store, marketed publicly, or distributed as a public product. Development can therefore use a local unpacked-extension workflow while preserving the same safety, privacy, and quality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Private-use approach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Installation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 the extension unpacked from the local development/build folder in the owner’s browser.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Updates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 a versioned backup before replacing a build; update only after a short local smoke test.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Rollback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Disable the current build and reload the prior known-good folder if a Messenger UI update causes an issue.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5F9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Maintain a concise personal install guide, change log, compatibility notes, and a list of active permissions.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 handling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 the package and settings local. Do not add analytics, public telemetry, remote configuration, or external data transfer.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Messenger Workspace — Project Plan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