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Jenkins Orchestration Workflow – Print Finish Processing</w:t>
      </w:r>
    </w:p>
    <w:p>
      <w:pPr>
        <w:spacing w:after="240"/>
      </w:pPr>
      <w:r>
        <w:t>This document describes the end-to-end Jenkins-based orchestration model for the Print Finish processing applications (Welcome Kit, Letters, and Statements). It replaces Autosys as the scheduling and dependency engine while preserving all existing shell script logic, validations, and file-based contracts.</w:t>
      </w:r>
    </w:p>
    <w:p>
      <w:pPr>
        <w:pStyle w:val="Heading2"/>
      </w:pPr>
      <w:r>
        <w:t>1. Core Components</w:t>
      </w:r>
    </w:p>
    <w:p>
      <w:r>
        <w:rPr>
          <w:b/>
        </w:rPr>
        <w:t>GitHub</w:t>
      </w:r>
    </w:p>
    <w:p>
      <w:r>
        <w:t>Houses Jenkinsfile(s), shared pipeline libraries, and configuration-as-code. Any pipeline change is version-controlled and auditable.</w:t>
      </w:r>
    </w:p>
    <w:p>
      <w:r>
        <w:rPr>
          <w:b/>
        </w:rPr>
        <w:t>Jenkins Controller</w:t>
      </w:r>
    </w:p>
    <w:p>
      <w:r>
        <w:t>Coordinates pipeline execution, stage orchestration, credentials management, logging, notifications, and integration with enterprise tools.</w:t>
      </w:r>
    </w:p>
    <w:p>
      <w:r>
        <w:rPr>
          <w:b/>
        </w:rPr>
        <w:t>Jenkins Agents (Linux)</w:t>
      </w:r>
    </w:p>
    <w:p>
      <w:r>
        <w:t>Execute the Print Finish shell scripts on AFP Finishing servers. Agents are labeled for PRIMARY and SECONDARY execution.</w:t>
      </w:r>
    </w:p>
    <w:p>
      <w:r>
        <w:rPr>
          <w:b/>
        </w:rPr>
        <w:t>Upstream Systems</w:t>
      </w:r>
    </w:p>
    <w:p>
      <w:r>
        <w:t>Cardify (Welcome Kit) and Control-P (Letters &amp; Statements). These systems deliver ZIP, AFP, MRDF, control report, and trigger files.</w:t>
      </w:r>
    </w:p>
    <w:p>
      <w:r>
        <w:rPr>
          <w:b/>
        </w:rPr>
        <w:t>Landing File System</w:t>
      </w:r>
    </w:p>
    <w:p>
      <w:r>
        <w:t>Linux landing directories where upstream files arrive. These directories are polled or scanned by Jenkins.</w:t>
      </w:r>
    </w:p>
    <w:p>
      <w:r>
        <w:rPr>
          <w:b/>
        </w:rPr>
        <w:t>UPC / RPD</w:t>
      </w:r>
    </w:p>
    <w:p>
      <w:r>
        <w:t>Downstream Utah Processing Center systems that receive finished AFP, MRDF, and control reports for printing and insertion.</w:t>
      </w:r>
    </w:p>
    <w:p>
      <w:r>
        <w:rPr>
          <w:b/>
        </w:rPr>
        <w:t>Email / Incident Integration</w:t>
      </w:r>
    </w:p>
    <w:p>
      <w:r>
        <w:t>Jenkins notifications replace Autosys alerts and can integrate with ServiceNow or enterprise monitoring tools.</w:t>
      </w:r>
    </w:p>
    <w:p>
      <w:pPr>
        <w:pStyle w:val="Heading2"/>
      </w:pPr>
      <w:r>
        <w:t>2. High-Level Jenkins Workflow Diagram</w:t>
      </w:r>
    </w:p>
    <w:p>
      <w:r>
        <w:br/>
        <w:t>┌──────────┐</w:t>
        <w:br/>
        <w:t>│  GitHub  │</w:t>
        <w:br/>
        <w:t>│ Jenkinsfile</w:t>
        <w:br/>
        <w:t>└────┬─────┘</w:t>
        <w:br/>
        <w:t xml:space="preserve">     │</w:t>
        <w:br/>
        <w:t xml:space="preserve">     v</w:t>
        <w:br/>
        <w:t>┌──────────────┐</w:t>
        <w:br/>
        <w:t>│ Jenkins      │</w:t>
        <w:br/>
        <w:t>│ Controller   │</w:t>
        <w:br/>
        <w:t>└────┬─────────┘</w:t>
        <w:br/>
        <w:t xml:space="preserve">     │ triggers pipeline</w:t>
        <w:br/>
        <w:t xml:space="preserve">     v</w:t>
        <w:br/>
        <w:t>┌──────────────────────────┐</w:t>
        <w:br/>
        <w:t>│ Jenkins Agent (Linux)    │</w:t>
        <w:br/>
        <w:t>│ AFP Finishing Server     │</w:t>
        <w:br/>
        <w:t>└────┬─────────────────────┘</w:t>
        <w:br/>
        <w:t xml:space="preserve">     │</w:t>
        <w:br/>
        <w:t xml:space="preserve">     v</w:t>
        <w:br/>
        <w:t>┌──────────────────────────┐</w:t>
        <w:br/>
        <w:t>│ Landing Directories      │</w:t>
        <w:br/>
        <w:t>│ (.zip / .trg / .SENT)   │</w:t>
        <w:br/>
        <w:t>└────┬─────────────────────┘</w:t>
        <w:br/>
        <w:t xml:space="preserve">     │</w:t>
        <w:br/>
        <w:t xml:space="preserve">     v</w:t>
        <w:br/>
        <w:t>┌──────────────────────────┐</w:t>
        <w:br/>
        <w:t>│ Init &amp; Routing Stage     │</w:t>
        <w:br/>
        <w:t>└────┬─────────────────────┘</w:t>
        <w:br/>
        <w:t xml:space="preserve">     │</w:t>
        <w:br/>
        <w:t xml:space="preserve">     v</w:t>
        <w:br/>
        <w:t>┌──────────────────────────┐</w:t>
        <w:br/>
        <w:t>│ Prestage &amp; Unzip Stage   │</w:t>
        <w:br/>
        <w:t>└────┬─────────────────────┘</w:t>
        <w:br/>
        <w:t xml:space="preserve">     │</w:t>
        <w:br/>
        <w:t xml:space="preserve">     v</w:t>
        <w:br/>
        <w:t>┌──────────────────────────┐</w:t>
        <w:br/>
        <w:t>│ Validation Stage         │</w:t>
        <w:br/>
        <w:t>└────┬─────────────────────┘</w:t>
        <w:br/>
        <w:t xml:space="preserve">     │</w:t>
        <w:br/>
        <w:t xml:space="preserve">     v</w:t>
        <w:br/>
        <w:t>┌──────────────────────────┐</w:t>
        <w:br/>
        <w:t>│ Enrichment Stage         │</w:t>
        <w:br/>
        <w:t>└────┬─────────────────────┘</w:t>
        <w:br/>
        <w:t xml:space="preserve">     │</w:t>
        <w:br/>
        <w:t xml:space="preserve">     v</w:t>
        <w:br/>
        <w:t>┌──────────────────────────┐</w:t>
        <w:br/>
        <w:t>│ Reconciliation &amp; Report  │</w:t>
        <w:br/>
        <w:t>└────┬─────────────────────┘</w:t>
        <w:br/>
        <w:t xml:space="preserve">     │</w:t>
        <w:br/>
        <w:t xml:space="preserve">     v</w:t>
        <w:br/>
        <w:t>┌──────────────────────────┐</w:t>
        <w:br/>
        <w:t>│ Send to UPC / RPD        │</w:t>
        <w:br/>
        <w:t>└────┬─────────────────────┘</w:t>
        <w:br/>
        <w:t xml:space="preserve">     │</w:t>
        <w:br/>
        <w:t xml:space="preserve">     v</w:t>
        <w:br/>
        <w:t>┌──────────────────────────┐</w:t>
        <w:br/>
        <w:t>│ Archive &amp; Cleanup        │</w:t>
        <w:br/>
        <w:t>└──────────┬───────────────┘</w:t>
        <w:br/>
        <w:t xml:space="preserve">           │</w:t>
        <w:br/>
        <w:t xml:space="preserve">           v</w:t>
        <w:br/>
        <w:t xml:space="preserve">     Pipeline SUCCESS / FAILURE</w:t>
        <w:br/>
      </w:r>
    </w:p>
    <w:p>
      <w:pPr>
        <w:pStyle w:val="Heading2"/>
      </w:pPr>
      <w:r>
        <w:t>3. Detailed Jenkins Pipeline Stages</w:t>
      </w:r>
    </w:p>
    <w:p>
      <w:pPr>
        <w:pStyle w:val="Heading3"/>
      </w:pPr>
      <w:r>
        <w:t>Stage 0 – Source &amp; Configuration (GitHub)</w:t>
      </w:r>
    </w:p>
    <w:p>
      <w:r>
        <w:t>Inputs: Jenkinsfile, shared libraries, environment configs</w:t>
        <w:br/>
        <w:t>Outputs: Versioned pipeline execution</w:t>
        <w:br/>
        <w:t>Description: Jenkins pulls pipeline definitions from GitHub, ensuring traceability.</w:t>
      </w:r>
    </w:p>
    <w:p>
      <w:pPr>
        <w:pStyle w:val="Heading3"/>
      </w:pPr>
      <w:r>
        <w:t>Stage 1 – Trigger Detection</w:t>
      </w:r>
    </w:p>
    <w:p>
      <w:r>
        <w:t>Inputs: Landing directories (.trg, .SENT, .zip)</w:t>
        <w:br/>
        <w:t>Outputs: Selected batch for processing</w:t>
        <w:br/>
        <w:t>Description: Jenkins scans landing paths, selects the oldest eligible trigger file, and locks the application flow to prevent parallel conflicts.</w:t>
      </w:r>
    </w:p>
    <w:p>
      <w:pPr>
        <w:pStyle w:val="Heading3"/>
      </w:pPr>
      <w:r>
        <w:t>Stage 2 – Init &amp; Routing</w:t>
      </w:r>
    </w:p>
    <w:p>
      <w:r>
        <w:t>Inputs: Trigger and ZIP files</w:t>
        <w:br/>
        <w:t>Outputs: Files moved to correct prestage path</w:t>
        <w:br/>
        <w:t>Description: Determines application (WK/LTR/STMT), process type (Standard/Emergency/Reprint), and routes files accordingly.</w:t>
      </w:r>
    </w:p>
    <w:p>
      <w:pPr>
        <w:pStyle w:val="Heading3"/>
      </w:pPr>
      <w:r>
        <w:t>Stage 3 – Prestage &amp; Unzip</w:t>
      </w:r>
    </w:p>
    <w:p>
      <w:r>
        <w:t>Inputs: Prestage ZIP and trigger files</w:t>
        <w:br/>
        <w:t>Outputs: Extracted files in stage directory</w:t>
        <w:br/>
        <w:t>Description: Unzips payloads and validates file presence.</w:t>
      </w:r>
    </w:p>
    <w:p>
      <w:pPr>
        <w:pStyle w:val="Heading3"/>
      </w:pPr>
      <w:r>
        <w:t>Stage 4 – Validation</w:t>
      </w:r>
    </w:p>
    <w:p>
      <w:r>
        <w:t>Inputs: AFP, MRDF, lookup, control files</w:t>
        <w:br/>
        <w:t>Outputs: Validated input directory</w:t>
        <w:br/>
        <w:t>Description: Executes all file name, format, and business-rule validations. Any failure stops the pipeline.</w:t>
      </w:r>
    </w:p>
    <w:p>
      <w:pPr>
        <w:pStyle w:val="Heading3"/>
      </w:pPr>
      <w:r>
        <w:t>Stage 5 – Enrichment</w:t>
      </w:r>
    </w:p>
    <w:p>
      <w:r>
        <w:t>Inputs: Validated input files, enrichment control files</w:t>
        <w:br/>
        <w:t>Outputs: Finished AFP, reconciliation side file</w:t>
        <w:br/>
        <w:t>Description: Generates print-ready AFP and reconciliation artifacts.</w:t>
      </w:r>
    </w:p>
    <w:p>
      <w:pPr>
        <w:pStyle w:val="Heading3"/>
      </w:pPr>
      <w:r>
        <w:t>Stage 6 – Reconciliation &amp; Reporting</w:t>
      </w:r>
    </w:p>
    <w:p>
      <w:r>
        <w:t>Inputs: Side file and reconciliation report</w:t>
        <w:br/>
        <w:t>Outputs: Email notifications, pass/fail status</w:t>
        <w:br/>
        <w:t>Description: Confirms reconciliation success and sends reports.</w:t>
      </w:r>
    </w:p>
    <w:p>
      <w:pPr>
        <w:pStyle w:val="Heading3"/>
      </w:pPr>
      <w:r>
        <w:t>Stage 7 – Distribution to UPC / RPD</w:t>
      </w:r>
    </w:p>
    <w:p>
      <w:r>
        <w:t>Inputs: Finished AFP, MRDF, control reports</w:t>
        <w:br/>
        <w:t>Outputs: Files transferred to UPC / RPD</w:t>
        <w:br/>
        <w:t>Description: Securely transfers all required files downstream.</w:t>
      </w:r>
    </w:p>
    <w:p>
      <w:pPr>
        <w:pStyle w:val="Heading3"/>
      </w:pPr>
      <w:r>
        <w:t>Stage 8 – Archive &amp; Cleanup</w:t>
      </w:r>
    </w:p>
    <w:p>
      <w:r>
        <w:t>Inputs: Batch input/output/logs</w:t>
        <w:br/>
        <w:t>Outputs: Archived data, cleaned directories</w:t>
        <w:br/>
        <w:t>Description: Archives current batch, enforces retention policies, and cleans old data.</w:t>
      </w:r>
    </w:p>
    <w:p>
      <w:pPr>
        <w:pStyle w:val="Heading2"/>
      </w:pPr>
      <w:r>
        <w:t>4. Inputs and Outputs Summary</w:t>
      </w:r>
    </w:p>
    <w:p>
      <w:r>
        <w:t>Inputs:</w:t>
        <w:br/>
        <w:t>- ZIP files from upstream systems</w:t>
        <w:br/>
        <w:t>- Trigger files (.trg / .SENT)</w:t>
        <w:br/>
        <w:t>- AFP, MRDF, lookup, and control report files</w:t>
        <w:br/>
        <w:br/>
        <w:t>Outputs:</w:t>
        <w:br/>
        <w:t>- Finished AFP files</w:t>
        <w:br/>
        <w:t>- MRDF and control reports (as applicable)</w:t>
        <w:br/>
        <w:t>- Reconciliation reports and logs</w:t>
        <w:br/>
        <w:t>- Archived batch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