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Job Portal — Database Design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Database: job_portal  |  MySQL 8, InnoDB, utf8mb4  |  11 tables</w:t>
      </w:r>
    </w:p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1. users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Master table for all roles (seeker, employer,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seeker, employer, 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pending, blocked (default active)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 time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Auto-updates on change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2. seeker_profiles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One profile per job seeker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Career summary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resume_path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of uploaded resume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expected_salary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Auto-updates on change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3. education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Seeker education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seeker_id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 / major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passing_year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4. experience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Seeker work experience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seeker_id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start_date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end_date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if current job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is_current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5. skills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Master list of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6. seeker_skills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Link table: seeker ↔ 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seeker_id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(composite), 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skill_id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(composite), FK → skills.id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7. companies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Employer company profile (one per employer)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users.id, UNIQUE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of logo 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size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pending, approved, rejected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 time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8. categories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Job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9. jobs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Job postings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company_id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companies.id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categories.id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job_type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full_time, part_time, contract, internship, remote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salary_min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salary_max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vacancies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pending, active, closed, rejected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 time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Auto-updates on change</w:t>
            </w:r>
          </w:p>
        </w:tc>
      </w:tr>
    </w:tbl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10. applications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seeker applying to a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job_id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jobs.id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seeker_id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cover_letter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resume_path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applied, viewed, shortlisted, interviewed, rejected, hired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applied_at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 time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Auto-updates on change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sz w:val="20"/>
          <w:szCs w:val="20"/>
        </w:rPr>
        <w:t xml:space="preserve">UNIQUE (job_id, seeker_id) prevents duplicate applications.</w:t>
      </w:r>
    </w:p>
    <w:p>
      <w:pPr>
        <w:pStyle w:val="Heading2"/>
        <w:keepNext/>
        <w:spacing w:after="60" w:before="300"/>
      </w:pPr>
      <w:r>
        <w:rPr>
          <w:rFonts w:ascii="Arial" w:cs="Arial" w:eastAsia="Arial" w:hAnsi="Arial"/>
        </w:rPr>
        <w:t xml:space="preserve">11. saved_jobs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Jobs bookmarked by a seeker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/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seeker_id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(composite), FK → users.id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job_id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(composite), FK → jobs.id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saved_at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 time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2026-10-02T11:47:30.714Z</dcterms:created>
  <dcterms:modified xsi:type="dcterms:W3CDTF">2026-10-02T11:47:30.724Z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