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-720" w:right="-180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Ibrahim Gurhan</w:t>
      </w:r>
    </w:p>
    <w:p w:rsidR="00000000" w:rsidDel="00000000" w:rsidP="00000000" w:rsidRDefault="00000000" w:rsidRPr="00000000">
      <w:pPr>
        <w:spacing w:after="0" w:before="0" w:line="240" w:lineRule="auto"/>
        <w:ind w:left="-720" w:right="-180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121 Homes 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-720" w:right="-180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Dorchester, MA 02122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-720" w:right="-180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Cell (207-513-0131)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-720" w:right="-1800" w:firstLine="0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ibrahim713@gmail.com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24"/>
          <w:szCs w:val="24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Hardworking, Responsible College student seeking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80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76200</wp:posOffset>
                </wp:positionV>
                <wp:extent cx="7315200" cy="127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76200</wp:posOffset>
                </wp:positionV>
                <wp:extent cx="7315200" cy="12700"/>
                <wp:effectExtent b="0" l="0" r="0" t="0"/>
                <wp:wrapNone/>
                <wp:docPr id="2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24"/>
          <w:szCs w:val="24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University of Massachusetts Boston.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ab/>
        <w:tab/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Current Student.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Majoring in Computer Science</w:t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Excel High 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  <w:tab/>
        <w:t xml:space="preserve">                 </w:t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 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Honors and Academic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Sports participation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Behavior and Attendance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101600</wp:posOffset>
                </wp:positionV>
                <wp:extent cx="73152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101600</wp:posOffset>
                </wp:positionV>
                <wp:extent cx="7315200" cy="12700"/>
                <wp:effectExtent b="0" l="0" r="0" t="0"/>
                <wp:wrapNone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24"/>
          <w:szCs w:val="24"/>
          <w:vertAlign w:val="baseline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Bilingual in English, and Somali. Currently learning Arabic and 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andarin.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Proficient in the use of Ms Word, Ms Excel, MS PowerPoint,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WordPress,HTML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114300</wp:posOffset>
                </wp:positionV>
                <wp:extent cx="7315200" cy="127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114300</wp:posOffset>
                </wp:positionV>
                <wp:extent cx="7315200" cy="12700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24"/>
          <w:szCs w:val="24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>
      <w:pPr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Feb 2015 to Current</w:t>
        <w:tab/>
        <w:t xml:space="preserve">  </w:t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Standard Parking/SP Plus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Boston, MA</w:t>
      </w:r>
    </w:p>
    <w:p w:rsidR="00000000" w:rsidDel="00000000" w:rsidP="00000000" w:rsidRDefault="00000000" w:rsidRPr="00000000">
      <w:pPr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Curently supervisor at all 9 Parking Garages at BU university.</w:t>
      </w:r>
    </w:p>
    <w:p w:rsidR="00000000" w:rsidDel="00000000" w:rsidP="00000000" w:rsidRDefault="00000000" w:rsidRPr="00000000">
      <w:pPr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Working with employees and supervising daily operations. </w:t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Oct 2015 to Jan 2016</w:t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ALL IT Support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Boston, MA</w:t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Remote Desktop Support, System administrator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-180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Feb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2012 - May 2013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 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Macy's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 xml:space="preserve">   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Sales Associate, Cashier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-1800" w:firstLine="0"/>
        <w:contextualSpacing w:val="0"/>
        <w:jc w:val="left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5/12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12/2012       </w:t>
        <w:tab/>
        <w:tab/>
        <w:t xml:space="preserve">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Federal Reserve Bank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Boston,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Internship, Network Marketing, Assistant Account </w:t>
      </w:r>
    </w:p>
    <w:p w:rsidR="00000000" w:rsidDel="00000000" w:rsidP="00000000" w:rsidRDefault="00000000" w:rsidRPr="00000000">
      <w:pPr>
        <w:spacing w:after="0" w:before="0" w:line="240" w:lineRule="auto"/>
        <w:ind w:right="-1800" w:firstLine="72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 Mon-thru-Fr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5/16/10 till 8/10    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Lots To Garden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Lewiston,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  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000000"/>
          <w:sz w:val="24"/>
          <w:szCs w:val="24"/>
          <w:vertAlign w:val="baseline"/>
          <w:rtl w:val="0"/>
        </w:rPr>
        <w:t xml:space="preserve">Harvester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Harvested on gardens, Cleaned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Sold and provided fruits and vegetables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76200</wp:posOffset>
                </wp:positionV>
                <wp:extent cx="7315200" cy="12700"/>
                <wp:effectExtent b="0" l="0" r="0" t="0"/>
                <wp:wrapNone/>
                <wp:docPr id="3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-914399</wp:posOffset>
                </wp:positionH>
                <wp:positionV relativeFrom="paragraph">
                  <wp:posOffset>76200</wp:posOffset>
                </wp:positionV>
                <wp:extent cx="7315200" cy="12700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sz w:val="24"/>
          <w:szCs w:val="24"/>
          <w:vertAlign w:val="baseline"/>
          <w:rtl w:val="0"/>
        </w:rPr>
        <w:t xml:space="preserve">Volunteer Experience</w:t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  02/10 till 04/1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  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Hill-view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 Center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vertAlign w:val="baseline"/>
          <w:rtl w:val="0"/>
        </w:rPr>
        <w:t xml:space="preserve">Lewiston,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Tutored elementary Kids with their 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vertAlign w:val="baseline"/>
          <w:rtl w:val="0"/>
        </w:rPr>
        <w:t xml:space="preserve">Canvasser for Maine senator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0" w:right="-1800" w:hanging="360"/>
        <w:rPr>
          <w:b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Participated in school programs, love playing sports, basketball.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0" w:right="-1800" w:hanging="360"/>
        <w:rPr>
          <w:u w:val="none"/>
        </w:rPr>
      </w:pPr>
      <w:r w:rsidDel="00000000" w:rsidR="00000000" w:rsidRPr="00000000">
        <w:rPr>
          <w:rtl w:val="0"/>
        </w:rPr>
        <w:t xml:space="preserve">Helped with various programs at local Church.</w:t>
      </w:r>
    </w:p>
    <w:p w:rsidR="00000000" w:rsidDel="00000000" w:rsidP="00000000" w:rsidRDefault="00000000" w:rsidRPr="00000000">
      <w:pPr>
        <w:spacing w:after="0" w:before="0" w:line="240" w:lineRule="auto"/>
        <w:ind w:right="-180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mbr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5.png"/><Relationship Id="rId12" Type="http://schemas.openxmlformats.org/officeDocument/2006/relationships/image" Target="media/image11.png"/><Relationship Id="rId9" Type="http://schemas.openxmlformats.org/officeDocument/2006/relationships/image" Target="media/image13.png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1.png"/><Relationship Id="rId8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