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margin" w:tblpY="-68"/>
        <w:tblW w:w="0" w:type="auto"/>
        <w:tblInd w:w="0" w:type="dxa"/>
        <w:tblLayout w:type="fixed"/>
        <w:tblCellMar>
          <w:top w:w="0" w:type="dxa"/>
          <w:left w:w="0" w:type="dxa"/>
          <w:bottom w:w="0" w:type="dxa"/>
          <w:right w:w="0" w:type="dxa"/>
        </w:tblCellMar>
      </w:tblPr>
      <w:tblGrid>
        <w:gridCol w:w="3169"/>
      </w:tblGrid>
      <w:tr w14:paraId="0A6C32C3">
        <w:tblPrEx>
          <w:tblCellMar>
            <w:top w:w="0" w:type="dxa"/>
            <w:left w:w="0" w:type="dxa"/>
            <w:bottom w:w="0" w:type="dxa"/>
            <w:right w:w="0" w:type="dxa"/>
          </w:tblCellMar>
        </w:tblPrEx>
        <w:trPr>
          <w:trHeight w:val="565" w:hRule="atLeast"/>
        </w:trPr>
        <w:tc>
          <w:tcPr>
            <w:tcW w:w="3169" w:type="dxa"/>
            <w:shd w:val="clear" w:color="auto" w:fill="F2F2F2"/>
          </w:tcPr>
          <w:p w14:paraId="62B0E6F1">
            <w:pPr>
              <w:pStyle w:val="10"/>
              <w:spacing w:line="545" w:lineRule="exact"/>
              <w:rPr>
                <w:rStyle w:val="8"/>
              </w:rPr>
            </w:pPr>
            <w:r>
              <w:rPr>
                <w:rStyle w:val="8"/>
              </w:rPr>
              <w:t>Mohammed Ibrahim</w:t>
            </w:r>
          </w:p>
        </w:tc>
      </w:tr>
      <w:tr w14:paraId="2E5A3D3A">
        <w:tblPrEx>
          <w:tblCellMar>
            <w:top w:w="0" w:type="dxa"/>
            <w:left w:w="0" w:type="dxa"/>
            <w:bottom w:w="0" w:type="dxa"/>
            <w:right w:w="0" w:type="dxa"/>
          </w:tblCellMar>
        </w:tblPrEx>
        <w:trPr>
          <w:trHeight w:val="328" w:hRule="atLeast"/>
        </w:trPr>
        <w:tc>
          <w:tcPr>
            <w:tcW w:w="3169" w:type="dxa"/>
            <w:shd w:val="clear" w:color="auto" w:fill="F2F2F2"/>
          </w:tcPr>
          <w:p w14:paraId="050758F0">
            <w:pPr>
              <w:pStyle w:val="10"/>
              <w:spacing w:line="292" w:lineRule="exact"/>
              <w:rPr>
                <w:rFonts w:ascii="Arial Black"/>
              </w:rPr>
            </w:pPr>
            <w:r>
              <w:rPr>
                <w:rFonts w:ascii="Arial Black"/>
                <w:w w:val="80"/>
              </w:rPr>
              <w:t>Python</w:t>
            </w:r>
            <w:r>
              <w:rPr>
                <w:rFonts w:ascii="Arial Black"/>
                <w:spacing w:val="15"/>
              </w:rPr>
              <w:t xml:space="preserve"> </w:t>
            </w:r>
            <w:r>
              <w:rPr>
                <w:rFonts w:ascii="Arial Black"/>
                <w:spacing w:val="-2"/>
                <w:w w:val="95"/>
              </w:rPr>
              <w:t>Developer</w:t>
            </w:r>
          </w:p>
        </w:tc>
      </w:tr>
      <w:tr w14:paraId="75B64589">
        <w:tblPrEx>
          <w:tblCellMar>
            <w:top w:w="0" w:type="dxa"/>
            <w:left w:w="0" w:type="dxa"/>
            <w:bottom w:w="0" w:type="dxa"/>
            <w:right w:w="0" w:type="dxa"/>
          </w:tblCellMar>
        </w:tblPrEx>
        <w:trPr>
          <w:trHeight w:val="304" w:hRule="atLeast"/>
        </w:trPr>
        <w:tc>
          <w:tcPr>
            <w:tcW w:w="3169" w:type="dxa"/>
            <w:shd w:val="clear" w:color="auto" w:fill="F2F2F2"/>
          </w:tcPr>
          <w:p w14:paraId="4DE095AD">
            <w:pPr>
              <w:pStyle w:val="10"/>
              <w:tabs>
                <w:tab w:val="left" w:pos="475"/>
              </w:tabs>
              <w:spacing w:before="52"/>
              <w:ind w:left="120"/>
              <w:rPr>
                <w:sz w:val="20"/>
              </w:rPr>
            </w:pPr>
            <w:r>
              <w:rPr>
                <w:position w:val="-2"/>
              </w:rPr>
              <w:drawing>
                <wp:inline distT="0" distB="0" distL="0" distR="0">
                  <wp:extent cx="88900" cy="10795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4" cstate="print"/>
                          <a:stretch>
                            <a:fillRect/>
                          </a:stretch>
                        </pic:blipFill>
                        <pic:spPr>
                          <a:xfrm>
                            <a:off x="0" y="0"/>
                            <a:ext cx="88900" cy="107950"/>
                          </a:xfrm>
                          <a:prstGeom prst="rect">
                            <a:avLst/>
                          </a:prstGeom>
                        </pic:spPr>
                      </pic:pic>
                    </a:graphicData>
                  </a:graphic>
                </wp:inline>
              </w:drawing>
            </w:r>
            <w:r>
              <w:rPr>
                <w:rFonts w:ascii="Times New Roman"/>
                <w:sz w:val="20"/>
              </w:rPr>
              <w:tab/>
            </w:r>
            <w:r>
              <w:rPr>
                <w:spacing w:val="-2"/>
                <w:sz w:val="20"/>
              </w:rPr>
              <w:t>Chicago,</w:t>
            </w:r>
            <w:r>
              <w:rPr>
                <w:spacing w:val="-5"/>
                <w:sz w:val="20"/>
              </w:rPr>
              <w:t xml:space="preserve"> </w:t>
            </w:r>
            <w:r>
              <w:rPr>
                <w:spacing w:val="-2"/>
                <w:sz w:val="20"/>
              </w:rPr>
              <w:t>Illinois,</w:t>
            </w:r>
            <w:r>
              <w:rPr>
                <w:spacing w:val="-5"/>
                <w:sz w:val="20"/>
              </w:rPr>
              <w:t xml:space="preserve"> </w:t>
            </w:r>
            <w:r>
              <w:rPr>
                <w:spacing w:val="-2"/>
                <w:sz w:val="20"/>
              </w:rPr>
              <w:t>United</w:t>
            </w:r>
            <w:r>
              <w:rPr>
                <w:spacing w:val="-5"/>
                <w:sz w:val="20"/>
              </w:rPr>
              <w:t xml:space="preserve"> </w:t>
            </w:r>
            <w:r>
              <w:rPr>
                <w:spacing w:val="-2"/>
                <w:sz w:val="20"/>
              </w:rPr>
              <w:t>States</w:t>
            </w:r>
          </w:p>
        </w:tc>
      </w:tr>
      <w:tr w14:paraId="67A0B35D">
        <w:tblPrEx>
          <w:tblCellMar>
            <w:top w:w="0" w:type="dxa"/>
            <w:left w:w="0" w:type="dxa"/>
            <w:bottom w:w="0" w:type="dxa"/>
            <w:right w:w="0" w:type="dxa"/>
          </w:tblCellMar>
        </w:tblPrEx>
        <w:trPr>
          <w:trHeight w:val="280" w:hRule="atLeast"/>
        </w:trPr>
        <w:tc>
          <w:tcPr>
            <w:tcW w:w="3169" w:type="dxa"/>
            <w:shd w:val="clear" w:color="auto" w:fill="F2F2F2"/>
          </w:tcPr>
          <w:p w14:paraId="1454B7F9">
            <w:pPr>
              <w:pStyle w:val="10"/>
              <w:tabs>
                <w:tab w:val="left" w:pos="475"/>
              </w:tabs>
              <w:spacing w:before="25"/>
              <w:ind w:left="115"/>
              <w:rPr>
                <w:position w:val="2"/>
                <w:sz w:val="20"/>
              </w:rPr>
            </w:pPr>
            <w:r>
              <w:drawing>
                <wp:inline distT="0" distB="0" distL="0" distR="0">
                  <wp:extent cx="95250" cy="95250"/>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95250" cy="95250"/>
                          </a:xfrm>
                          <a:prstGeom prst="rect">
                            <a:avLst/>
                          </a:prstGeom>
                        </pic:spPr>
                      </pic:pic>
                    </a:graphicData>
                  </a:graphic>
                </wp:inline>
              </w:drawing>
            </w:r>
            <w:r>
              <w:rPr>
                <w:rFonts w:ascii="Times New Roman"/>
                <w:position w:val="2"/>
                <w:sz w:val="20"/>
              </w:rPr>
              <w:tab/>
            </w:r>
            <w:r>
              <w:rPr>
                <w:spacing w:val="-2"/>
                <w:position w:val="2"/>
                <w:sz w:val="20"/>
              </w:rPr>
              <w:t>+13124344044</w:t>
            </w:r>
          </w:p>
        </w:tc>
      </w:tr>
      <w:tr w14:paraId="132A75D6">
        <w:tblPrEx>
          <w:tblCellMar>
            <w:top w:w="0" w:type="dxa"/>
            <w:left w:w="0" w:type="dxa"/>
            <w:bottom w:w="0" w:type="dxa"/>
            <w:right w:w="0" w:type="dxa"/>
          </w:tblCellMar>
        </w:tblPrEx>
        <w:trPr>
          <w:trHeight w:val="280" w:hRule="atLeast"/>
        </w:trPr>
        <w:tc>
          <w:tcPr>
            <w:tcW w:w="3169" w:type="dxa"/>
            <w:shd w:val="clear" w:color="auto" w:fill="F2F2F2"/>
          </w:tcPr>
          <w:p w14:paraId="790CD111">
            <w:pPr>
              <w:pStyle w:val="10"/>
              <w:tabs>
                <w:tab w:val="left" w:pos="475"/>
              </w:tabs>
              <w:spacing w:before="28"/>
              <w:ind w:left="105"/>
              <w:rPr>
                <w:sz w:val="20"/>
              </w:rPr>
            </w:pPr>
            <w:r>
              <w:rPr>
                <w:position w:val="-2"/>
              </w:rPr>
              <w:drawing>
                <wp:inline distT="0" distB="0" distL="0" distR="0">
                  <wp:extent cx="107950" cy="107950"/>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107950" cy="107950"/>
                          </a:xfrm>
                          <a:prstGeom prst="rect">
                            <a:avLst/>
                          </a:prstGeom>
                        </pic:spPr>
                      </pic:pic>
                    </a:graphicData>
                  </a:graphic>
                </wp:inline>
              </w:drawing>
            </w:r>
            <w:r>
              <w:rPr>
                <w:rFonts w:ascii="Times New Roman"/>
                <w:sz w:val="20"/>
              </w:rPr>
              <w:tab/>
            </w:r>
            <w:r>
              <w:fldChar w:fldCharType="begin"/>
            </w:r>
            <w:r>
              <w:instrText xml:space="preserve"> HYPERLINK "mailto:ibrahim96780@gmail.com" \h </w:instrText>
            </w:r>
            <w:r>
              <w:fldChar w:fldCharType="separate"/>
            </w:r>
            <w:r>
              <w:rPr>
                <w:spacing w:val="-2"/>
                <w:sz w:val="20"/>
              </w:rPr>
              <w:t>ibrahim96780@gmail.com</w:t>
            </w:r>
            <w:r>
              <w:rPr>
                <w:spacing w:val="-2"/>
                <w:sz w:val="20"/>
              </w:rPr>
              <w:fldChar w:fldCharType="end"/>
            </w:r>
          </w:p>
        </w:tc>
      </w:tr>
    </w:tbl>
    <w:p w14:paraId="0724C15E">
      <w:pPr>
        <w:pStyle w:val="7"/>
        <w:spacing w:before="0"/>
        <w:ind w:left="0"/>
        <w:rPr>
          <w:rFonts w:ascii="Times New Roman"/>
        </w:rPr>
      </w:pPr>
      <w:r>
        <w:rPr>
          <w:rFonts w:ascii="Times New Roman"/>
        </w:rPr>
        <w:t xml:space="preserve"> </w:t>
      </w:r>
      <w:r>
        <w:rPr>
          <w:rFonts w:ascii="Times New Roman"/>
        </w:rPr>
        <mc:AlternateContent>
          <mc:Choice Requires="wps">
            <w:drawing>
              <wp:anchor distT="0" distB="0" distL="0" distR="0" simplePos="0" relativeHeight="251660288" behindDoc="1" locked="0" layoutInCell="1" allowOverlap="1">
                <wp:simplePos x="0" y="0"/>
                <wp:positionH relativeFrom="page">
                  <wp:posOffset>0</wp:posOffset>
                </wp:positionH>
                <wp:positionV relativeFrom="page">
                  <wp:posOffset>507365</wp:posOffset>
                </wp:positionV>
                <wp:extent cx="7772400" cy="1308100"/>
                <wp:effectExtent l="0" t="0" r="0" b="0"/>
                <wp:wrapNone/>
                <wp:docPr id="1" name="Graphic 1"/>
                <wp:cNvGraphicFramePr/>
                <a:graphic xmlns:a="http://schemas.openxmlformats.org/drawingml/2006/main">
                  <a:graphicData uri="http://schemas.microsoft.com/office/word/2010/wordprocessingShape">
                    <wps:wsp>
                      <wps:cNvSpPr/>
                      <wps:spPr>
                        <a:xfrm>
                          <a:off x="0" y="0"/>
                          <a:ext cx="7772400" cy="1308100"/>
                        </a:xfrm>
                        <a:custGeom>
                          <a:avLst/>
                          <a:gdLst/>
                          <a:ahLst/>
                          <a:cxnLst/>
                          <a:rect l="l" t="t" r="r" b="b"/>
                          <a:pathLst>
                            <a:path w="7772400" h="1308100">
                              <a:moveTo>
                                <a:pt x="7772400" y="0"/>
                              </a:moveTo>
                              <a:lnTo>
                                <a:pt x="0" y="0"/>
                              </a:lnTo>
                              <a:lnTo>
                                <a:pt x="0" y="317500"/>
                              </a:lnTo>
                              <a:lnTo>
                                <a:pt x="0" y="520700"/>
                              </a:lnTo>
                              <a:lnTo>
                                <a:pt x="0" y="698500"/>
                              </a:lnTo>
                              <a:lnTo>
                                <a:pt x="0" y="876300"/>
                              </a:lnTo>
                              <a:lnTo>
                                <a:pt x="0" y="1054100"/>
                              </a:lnTo>
                              <a:lnTo>
                                <a:pt x="0" y="1308100"/>
                              </a:lnTo>
                              <a:lnTo>
                                <a:pt x="7772400" y="1308100"/>
                              </a:lnTo>
                              <a:lnTo>
                                <a:pt x="7772400" y="317500"/>
                              </a:lnTo>
                              <a:lnTo>
                                <a:pt x="7772400" y="0"/>
                              </a:lnTo>
                              <a:close/>
                            </a:path>
                          </a:pathLst>
                        </a:custGeom>
                        <a:solidFill>
                          <a:srgbClr val="F2F2F2"/>
                        </a:solidFill>
                      </wps:spPr>
                      <wps:bodyPr wrap="square" lIns="0" tIns="0" rIns="0" bIns="0" rtlCol="0">
                        <a:noAutofit/>
                      </wps:bodyPr>
                    </wps:wsp>
                  </a:graphicData>
                </a:graphic>
              </wp:anchor>
            </w:drawing>
          </mc:Choice>
          <mc:Fallback>
            <w:pict>
              <v:shape id="Graphic 1" o:spid="_x0000_s1026" o:spt="100" style="position:absolute;left:0pt;margin-left:0pt;margin-top:39.95pt;height:103pt;width:612pt;mso-position-horizontal-relative:page;mso-position-vertical-relative:page;z-index:-251656192;mso-width-relative:page;mso-height-relative:page;" fillcolor="#F2F2F2" filled="t" stroked="f" coordsize="7772400,1308100" o:gfxdata="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Fg+tcAAAAIAQAADwAAAAAAAAAB&#10;ACAAAAAiAAAAZHJzL2Rvd25yZXYueG1sUEsBAhQAFAAAAAgAh07iQC7fixBKAgAA5QUAAA4AAAAA&#10;AAAAAQAgAAAAJgEAAGRycy9lMm9Eb2MueG1sUEsFBgAAAAAGAAYAWQEAAOIFAAAAAA==&#10;" path="m7772400,0l0,0,0,317500,0,520700,0,698500,0,876300,0,1054100,0,1308100,7772400,1308100,7772400,317500,7772400,0xe">
                <v:fill on="t" focussize="0,0"/>
                <v:stroke on="f"/>
                <v:imagedata o:title=""/>
                <o:lock v:ext="edit" aspectratio="f"/>
                <v:textbox inset="0mm,0mm,0mm,0mm"/>
              </v:shape>
            </w:pict>
          </mc:Fallback>
        </mc:AlternateContent>
      </w:r>
      <w:r>
        <w:rPr>
          <w:rFonts w:ascii="Times New Roman"/>
        </w:rPr>
        <mc:AlternateContent>
          <mc:Choice Requires="wps">
            <w:drawing>
              <wp:anchor distT="0" distB="0" distL="0" distR="0" simplePos="0" relativeHeight="251659264" behindDoc="0" locked="0" layoutInCell="1" allowOverlap="1">
                <wp:simplePos x="0" y="0"/>
                <wp:positionH relativeFrom="page">
                  <wp:posOffset>0</wp:posOffset>
                </wp:positionH>
                <wp:positionV relativeFrom="page">
                  <wp:posOffset>0</wp:posOffset>
                </wp:positionV>
                <wp:extent cx="7772400" cy="508000"/>
                <wp:effectExtent l="0" t="0" r="0" b="0"/>
                <wp:wrapNone/>
                <wp:docPr id="2" name="Graphic 2"/>
                <wp:cNvGraphicFramePr/>
                <a:graphic xmlns:a="http://schemas.openxmlformats.org/drawingml/2006/main">
                  <a:graphicData uri="http://schemas.microsoft.com/office/word/2010/wordprocessingShape">
                    <wps:wsp>
                      <wps:cNvSpPr/>
                      <wps:spPr>
                        <a:xfrm>
                          <a:off x="0" y="0"/>
                          <a:ext cx="7772400" cy="508000"/>
                        </a:xfrm>
                        <a:custGeom>
                          <a:avLst/>
                          <a:gdLst/>
                          <a:ahLst/>
                          <a:cxnLst/>
                          <a:rect l="l" t="t" r="r" b="b"/>
                          <a:pathLst>
                            <a:path w="7772400" h="508000">
                              <a:moveTo>
                                <a:pt x="7772400" y="0"/>
                              </a:moveTo>
                              <a:lnTo>
                                <a:pt x="0" y="0"/>
                              </a:lnTo>
                              <a:lnTo>
                                <a:pt x="0" y="508000"/>
                              </a:lnTo>
                              <a:lnTo>
                                <a:pt x="7772400" y="508000"/>
                              </a:lnTo>
                              <a:lnTo>
                                <a:pt x="7772400" y="0"/>
                              </a:lnTo>
                              <a:close/>
                            </a:path>
                          </a:pathLst>
                        </a:custGeom>
                        <a:solidFill>
                          <a:srgbClr val="F2F2F2"/>
                        </a:solidFill>
                      </wps:spPr>
                      <wps:bodyPr wrap="square" lIns="0" tIns="0" rIns="0" bIns="0" rtlCol="0">
                        <a:noAutofit/>
                      </wps:bodyPr>
                    </wps:wsp>
                  </a:graphicData>
                </a:graphic>
              </wp:anchor>
            </w:drawing>
          </mc:Choice>
          <mc:Fallback>
            <w:pict>
              <v:shape id="Graphic 2" o:spid="_x0000_s1026" o:spt="100" style="position:absolute;left:0pt;margin-left:0pt;margin-top:0pt;height:40pt;width:612pt;mso-position-horizontal-relative:page;mso-position-vertical-relative:page;z-index:251659264;mso-width-relative:page;mso-height-relative:page;" fillcolor="#F2F2F2" filled="t" stroked="f" coordsize="7772400,508000" o:gfxdata="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K9uvT0wAAAAUBAAAPAAAA&#10;AAAAAAEAIAAAACIAAABkcnMvZG93bnJldi54bWxQSwECFAAUAAAACACHTuJA38H2PhoCAADkBAAA&#10;DgAAAAAAAAABACAAAAAiAQAAZHJzL2Uyb0RvYy54bWxQSwUGAAAAAAYABgBZAQAArgUAAAAA&#10;" path="m7772400,0l0,0,0,508000,7772400,508000,7772400,0xe">
                <v:fill on="t" focussize="0,0"/>
                <v:stroke on="f"/>
                <v:imagedata o:title=""/>
                <o:lock v:ext="edit" aspectratio="f"/>
                <v:textbox inset="0mm,0mm,0mm,0mm"/>
              </v:shape>
            </w:pict>
          </mc:Fallback>
        </mc:AlternateContent>
      </w:r>
    </w:p>
    <w:p w14:paraId="43074804">
      <w:pPr>
        <w:pStyle w:val="7"/>
        <w:spacing w:before="224"/>
        <w:ind w:left="0"/>
        <w:rPr>
          <w:rFonts w:ascii="Times New Roman"/>
        </w:rPr>
      </w:pPr>
    </w:p>
    <w:p w14:paraId="28B12B85">
      <w:pPr>
        <w:pStyle w:val="7"/>
        <w:spacing w:before="0"/>
        <w:ind w:left="0"/>
        <w:rPr>
          <w:rFonts w:ascii="Times New Roman"/>
        </w:rPr>
      </w:pPr>
    </w:p>
    <w:p w14:paraId="2442C9C6">
      <w:pPr>
        <w:pStyle w:val="7"/>
        <w:spacing w:before="0"/>
        <w:ind w:left="0"/>
        <w:rPr>
          <w:rFonts w:ascii="Times New Roman"/>
        </w:rPr>
      </w:pPr>
    </w:p>
    <w:p w14:paraId="0BA7A265">
      <w:pPr>
        <w:pStyle w:val="7"/>
        <w:spacing w:before="65"/>
        <w:ind w:left="0"/>
        <w:rPr>
          <w:rFonts w:ascii="Times New Roman"/>
        </w:rPr>
      </w:pPr>
    </w:p>
    <w:tbl>
      <w:tblPr>
        <w:tblStyle w:val="6"/>
        <w:tblW w:w="0" w:type="auto"/>
        <w:tblInd w:w="37" w:type="dxa"/>
        <w:tblLayout w:type="fixed"/>
        <w:tblCellMar>
          <w:top w:w="0" w:type="dxa"/>
          <w:left w:w="0" w:type="dxa"/>
          <w:bottom w:w="0" w:type="dxa"/>
          <w:right w:w="0" w:type="dxa"/>
        </w:tblCellMar>
      </w:tblPr>
      <w:tblGrid>
        <w:gridCol w:w="9941"/>
      </w:tblGrid>
      <w:tr w14:paraId="6340F13F">
        <w:tblPrEx>
          <w:tblCellMar>
            <w:top w:w="0" w:type="dxa"/>
            <w:left w:w="0" w:type="dxa"/>
            <w:bottom w:w="0" w:type="dxa"/>
            <w:right w:w="0" w:type="dxa"/>
          </w:tblCellMar>
        </w:tblPrEx>
        <w:trPr>
          <w:trHeight w:val="413" w:hRule="atLeast"/>
        </w:trPr>
        <w:tc>
          <w:tcPr>
            <w:tcW w:w="9941" w:type="dxa"/>
          </w:tcPr>
          <w:p w14:paraId="34C2BFB6">
            <w:pPr>
              <w:pStyle w:val="10"/>
              <w:spacing w:before="40" w:line="360" w:lineRule="auto"/>
              <w:ind w:left="0"/>
              <w:rPr>
                <w:rFonts w:ascii="Arial Black"/>
                <w:spacing w:val="-2"/>
                <w:w w:val="95"/>
              </w:rPr>
            </w:pPr>
          </w:p>
          <w:p w14:paraId="14840244">
            <w:pPr>
              <w:pStyle w:val="10"/>
              <w:spacing w:before="40" w:line="360" w:lineRule="auto"/>
              <w:ind w:left="0"/>
              <w:rPr>
                <w:rFonts w:ascii="Arial Black"/>
              </w:rPr>
            </w:pPr>
            <w:r>
              <w:rPr>
                <w:rFonts w:ascii="Arial Black"/>
                <w:spacing w:val="-2"/>
                <w:w w:val="95"/>
              </w:rPr>
              <w:t>SUMMARY</w:t>
            </w:r>
          </w:p>
        </w:tc>
      </w:tr>
    </w:tbl>
    <w:p w14:paraId="5C15EF9D">
      <w:pPr>
        <w:pStyle w:val="7"/>
        <w:spacing w:before="40" w:line="360" w:lineRule="auto"/>
        <w:ind w:left="0"/>
        <w:rPr>
          <w:spacing w:val="-2"/>
          <w:szCs w:val="22"/>
        </w:rPr>
      </w:pPr>
      <w:r>
        <w:rPr>
          <w:spacing w:val="-2"/>
          <w:szCs w:val="22"/>
        </w:rPr>
        <w:t xml:space="preserve">Highly skilled and results-driven Python Developer with over </w:t>
      </w:r>
      <w:r>
        <w:rPr>
          <w:rFonts w:hint="default"/>
          <w:spacing w:val="-2"/>
          <w:szCs w:val="22"/>
          <w:lang w:val="en-US"/>
        </w:rPr>
        <w:t>8</w:t>
      </w:r>
      <w:bookmarkStart w:id="1" w:name="_GoBack"/>
      <w:bookmarkEnd w:id="1"/>
      <w:r>
        <w:rPr>
          <w:spacing w:val="-2"/>
          <w:szCs w:val="22"/>
        </w:rPr>
        <w:t xml:space="preserve"> years of hands-on experience in building scalable, secure, and high-performance software systems across industries such as healthcare, finance, and telecommunications. Adept in architecting backend solutions using Python, with deep expertise in Django, Flask, and FastAPI, as well as proficiency in crafting seamless frontend integrations using Angular, HTML, CSS, and Bootstrap.</w:t>
      </w:r>
    </w:p>
    <w:p w14:paraId="3C2E44F6">
      <w:pPr>
        <w:pStyle w:val="7"/>
        <w:spacing w:before="40" w:line="360" w:lineRule="auto"/>
        <w:ind w:left="0"/>
        <w:rPr>
          <w:spacing w:val="-2"/>
          <w:szCs w:val="22"/>
        </w:rPr>
      </w:pPr>
      <w:r>
        <w:rPr>
          <w:spacing w:val="-2"/>
          <w:szCs w:val="22"/>
        </w:rPr>
        <w:t>Well-versed in cloud services including AWS and Oracle Cloud Infrastructure (OCI), and experienced in developing microservices, RESTful APIs, and automated data pipelines. Demonstrates a strong foundation in full-stack development, version control, and Infrastructure as Code (IaC) using tools like Terraform and Jenkins. Excels in collaborative, Agile environments, providing clean, maintainable code and mentoring team members through effective code reviews and knowledge sharing.</w:t>
      </w:r>
    </w:p>
    <w:p w14:paraId="45D9047B">
      <w:pPr>
        <w:pStyle w:val="7"/>
        <w:spacing w:before="40" w:line="360" w:lineRule="auto"/>
        <w:ind w:left="0"/>
      </w:pPr>
    </w:p>
    <w:p w14:paraId="3CC4B219">
      <w:pPr>
        <w:pStyle w:val="2"/>
        <w:spacing w:before="40" w:line="360" w:lineRule="auto"/>
        <w:ind w:left="0"/>
        <w:jc w:val="both"/>
      </w:pPr>
      <w:r>
        <w:rPr>
          <w:w w:val="85"/>
        </w:rPr>
        <w:t>WORK</w:t>
      </w:r>
      <w:r>
        <w:rPr>
          <w:spacing w:val="-7"/>
          <w:w w:val="95"/>
        </w:rPr>
        <w:t xml:space="preserve"> </w:t>
      </w:r>
      <w:r>
        <w:rPr>
          <w:spacing w:val="-2"/>
          <w:w w:val="95"/>
        </w:rPr>
        <w:t>EXPERIENCE</w:t>
      </w:r>
    </w:p>
    <w:tbl>
      <w:tblPr>
        <w:tblStyle w:val="6"/>
        <w:tblW w:w="0" w:type="auto"/>
        <w:tblInd w:w="37" w:type="dxa"/>
        <w:tblLayout w:type="fixed"/>
        <w:tblCellMar>
          <w:top w:w="0" w:type="dxa"/>
          <w:left w:w="0" w:type="dxa"/>
          <w:bottom w:w="0" w:type="dxa"/>
          <w:right w:w="0" w:type="dxa"/>
        </w:tblCellMar>
      </w:tblPr>
      <w:tblGrid>
        <w:gridCol w:w="3169"/>
      </w:tblGrid>
      <w:tr w14:paraId="5DCAD7D3">
        <w:tblPrEx>
          <w:tblCellMar>
            <w:top w:w="0" w:type="dxa"/>
            <w:left w:w="0" w:type="dxa"/>
            <w:bottom w:w="0" w:type="dxa"/>
            <w:right w:w="0" w:type="dxa"/>
          </w:tblCellMar>
        </w:tblPrEx>
        <w:trPr>
          <w:trHeight w:val="260" w:hRule="atLeast"/>
        </w:trPr>
        <w:tc>
          <w:tcPr>
            <w:tcW w:w="3169" w:type="dxa"/>
          </w:tcPr>
          <w:p w14:paraId="6EC35BCA">
            <w:pPr>
              <w:pStyle w:val="10"/>
              <w:spacing w:before="40" w:line="360" w:lineRule="auto"/>
              <w:ind w:left="0"/>
              <w:rPr>
                <w:sz w:val="16"/>
              </w:rPr>
            </w:pPr>
            <w:r>
              <w:rPr>
                <w:color w:val="3F3F3F"/>
                <w:spacing w:val="-2"/>
                <w:sz w:val="16"/>
              </w:rPr>
              <w:t>October</w:t>
            </w:r>
            <w:r>
              <w:rPr>
                <w:color w:val="3F3F3F"/>
                <w:spacing w:val="-9"/>
                <w:sz w:val="16"/>
              </w:rPr>
              <w:t xml:space="preserve"> </w:t>
            </w:r>
            <w:r>
              <w:rPr>
                <w:color w:val="3F3F3F"/>
                <w:spacing w:val="-2"/>
                <w:sz w:val="16"/>
              </w:rPr>
              <w:t xml:space="preserve">2021-March </w:t>
            </w:r>
            <w:r>
              <w:rPr>
                <w:color w:val="3F3F3F"/>
                <w:spacing w:val="-4"/>
                <w:sz w:val="16"/>
              </w:rPr>
              <w:t>25</w:t>
            </w:r>
          </w:p>
        </w:tc>
      </w:tr>
      <w:tr w14:paraId="75674D0C">
        <w:tblPrEx>
          <w:tblCellMar>
            <w:top w:w="0" w:type="dxa"/>
            <w:left w:w="0" w:type="dxa"/>
            <w:bottom w:w="0" w:type="dxa"/>
            <w:right w:w="0" w:type="dxa"/>
          </w:tblCellMar>
        </w:tblPrEx>
        <w:trPr>
          <w:trHeight w:val="378" w:hRule="atLeast"/>
        </w:trPr>
        <w:tc>
          <w:tcPr>
            <w:tcW w:w="3169" w:type="dxa"/>
          </w:tcPr>
          <w:p w14:paraId="289D50C9">
            <w:pPr>
              <w:pStyle w:val="10"/>
              <w:spacing w:before="40" w:line="360" w:lineRule="auto"/>
              <w:ind w:left="0"/>
              <w:rPr>
                <w:rFonts w:ascii="Arial Black"/>
                <w:sz w:val="20"/>
              </w:rPr>
            </w:pPr>
            <w:r>
              <w:rPr>
                <w:rFonts w:ascii="Arial Black"/>
                <w:w w:val="80"/>
                <w:sz w:val="20"/>
              </w:rPr>
              <w:t>Python</w:t>
            </w:r>
            <w:r>
              <w:rPr>
                <w:rFonts w:ascii="Arial Black"/>
                <w:spacing w:val="6"/>
                <w:sz w:val="20"/>
              </w:rPr>
              <w:t xml:space="preserve"> </w:t>
            </w:r>
            <w:r>
              <w:rPr>
                <w:rFonts w:ascii="Arial Black"/>
                <w:spacing w:val="-2"/>
                <w:w w:val="95"/>
                <w:sz w:val="20"/>
              </w:rPr>
              <w:t>Developer</w:t>
            </w:r>
          </w:p>
        </w:tc>
      </w:tr>
      <w:tr w14:paraId="2F2AFE97">
        <w:tblPrEx>
          <w:tblCellMar>
            <w:top w:w="0" w:type="dxa"/>
            <w:left w:w="0" w:type="dxa"/>
            <w:bottom w:w="0" w:type="dxa"/>
            <w:right w:w="0" w:type="dxa"/>
          </w:tblCellMar>
        </w:tblPrEx>
        <w:trPr>
          <w:trHeight w:val="336" w:hRule="atLeast"/>
        </w:trPr>
        <w:tc>
          <w:tcPr>
            <w:tcW w:w="3169" w:type="dxa"/>
          </w:tcPr>
          <w:p w14:paraId="6BC063B2">
            <w:pPr>
              <w:pStyle w:val="10"/>
              <w:tabs>
                <w:tab w:val="left" w:pos="475"/>
              </w:tabs>
              <w:spacing w:before="40" w:line="360" w:lineRule="auto"/>
              <w:ind w:left="105"/>
              <w:rPr>
                <w:position w:val="2"/>
                <w:sz w:val="20"/>
              </w:rPr>
            </w:pPr>
            <w:r>
              <w:drawing>
                <wp:inline distT="0" distB="0" distL="0" distR="0">
                  <wp:extent cx="107950" cy="9525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107950" cy="95250"/>
                          </a:xfrm>
                          <a:prstGeom prst="rect">
                            <a:avLst/>
                          </a:prstGeom>
                        </pic:spPr>
                      </pic:pic>
                    </a:graphicData>
                  </a:graphic>
                </wp:inline>
              </w:drawing>
            </w:r>
            <w:r>
              <w:rPr>
                <w:rFonts w:ascii="Times New Roman"/>
                <w:position w:val="2"/>
                <w:sz w:val="20"/>
              </w:rPr>
              <w:tab/>
            </w:r>
            <w:r>
              <w:rPr>
                <w:spacing w:val="-4"/>
                <w:position w:val="2"/>
                <w:sz w:val="20"/>
              </w:rPr>
              <w:t>Endeavor</w:t>
            </w:r>
            <w:r>
              <w:rPr>
                <w:spacing w:val="2"/>
                <w:position w:val="2"/>
                <w:sz w:val="20"/>
              </w:rPr>
              <w:t xml:space="preserve"> </w:t>
            </w:r>
            <w:r>
              <w:rPr>
                <w:spacing w:val="-2"/>
                <w:position w:val="2"/>
                <w:sz w:val="20"/>
              </w:rPr>
              <w:t>Health</w:t>
            </w:r>
          </w:p>
        </w:tc>
      </w:tr>
      <w:tr w14:paraId="00A9CDB7">
        <w:tblPrEx>
          <w:tblCellMar>
            <w:top w:w="0" w:type="dxa"/>
            <w:left w:w="0" w:type="dxa"/>
            <w:bottom w:w="0" w:type="dxa"/>
            <w:right w:w="0" w:type="dxa"/>
          </w:tblCellMar>
        </w:tblPrEx>
        <w:trPr>
          <w:trHeight w:val="280" w:hRule="atLeast"/>
        </w:trPr>
        <w:tc>
          <w:tcPr>
            <w:tcW w:w="3169" w:type="dxa"/>
          </w:tcPr>
          <w:p w14:paraId="632DBB8D">
            <w:pPr>
              <w:pStyle w:val="10"/>
              <w:tabs>
                <w:tab w:val="left" w:pos="475"/>
              </w:tabs>
              <w:spacing w:before="40" w:line="360" w:lineRule="auto"/>
              <w:ind w:left="120"/>
              <w:rPr>
                <w:sz w:val="20"/>
              </w:rPr>
            </w:pPr>
            <w:r>
              <w:rPr>
                <w:position w:val="-2"/>
              </w:rPr>
              <w:drawing>
                <wp:inline distT="0" distB="0" distL="0" distR="0">
                  <wp:extent cx="88900" cy="107950"/>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4" cstate="print"/>
                          <a:stretch>
                            <a:fillRect/>
                          </a:stretch>
                        </pic:blipFill>
                        <pic:spPr>
                          <a:xfrm>
                            <a:off x="0" y="0"/>
                            <a:ext cx="88900" cy="107950"/>
                          </a:xfrm>
                          <a:prstGeom prst="rect">
                            <a:avLst/>
                          </a:prstGeom>
                        </pic:spPr>
                      </pic:pic>
                    </a:graphicData>
                  </a:graphic>
                </wp:inline>
              </w:drawing>
            </w:r>
            <w:r>
              <w:rPr>
                <w:rFonts w:ascii="Times New Roman"/>
                <w:sz w:val="20"/>
              </w:rPr>
              <w:tab/>
            </w:r>
            <w:r>
              <w:rPr>
                <w:spacing w:val="-2"/>
                <w:sz w:val="20"/>
              </w:rPr>
              <w:t>Chicago,</w:t>
            </w:r>
            <w:r>
              <w:rPr>
                <w:spacing w:val="-5"/>
                <w:sz w:val="20"/>
              </w:rPr>
              <w:t xml:space="preserve"> </w:t>
            </w:r>
            <w:r>
              <w:rPr>
                <w:spacing w:val="-2"/>
                <w:sz w:val="20"/>
              </w:rPr>
              <w:t>Illinois,</w:t>
            </w:r>
            <w:r>
              <w:rPr>
                <w:spacing w:val="-5"/>
                <w:sz w:val="20"/>
              </w:rPr>
              <w:t xml:space="preserve"> </w:t>
            </w:r>
            <w:r>
              <w:rPr>
                <w:spacing w:val="-2"/>
                <w:sz w:val="20"/>
              </w:rPr>
              <w:t>United</w:t>
            </w:r>
            <w:r>
              <w:rPr>
                <w:spacing w:val="-5"/>
                <w:sz w:val="20"/>
              </w:rPr>
              <w:t xml:space="preserve"> </w:t>
            </w:r>
            <w:r>
              <w:rPr>
                <w:spacing w:val="-2"/>
                <w:sz w:val="20"/>
              </w:rPr>
              <w:t>States</w:t>
            </w:r>
          </w:p>
        </w:tc>
      </w:tr>
    </w:tbl>
    <w:p w14:paraId="517B4E09">
      <w:pPr>
        <w:pStyle w:val="7"/>
        <w:spacing w:before="40" w:line="360" w:lineRule="auto"/>
        <w:rPr>
          <w:spacing w:val="-3"/>
        </w:rPr>
      </w:pPr>
      <w:r>
        <w:rPr>
          <w:b/>
          <w:bCs/>
          <w:spacing w:val="-2"/>
        </w:rPr>
        <w:t>Responsibilities:</w:t>
      </w:r>
      <w:r>
        <w:rPr>
          <w:spacing w:val="-3"/>
        </w:rPr>
        <w:t xml:space="preserve"> </w:t>
      </w:r>
    </w:p>
    <w:p w14:paraId="0007764B">
      <w:pPr>
        <w:pStyle w:val="7"/>
        <w:numPr>
          <w:ilvl w:val="0"/>
          <w:numId w:val="1"/>
        </w:numPr>
        <w:spacing w:before="40" w:line="360" w:lineRule="auto"/>
        <w:rPr>
          <w:spacing w:val="-2"/>
        </w:rPr>
      </w:pPr>
      <w:r>
        <w:rPr>
          <w:spacing w:val="-2"/>
        </w:rPr>
        <w:t>Built scalable microservices in Python, adhering to PEP 8 standards and leveraging FastAPI, Flask, and Django.</w:t>
      </w:r>
    </w:p>
    <w:p w14:paraId="19E0C37D">
      <w:pPr>
        <w:pStyle w:val="7"/>
        <w:numPr>
          <w:ilvl w:val="0"/>
          <w:numId w:val="1"/>
        </w:numPr>
        <w:spacing w:before="40" w:line="360" w:lineRule="auto"/>
        <w:rPr>
          <w:spacing w:val="-2"/>
        </w:rPr>
      </w:pPr>
      <w:r>
        <w:rPr>
          <w:spacing w:val="-2"/>
        </w:rPr>
        <w:t>Created RESTful APIs and integrated with front-end systems built in React and Redux.</w:t>
      </w:r>
    </w:p>
    <w:p w14:paraId="36D18A12">
      <w:pPr>
        <w:pStyle w:val="7"/>
        <w:numPr>
          <w:ilvl w:val="0"/>
          <w:numId w:val="1"/>
        </w:numPr>
        <w:spacing w:before="40" w:line="360" w:lineRule="auto"/>
        <w:rPr>
          <w:spacing w:val="-2"/>
        </w:rPr>
      </w:pPr>
      <w:r>
        <w:rPr>
          <w:spacing w:val="-2"/>
        </w:rPr>
        <w:t>Played a key role in a cloud cost optimization initiative (“Rightsizing”) by scripting automation in Python and Node.js to manage AWS, EBS, and RDS resources—reduced cloud costs significantly.</w:t>
      </w:r>
    </w:p>
    <w:p w14:paraId="3761F859">
      <w:pPr>
        <w:pStyle w:val="7"/>
        <w:numPr>
          <w:ilvl w:val="0"/>
          <w:numId w:val="1"/>
        </w:numPr>
        <w:spacing w:before="40" w:line="360" w:lineRule="auto"/>
        <w:rPr>
          <w:spacing w:val="-2"/>
        </w:rPr>
      </w:pPr>
      <w:r>
        <w:rPr>
          <w:spacing w:val="-2"/>
        </w:rPr>
        <w:t>Optimized Angular application performance by implementing lazy loading and modular routing to reduce initial load time and improve user experience</w:t>
      </w:r>
    </w:p>
    <w:p w14:paraId="49F64D97">
      <w:pPr>
        <w:pStyle w:val="7"/>
        <w:numPr>
          <w:ilvl w:val="0"/>
          <w:numId w:val="1"/>
        </w:numPr>
        <w:spacing w:before="40" w:line="360" w:lineRule="auto"/>
        <w:rPr>
          <w:spacing w:val="-2"/>
        </w:rPr>
      </w:pPr>
      <w:r>
        <w:rPr>
          <w:spacing w:val="-2"/>
        </w:rPr>
        <w:t>Led backend implementation for a data visualization portal using FastAPI and AWS Quick Sight.</w:t>
      </w:r>
    </w:p>
    <w:p w14:paraId="798AA3E7">
      <w:pPr>
        <w:pStyle w:val="7"/>
        <w:numPr>
          <w:ilvl w:val="0"/>
          <w:numId w:val="1"/>
        </w:numPr>
        <w:spacing w:before="40" w:line="360" w:lineRule="auto"/>
        <w:rPr>
          <w:spacing w:val="-2"/>
        </w:rPr>
      </w:pPr>
      <w:r>
        <w:rPr>
          <w:spacing w:val="-2"/>
        </w:rPr>
        <w:t>Automated ETL pipelines using Pandas, NumPy, and Spark, ensuring data integrity across AWS S3 and RDS.</w:t>
      </w:r>
    </w:p>
    <w:p w14:paraId="4B80D00B">
      <w:pPr>
        <w:pStyle w:val="7"/>
        <w:numPr>
          <w:ilvl w:val="0"/>
          <w:numId w:val="1"/>
        </w:numPr>
        <w:spacing w:before="40" w:line="360" w:lineRule="auto"/>
        <w:rPr>
          <w:spacing w:val="-2"/>
        </w:rPr>
      </w:pPr>
      <w:r>
        <w:rPr>
          <w:spacing w:val="-2"/>
        </w:rPr>
        <w:t>Developed Lambda functions to trigger cloud automation tasks, integrated with SQS, Event Bridge, and CloudWatch.</w:t>
      </w:r>
    </w:p>
    <w:p w14:paraId="14CFC2E0">
      <w:pPr>
        <w:pStyle w:val="7"/>
        <w:numPr>
          <w:ilvl w:val="0"/>
          <w:numId w:val="1"/>
        </w:numPr>
        <w:spacing w:before="40" w:line="360" w:lineRule="auto"/>
        <w:rPr>
          <w:spacing w:val="-2"/>
        </w:rPr>
      </w:pPr>
      <w:r>
        <w:rPr>
          <w:spacing w:val="-2"/>
        </w:rPr>
        <w:t>Built web interfaces using Django, jQuery, Bootstrap, and AJAX for network management systems.</w:t>
      </w:r>
    </w:p>
    <w:p w14:paraId="228900A2">
      <w:pPr>
        <w:pStyle w:val="7"/>
        <w:numPr>
          <w:ilvl w:val="0"/>
          <w:numId w:val="1"/>
        </w:numPr>
        <w:spacing w:before="40" w:line="360" w:lineRule="auto"/>
        <w:rPr>
          <w:spacing w:val="-2"/>
        </w:rPr>
      </w:pPr>
      <w:r>
        <w:rPr>
          <w:spacing w:val="-2"/>
        </w:rPr>
        <w:t>Designed Node.js APIs to handle high-volume data transactions between services.</w:t>
      </w:r>
    </w:p>
    <w:p w14:paraId="2F1DC998">
      <w:pPr>
        <w:pStyle w:val="7"/>
        <w:numPr>
          <w:ilvl w:val="0"/>
          <w:numId w:val="1"/>
        </w:numPr>
        <w:spacing w:before="40" w:line="360" w:lineRule="auto"/>
        <w:rPr>
          <w:spacing w:val="-2"/>
        </w:rPr>
      </w:pPr>
      <w:r>
        <w:rPr>
          <w:spacing w:val="-2"/>
        </w:rPr>
        <w:t>Spearheaded the migration of legacy infrastructure to AWS CDK and Terraform, reducing deployment time by 30%.</w:t>
      </w:r>
    </w:p>
    <w:p w14:paraId="4218C081">
      <w:pPr>
        <w:pStyle w:val="7"/>
        <w:numPr>
          <w:ilvl w:val="0"/>
          <w:numId w:val="1"/>
        </w:numPr>
        <w:spacing w:before="40" w:line="360" w:lineRule="auto"/>
        <w:rPr>
          <w:spacing w:val="-2"/>
        </w:rPr>
      </w:pPr>
      <w:r>
        <w:rPr>
          <w:spacing w:val="-2"/>
        </w:rPr>
        <w:t>Maintained CI/CD workflows via AWS Code Pipeline, integrated with Git and CloudFormation templates.</w:t>
      </w:r>
    </w:p>
    <w:p w14:paraId="0036FEEE">
      <w:pPr>
        <w:pStyle w:val="7"/>
        <w:numPr>
          <w:ilvl w:val="0"/>
          <w:numId w:val="1"/>
        </w:numPr>
        <w:spacing w:before="40" w:line="360" w:lineRule="auto"/>
        <w:rPr>
          <w:spacing w:val="-2"/>
        </w:rPr>
      </w:pPr>
      <w:r>
        <w:rPr>
          <w:spacing w:val="-2"/>
        </w:rPr>
        <w:t>Collaborated cross-functionally with UI/UX and DevOps teams to ensure seamless deployments and reliable infrastructure.</w:t>
      </w:r>
    </w:p>
    <w:p w14:paraId="1C41A447">
      <w:pPr>
        <w:pStyle w:val="7"/>
        <w:spacing w:before="40" w:line="360" w:lineRule="auto"/>
        <w:rPr>
          <w:spacing w:val="-5"/>
        </w:rPr>
      </w:pPr>
      <w:bookmarkStart w:id="0" w:name="_Hlk195108349"/>
      <w:r>
        <w:rPr>
          <w:b/>
          <w:bCs/>
          <w:spacing w:val="-4"/>
        </w:rPr>
        <w:t>Environment</w:t>
      </w:r>
      <w:bookmarkEnd w:id="0"/>
      <w:r>
        <w:rPr>
          <w:spacing w:val="-4"/>
        </w:rPr>
        <w:t>:</w:t>
      </w:r>
      <w:r>
        <w:rPr>
          <w:spacing w:val="-7"/>
        </w:rPr>
        <w:t xml:space="preserve"> </w:t>
      </w:r>
      <w:r>
        <w:rPr>
          <w:spacing w:val="-4"/>
        </w:rPr>
        <w:t>Python</w:t>
      </w:r>
      <w:r>
        <w:rPr>
          <w:spacing w:val="-7"/>
        </w:rPr>
        <w:t xml:space="preserve"> </w:t>
      </w:r>
      <w:r>
        <w:rPr>
          <w:spacing w:val="-4"/>
        </w:rPr>
        <w:t>3.11,</w:t>
      </w:r>
      <w:r>
        <w:rPr>
          <w:spacing w:val="-7"/>
        </w:rPr>
        <w:t xml:space="preserve"> </w:t>
      </w:r>
      <w:r>
        <w:rPr>
          <w:spacing w:val="-4"/>
        </w:rPr>
        <w:t>Fast</w:t>
      </w:r>
      <w:r>
        <w:rPr>
          <w:spacing w:val="-7"/>
        </w:rPr>
        <w:t xml:space="preserve"> </w:t>
      </w:r>
      <w:r>
        <w:rPr>
          <w:spacing w:val="-4"/>
        </w:rPr>
        <w:t>API,</w:t>
      </w:r>
      <w:r>
        <w:rPr>
          <w:spacing w:val="-7"/>
        </w:rPr>
        <w:t xml:space="preserve"> </w:t>
      </w:r>
      <w:r>
        <w:rPr>
          <w:spacing w:val="-4"/>
        </w:rPr>
        <w:t>AWS</w:t>
      </w:r>
      <w:r>
        <w:rPr>
          <w:spacing w:val="-7"/>
        </w:rPr>
        <w:t xml:space="preserve"> </w:t>
      </w:r>
      <w:r>
        <w:rPr>
          <w:spacing w:val="-4"/>
        </w:rPr>
        <w:t>QuickSight,</w:t>
      </w:r>
      <w:r>
        <w:rPr>
          <w:spacing w:val="-7"/>
        </w:rPr>
        <w:t xml:space="preserve"> </w:t>
      </w:r>
      <w:r>
        <w:rPr>
          <w:spacing w:val="-4"/>
        </w:rPr>
        <w:t>MySQL,</w:t>
      </w:r>
      <w:r>
        <w:rPr>
          <w:spacing w:val="-7"/>
        </w:rPr>
        <w:t xml:space="preserve"> </w:t>
      </w:r>
      <w:r>
        <w:rPr>
          <w:spacing w:val="-4"/>
        </w:rPr>
        <w:t>Snowflake,</w:t>
      </w:r>
      <w:r>
        <w:rPr>
          <w:spacing w:val="-7"/>
        </w:rPr>
        <w:t xml:space="preserve"> </w:t>
      </w:r>
      <w:r>
        <w:rPr>
          <w:spacing w:val="-4"/>
        </w:rPr>
        <w:t>Kubernetes,</w:t>
      </w:r>
      <w:r>
        <w:rPr>
          <w:spacing w:val="-7"/>
        </w:rPr>
        <w:t xml:space="preserve"> </w:t>
      </w:r>
      <w:r>
        <w:rPr>
          <w:spacing w:val="-4"/>
        </w:rPr>
        <w:t>AWS,</w:t>
      </w:r>
      <w:r>
        <w:rPr>
          <w:spacing w:val="-7"/>
        </w:rPr>
        <w:t xml:space="preserve"> </w:t>
      </w:r>
      <w:r>
        <w:rPr>
          <w:spacing w:val="-4"/>
        </w:rPr>
        <w:t>Kafka,</w:t>
      </w:r>
      <w:r>
        <w:rPr>
          <w:spacing w:val="-7"/>
        </w:rPr>
        <w:t xml:space="preserve"> </w:t>
      </w:r>
      <w:r>
        <w:rPr>
          <w:spacing w:val="-4"/>
        </w:rPr>
        <w:t>EKS,</w:t>
      </w:r>
      <w:r>
        <w:rPr>
          <w:spacing w:val="-7"/>
        </w:rPr>
        <w:t xml:space="preserve"> </w:t>
      </w:r>
      <w:r>
        <w:rPr>
          <w:spacing w:val="-4"/>
        </w:rPr>
        <w:t>Event</w:t>
      </w:r>
      <w:r>
        <w:rPr>
          <w:spacing w:val="-7"/>
        </w:rPr>
        <w:t xml:space="preserve"> </w:t>
      </w:r>
      <w:r>
        <w:rPr>
          <w:spacing w:val="-4"/>
        </w:rPr>
        <w:t>Bridge, CI/CD,</w:t>
      </w:r>
      <w:r>
        <w:rPr>
          <w:spacing w:val="-6"/>
        </w:rPr>
        <w:t xml:space="preserve"> </w:t>
      </w:r>
      <w:r>
        <w:rPr>
          <w:spacing w:val="-4"/>
        </w:rPr>
        <w:t>Terraform,</w:t>
      </w:r>
      <w:r>
        <w:rPr>
          <w:spacing w:val="-6"/>
        </w:rPr>
        <w:t xml:space="preserve"> </w:t>
      </w:r>
      <w:r>
        <w:rPr>
          <w:spacing w:val="-4"/>
        </w:rPr>
        <w:t>PowerBI,</w:t>
      </w:r>
      <w:r>
        <w:rPr>
          <w:spacing w:val="-6"/>
        </w:rPr>
        <w:t xml:space="preserve"> </w:t>
      </w:r>
      <w:r>
        <w:rPr>
          <w:spacing w:val="-4"/>
        </w:rPr>
        <w:t>Tableau,</w:t>
      </w:r>
      <w:r>
        <w:rPr>
          <w:spacing w:val="-6"/>
        </w:rPr>
        <w:t xml:space="preserve"> </w:t>
      </w:r>
      <w:r>
        <w:rPr>
          <w:spacing w:val="-4"/>
        </w:rPr>
        <w:t>Amazon</w:t>
      </w:r>
      <w:r>
        <w:rPr>
          <w:spacing w:val="-6"/>
        </w:rPr>
        <w:t xml:space="preserve"> </w:t>
      </w:r>
      <w:r>
        <w:rPr>
          <w:spacing w:val="-4"/>
        </w:rPr>
        <w:t>SQS,</w:t>
      </w:r>
      <w:r>
        <w:rPr>
          <w:spacing w:val="-6"/>
        </w:rPr>
        <w:t xml:space="preserve"> </w:t>
      </w:r>
      <w:r>
        <w:rPr>
          <w:spacing w:val="-4"/>
        </w:rPr>
        <w:t>OCI,</w:t>
      </w:r>
      <w:r>
        <w:rPr>
          <w:spacing w:val="-6"/>
        </w:rPr>
        <w:t xml:space="preserve"> </w:t>
      </w:r>
      <w:r>
        <w:rPr>
          <w:spacing w:val="-4"/>
        </w:rPr>
        <w:t>EBS,</w:t>
      </w:r>
      <w:r>
        <w:rPr>
          <w:spacing w:val="-6"/>
        </w:rPr>
        <w:t xml:space="preserve"> </w:t>
      </w:r>
      <w:r>
        <w:rPr>
          <w:spacing w:val="-4"/>
        </w:rPr>
        <w:t>RDS,</w:t>
      </w:r>
      <w:r>
        <w:rPr>
          <w:spacing w:val="-6"/>
        </w:rPr>
        <w:t xml:space="preserve"> </w:t>
      </w:r>
      <w:r>
        <w:rPr>
          <w:spacing w:val="-4"/>
        </w:rPr>
        <w:t>JavaScript,</w:t>
      </w:r>
      <w:r>
        <w:rPr>
          <w:spacing w:val="-6"/>
        </w:rPr>
        <w:t xml:space="preserve"> </w:t>
      </w:r>
      <w:r>
        <w:rPr>
          <w:spacing w:val="-4"/>
        </w:rPr>
        <w:t>NodeJS,</w:t>
      </w:r>
      <w:r>
        <w:rPr>
          <w:spacing w:val="-6"/>
        </w:rPr>
        <w:t xml:space="preserve"> </w:t>
      </w:r>
      <w:r>
        <w:rPr>
          <w:spacing w:val="-4"/>
        </w:rPr>
        <w:t>microservices,</w:t>
      </w:r>
      <w:r>
        <w:rPr>
          <w:spacing w:val="-6"/>
        </w:rPr>
        <w:t xml:space="preserve"> </w:t>
      </w:r>
      <w:r>
        <w:rPr>
          <w:spacing w:val="-4"/>
        </w:rPr>
        <w:t>Docker,</w:t>
      </w:r>
      <w:r>
        <w:rPr>
          <w:spacing w:val="-6"/>
        </w:rPr>
        <w:t xml:space="preserve"> </w:t>
      </w:r>
      <w:r>
        <w:rPr>
          <w:spacing w:val="-4"/>
        </w:rPr>
        <w:t>Oracle Cloud</w:t>
      </w:r>
      <w:r>
        <w:rPr>
          <w:spacing w:val="-7"/>
        </w:rPr>
        <w:t xml:space="preserve"> </w:t>
      </w:r>
      <w:r>
        <w:rPr>
          <w:spacing w:val="-4"/>
        </w:rPr>
        <w:t>Infrastructure</w:t>
      </w:r>
      <w:r>
        <w:rPr>
          <w:spacing w:val="-7"/>
        </w:rPr>
        <w:t xml:space="preserve"> </w:t>
      </w:r>
      <w:r>
        <w:rPr>
          <w:spacing w:val="-4"/>
        </w:rPr>
        <w:t>(OCI),</w:t>
      </w:r>
      <w:r>
        <w:rPr>
          <w:spacing w:val="-6"/>
        </w:rPr>
        <w:t xml:space="preserve"> </w:t>
      </w:r>
      <w:r>
        <w:rPr>
          <w:spacing w:val="-4"/>
        </w:rPr>
        <w:t>HTML,</w:t>
      </w:r>
      <w:r>
        <w:rPr>
          <w:spacing w:val="-7"/>
        </w:rPr>
        <w:t xml:space="preserve"> </w:t>
      </w:r>
      <w:r>
        <w:rPr>
          <w:spacing w:val="-4"/>
        </w:rPr>
        <w:t>CSS,</w:t>
      </w:r>
      <w:r>
        <w:rPr>
          <w:spacing w:val="-7"/>
        </w:rPr>
        <w:t xml:space="preserve"> </w:t>
      </w:r>
      <w:r>
        <w:rPr>
          <w:spacing w:val="-4"/>
        </w:rPr>
        <w:t>JavaScript,</w:t>
      </w:r>
      <w:r>
        <w:rPr>
          <w:spacing w:val="-6"/>
        </w:rPr>
        <w:t xml:space="preserve"> </w:t>
      </w:r>
      <w:r>
        <w:rPr>
          <w:spacing w:val="-4"/>
        </w:rPr>
        <w:t>Terraform,</w:t>
      </w:r>
      <w:r>
        <w:rPr>
          <w:spacing w:val="-7"/>
        </w:rPr>
        <w:t xml:space="preserve"> </w:t>
      </w:r>
      <w:r>
        <w:rPr>
          <w:spacing w:val="-4"/>
        </w:rPr>
        <w:t>React.JS,</w:t>
      </w:r>
      <w:r>
        <w:rPr>
          <w:spacing w:val="-7"/>
        </w:rPr>
        <w:t xml:space="preserve"> </w:t>
      </w:r>
      <w:r>
        <w:rPr>
          <w:spacing w:val="-4"/>
        </w:rPr>
        <w:t>Bootstrap,</w:t>
      </w:r>
      <w:r>
        <w:rPr>
          <w:spacing w:val="-6"/>
        </w:rPr>
        <w:t xml:space="preserve"> </w:t>
      </w:r>
      <w:r>
        <w:rPr>
          <w:spacing w:val="-4"/>
        </w:rPr>
        <w:t>qTest,</w:t>
      </w:r>
      <w:r>
        <w:rPr>
          <w:spacing w:val="-7"/>
        </w:rPr>
        <w:t xml:space="preserve"> </w:t>
      </w:r>
      <w:r>
        <w:rPr>
          <w:spacing w:val="-4"/>
        </w:rPr>
        <w:t>Allure</w:t>
      </w:r>
      <w:r>
        <w:rPr>
          <w:spacing w:val="-7"/>
        </w:rPr>
        <w:t xml:space="preserve"> </w:t>
      </w:r>
      <w:r>
        <w:rPr>
          <w:spacing w:val="-4"/>
        </w:rPr>
        <w:t>Reports,</w:t>
      </w:r>
      <w:r>
        <w:rPr>
          <w:spacing w:val="-6"/>
        </w:rPr>
        <w:t xml:space="preserve"> </w:t>
      </w:r>
      <w:r>
        <w:rPr>
          <w:spacing w:val="-4"/>
        </w:rPr>
        <w:t>API,</w:t>
      </w:r>
      <w:r>
        <w:rPr>
          <w:spacing w:val="-7"/>
        </w:rPr>
        <w:t xml:space="preserve"> </w:t>
      </w:r>
      <w:r>
        <w:rPr>
          <w:spacing w:val="-5"/>
        </w:rPr>
        <w:t>Postman</w:t>
      </w:r>
    </w:p>
    <w:p w14:paraId="15B15630">
      <w:pPr>
        <w:pStyle w:val="7"/>
        <w:spacing w:before="40" w:line="360" w:lineRule="auto"/>
        <w:rPr>
          <w:spacing w:val="-2"/>
        </w:rPr>
      </w:pPr>
    </w:p>
    <w:tbl>
      <w:tblPr>
        <w:tblStyle w:val="6"/>
        <w:tblW w:w="0" w:type="auto"/>
        <w:tblInd w:w="37" w:type="dxa"/>
        <w:tblLayout w:type="fixed"/>
        <w:tblCellMar>
          <w:top w:w="0" w:type="dxa"/>
          <w:left w:w="0" w:type="dxa"/>
          <w:bottom w:w="0" w:type="dxa"/>
          <w:right w:w="0" w:type="dxa"/>
        </w:tblCellMar>
      </w:tblPr>
      <w:tblGrid>
        <w:gridCol w:w="3169"/>
      </w:tblGrid>
      <w:tr w14:paraId="669A914B">
        <w:tblPrEx>
          <w:tblCellMar>
            <w:top w:w="0" w:type="dxa"/>
            <w:left w:w="0" w:type="dxa"/>
            <w:bottom w:w="0" w:type="dxa"/>
            <w:right w:w="0" w:type="dxa"/>
          </w:tblCellMar>
        </w:tblPrEx>
        <w:trPr>
          <w:trHeight w:val="260" w:hRule="atLeast"/>
        </w:trPr>
        <w:tc>
          <w:tcPr>
            <w:tcW w:w="3169" w:type="dxa"/>
          </w:tcPr>
          <w:p w14:paraId="2BAF30E8">
            <w:pPr>
              <w:pStyle w:val="10"/>
              <w:spacing w:before="40" w:line="360" w:lineRule="auto"/>
              <w:rPr>
                <w:sz w:val="16"/>
              </w:rPr>
            </w:pPr>
            <w:r>
              <w:rPr>
                <w:color w:val="3F3F3F"/>
                <w:spacing w:val="-2"/>
                <w:sz w:val="16"/>
              </w:rPr>
              <w:t>February</w:t>
            </w:r>
            <w:r>
              <w:rPr>
                <w:color w:val="3F3F3F"/>
                <w:spacing w:val="-7"/>
                <w:sz w:val="16"/>
              </w:rPr>
              <w:t xml:space="preserve"> </w:t>
            </w:r>
            <w:r>
              <w:rPr>
                <w:color w:val="3F3F3F"/>
                <w:spacing w:val="-2"/>
                <w:sz w:val="16"/>
              </w:rPr>
              <w:t>2019-July</w:t>
            </w:r>
            <w:r>
              <w:rPr>
                <w:color w:val="3F3F3F"/>
                <w:spacing w:val="-7"/>
                <w:sz w:val="16"/>
              </w:rPr>
              <w:t xml:space="preserve"> </w:t>
            </w:r>
            <w:r>
              <w:rPr>
                <w:color w:val="3F3F3F"/>
                <w:spacing w:val="-4"/>
                <w:sz w:val="16"/>
              </w:rPr>
              <w:t>2021</w:t>
            </w:r>
          </w:p>
        </w:tc>
      </w:tr>
      <w:tr w14:paraId="20F88796">
        <w:tblPrEx>
          <w:tblCellMar>
            <w:top w:w="0" w:type="dxa"/>
            <w:left w:w="0" w:type="dxa"/>
            <w:bottom w:w="0" w:type="dxa"/>
            <w:right w:w="0" w:type="dxa"/>
          </w:tblCellMar>
        </w:tblPrEx>
        <w:trPr>
          <w:trHeight w:val="378" w:hRule="atLeast"/>
        </w:trPr>
        <w:tc>
          <w:tcPr>
            <w:tcW w:w="3169" w:type="dxa"/>
          </w:tcPr>
          <w:p w14:paraId="7ED259E4">
            <w:pPr>
              <w:pStyle w:val="10"/>
              <w:spacing w:before="40" w:line="360" w:lineRule="auto"/>
              <w:rPr>
                <w:rFonts w:ascii="Arial Black"/>
                <w:sz w:val="20"/>
              </w:rPr>
            </w:pPr>
            <w:r>
              <w:rPr>
                <w:rFonts w:ascii="Arial Black"/>
                <w:w w:val="80"/>
                <w:sz w:val="20"/>
              </w:rPr>
              <w:t>Python</w:t>
            </w:r>
            <w:r>
              <w:rPr>
                <w:rFonts w:ascii="Arial Black"/>
                <w:spacing w:val="6"/>
                <w:sz w:val="20"/>
              </w:rPr>
              <w:t xml:space="preserve"> </w:t>
            </w:r>
            <w:r>
              <w:rPr>
                <w:rFonts w:ascii="Arial Black"/>
                <w:spacing w:val="-2"/>
                <w:w w:val="95"/>
                <w:sz w:val="20"/>
              </w:rPr>
              <w:t>Developer</w:t>
            </w:r>
          </w:p>
        </w:tc>
      </w:tr>
      <w:tr w14:paraId="573618EB">
        <w:tblPrEx>
          <w:tblCellMar>
            <w:top w:w="0" w:type="dxa"/>
            <w:left w:w="0" w:type="dxa"/>
            <w:bottom w:w="0" w:type="dxa"/>
            <w:right w:w="0" w:type="dxa"/>
          </w:tblCellMar>
        </w:tblPrEx>
        <w:trPr>
          <w:trHeight w:val="335" w:hRule="atLeast"/>
        </w:trPr>
        <w:tc>
          <w:tcPr>
            <w:tcW w:w="3169" w:type="dxa"/>
          </w:tcPr>
          <w:p w14:paraId="110DB48A">
            <w:pPr>
              <w:pStyle w:val="10"/>
              <w:tabs>
                <w:tab w:val="left" w:pos="475"/>
              </w:tabs>
              <w:spacing w:before="40" w:line="360" w:lineRule="auto"/>
              <w:ind w:left="105"/>
              <w:rPr>
                <w:position w:val="2"/>
                <w:sz w:val="20"/>
              </w:rPr>
            </w:pPr>
            <w:r>
              <w:drawing>
                <wp:inline distT="0" distB="0" distL="0" distR="0">
                  <wp:extent cx="107950" cy="95250"/>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107950" cy="95250"/>
                          </a:xfrm>
                          <a:prstGeom prst="rect">
                            <a:avLst/>
                          </a:prstGeom>
                        </pic:spPr>
                      </pic:pic>
                    </a:graphicData>
                  </a:graphic>
                </wp:inline>
              </w:drawing>
            </w:r>
            <w:r>
              <w:rPr>
                <w:rFonts w:ascii="Times New Roman"/>
                <w:position w:val="2"/>
                <w:sz w:val="20"/>
              </w:rPr>
              <w:tab/>
            </w:r>
            <w:r>
              <w:rPr>
                <w:spacing w:val="-4"/>
                <w:position w:val="2"/>
                <w:sz w:val="20"/>
              </w:rPr>
              <w:t>Synchrony Bank</w:t>
            </w:r>
          </w:p>
        </w:tc>
      </w:tr>
      <w:tr w14:paraId="5569DBAC">
        <w:tblPrEx>
          <w:tblCellMar>
            <w:top w:w="0" w:type="dxa"/>
            <w:left w:w="0" w:type="dxa"/>
            <w:bottom w:w="0" w:type="dxa"/>
            <w:right w:w="0" w:type="dxa"/>
          </w:tblCellMar>
        </w:tblPrEx>
        <w:trPr>
          <w:trHeight w:val="280" w:hRule="atLeast"/>
        </w:trPr>
        <w:tc>
          <w:tcPr>
            <w:tcW w:w="3169" w:type="dxa"/>
          </w:tcPr>
          <w:p w14:paraId="0FD9D429">
            <w:pPr>
              <w:pStyle w:val="10"/>
              <w:tabs>
                <w:tab w:val="left" w:pos="475"/>
              </w:tabs>
              <w:spacing w:before="40" w:line="360" w:lineRule="auto"/>
              <w:ind w:left="120"/>
              <w:rPr>
                <w:sz w:val="20"/>
              </w:rPr>
            </w:pPr>
            <w:r>
              <w:rPr>
                <w:position w:val="-2"/>
              </w:rPr>
              <w:drawing>
                <wp:inline distT="0" distB="0" distL="0" distR="0">
                  <wp:extent cx="88900" cy="107950"/>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4" cstate="print"/>
                          <a:stretch>
                            <a:fillRect/>
                          </a:stretch>
                        </pic:blipFill>
                        <pic:spPr>
                          <a:xfrm>
                            <a:off x="0" y="0"/>
                            <a:ext cx="88900" cy="107950"/>
                          </a:xfrm>
                          <a:prstGeom prst="rect">
                            <a:avLst/>
                          </a:prstGeom>
                        </pic:spPr>
                      </pic:pic>
                    </a:graphicData>
                  </a:graphic>
                </wp:inline>
              </w:drawing>
            </w:r>
            <w:r>
              <w:rPr>
                <w:rFonts w:ascii="Times New Roman"/>
                <w:sz w:val="20"/>
              </w:rPr>
              <w:tab/>
            </w:r>
            <w:r>
              <w:rPr>
                <w:spacing w:val="-2"/>
                <w:sz w:val="20"/>
              </w:rPr>
              <w:t>India</w:t>
            </w:r>
          </w:p>
        </w:tc>
      </w:tr>
    </w:tbl>
    <w:p w14:paraId="7491CD99">
      <w:pPr>
        <w:pStyle w:val="7"/>
        <w:spacing w:before="40" w:line="360" w:lineRule="auto"/>
        <w:rPr>
          <w:b/>
          <w:bCs/>
        </w:rPr>
      </w:pPr>
      <w:r>
        <w:rPr>
          <w:b/>
          <w:bCs/>
          <w:spacing w:val="-2"/>
        </w:rPr>
        <w:t>Responsibilities:</w:t>
      </w:r>
    </w:p>
    <w:p w14:paraId="2BFECAF1">
      <w:pPr>
        <w:pStyle w:val="7"/>
        <w:numPr>
          <w:ilvl w:val="0"/>
          <w:numId w:val="2"/>
        </w:numPr>
        <w:spacing w:before="40" w:line="360" w:lineRule="auto"/>
      </w:pPr>
      <w:r>
        <w:t>Developed backend services with Django and Flask, with a focus on stability and performance.</w:t>
      </w:r>
    </w:p>
    <w:p w14:paraId="27483D0D">
      <w:pPr>
        <w:pStyle w:val="7"/>
        <w:numPr>
          <w:ilvl w:val="0"/>
          <w:numId w:val="2"/>
        </w:numPr>
        <w:spacing w:before="40" w:line="360" w:lineRule="auto"/>
      </w:pPr>
      <w:r>
        <w:t>Maintained data feeds using Python batch processors; wrote robust SQL queries and PL/SQL scripts.</w:t>
      </w:r>
    </w:p>
    <w:p w14:paraId="4F753900">
      <w:pPr>
        <w:pStyle w:val="7"/>
        <w:numPr>
          <w:ilvl w:val="0"/>
          <w:numId w:val="2"/>
        </w:numPr>
        <w:spacing w:before="40" w:line="360" w:lineRule="auto"/>
      </w:pPr>
      <w:r>
        <w:t>Led a project to migrate databases from SQLite to MySQL, ensuring 100% data accuracy post-migration.</w:t>
      </w:r>
    </w:p>
    <w:p w14:paraId="76A6AEE6">
      <w:pPr>
        <w:pStyle w:val="7"/>
        <w:numPr>
          <w:ilvl w:val="0"/>
          <w:numId w:val="2"/>
        </w:numPr>
        <w:spacing w:before="40" w:line="360" w:lineRule="auto"/>
      </w:pPr>
      <w:r>
        <w:t>Built Celery workers to handle task queues and scheduled processes.</w:t>
      </w:r>
    </w:p>
    <w:p w14:paraId="793EE662">
      <w:pPr>
        <w:pStyle w:val="7"/>
        <w:numPr>
          <w:ilvl w:val="0"/>
          <w:numId w:val="2"/>
        </w:numPr>
        <w:spacing w:before="40" w:line="360" w:lineRule="auto"/>
      </w:pPr>
      <w:r>
        <w:t>Connected AngularJS frontend with Flask/Django APIs to visualize data pipelines and transaction processing statuses in real-time.</w:t>
      </w:r>
    </w:p>
    <w:p w14:paraId="36791D83">
      <w:pPr>
        <w:pStyle w:val="7"/>
        <w:numPr>
          <w:ilvl w:val="0"/>
          <w:numId w:val="2"/>
        </w:numPr>
        <w:spacing w:before="40" w:line="360" w:lineRule="auto"/>
      </w:pPr>
      <w:r>
        <w:t>Created REST APIs consumed by internal tools and external services.</w:t>
      </w:r>
    </w:p>
    <w:p w14:paraId="7CD5680B">
      <w:pPr>
        <w:pStyle w:val="7"/>
        <w:numPr>
          <w:ilvl w:val="0"/>
          <w:numId w:val="2"/>
        </w:numPr>
        <w:spacing w:before="40" w:line="360" w:lineRule="auto"/>
      </w:pPr>
      <w:r>
        <w:t>Implemented infrastructure-as-code using Terraform and automated DR setup on AWS using CloudFormation.</w:t>
      </w:r>
    </w:p>
    <w:p w14:paraId="576AF872">
      <w:pPr>
        <w:pStyle w:val="7"/>
        <w:numPr>
          <w:ilvl w:val="0"/>
          <w:numId w:val="2"/>
        </w:numPr>
        <w:spacing w:before="40" w:line="360" w:lineRule="auto"/>
      </w:pPr>
      <w:r>
        <w:t>Managed CI/CD with Jenkins pipelines for consistent build and deployment cycles.</w:t>
      </w:r>
    </w:p>
    <w:p w14:paraId="5DBF4C10">
      <w:pPr>
        <w:pStyle w:val="7"/>
        <w:numPr>
          <w:ilvl w:val="0"/>
          <w:numId w:val="2"/>
        </w:numPr>
        <w:spacing w:before="40" w:line="360" w:lineRule="auto"/>
      </w:pPr>
      <w:r>
        <w:t>Integrated AWS S3, Lambda, and RDS for serverless solutions, enabling scalable API services.</w:t>
      </w:r>
    </w:p>
    <w:p w14:paraId="489458AB">
      <w:pPr>
        <w:pStyle w:val="7"/>
        <w:numPr>
          <w:ilvl w:val="0"/>
          <w:numId w:val="2"/>
        </w:numPr>
        <w:spacing w:before="40" w:line="360" w:lineRule="auto"/>
      </w:pPr>
      <w:r>
        <w:t>Used Boto3 to build automation tools for managing EC2, S3, and IAM roles.</w:t>
      </w:r>
    </w:p>
    <w:p w14:paraId="4E68CD9D">
      <w:pPr>
        <w:pStyle w:val="7"/>
        <w:spacing w:before="40" w:line="360" w:lineRule="auto"/>
      </w:pPr>
      <w:r>
        <w:rPr>
          <w:b/>
          <w:bCs/>
        </w:rPr>
        <w:t>Environment</w:t>
      </w:r>
      <w:r>
        <w:t>: Python, Django, PostgreSQL, MySQL, AWS (Lambda, RDS, CloudWatch, S3), Kafka, Terraform, Jenkins, AngularJS, HTML/CSS/JavaScript, REST APIs</w:t>
      </w:r>
    </w:p>
    <w:p w14:paraId="4A7AC5A9">
      <w:pPr>
        <w:pStyle w:val="7"/>
        <w:spacing w:before="40" w:line="360" w:lineRule="auto"/>
        <w:ind w:left="0"/>
      </w:pPr>
    </w:p>
    <w:tbl>
      <w:tblPr>
        <w:tblStyle w:val="6"/>
        <w:tblW w:w="0" w:type="auto"/>
        <w:tblInd w:w="37" w:type="dxa"/>
        <w:tblLayout w:type="fixed"/>
        <w:tblCellMar>
          <w:top w:w="0" w:type="dxa"/>
          <w:left w:w="0" w:type="dxa"/>
          <w:bottom w:w="0" w:type="dxa"/>
          <w:right w:w="0" w:type="dxa"/>
        </w:tblCellMar>
      </w:tblPr>
      <w:tblGrid>
        <w:gridCol w:w="3169"/>
      </w:tblGrid>
      <w:tr w14:paraId="309CCA73">
        <w:tblPrEx>
          <w:tblCellMar>
            <w:top w:w="0" w:type="dxa"/>
            <w:left w:w="0" w:type="dxa"/>
            <w:bottom w:w="0" w:type="dxa"/>
            <w:right w:w="0" w:type="dxa"/>
          </w:tblCellMar>
        </w:tblPrEx>
        <w:trPr>
          <w:trHeight w:val="260" w:hRule="atLeast"/>
        </w:trPr>
        <w:tc>
          <w:tcPr>
            <w:tcW w:w="3169" w:type="dxa"/>
          </w:tcPr>
          <w:p w14:paraId="116192F2">
            <w:pPr>
              <w:pStyle w:val="10"/>
              <w:spacing w:before="40" w:line="360" w:lineRule="auto"/>
              <w:rPr>
                <w:sz w:val="16"/>
              </w:rPr>
            </w:pPr>
            <w:r>
              <w:rPr>
                <w:color w:val="3F3F3F"/>
                <w:spacing w:val="-4"/>
                <w:sz w:val="16"/>
              </w:rPr>
              <w:t>June</w:t>
            </w:r>
            <w:r>
              <w:rPr>
                <w:color w:val="3F3F3F"/>
                <w:spacing w:val="4"/>
                <w:sz w:val="16"/>
              </w:rPr>
              <w:t xml:space="preserve"> </w:t>
            </w:r>
            <w:r>
              <w:rPr>
                <w:color w:val="3F3F3F"/>
                <w:spacing w:val="-4"/>
                <w:sz w:val="16"/>
              </w:rPr>
              <w:t>2017- February</w:t>
            </w:r>
            <w:r>
              <w:rPr>
                <w:color w:val="3F3F3F"/>
                <w:spacing w:val="4"/>
                <w:sz w:val="16"/>
              </w:rPr>
              <w:t xml:space="preserve"> </w:t>
            </w:r>
            <w:r>
              <w:rPr>
                <w:color w:val="3F3F3F"/>
                <w:spacing w:val="-4"/>
                <w:sz w:val="16"/>
              </w:rPr>
              <w:t>2019</w:t>
            </w:r>
          </w:p>
        </w:tc>
      </w:tr>
      <w:tr w14:paraId="6BBF0E1F">
        <w:tblPrEx>
          <w:tblCellMar>
            <w:top w:w="0" w:type="dxa"/>
            <w:left w:w="0" w:type="dxa"/>
            <w:bottom w:w="0" w:type="dxa"/>
            <w:right w:w="0" w:type="dxa"/>
          </w:tblCellMar>
        </w:tblPrEx>
        <w:trPr>
          <w:trHeight w:val="378" w:hRule="atLeast"/>
        </w:trPr>
        <w:tc>
          <w:tcPr>
            <w:tcW w:w="3169" w:type="dxa"/>
          </w:tcPr>
          <w:p w14:paraId="43EA538D">
            <w:pPr>
              <w:pStyle w:val="10"/>
              <w:spacing w:before="40" w:line="360" w:lineRule="auto"/>
              <w:rPr>
                <w:rFonts w:ascii="Arial Black"/>
                <w:sz w:val="20"/>
              </w:rPr>
            </w:pPr>
            <w:r>
              <w:rPr>
                <w:rFonts w:ascii="Arial Black"/>
                <w:w w:val="80"/>
                <w:sz w:val="20"/>
              </w:rPr>
              <w:t>Python</w:t>
            </w:r>
            <w:r>
              <w:rPr>
                <w:rFonts w:ascii="Arial Black"/>
                <w:spacing w:val="6"/>
                <w:sz w:val="20"/>
              </w:rPr>
              <w:t xml:space="preserve"> </w:t>
            </w:r>
            <w:r>
              <w:rPr>
                <w:rFonts w:ascii="Arial Black"/>
                <w:spacing w:val="-2"/>
                <w:w w:val="95"/>
                <w:sz w:val="20"/>
              </w:rPr>
              <w:t>Developer</w:t>
            </w:r>
          </w:p>
        </w:tc>
      </w:tr>
      <w:tr w14:paraId="55E1042C">
        <w:tblPrEx>
          <w:tblCellMar>
            <w:top w:w="0" w:type="dxa"/>
            <w:left w:w="0" w:type="dxa"/>
            <w:bottom w:w="0" w:type="dxa"/>
            <w:right w:w="0" w:type="dxa"/>
          </w:tblCellMar>
        </w:tblPrEx>
        <w:trPr>
          <w:trHeight w:val="336" w:hRule="atLeast"/>
        </w:trPr>
        <w:tc>
          <w:tcPr>
            <w:tcW w:w="3169" w:type="dxa"/>
          </w:tcPr>
          <w:p w14:paraId="4A4F59CF">
            <w:pPr>
              <w:pStyle w:val="10"/>
              <w:tabs>
                <w:tab w:val="left" w:pos="475"/>
              </w:tabs>
              <w:spacing w:before="40" w:line="360" w:lineRule="auto"/>
              <w:ind w:left="105"/>
              <w:rPr>
                <w:position w:val="2"/>
                <w:sz w:val="20"/>
              </w:rPr>
            </w:pPr>
            <w:r>
              <w:drawing>
                <wp:inline distT="0" distB="0" distL="0" distR="0">
                  <wp:extent cx="107950" cy="95250"/>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107950" cy="95250"/>
                          </a:xfrm>
                          <a:prstGeom prst="rect">
                            <a:avLst/>
                          </a:prstGeom>
                        </pic:spPr>
                      </pic:pic>
                    </a:graphicData>
                  </a:graphic>
                </wp:inline>
              </w:drawing>
            </w:r>
            <w:r>
              <w:rPr>
                <w:rFonts w:ascii="Times New Roman"/>
                <w:position w:val="2"/>
                <w:sz w:val="20"/>
              </w:rPr>
              <w:tab/>
            </w:r>
            <w:r>
              <w:rPr>
                <w:spacing w:val="-2"/>
                <w:position w:val="2"/>
                <w:sz w:val="20"/>
              </w:rPr>
              <w:t xml:space="preserve">Verizon (Tech Mahindra) </w:t>
            </w:r>
          </w:p>
        </w:tc>
      </w:tr>
      <w:tr w14:paraId="0B6D81FC">
        <w:tblPrEx>
          <w:tblCellMar>
            <w:top w:w="0" w:type="dxa"/>
            <w:left w:w="0" w:type="dxa"/>
            <w:bottom w:w="0" w:type="dxa"/>
            <w:right w:w="0" w:type="dxa"/>
          </w:tblCellMar>
        </w:tblPrEx>
        <w:trPr>
          <w:trHeight w:val="280" w:hRule="atLeast"/>
        </w:trPr>
        <w:tc>
          <w:tcPr>
            <w:tcW w:w="3169" w:type="dxa"/>
          </w:tcPr>
          <w:p w14:paraId="1D44F3AC">
            <w:pPr>
              <w:pStyle w:val="10"/>
              <w:tabs>
                <w:tab w:val="left" w:pos="475"/>
              </w:tabs>
              <w:spacing w:before="40" w:line="360" w:lineRule="auto"/>
              <w:ind w:left="120"/>
              <w:rPr>
                <w:sz w:val="20"/>
              </w:rPr>
            </w:pPr>
            <w:r>
              <w:rPr>
                <w:position w:val="-2"/>
              </w:rPr>
              <w:drawing>
                <wp:inline distT="0" distB="0" distL="0" distR="0">
                  <wp:extent cx="88900" cy="107950"/>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4" cstate="print"/>
                          <a:stretch>
                            <a:fillRect/>
                          </a:stretch>
                        </pic:blipFill>
                        <pic:spPr>
                          <a:xfrm>
                            <a:off x="0" y="0"/>
                            <a:ext cx="88900" cy="107950"/>
                          </a:xfrm>
                          <a:prstGeom prst="rect">
                            <a:avLst/>
                          </a:prstGeom>
                        </pic:spPr>
                      </pic:pic>
                    </a:graphicData>
                  </a:graphic>
                </wp:inline>
              </w:drawing>
            </w:r>
            <w:r>
              <w:rPr>
                <w:rFonts w:ascii="Times New Roman"/>
                <w:sz w:val="20"/>
              </w:rPr>
              <w:tab/>
            </w:r>
            <w:r>
              <w:rPr>
                <w:spacing w:val="-2"/>
                <w:sz w:val="20"/>
              </w:rPr>
              <w:t>India</w:t>
            </w:r>
          </w:p>
        </w:tc>
      </w:tr>
    </w:tbl>
    <w:p w14:paraId="4051C993">
      <w:pPr>
        <w:pStyle w:val="7"/>
        <w:spacing w:before="40" w:line="360" w:lineRule="auto"/>
        <w:ind w:left="0"/>
        <w:rPr>
          <w:b/>
          <w:bCs/>
        </w:rPr>
      </w:pPr>
      <w:r>
        <w:rPr>
          <w:b/>
          <w:bCs/>
          <w:spacing w:val="-2"/>
        </w:rPr>
        <w:t>Responsibilities:</w:t>
      </w:r>
    </w:p>
    <w:p w14:paraId="4FFA8116">
      <w:pPr>
        <w:pStyle w:val="7"/>
        <w:numPr>
          <w:ilvl w:val="0"/>
          <w:numId w:val="3"/>
        </w:numPr>
        <w:spacing w:before="40" w:line="360" w:lineRule="auto"/>
      </w:pPr>
      <w:r>
        <w:t>Created microservices in Python and Golang, designed for high performance and fault tolerance.</w:t>
      </w:r>
    </w:p>
    <w:p w14:paraId="3F2D8EBA">
      <w:pPr>
        <w:pStyle w:val="7"/>
        <w:numPr>
          <w:ilvl w:val="0"/>
          <w:numId w:val="3"/>
        </w:numPr>
        <w:spacing w:before="40" w:line="360" w:lineRule="auto"/>
      </w:pPr>
      <w:r>
        <w:t>Automated reporting and application health monitoring tools using Python and Salt Stack.</w:t>
      </w:r>
    </w:p>
    <w:p w14:paraId="4D66B2CB">
      <w:pPr>
        <w:pStyle w:val="7"/>
        <w:numPr>
          <w:ilvl w:val="0"/>
          <w:numId w:val="3"/>
        </w:numPr>
        <w:spacing w:before="40" w:line="360" w:lineRule="auto"/>
      </w:pPr>
      <w:r>
        <w:t>Built web interfaces using Django, jQuery, Bootstrap, and AJAX for network management systems.</w:t>
      </w:r>
    </w:p>
    <w:p w14:paraId="39D0FA97">
      <w:pPr>
        <w:pStyle w:val="7"/>
        <w:numPr>
          <w:ilvl w:val="0"/>
          <w:numId w:val="3"/>
        </w:numPr>
        <w:spacing w:before="40" w:line="360" w:lineRule="auto"/>
      </w:pPr>
      <w:r>
        <w:t>Developed SOAP and REST APIs and deployed services via Tomcat on AWS EC2 instances.</w:t>
      </w:r>
    </w:p>
    <w:p w14:paraId="23FD253A">
      <w:pPr>
        <w:pStyle w:val="7"/>
        <w:numPr>
          <w:ilvl w:val="0"/>
          <w:numId w:val="3"/>
        </w:numPr>
        <w:spacing w:before="40" w:line="360" w:lineRule="auto"/>
      </w:pPr>
      <w:r>
        <w:t>Implemented Bootstrap-powered AngularJS templates for internal tools, ensuring usability and consistency with corporate design systems.</w:t>
      </w:r>
    </w:p>
    <w:p w14:paraId="23B1776C">
      <w:pPr>
        <w:pStyle w:val="7"/>
        <w:numPr>
          <w:ilvl w:val="0"/>
          <w:numId w:val="3"/>
        </w:numPr>
        <w:spacing w:before="40" w:line="360" w:lineRule="auto"/>
      </w:pPr>
      <w:r>
        <w:t>Built infrastructure automation scripts for VM provisioning and software deployments using Ansible and Terraform.</w:t>
      </w:r>
    </w:p>
    <w:p w14:paraId="531637E2">
      <w:pPr>
        <w:pStyle w:val="7"/>
        <w:numPr>
          <w:ilvl w:val="0"/>
          <w:numId w:val="3"/>
        </w:numPr>
        <w:spacing w:before="40" w:line="360" w:lineRule="auto"/>
      </w:pPr>
      <w:r>
        <w:t>Monitored and improved application performance with Firebug and JIRA issue tracking.</w:t>
      </w:r>
    </w:p>
    <w:p w14:paraId="67CB3762">
      <w:pPr>
        <w:pStyle w:val="7"/>
        <w:numPr>
          <w:ilvl w:val="0"/>
          <w:numId w:val="3"/>
        </w:numPr>
        <w:spacing w:before="40" w:line="360" w:lineRule="auto"/>
      </w:pPr>
      <w:r>
        <w:t>Played a key role in deploying applications on Kubernetes using Helm charts.</w:t>
      </w:r>
    </w:p>
    <w:p w14:paraId="70AABA0C">
      <w:pPr>
        <w:pStyle w:val="7"/>
        <w:numPr>
          <w:ilvl w:val="0"/>
          <w:numId w:val="3"/>
        </w:numPr>
        <w:spacing w:before="40" w:line="360" w:lineRule="auto"/>
      </w:pPr>
      <w:r>
        <w:t>Integrated PostgreSQL and MongoDB into analytics pipelines with ORM mapping and automated backups.</w:t>
      </w:r>
    </w:p>
    <w:p w14:paraId="18E64B3A">
      <w:pPr>
        <w:pStyle w:val="7"/>
        <w:spacing w:before="40" w:line="360" w:lineRule="auto"/>
        <w:rPr>
          <w:b/>
          <w:bCs/>
        </w:rPr>
      </w:pPr>
      <w:r>
        <w:rPr>
          <w:b/>
          <w:bCs/>
        </w:rPr>
        <w:t xml:space="preserve">Environment: </w:t>
      </w:r>
      <w:r>
        <w:t>Python, Django, Golang, Kafka, PostgreSQL, MongoDB, Ansible, Terraform, Docker, Kubernetes, Jenkins, Elastic Search, Apache Cassandra</w:t>
      </w:r>
    </w:p>
    <w:p w14:paraId="517B4930">
      <w:pPr>
        <w:pStyle w:val="7"/>
        <w:spacing w:before="40" w:line="360" w:lineRule="auto"/>
        <w:ind w:left="0"/>
      </w:pPr>
    </w:p>
    <w:p w14:paraId="7A0FB22F">
      <w:pPr>
        <w:pStyle w:val="2"/>
        <w:spacing w:before="40" w:line="360" w:lineRule="auto"/>
      </w:pPr>
      <w:r>
        <w:rPr>
          <w:spacing w:val="-2"/>
          <w:w w:val="95"/>
        </w:rPr>
        <w:t>EDUCATION</w:t>
      </w:r>
    </w:p>
    <w:p w14:paraId="36E9F22C">
      <w:pPr>
        <w:pStyle w:val="7"/>
        <w:spacing w:before="40" w:line="360" w:lineRule="auto"/>
        <w:ind w:left="79"/>
        <w:rPr>
          <w:b/>
          <w:bCs/>
        </w:rPr>
      </w:pPr>
      <w:r>
        <w:rPr>
          <w:b/>
          <w:bCs/>
        </w:rPr>
        <w:t>Master of Science – Information Systems Technology</w:t>
      </w:r>
    </w:p>
    <w:p w14:paraId="0EF9B1F0">
      <w:pPr>
        <w:pStyle w:val="7"/>
        <w:spacing w:before="40" w:line="360" w:lineRule="auto"/>
        <w:ind w:left="79"/>
      </w:pPr>
      <w:r>
        <w:t>Lindsey Wilson College | Columbia, KY</w:t>
      </w:r>
    </w:p>
    <w:p w14:paraId="079FDBC6">
      <w:pPr>
        <w:pStyle w:val="7"/>
        <w:spacing w:before="40" w:line="360" w:lineRule="auto"/>
        <w:ind w:left="79"/>
        <w:rPr>
          <w:b/>
          <w:bCs/>
        </w:rPr>
      </w:pPr>
      <w:r>
        <w:rPr>
          <w:b/>
          <w:bCs/>
        </w:rPr>
        <w:t>MBA – Information Technology</w:t>
      </w:r>
    </w:p>
    <w:p w14:paraId="56AE16E6">
      <w:pPr>
        <w:pStyle w:val="7"/>
        <w:spacing w:before="40" w:line="360" w:lineRule="auto"/>
        <w:ind w:left="79"/>
      </w:pPr>
      <w:r>
        <w:t>Hellenic American University | Nashua, NH</w:t>
      </w:r>
    </w:p>
    <w:p w14:paraId="49A259AD">
      <w:pPr>
        <w:pStyle w:val="7"/>
        <w:spacing w:before="40" w:line="360" w:lineRule="auto"/>
        <w:ind w:left="79"/>
        <w:rPr>
          <w:b/>
          <w:bCs/>
        </w:rPr>
      </w:pPr>
      <w:r>
        <w:rPr>
          <w:b/>
          <w:bCs/>
        </w:rPr>
        <w:t>Bachelor of Science – Biotechnology</w:t>
      </w:r>
    </w:p>
    <w:p w14:paraId="3CE45C49">
      <w:pPr>
        <w:pStyle w:val="7"/>
        <w:spacing w:before="40" w:line="360" w:lineRule="auto"/>
        <w:ind w:left="79"/>
      </w:pPr>
      <w:r>
        <w:t>Osmania University | Hyderabad, India</w:t>
      </w:r>
    </w:p>
    <w:p w14:paraId="0445D186">
      <w:pPr>
        <w:pStyle w:val="7"/>
        <w:spacing w:before="40" w:line="360" w:lineRule="auto"/>
        <w:ind w:left="79"/>
      </w:pPr>
    </w:p>
    <w:p w14:paraId="6A9AE090">
      <w:pPr>
        <w:pStyle w:val="2"/>
        <w:spacing w:before="40" w:line="360" w:lineRule="auto"/>
        <w:jc w:val="both"/>
        <w:rPr>
          <w:w w:val="85"/>
        </w:rPr>
      </w:pPr>
      <w:r>
        <w:rPr>
          <w:w w:val="85"/>
        </w:rPr>
        <w:t>CERTIFICATION</w:t>
      </w:r>
    </w:p>
    <w:p w14:paraId="69CFBA6E">
      <w:pPr>
        <w:pStyle w:val="7"/>
        <w:spacing w:before="40" w:line="360" w:lineRule="auto"/>
        <w:ind w:left="79"/>
      </w:pPr>
      <w:r>
        <w:t xml:space="preserve">AWS Cloud Practitioner Associate  </w:t>
      </w:r>
    </w:p>
    <w:p w14:paraId="3680C549">
      <w:pPr>
        <w:pStyle w:val="7"/>
        <w:spacing w:before="40" w:line="360" w:lineRule="auto"/>
        <w:ind w:left="79"/>
      </w:pPr>
    </w:p>
    <w:p w14:paraId="0A3167E3">
      <w:pPr>
        <w:pStyle w:val="2"/>
        <w:spacing w:before="40" w:line="360" w:lineRule="auto"/>
        <w:jc w:val="both"/>
        <w:rPr>
          <w:w w:val="85"/>
        </w:rPr>
      </w:pPr>
      <w:r>
        <w:rPr>
          <w:w w:val="85"/>
        </w:rPr>
        <w:t>KEY SKILLS</w:t>
      </w:r>
    </w:p>
    <w:p w14:paraId="7CDA94BD">
      <w:pPr>
        <w:pStyle w:val="7"/>
        <w:spacing w:before="40" w:line="360" w:lineRule="auto"/>
        <w:ind w:left="79"/>
        <w:rPr>
          <w:lang w:val="en-IN"/>
        </w:rPr>
      </w:pPr>
      <w:r>
        <w:rPr>
          <w:b/>
          <w:bCs/>
          <w:lang w:val="en-IN"/>
        </w:rPr>
        <w:t>Languages &amp; Frameworks:</w:t>
      </w:r>
      <w:r>
        <w:rPr>
          <w:lang w:val="en-IN"/>
        </w:rPr>
        <w:br w:type="textWrapping"/>
      </w:r>
      <w:r>
        <w:rPr>
          <w:lang w:val="en-IN"/>
        </w:rPr>
        <w:t>Python, Golang, JavaScript, Node.js, Flask, Django, FastAPI, React.js, AngularJS, PHP, SQL, HTML/CSS, Bootstrap, jQuery, AJAX</w:t>
      </w:r>
    </w:p>
    <w:p w14:paraId="24EF8552">
      <w:pPr>
        <w:pStyle w:val="7"/>
        <w:spacing w:before="40" w:line="360" w:lineRule="auto"/>
        <w:ind w:left="79"/>
        <w:rPr>
          <w:lang w:val="en-IN"/>
        </w:rPr>
      </w:pPr>
      <w:r>
        <w:rPr>
          <w:b/>
          <w:bCs/>
          <w:lang w:val="en-IN"/>
        </w:rPr>
        <w:t>Cloud &amp; DevOps:</w:t>
      </w:r>
      <w:r>
        <w:rPr>
          <w:lang w:val="en-IN"/>
        </w:rPr>
        <w:br w:type="textWrapping"/>
      </w:r>
      <w:r>
        <w:rPr>
          <w:lang w:val="en-IN"/>
        </w:rPr>
        <w:t>AWS (Lambda, EC2, RDS, S3, CloudFormation, CDK), Terraform, Jenkins, Kubernetes, Docker, Git, GitHub, GitLab, Boto3, OCI</w:t>
      </w:r>
    </w:p>
    <w:p w14:paraId="38B9E8AA">
      <w:pPr>
        <w:pStyle w:val="7"/>
        <w:spacing w:before="40" w:line="360" w:lineRule="auto"/>
        <w:ind w:left="79"/>
        <w:rPr>
          <w:lang w:val="en-IN"/>
        </w:rPr>
      </w:pPr>
      <w:r>
        <w:rPr>
          <w:b/>
          <w:bCs/>
          <w:lang w:val="en-IN"/>
        </w:rPr>
        <w:t>Databases &amp; Tools:</w:t>
      </w:r>
      <w:r>
        <w:rPr>
          <w:lang w:val="en-IN"/>
        </w:rPr>
        <w:br w:type="textWrapping"/>
      </w:r>
      <w:r>
        <w:rPr>
          <w:lang w:val="en-IN"/>
        </w:rPr>
        <w:t>PostgreSQL, MySQL, MongoDB, SQLite, Snowflake, Redis, Cassandra, Oracle, AWS Glue, Redshift</w:t>
      </w:r>
    </w:p>
    <w:p w14:paraId="097D4F9A">
      <w:pPr>
        <w:pStyle w:val="7"/>
        <w:spacing w:before="40" w:line="360" w:lineRule="auto"/>
        <w:ind w:left="79"/>
        <w:rPr>
          <w:lang w:val="en-IN"/>
        </w:rPr>
      </w:pPr>
      <w:r>
        <w:rPr>
          <w:b/>
          <w:bCs/>
          <w:lang w:val="en-IN"/>
        </w:rPr>
        <w:t>Other Tools &amp; Platforms:</w:t>
      </w:r>
      <w:r>
        <w:rPr>
          <w:lang w:val="en-IN"/>
        </w:rPr>
        <w:br w:type="textWrapping"/>
      </w:r>
      <w:r>
        <w:rPr>
          <w:lang w:val="en-IN"/>
        </w:rPr>
        <w:t>Kafka, Event Bridge, Ansible, Tableau, Power BI, JIRA, qTest, Allure Reports, Apache, NGINX, WebSphere, WebLogic</w:t>
      </w:r>
    </w:p>
    <w:p w14:paraId="32600BAC">
      <w:pPr>
        <w:pStyle w:val="7"/>
        <w:spacing w:before="40" w:line="360" w:lineRule="auto"/>
        <w:ind w:left="79"/>
        <w:rPr>
          <w:lang w:val="en-IN"/>
        </w:rPr>
      </w:pPr>
      <w:r>
        <w:rPr>
          <w:b/>
          <w:bCs/>
          <w:lang w:val="en-IN"/>
        </w:rPr>
        <w:t>Soft Skills:</w:t>
      </w:r>
      <w:r>
        <w:rPr>
          <w:lang w:val="en-IN"/>
        </w:rPr>
        <w:br w:type="textWrapping"/>
      </w:r>
      <w:r>
        <w:rPr>
          <w:lang w:val="en-IN"/>
        </w:rPr>
        <w:t>Problem-solving • Agile collaboration • Project ownership • Cross-functional communication • Code review mentoring • Time and resource management</w:t>
      </w:r>
    </w:p>
    <w:p w14:paraId="19E8C2DA">
      <w:pPr>
        <w:pStyle w:val="7"/>
        <w:spacing w:before="40" w:line="360" w:lineRule="auto"/>
        <w:ind w:left="79"/>
      </w:pPr>
    </w:p>
    <w:sectPr>
      <w:pgSz w:w="12240" w:h="15840"/>
      <w:pgMar w:top="720" w:right="720" w:bottom="720" w:left="72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A04367"/>
    <w:multiLevelType w:val="multilevel"/>
    <w:tmpl w:val="1DA04367"/>
    <w:lvl w:ilvl="0" w:tentative="0">
      <w:start w:val="1"/>
      <w:numFmt w:val="bullet"/>
      <w:lvlText w:val=""/>
      <w:lvlJc w:val="left"/>
      <w:pPr>
        <w:ind w:left="799" w:hanging="360"/>
      </w:pPr>
      <w:rPr>
        <w:rFonts w:hint="default" w:ascii="Symbol" w:hAnsi="Symbol"/>
      </w:rPr>
    </w:lvl>
    <w:lvl w:ilvl="1" w:tentative="0">
      <w:start w:val="1"/>
      <w:numFmt w:val="bullet"/>
      <w:lvlText w:val="o"/>
      <w:lvlJc w:val="left"/>
      <w:pPr>
        <w:ind w:left="1519" w:hanging="360"/>
      </w:pPr>
      <w:rPr>
        <w:rFonts w:hint="default" w:ascii="Courier New" w:hAnsi="Courier New" w:cs="Courier New"/>
      </w:rPr>
    </w:lvl>
    <w:lvl w:ilvl="2" w:tentative="0">
      <w:start w:val="1"/>
      <w:numFmt w:val="bullet"/>
      <w:lvlText w:val=""/>
      <w:lvlJc w:val="left"/>
      <w:pPr>
        <w:ind w:left="2239" w:hanging="360"/>
      </w:pPr>
      <w:rPr>
        <w:rFonts w:hint="default" w:ascii="Wingdings" w:hAnsi="Wingdings"/>
      </w:rPr>
    </w:lvl>
    <w:lvl w:ilvl="3" w:tentative="0">
      <w:start w:val="1"/>
      <w:numFmt w:val="bullet"/>
      <w:lvlText w:val=""/>
      <w:lvlJc w:val="left"/>
      <w:pPr>
        <w:ind w:left="2959" w:hanging="360"/>
      </w:pPr>
      <w:rPr>
        <w:rFonts w:hint="default" w:ascii="Symbol" w:hAnsi="Symbol"/>
      </w:rPr>
    </w:lvl>
    <w:lvl w:ilvl="4" w:tentative="0">
      <w:start w:val="1"/>
      <w:numFmt w:val="bullet"/>
      <w:lvlText w:val="o"/>
      <w:lvlJc w:val="left"/>
      <w:pPr>
        <w:ind w:left="3679" w:hanging="360"/>
      </w:pPr>
      <w:rPr>
        <w:rFonts w:hint="default" w:ascii="Courier New" w:hAnsi="Courier New" w:cs="Courier New"/>
      </w:rPr>
    </w:lvl>
    <w:lvl w:ilvl="5" w:tentative="0">
      <w:start w:val="1"/>
      <w:numFmt w:val="bullet"/>
      <w:lvlText w:val=""/>
      <w:lvlJc w:val="left"/>
      <w:pPr>
        <w:ind w:left="4399" w:hanging="360"/>
      </w:pPr>
      <w:rPr>
        <w:rFonts w:hint="default" w:ascii="Wingdings" w:hAnsi="Wingdings"/>
      </w:rPr>
    </w:lvl>
    <w:lvl w:ilvl="6" w:tentative="0">
      <w:start w:val="1"/>
      <w:numFmt w:val="bullet"/>
      <w:lvlText w:val=""/>
      <w:lvlJc w:val="left"/>
      <w:pPr>
        <w:ind w:left="5119" w:hanging="360"/>
      </w:pPr>
      <w:rPr>
        <w:rFonts w:hint="default" w:ascii="Symbol" w:hAnsi="Symbol"/>
      </w:rPr>
    </w:lvl>
    <w:lvl w:ilvl="7" w:tentative="0">
      <w:start w:val="1"/>
      <w:numFmt w:val="bullet"/>
      <w:lvlText w:val="o"/>
      <w:lvlJc w:val="left"/>
      <w:pPr>
        <w:ind w:left="5839" w:hanging="360"/>
      </w:pPr>
      <w:rPr>
        <w:rFonts w:hint="default" w:ascii="Courier New" w:hAnsi="Courier New" w:cs="Courier New"/>
      </w:rPr>
    </w:lvl>
    <w:lvl w:ilvl="8" w:tentative="0">
      <w:start w:val="1"/>
      <w:numFmt w:val="bullet"/>
      <w:lvlText w:val=""/>
      <w:lvlJc w:val="left"/>
      <w:pPr>
        <w:ind w:left="6559" w:hanging="360"/>
      </w:pPr>
      <w:rPr>
        <w:rFonts w:hint="default" w:ascii="Wingdings" w:hAnsi="Wingdings"/>
      </w:rPr>
    </w:lvl>
  </w:abstractNum>
  <w:abstractNum w:abstractNumId="1">
    <w:nsid w:val="4A0E2F7E"/>
    <w:multiLevelType w:val="multilevel"/>
    <w:tmpl w:val="4A0E2F7E"/>
    <w:lvl w:ilvl="0" w:tentative="0">
      <w:start w:val="1"/>
      <w:numFmt w:val="bullet"/>
      <w:lvlText w:val=""/>
      <w:lvlJc w:val="left"/>
      <w:pPr>
        <w:ind w:left="800" w:hanging="360"/>
      </w:pPr>
      <w:rPr>
        <w:rFonts w:hint="default" w:ascii="Symbol" w:hAnsi="Symbol"/>
      </w:rPr>
    </w:lvl>
    <w:lvl w:ilvl="1" w:tentative="0">
      <w:start w:val="1"/>
      <w:numFmt w:val="bullet"/>
      <w:lvlText w:val="o"/>
      <w:lvlJc w:val="left"/>
      <w:pPr>
        <w:ind w:left="1520" w:hanging="360"/>
      </w:pPr>
      <w:rPr>
        <w:rFonts w:hint="default" w:ascii="Courier New" w:hAnsi="Courier New" w:cs="Courier New"/>
      </w:rPr>
    </w:lvl>
    <w:lvl w:ilvl="2" w:tentative="0">
      <w:start w:val="1"/>
      <w:numFmt w:val="bullet"/>
      <w:lvlText w:val=""/>
      <w:lvlJc w:val="left"/>
      <w:pPr>
        <w:ind w:left="2240" w:hanging="360"/>
      </w:pPr>
      <w:rPr>
        <w:rFonts w:hint="default" w:ascii="Wingdings" w:hAnsi="Wingdings"/>
      </w:rPr>
    </w:lvl>
    <w:lvl w:ilvl="3" w:tentative="0">
      <w:start w:val="1"/>
      <w:numFmt w:val="bullet"/>
      <w:lvlText w:val=""/>
      <w:lvlJc w:val="left"/>
      <w:pPr>
        <w:ind w:left="2960" w:hanging="360"/>
      </w:pPr>
      <w:rPr>
        <w:rFonts w:hint="default" w:ascii="Symbol" w:hAnsi="Symbol"/>
      </w:rPr>
    </w:lvl>
    <w:lvl w:ilvl="4" w:tentative="0">
      <w:start w:val="1"/>
      <w:numFmt w:val="bullet"/>
      <w:lvlText w:val="o"/>
      <w:lvlJc w:val="left"/>
      <w:pPr>
        <w:ind w:left="3680" w:hanging="360"/>
      </w:pPr>
      <w:rPr>
        <w:rFonts w:hint="default" w:ascii="Courier New" w:hAnsi="Courier New" w:cs="Courier New"/>
      </w:rPr>
    </w:lvl>
    <w:lvl w:ilvl="5" w:tentative="0">
      <w:start w:val="1"/>
      <w:numFmt w:val="bullet"/>
      <w:lvlText w:val=""/>
      <w:lvlJc w:val="left"/>
      <w:pPr>
        <w:ind w:left="4400" w:hanging="360"/>
      </w:pPr>
      <w:rPr>
        <w:rFonts w:hint="default" w:ascii="Wingdings" w:hAnsi="Wingdings"/>
      </w:rPr>
    </w:lvl>
    <w:lvl w:ilvl="6" w:tentative="0">
      <w:start w:val="1"/>
      <w:numFmt w:val="bullet"/>
      <w:lvlText w:val=""/>
      <w:lvlJc w:val="left"/>
      <w:pPr>
        <w:ind w:left="5120" w:hanging="360"/>
      </w:pPr>
      <w:rPr>
        <w:rFonts w:hint="default" w:ascii="Symbol" w:hAnsi="Symbol"/>
      </w:rPr>
    </w:lvl>
    <w:lvl w:ilvl="7" w:tentative="0">
      <w:start w:val="1"/>
      <w:numFmt w:val="bullet"/>
      <w:lvlText w:val="o"/>
      <w:lvlJc w:val="left"/>
      <w:pPr>
        <w:ind w:left="5840" w:hanging="360"/>
      </w:pPr>
      <w:rPr>
        <w:rFonts w:hint="default" w:ascii="Courier New" w:hAnsi="Courier New" w:cs="Courier New"/>
      </w:rPr>
    </w:lvl>
    <w:lvl w:ilvl="8" w:tentative="0">
      <w:start w:val="1"/>
      <w:numFmt w:val="bullet"/>
      <w:lvlText w:val=""/>
      <w:lvlJc w:val="left"/>
      <w:pPr>
        <w:ind w:left="6560" w:hanging="360"/>
      </w:pPr>
      <w:rPr>
        <w:rFonts w:hint="default" w:ascii="Wingdings" w:hAnsi="Wingdings"/>
      </w:rPr>
    </w:lvl>
  </w:abstractNum>
  <w:abstractNum w:abstractNumId="2">
    <w:nsid w:val="6F683680"/>
    <w:multiLevelType w:val="multilevel"/>
    <w:tmpl w:val="6F6836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2182C"/>
    <w:rsid w:val="0002182C"/>
    <w:rsid w:val="00163F7D"/>
    <w:rsid w:val="001A63C4"/>
    <w:rsid w:val="001D0CDF"/>
    <w:rsid w:val="00292882"/>
    <w:rsid w:val="002A0C38"/>
    <w:rsid w:val="003927F1"/>
    <w:rsid w:val="005168DB"/>
    <w:rsid w:val="00601320"/>
    <w:rsid w:val="0065372E"/>
    <w:rsid w:val="00684CD2"/>
    <w:rsid w:val="00752338"/>
    <w:rsid w:val="00873774"/>
    <w:rsid w:val="00886B9D"/>
    <w:rsid w:val="009315CE"/>
    <w:rsid w:val="009C141F"/>
    <w:rsid w:val="00B916FF"/>
    <w:rsid w:val="00D5380C"/>
    <w:rsid w:val="00FB05C4"/>
    <w:rsid w:val="00FC4016"/>
    <w:rsid w:val="1CAE1C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80"/>
      <w:outlineLvl w:val="0"/>
    </w:pPr>
    <w:rPr>
      <w:rFonts w:ascii="Arial Black" w:hAnsi="Arial Black" w:eastAsia="Arial Black" w:cs="Arial Black"/>
    </w:rPr>
  </w:style>
  <w:style w:type="paragraph" w:styleId="3">
    <w:name w:val="heading 2"/>
    <w:basedOn w:val="1"/>
    <w:next w:val="1"/>
    <w:link w:val="11"/>
    <w:semiHidden/>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2"/>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pPr>
      <w:spacing w:before="70"/>
      <w:ind w:left="80"/>
    </w:pPr>
    <w:rPr>
      <w:sz w:val="20"/>
      <w:szCs w:val="20"/>
    </w:rPr>
  </w:style>
  <w:style w:type="character" w:styleId="8">
    <w:name w:val="Strong"/>
    <w:basedOn w:val="5"/>
    <w:qFormat/>
    <w:uiPriority w:val="22"/>
    <w:rPr>
      <w:b/>
      <w:bCs/>
    </w:rPr>
  </w:style>
  <w:style w:type="paragraph" w:styleId="9">
    <w:name w:val="List Paragraph"/>
    <w:basedOn w:val="1"/>
    <w:qFormat/>
    <w:uiPriority w:val="1"/>
  </w:style>
  <w:style w:type="paragraph" w:customStyle="1" w:styleId="10">
    <w:name w:val="Table Paragraph"/>
    <w:basedOn w:val="1"/>
    <w:qFormat/>
    <w:uiPriority w:val="1"/>
    <w:pPr>
      <w:ind w:left="50"/>
    </w:pPr>
  </w:style>
  <w:style w:type="character" w:customStyle="1" w:styleId="11">
    <w:name w:val="Heading 2 Char"/>
    <w:basedOn w:val="5"/>
    <w:link w:val="3"/>
    <w:semiHidden/>
    <w:uiPriority w:val="9"/>
    <w:rPr>
      <w:rFonts w:asciiTheme="majorHAnsi" w:hAnsiTheme="majorHAnsi" w:eastAsiaTheme="majorEastAsia" w:cstheme="majorBidi"/>
      <w:color w:val="376092" w:themeColor="accent1" w:themeShade="BF"/>
      <w:sz w:val="26"/>
      <w:szCs w:val="26"/>
    </w:rPr>
  </w:style>
  <w:style w:type="character" w:customStyle="1" w:styleId="12">
    <w:name w:val="Heading 3 Char"/>
    <w:basedOn w:val="5"/>
    <w:link w:val="4"/>
    <w:semiHidden/>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926</Words>
  <Characters>5282</Characters>
  <Lines>44</Lines>
  <Paragraphs>12</Paragraphs>
  <TotalTime>170</TotalTime>
  <ScaleCrop>false</ScaleCrop>
  <LinksUpToDate>false</LinksUpToDate>
  <CharactersWithSpaces>6196</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2025-04-09T19:51:00Z</dcterms:created>
  <dc:creator>Ibrahim M</dc:creator>
  <cp:lastModifiedBy>Ibrahim</cp:lastModifiedBy>
  <dcterms:modified xsi:type="dcterms:W3CDTF">2025-04-14T21:05:05Z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LastSaved">
    <vt:filetime>2025-04-09T00:00:00Z</vt:filetime>
  </property>
  <property fmtid="{D5CDD505-2E9C-101B-9397-08002B2CF9AE}" pid="4" name="Producer">
    <vt:lpwstr>iText® 5.5.13.4 ©2000-2024 iText Group NV (AGPL-version)</vt:lpwstr>
  </property>
  <property fmtid="{D5CDD505-2E9C-101B-9397-08002B2CF9AE}" pid="5" name="KSOProductBuildVer">
    <vt:lpwstr>1033-12.2.0.20755</vt:lpwstr>
  </property>
  <property fmtid="{D5CDD505-2E9C-101B-9397-08002B2CF9AE}" pid="6" name="ICV">
    <vt:lpwstr>EC22783ADFAE46619FF7C1968C2E810C_12</vt:lpwstr>
  </property>
</Properties>
</file>