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1930C" w14:textId="5A0CDF26" w:rsidR="001C7CD0" w:rsidRDefault="003E3DEA" w:rsidP="000735EA">
      <w:pPr>
        <w:rPr>
          <w:b/>
          <w:bCs/>
          <w:sz w:val="24"/>
          <w:szCs w:val="24"/>
        </w:rPr>
      </w:pPr>
      <w:r w:rsidRPr="003E3DEA">
        <w:rPr>
          <w:b/>
          <w:bCs/>
          <w:sz w:val="24"/>
          <w:szCs w:val="24"/>
        </w:rPr>
        <w:t>Health Condition Registry</w:t>
      </w:r>
      <w:r>
        <w:rPr>
          <w:b/>
          <w:bCs/>
          <w:sz w:val="24"/>
          <w:szCs w:val="24"/>
        </w:rPr>
        <w:t xml:space="preserve"> </w:t>
      </w:r>
      <w:r w:rsidR="001B0834">
        <w:rPr>
          <w:b/>
          <w:bCs/>
          <w:sz w:val="24"/>
          <w:szCs w:val="24"/>
        </w:rPr>
        <w:t>ETL</w:t>
      </w:r>
      <w:r w:rsidR="001C7CD0" w:rsidRPr="001C7CD0">
        <w:rPr>
          <w:b/>
          <w:bCs/>
          <w:sz w:val="24"/>
          <w:szCs w:val="24"/>
        </w:rPr>
        <w:t xml:space="preserve"> Documentation </w:t>
      </w:r>
      <w:r w:rsidR="00797D82" w:rsidRPr="001C7CD0">
        <w:rPr>
          <w:b/>
          <w:bCs/>
          <w:sz w:val="24"/>
          <w:szCs w:val="24"/>
        </w:rPr>
        <w:t xml:space="preserve">and </w:t>
      </w:r>
      <w:r w:rsidR="001C7CD0" w:rsidRPr="001C7CD0">
        <w:rPr>
          <w:b/>
          <w:bCs/>
          <w:sz w:val="24"/>
          <w:szCs w:val="24"/>
        </w:rPr>
        <w:t>Guide</w:t>
      </w:r>
    </w:p>
    <w:p w14:paraId="07734CD3" w14:textId="2609E8E8" w:rsidR="00A80850" w:rsidRDefault="00A80850" w:rsidP="00AC647C">
      <w:pPr>
        <w:spacing w:line="360" w:lineRule="auto"/>
        <w:rPr>
          <w:b/>
          <w:bCs/>
          <w:sz w:val="20"/>
          <w:szCs w:val="20"/>
        </w:rPr>
      </w:pPr>
      <w:r w:rsidRPr="00A80850">
        <w:rPr>
          <w:b/>
          <w:bCs/>
          <w:sz w:val="20"/>
          <w:szCs w:val="20"/>
        </w:rPr>
        <w:t>Objective:</w:t>
      </w:r>
      <w:r w:rsidRPr="00A80850">
        <w:rPr>
          <w:b/>
          <w:bCs/>
          <w:sz w:val="20"/>
          <w:szCs w:val="20"/>
        </w:rPr>
        <w:br/>
      </w:r>
      <w:r w:rsidRPr="00A80850">
        <w:rPr>
          <w:sz w:val="20"/>
          <w:szCs w:val="20"/>
        </w:rPr>
        <w:t>The objective of this guide is to provide a comprehensive framework for integrating health condition registry data from various sources, ensuring consistency and accuracy through a well-defined ETL (Extract, Transform, Load) process. This will facilitate effective data management and improve the quality of patient information for analysis and reporting.</w:t>
      </w:r>
    </w:p>
    <w:p w14:paraId="6DB8E5E1" w14:textId="0F8BF644" w:rsidR="000735EA" w:rsidRPr="000735EA" w:rsidRDefault="00CD0CFB" w:rsidP="000735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1. </w:t>
      </w:r>
      <w:r w:rsidR="000735EA" w:rsidRPr="000735EA">
        <w:rPr>
          <w:b/>
          <w:bCs/>
          <w:sz w:val="20"/>
          <w:szCs w:val="20"/>
        </w:rPr>
        <w:t>Analyze and Document Dataset Structures</w:t>
      </w:r>
    </w:p>
    <w:p w14:paraId="6957E1E5" w14:textId="780F8208" w:rsidR="000735EA" w:rsidRPr="000735EA" w:rsidRDefault="000735EA" w:rsidP="008D3A33">
      <w:pPr>
        <w:numPr>
          <w:ilvl w:val="0"/>
          <w:numId w:val="1"/>
        </w:numPr>
        <w:rPr>
          <w:sz w:val="20"/>
          <w:szCs w:val="20"/>
        </w:rPr>
      </w:pPr>
      <w:r w:rsidRPr="000735EA">
        <w:rPr>
          <w:b/>
          <w:bCs/>
          <w:sz w:val="20"/>
          <w:szCs w:val="20"/>
        </w:rPr>
        <w:t>Identify Common Fields:</w:t>
      </w:r>
      <w:r w:rsidRPr="000735EA">
        <w:rPr>
          <w:sz w:val="20"/>
          <w:szCs w:val="20"/>
        </w:rPr>
        <w:t xml:space="preserve"> </w:t>
      </w:r>
      <w:r w:rsidR="008D3A33" w:rsidRPr="008D3A33">
        <w:rPr>
          <w:sz w:val="20"/>
          <w:szCs w:val="20"/>
        </w:rPr>
        <w:t>Review and compare fields across different datasets to determine the common elements shared among them.</w:t>
      </w:r>
    </w:p>
    <w:p w14:paraId="6B820374" w14:textId="390E3E5D" w:rsidR="000735EA" w:rsidRPr="000735EA" w:rsidRDefault="00A8228A" w:rsidP="008D3A33">
      <w:pPr>
        <w:numPr>
          <w:ilvl w:val="0"/>
          <w:numId w:val="1"/>
        </w:numPr>
        <w:rPr>
          <w:sz w:val="20"/>
          <w:szCs w:val="20"/>
        </w:rPr>
      </w:pPr>
      <w:r w:rsidRPr="000735EA">
        <w:rPr>
          <w:b/>
          <w:bCs/>
          <w:sz w:val="20"/>
          <w:szCs w:val="20"/>
        </w:rPr>
        <w:t xml:space="preserve">Identify </w:t>
      </w:r>
      <w:r w:rsidR="000735EA" w:rsidRPr="000735EA">
        <w:rPr>
          <w:b/>
          <w:bCs/>
          <w:sz w:val="20"/>
          <w:szCs w:val="20"/>
        </w:rPr>
        <w:t>Unique Fields:</w:t>
      </w:r>
      <w:r w:rsidR="000735EA" w:rsidRPr="000735EA">
        <w:rPr>
          <w:sz w:val="20"/>
          <w:szCs w:val="20"/>
        </w:rPr>
        <w:t xml:space="preserve"> </w:t>
      </w:r>
      <w:r w:rsidR="008D3A33" w:rsidRPr="008D3A33">
        <w:rPr>
          <w:sz w:val="20"/>
          <w:szCs w:val="20"/>
        </w:rPr>
        <w:t>Highlight fields that are present in some datasets but missing in others.</w:t>
      </w:r>
    </w:p>
    <w:p w14:paraId="75CB5D3E" w14:textId="4718B214" w:rsidR="000735EA" w:rsidRDefault="000735EA" w:rsidP="008D3A33">
      <w:pPr>
        <w:numPr>
          <w:ilvl w:val="0"/>
          <w:numId w:val="1"/>
        </w:numPr>
        <w:rPr>
          <w:sz w:val="20"/>
          <w:szCs w:val="20"/>
        </w:rPr>
      </w:pPr>
      <w:r w:rsidRPr="000735EA">
        <w:rPr>
          <w:b/>
          <w:bCs/>
          <w:sz w:val="20"/>
          <w:szCs w:val="20"/>
        </w:rPr>
        <w:t>Standardize Field Names:</w:t>
      </w:r>
      <w:r w:rsidRPr="000735EA">
        <w:rPr>
          <w:sz w:val="20"/>
          <w:szCs w:val="20"/>
        </w:rPr>
        <w:t xml:space="preserve"> </w:t>
      </w:r>
      <w:r w:rsidR="008D3A33" w:rsidRPr="008D3A33">
        <w:rPr>
          <w:sz w:val="20"/>
          <w:szCs w:val="20"/>
        </w:rPr>
        <w:t>Align all field names to a standard set based on the master schema for consistency across datasets.</w:t>
      </w:r>
    </w:p>
    <w:p w14:paraId="36A0A88E" w14:textId="3DF50CFD" w:rsidR="00F91B26" w:rsidRPr="00F91B26" w:rsidRDefault="00F91B26" w:rsidP="00F91B26">
      <w:pPr>
        <w:ind w:left="360"/>
        <w:rPr>
          <w:sz w:val="20"/>
          <w:szCs w:val="20"/>
          <w:u w:val="single"/>
        </w:rPr>
      </w:pPr>
      <w:r w:rsidRPr="00F91B26">
        <w:rPr>
          <w:b/>
          <w:bCs/>
          <w:sz w:val="20"/>
          <w:szCs w:val="20"/>
          <w:u w:val="single"/>
        </w:rPr>
        <w:t>Master schema</w:t>
      </w:r>
      <w:r w:rsidR="00053C2D">
        <w:rPr>
          <w:b/>
          <w:bCs/>
          <w:sz w:val="20"/>
          <w:szCs w:val="20"/>
          <w:u w:val="single"/>
        </w:rPr>
        <w:t>:</w:t>
      </w:r>
    </w:p>
    <w:tbl>
      <w:tblPr>
        <w:tblStyle w:val="TableGrid"/>
        <w:tblW w:w="4006" w:type="dxa"/>
        <w:tblInd w:w="985" w:type="dxa"/>
        <w:tblLook w:val="04A0" w:firstRow="1" w:lastRow="0" w:firstColumn="1" w:lastColumn="0" w:noHBand="0" w:noVBand="1"/>
      </w:tblPr>
      <w:tblGrid>
        <w:gridCol w:w="900"/>
        <w:gridCol w:w="1553"/>
        <w:gridCol w:w="1553"/>
      </w:tblGrid>
      <w:tr w:rsidR="00E70655" w:rsidRPr="00CB0068" w14:paraId="21B9A066" w14:textId="77777777" w:rsidTr="00F91B26">
        <w:trPr>
          <w:trHeight w:val="315"/>
        </w:trPr>
        <w:tc>
          <w:tcPr>
            <w:tcW w:w="900" w:type="dxa"/>
            <w:noWrap/>
            <w:hideMark/>
          </w:tcPr>
          <w:p w14:paraId="7F531BE4" w14:textId="77777777" w:rsidR="00E70655" w:rsidRPr="00CB0068" w:rsidRDefault="00E70655" w:rsidP="00F91B26">
            <w:pPr>
              <w:jc w:val="both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B006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Order</w:t>
            </w:r>
          </w:p>
        </w:tc>
        <w:tc>
          <w:tcPr>
            <w:tcW w:w="1553" w:type="dxa"/>
            <w:noWrap/>
            <w:hideMark/>
          </w:tcPr>
          <w:p w14:paraId="3261F23D" w14:textId="77777777" w:rsidR="00E70655" w:rsidRPr="00CB0068" w:rsidRDefault="00E70655" w:rsidP="005A1821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B006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 name</w:t>
            </w:r>
          </w:p>
        </w:tc>
        <w:tc>
          <w:tcPr>
            <w:tcW w:w="1553" w:type="dxa"/>
          </w:tcPr>
          <w:p w14:paraId="7296E41A" w14:textId="77777777" w:rsidR="00E70655" w:rsidRPr="00CB0068" w:rsidRDefault="00E70655" w:rsidP="005A1821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</w:tr>
      <w:tr w:rsidR="00E70655" w:rsidRPr="00CB0068" w14:paraId="01076DCE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0E1A56F5" w14:textId="1730346C" w:rsidR="00E70655" w:rsidRPr="00CB0068" w:rsidRDefault="005562E3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3" w:type="dxa"/>
            <w:noWrap/>
            <w:hideMark/>
          </w:tcPr>
          <w:p w14:paraId="23869B38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proofErr w:type="spellStart"/>
            <w:r w:rsidRPr="00CB0068">
              <w:rPr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1553" w:type="dxa"/>
          </w:tcPr>
          <w:p w14:paraId="7DFD7F3E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E70655" w:rsidRPr="00CB0068" w14:paraId="0124CD12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150C2A1E" w14:textId="558324E2" w:rsidR="00E70655" w:rsidRPr="00CB0068" w:rsidRDefault="005562E3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3" w:type="dxa"/>
            <w:noWrap/>
            <w:hideMark/>
          </w:tcPr>
          <w:p w14:paraId="0EB86FCF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 w:rsidRPr="00CB0068">
              <w:rPr>
                <w:sz w:val="20"/>
                <w:szCs w:val="20"/>
              </w:rPr>
              <w:t>FirstName</w:t>
            </w:r>
          </w:p>
        </w:tc>
        <w:tc>
          <w:tcPr>
            <w:tcW w:w="1553" w:type="dxa"/>
          </w:tcPr>
          <w:p w14:paraId="54A60BF0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E70655" w:rsidRPr="00CB0068" w14:paraId="45BB1E31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7BDBE348" w14:textId="3D3A7E93" w:rsidR="00E70655" w:rsidRPr="00CB0068" w:rsidRDefault="005562E3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53" w:type="dxa"/>
            <w:noWrap/>
            <w:hideMark/>
          </w:tcPr>
          <w:p w14:paraId="3DAB46C1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 w:rsidRPr="00CB0068">
              <w:rPr>
                <w:sz w:val="20"/>
                <w:szCs w:val="20"/>
              </w:rPr>
              <w:t>LastName</w:t>
            </w:r>
          </w:p>
        </w:tc>
        <w:tc>
          <w:tcPr>
            <w:tcW w:w="1553" w:type="dxa"/>
          </w:tcPr>
          <w:p w14:paraId="6EC63A65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E70655" w:rsidRPr="00CB0068" w14:paraId="0F33B7DA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36820E0D" w14:textId="680C67D7" w:rsidR="00E70655" w:rsidRPr="00CB0068" w:rsidRDefault="005562E3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3" w:type="dxa"/>
            <w:noWrap/>
            <w:hideMark/>
          </w:tcPr>
          <w:p w14:paraId="3661D0CE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proofErr w:type="spellStart"/>
            <w:r w:rsidRPr="00CB0068">
              <w:rPr>
                <w:sz w:val="20"/>
                <w:szCs w:val="20"/>
              </w:rPr>
              <w:t>BirthDate</w:t>
            </w:r>
            <w:proofErr w:type="spellEnd"/>
          </w:p>
        </w:tc>
        <w:tc>
          <w:tcPr>
            <w:tcW w:w="1553" w:type="dxa"/>
          </w:tcPr>
          <w:p w14:paraId="61943EA2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E70655" w:rsidRPr="00CB0068" w14:paraId="061143B5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4E20E85B" w14:textId="60E35ECC" w:rsidR="00E70655" w:rsidRPr="00CB0068" w:rsidRDefault="005562E3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3" w:type="dxa"/>
            <w:noWrap/>
            <w:hideMark/>
          </w:tcPr>
          <w:p w14:paraId="5F7ED3CF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 w:rsidRPr="00CB0068">
              <w:rPr>
                <w:sz w:val="20"/>
                <w:szCs w:val="20"/>
              </w:rPr>
              <w:t>Gender</w:t>
            </w:r>
          </w:p>
        </w:tc>
        <w:tc>
          <w:tcPr>
            <w:tcW w:w="1553" w:type="dxa"/>
          </w:tcPr>
          <w:p w14:paraId="1F90837E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E70655" w:rsidRPr="00CB0068" w14:paraId="3FCE8172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5F5F1C71" w14:textId="7D4B02DE" w:rsidR="00E70655" w:rsidRPr="00CB0068" w:rsidRDefault="005562E3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53" w:type="dxa"/>
            <w:noWrap/>
            <w:hideMark/>
          </w:tcPr>
          <w:p w14:paraId="5ED302E6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 w:rsidRPr="00CB0068">
              <w:rPr>
                <w:sz w:val="20"/>
                <w:szCs w:val="20"/>
              </w:rPr>
              <w:t>Condition</w:t>
            </w:r>
          </w:p>
        </w:tc>
        <w:tc>
          <w:tcPr>
            <w:tcW w:w="1553" w:type="dxa"/>
          </w:tcPr>
          <w:p w14:paraId="60232850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E70655" w:rsidRPr="00CB0068" w14:paraId="28084F23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7048B9F8" w14:textId="1719A6E1" w:rsidR="00E70655" w:rsidRPr="00CB0068" w:rsidRDefault="005562E3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3" w:type="dxa"/>
            <w:noWrap/>
            <w:hideMark/>
          </w:tcPr>
          <w:p w14:paraId="31134AD8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 w:rsidRPr="00CB0068">
              <w:rPr>
                <w:sz w:val="20"/>
                <w:szCs w:val="20"/>
              </w:rPr>
              <w:t>Treatment</w:t>
            </w:r>
          </w:p>
        </w:tc>
        <w:tc>
          <w:tcPr>
            <w:tcW w:w="1553" w:type="dxa"/>
          </w:tcPr>
          <w:p w14:paraId="4C2AFBBD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E70655" w:rsidRPr="00CB0068" w14:paraId="164CB251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61D0C482" w14:textId="4D59CF92" w:rsidR="00E70655" w:rsidRPr="00CB0068" w:rsidRDefault="005562E3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3" w:type="dxa"/>
            <w:noWrap/>
            <w:hideMark/>
          </w:tcPr>
          <w:p w14:paraId="210FA46B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proofErr w:type="spellStart"/>
            <w:r w:rsidRPr="00CB0068">
              <w:rPr>
                <w:sz w:val="20"/>
                <w:szCs w:val="20"/>
              </w:rPr>
              <w:t>AdmissionDate</w:t>
            </w:r>
            <w:proofErr w:type="spellEnd"/>
          </w:p>
        </w:tc>
        <w:tc>
          <w:tcPr>
            <w:tcW w:w="1553" w:type="dxa"/>
          </w:tcPr>
          <w:p w14:paraId="702353A4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E70655" w:rsidRPr="00CB0068" w14:paraId="4AB8D3B0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17618B18" w14:textId="6DCCC6BE" w:rsidR="00E70655" w:rsidRPr="00CB0068" w:rsidRDefault="005562E3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53" w:type="dxa"/>
            <w:noWrap/>
            <w:hideMark/>
          </w:tcPr>
          <w:p w14:paraId="1421DE01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proofErr w:type="spellStart"/>
            <w:r w:rsidRPr="00CB0068">
              <w:rPr>
                <w:sz w:val="20"/>
                <w:szCs w:val="20"/>
              </w:rPr>
              <w:t>DischargeDate</w:t>
            </w:r>
            <w:proofErr w:type="spellEnd"/>
          </w:p>
        </w:tc>
        <w:tc>
          <w:tcPr>
            <w:tcW w:w="1553" w:type="dxa"/>
          </w:tcPr>
          <w:p w14:paraId="724E8E5F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E70655" w:rsidRPr="00CB0068" w14:paraId="2E8AE6E6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2F9DE679" w14:textId="3F9627DE" w:rsidR="00E70655" w:rsidRPr="00CB0068" w:rsidRDefault="00E70655" w:rsidP="005A1821">
            <w:pPr>
              <w:rPr>
                <w:sz w:val="20"/>
                <w:szCs w:val="20"/>
              </w:rPr>
            </w:pPr>
            <w:r w:rsidRPr="00CB0068">
              <w:rPr>
                <w:sz w:val="20"/>
                <w:szCs w:val="20"/>
              </w:rPr>
              <w:t>1</w:t>
            </w:r>
            <w:r w:rsidR="005562E3">
              <w:rPr>
                <w:sz w:val="20"/>
                <w:szCs w:val="20"/>
              </w:rPr>
              <w:t>0</w:t>
            </w:r>
          </w:p>
        </w:tc>
        <w:tc>
          <w:tcPr>
            <w:tcW w:w="1553" w:type="dxa"/>
            <w:noWrap/>
            <w:hideMark/>
          </w:tcPr>
          <w:p w14:paraId="579F7A23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 w:rsidRPr="00CB0068">
              <w:rPr>
                <w:sz w:val="20"/>
                <w:szCs w:val="20"/>
              </w:rPr>
              <w:t>Address</w:t>
            </w:r>
          </w:p>
        </w:tc>
        <w:tc>
          <w:tcPr>
            <w:tcW w:w="1553" w:type="dxa"/>
          </w:tcPr>
          <w:p w14:paraId="1C1D63D0" w14:textId="0E014298" w:rsidR="00E70655" w:rsidRPr="00CB0068" w:rsidRDefault="00BF69AE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96C08" w:rsidRPr="00CB0068" w14:paraId="5F2FEBFE" w14:textId="77777777" w:rsidTr="00F91B26">
        <w:trPr>
          <w:trHeight w:val="300"/>
        </w:trPr>
        <w:tc>
          <w:tcPr>
            <w:tcW w:w="900" w:type="dxa"/>
            <w:noWrap/>
          </w:tcPr>
          <w:p w14:paraId="7A43754E" w14:textId="3672E9D8" w:rsidR="00496C08" w:rsidRPr="00CB0068" w:rsidRDefault="00496C08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53" w:type="dxa"/>
            <w:noWrap/>
          </w:tcPr>
          <w:p w14:paraId="08F823E8" w14:textId="349F5EA9" w:rsidR="00496C08" w:rsidRPr="00CB0068" w:rsidRDefault="00496C08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553" w:type="dxa"/>
          </w:tcPr>
          <w:p w14:paraId="3286246B" w14:textId="0B46F964" w:rsidR="00496C08" w:rsidRDefault="00762836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(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</w:tr>
      <w:tr w:rsidR="00496C08" w:rsidRPr="00CB0068" w14:paraId="47B0F8C4" w14:textId="77777777" w:rsidTr="00F91B26">
        <w:trPr>
          <w:trHeight w:val="300"/>
        </w:trPr>
        <w:tc>
          <w:tcPr>
            <w:tcW w:w="900" w:type="dxa"/>
            <w:noWrap/>
          </w:tcPr>
          <w:p w14:paraId="30A7A585" w14:textId="3FE9EFEC" w:rsidR="00496C08" w:rsidRPr="00CB0068" w:rsidRDefault="00496C08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53" w:type="dxa"/>
            <w:noWrap/>
          </w:tcPr>
          <w:p w14:paraId="2A85BAE1" w14:textId="7F877662" w:rsidR="00496C08" w:rsidRPr="00CB0068" w:rsidRDefault="00496C08" w:rsidP="005A18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553" w:type="dxa"/>
          </w:tcPr>
          <w:p w14:paraId="675F223A" w14:textId="7C84B258" w:rsidR="00496C08" w:rsidRDefault="0083001F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(</w:t>
            </w:r>
            <w:r w:rsidR="00013020">
              <w:rPr>
                <w:sz w:val="20"/>
                <w:szCs w:val="20"/>
              </w:rPr>
              <w:t>5)</w:t>
            </w:r>
          </w:p>
        </w:tc>
      </w:tr>
      <w:tr w:rsidR="00E70655" w:rsidRPr="00CB0068" w14:paraId="05685CE4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21C8D235" w14:textId="58CB1CC1" w:rsidR="00E70655" w:rsidRPr="00CB0068" w:rsidRDefault="00E70655" w:rsidP="005A1821">
            <w:pPr>
              <w:rPr>
                <w:sz w:val="20"/>
                <w:szCs w:val="20"/>
              </w:rPr>
            </w:pPr>
            <w:r w:rsidRPr="00CB0068">
              <w:rPr>
                <w:sz w:val="20"/>
                <w:szCs w:val="20"/>
              </w:rPr>
              <w:t>1</w:t>
            </w:r>
            <w:r w:rsidR="00496C08">
              <w:rPr>
                <w:sz w:val="20"/>
                <w:szCs w:val="20"/>
              </w:rPr>
              <w:t>3</w:t>
            </w:r>
          </w:p>
        </w:tc>
        <w:tc>
          <w:tcPr>
            <w:tcW w:w="1553" w:type="dxa"/>
            <w:noWrap/>
            <w:hideMark/>
          </w:tcPr>
          <w:p w14:paraId="30350E20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 w:rsidRPr="00CB0068">
              <w:rPr>
                <w:sz w:val="20"/>
                <w:szCs w:val="20"/>
              </w:rPr>
              <w:t>Phone</w:t>
            </w:r>
          </w:p>
        </w:tc>
        <w:tc>
          <w:tcPr>
            <w:tcW w:w="1553" w:type="dxa"/>
          </w:tcPr>
          <w:p w14:paraId="7E6BB76A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E70655" w:rsidRPr="00CB0068" w14:paraId="6113C939" w14:textId="77777777" w:rsidTr="00F91B26">
        <w:trPr>
          <w:trHeight w:val="300"/>
        </w:trPr>
        <w:tc>
          <w:tcPr>
            <w:tcW w:w="900" w:type="dxa"/>
            <w:noWrap/>
            <w:hideMark/>
          </w:tcPr>
          <w:p w14:paraId="0FC04237" w14:textId="3DF735D6" w:rsidR="00E70655" w:rsidRPr="00CB0068" w:rsidRDefault="00E70655" w:rsidP="005A1821">
            <w:pPr>
              <w:rPr>
                <w:sz w:val="20"/>
                <w:szCs w:val="20"/>
              </w:rPr>
            </w:pPr>
            <w:r w:rsidRPr="00CB0068">
              <w:rPr>
                <w:sz w:val="20"/>
                <w:szCs w:val="20"/>
              </w:rPr>
              <w:t>1</w:t>
            </w:r>
            <w:r w:rsidR="00496C08">
              <w:rPr>
                <w:sz w:val="20"/>
                <w:szCs w:val="20"/>
              </w:rPr>
              <w:t>4</w:t>
            </w:r>
          </w:p>
        </w:tc>
        <w:tc>
          <w:tcPr>
            <w:tcW w:w="1553" w:type="dxa"/>
            <w:noWrap/>
            <w:hideMark/>
          </w:tcPr>
          <w:p w14:paraId="5DB8F1F9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 w:rsidRPr="00CB0068">
              <w:rPr>
                <w:sz w:val="20"/>
                <w:szCs w:val="20"/>
              </w:rPr>
              <w:t>Email</w:t>
            </w:r>
          </w:p>
        </w:tc>
        <w:tc>
          <w:tcPr>
            <w:tcW w:w="1553" w:type="dxa"/>
          </w:tcPr>
          <w:p w14:paraId="1B27CDED" w14:textId="77777777" w:rsidR="00E70655" w:rsidRPr="00CB0068" w:rsidRDefault="00E70655" w:rsidP="005A18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66727BCD" w14:textId="77777777" w:rsidR="00A46E57" w:rsidRDefault="00A46E57" w:rsidP="00A46E57">
      <w:pPr>
        <w:pStyle w:val="NoSpacing"/>
      </w:pPr>
    </w:p>
    <w:p w14:paraId="590FB6DB" w14:textId="1CB97E4B" w:rsidR="00F91B26" w:rsidRDefault="00053C2D" w:rsidP="000735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2. </w:t>
      </w:r>
      <w:r w:rsidR="00F91B26">
        <w:rPr>
          <w:b/>
          <w:bCs/>
          <w:sz w:val="20"/>
          <w:szCs w:val="20"/>
        </w:rPr>
        <w:t xml:space="preserve">Implementing </w:t>
      </w:r>
      <w:r w:rsidR="00993367">
        <w:rPr>
          <w:b/>
          <w:bCs/>
          <w:sz w:val="20"/>
          <w:szCs w:val="20"/>
        </w:rPr>
        <w:t xml:space="preserve">the </w:t>
      </w:r>
      <w:r w:rsidR="00F91B26">
        <w:rPr>
          <w:b/>
          <w:bCs/>
          <w:sz w:val="20"/>
          <w:szCs w:val="20"/>
        </w:rPr>
        <w:t>ETL pipeline</w:t>
      </w:r>
    </w:p>
    <w:p w14:paraId="0D0D9990" w14:textId="14BA2029" w:rsidR="000735EA" w:rsidRPr="000735EA" w:rsidRDefault="00053C2D" w:rsidP="00F91B26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</w:t>
      </w:r>
      <w:r w:rsidR="000735EA" w:rsidRPr="000735EA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1</w:t>
      </w:r>
      <w:r w:rsidR="000735EA" w:rsidRPr="000735EA">
        <w:rPr>
          <w:b/>
          <w:bCs/>
          <w:sz w:val="20"/>
          <w:szCs w:val="20"/>
        </w:rPr>
        <w:t xml:space="preserve"> </w:t>
      </w:r>
      <w:r w:rsidR="00F91B26">
        <w:rPr>
          <w:b/>
          <w:bCs/>
          <w:sz w:val="20"/>
          <w:szCs w:val="20"/>
        </w:rPr>
        <w:t>Extract</w:t>
      </w:r>
    </w:p>
    <w:p w14:paraId="591E664F" w14:textId="67083FF4" w:rsidR="00F91B26" w:rsidRPr="00F91B26" w:rsidRDefault="00F91B26" w:rsidP="00993367">
      <w:pPr>
        <w:numPr>
          <w:ilvl w:val="0"/>
          <w:numId w:val="20"/>
        </w:numPr>
        <w:rPr>
          <w:sz w:val="20"/>
          <w:szCs w:val="20"/>
        </w:rPr>
      </w:pPr>
      <w:r w:rsidRPr="004C2A34">
        <w:rPr>
          <w:b/>
          <w:bCs/>
          <w:sz w:val="20"/>
          <w:szCs w:val="20"/>
        </w:rPr>
        <w:t>Merging Datasets:</w:t>
      </w:r>
      <w:r>
        <w:rPr>
          <w:sz w:val="20"/>
          <w:szCs w:val="20"/>
        </w:rPr>
        <w:t xml:space="preserve"> </w:t>
      </w:r>
      <w:r w:rsidR="00993367" w:rsidRPr="00993367">
        <w:rPr>
          <w:sz w:val="20"/>
          <w:szCs w:val="20"/>
        </w:rPr>
        <w:t>Combine datasets from various sources to form a unified data set.</w:t>
      </w:r>
    </w:p>
    <w:p w14:paraId="6FBEB443" w14:textId="2B781224" w:rsidR="00050F31" w:rsidRPr="00C76F88" w:rsidRDefault="00050F31" w:rsidP="000D66B7">
      <w:pPr>
        <w:numPr>
          <w:ilvl w:val="0"/>
          <w:numId w:val="20"/>
        </w:numPr>
        <w:rPr>
          <w:sz w:val="20"/>
          <w:szCs w:val="20"/>
        </w:rPr>
      </w:pPr>
      <w:r w:rsidRPr="00050F31">
        <w:rPr>
          <w:b/>
          <w:bCs/>
          <w:sz w:val="20"/>
          <w:szCs w:val="20"/>
        </w:rPr>
        <w:t>Mapping Fields:</w:t>
      </w:r>
      <w:r w:rsidRPr="00050F31">
        <w:rPr>
          <w:sz w:val="20"/>
          <w:szCs w:val="20"/>
        </w:rPr>
        <w:t xml:space="preserve"> </w:t>
      </w:r>
      <w:r w:rsidR="000D66B7">
        <w:rPr>
          <w:sz w:val="20"/>
          <w:szCs w:val="20"/>
        </w:rPr>
        <w:t>Align</w:t>
      </w:r>
      <w:r w:rsidR="000D66B7" w:rsidRPr="000D66B7">
        <w:rPr>
          <w:sz w:val="20"/>
          <w:szCs w:val="20"/>
        </w:rPr>
        <w:t xml:space="preserve"> the field names in each dataset to the corresponding fields in the master schema.</w:t>
      </w:r>
    </w:p>
    <w:p w14:paraId="3F4E5083" w14:textId="77777777" w:rsidR="005643DC" w:rsidRDefault="005643DC" w:rsidP="00F91B26">
      <w:pPr>
        <w:ind w:left="360"/>
        <w:rPr>
          <w:b/>
          <w:bCs/>
          <w:sz w:val="20"/>
          <w:szCs w:val="20"/>
        </w:rPr>
      </w:pPr>
    </w:p>
    <w:p w14:paraId="7FC3F518" w14:textId="77777777" w:rsidR="005643DC" w:rsidRDefault="005643DC" w:rsidP="00F91B26">
      <w:pPr>
        <w:ind w:left="360"/>
        <w:rPr>
          <w:b/>
          <w:bCs/>
          <w:sz w:val="20"/>
          <w:szCs w:val="20"/>
        </w:rPr>
      </w:pPr>
    </w:p>
    <w:p w14:paraId="59B22FB1" w14:textId="3A739911" w:rsidR="000735EA" w:rsidRPr="000735EA" w:rsidRDefault="00F91B26" w:rsidP="00F91B26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2</w:t>
      </w:r>
      <w:r w:rsidR="000735EA" w:rsidRPr="000735EA">
        <w:rPr>
          <w:b/>
          <w:bCs/>
          <w:sz w:val="20"/>
          <w:szCs w:val="20"/>
        </w:rPr>
        <w:t>.</w:t>
      </w:r>
      <w:r w:rsidR="00053C2D">
        <w:rPr>
          <w:b/>
          <w:bCs/>
          <w:sz w:val="20"/>
          <w:szCs w:val="20"/>
        </w:rPr>
        <w:t>2</w:t>
      </w:r>
      <w:r w:rsidR="000735EA" w:rsidRPr="000735E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Transform</w:t>
      </w:r>
    </w:p>
    <w:p w14:paraId="23DC74B7" w14:textId="6D5B5061" w:rsidR="000735EA" w:rsidRDefault="000735EA" w:rsidP="008D5CBA">
      <w:pPr>
        <w:numPr>
          <w:ilvl w:val="0"/>
          <w:numId w:val="21"/>
        </w:numPr>
        <w:rPr>
          <w:sz w:val="20"/>
          <w:szCs w:val="20"/>
        </w:rPr>
      </w:pPr>
      <w:r w:rsidRPr="000735EA">
        <w:rPr>
          <w:b/>
          <w:bCs/>
          <w:sz w:val="20"/>
          <w:szCs w:val="20"/>
        </w:rPr>
        <w:t>Verify</w:t>
      </w:r>
      <w:r w:rsidR="00F100E0">
        <w:rPr>
          <w:b/>
          <w:bCs/>
          <w:sz w:val="20"/>
          <w:szCs w:val="20"/>
        </w:rPr>
        <w:t>ing</w:t>
      </w:r>
      <w:r w:rsidRPr="000735EA">
        <w:rPr>
          <w:b/>
          <w:bCs/>
          <w:sz w:val="20"/>
          <w:szCs w:val="20"/>
        </w:rPr>
        <w:t xml:space="preserve"> Data Integrity:</w:t>
      </w:r>
      <w:r w:rsidRPr="000735EA">
        <w:rPr>
          <w:sz w:val="20"/>
          <w:szCs w:val="20"/>
        </w:rPr>
        <w:t xml:space="preserve"> Ensure that the merged dataset accurately reflects the information from all source datasets.</w:t>
      </w:r>
    </w:p>
    <w:p w14:paraId="600C214B" w14:textId="3AF98B69" w:rsidR="00C76F88" w:rsidRDefault="00C76F88" w:rsidP="00784027">
      <w:pPr>
        <w:numPr>
          <w:ilvl w:val="0"/>
          <w:numId w:val="21"/>
        </w:numPr>
        <w:rPr>
          <w:sz w:val="20"/>
          <w:szCs w:val="20"/>
        </w:rPr>
      </w:pPr>
      <w:r w:rsidRPr="000735EA">
        <w:rPr>
          <w:b/>
          <w:bCs/>
          <w:sz w:val="20"/>
          <w:szCs w:val="20"/>
        </w:rPr>
        <w:t>Handl</w:t>
      </w:r>
      <w:r w:rsidR="00F100E0">
        <w:rPr>
          <w:b/>
          <w:bCs/>
          <w:sz w:val="20"/>
          <w:szCs w:val="20"/>
        </w:rPr>
        <w:t>ing</w:t>
      </w:r>
      <w:r w:rsidRPr="000735EA">
        <w:rPr>
          <w:b/>
          <w:bCs/>
          <w:sz w:val="20"/>
          <w:szCs w:val="20"/>
        </w:rPr>
        <w:t xml:space="preserve"> Missing Data:</w:t>
      </w:r>
      <w:r w:rsidRPr="000735EA">
        <w:rPr>
          <w:sz w:val="20"/>
          <w:szCs w:val="20"/>
        </w:rPr>
        <w:t xml:space="preserve"> </w:t>
      </w:r>
      <w:r w:rsidR="00784027" w:rsidRPr="00784027">
        <w:rPr>
          <w:sz w:val="20"/>
          <w:szCs w:val="20"/>
        </w:rPr>
        <w:t>Define a strategy to manage missing values (e.g., leave blank, use placeholders, or impute missing data).</w:t>
      </w:r>
    </w:p>
    <w:p w14:paraId="104EA956" w14:textId="77777777" w:rsidR="000E4165" w:rsidRPr="000E4165" w:rsidRDefault="000E4165" w:rsidP="000E4165">
      <w:pPr>
        <w:pStyle w:val="ListParagraph"/>
        <w:numPr>
          <w:ilvl w:val="0"/>
          <w:numId w:val="24"/>
        </w:numPr>
        <w:spacing w:after="0" w:line="240" w:lineRule="auto"/>
        <w:ind w:left="1080"/>
        <w:rPr>
          <w:sz w:val="20"/>
          <w:szCs w:val="20"/>
        </w:rPr>
      </w:pPr>
      <w:r w:rsidRPr="000E4165">
        <w:rPr>
          <w:b/>
          <w:bCs/>
          <w:sz w:val="20"/>
          <w:szCs w:val="20"/>
        </w:rPr>
        <w:t xml:space="preserve">Standardizing Field Formats: </w:t>
      </w:r>
      <w:r w:rsidRPr="000E4165">
        <w:rPr>
          <w:sz w:val="20"/>
          <w:szCs w:val="20"/>
        </w:rPr>
        <w:t>Set consistent formats for fields such as:</w:t>
      </w:r>
    </w:p>
    <w:p w14:paraId="34C314D2" w14:textId="77777777" w:rsidR="000E4165" w:rsidRPr="000E4165" w:rsidRDefault="000E4165" w:rsidP="000E4165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0E4165">
        <w:rPr>
          <w:b/>
          <w:bCs/>
          <w:sz w:val="20"/>
          <w:szCs w:val="20"/>
        </w:rPr>
        <w:t>Date format</w:t>
      </w:r>
      <w:r w:rsidRPr="000E4165">
        <w:rPr>
          <w:sz w:val="20"/>
          <w:szCs w:val="20"/>
        </w:rPr>
        <w:t>: Use YYYY-MM-DD.</w:t>
      </w:r>
    </w:p>
    <w:p w14:paraId="4AAEF61F" w14:textId="17433D34" w:rsidR="00F00E50" w:rsidRDefault="000E4165" w:rsidP="005643DC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0E4165">
        <w:rPr>
          <w:b/>
          <w:bCs/>
          <w:sz w:val="20"/>
          <w:szCs w:val="20"/>
        </w:rPr>
        <w:t>Phone number format</w:t>
      </w:r>
      <w:r w:rsidRPr="000E4165">
        <w:rPr>
          <w:sz w:val="20"/>
          <w:szCs w:val="20"/>
        </w:rPr>
        <w:t>: Standardize phone numbers.</w:t>
      </w:r>
    </w:p>
    <w:p w14:paraId="67E94940" w14:textId="77777777" w:rsidR="005643DC" w:rsidRPr="005643DC" w:rsidRDefault="005643DC" w:rsidP="005643DC">
      <w:pPr>
        <w:pStyle w:val="NoSpacing"/>
      </w:pPr>
    </w:p>
    <w:p w14:paraId="3A1FB32F" w14:textId="74B3E67E" w:rsidR="00C00261" w:rsidRPr="00C00261" w:rsidRDefault="00C00261" w:rsidP="00C00261">
      <w:pPr>
        <w:numPr>
          <w:ilvl w:val="0"/>
          <w:numId w:val="21"/>
        </w:numPr>
        <w:rPr>
          <w:b/>
          <w:bCs/>
          <w:sz w:val="20"/>
          <w:szCs w:val="20"/>
        </w:rPr>
      </w:pPr>
      <w:r w:rsidRPr="00C00261">
        <w:rPr>
          <w:b/>
          <w:bCs/>
          <w:sz w:val="20"/>
          <w:szCs w:val="20"/>
        </w:rPr>
        <w:t xml:space="preserve">Address Validation: </w:t>
      </w:r>
      <w:r w:rsidRPr="00C00261">
        <w:rPr>
          <w:sz w:val="20"/>
          <w:szCs w:val="20"/>
        </w:rPr>
        <w:t>Split the full address into components: address, state, and ZIP code.</w:t>
      </w:r>
    </w:p>
    <w:p w14:paraId="3BB96CE6" w14:textId="77777777" w:rsidR="00C00261" w:rsidRPr="00C00261" w:rsidRDefault="00C00261" w:rsidP="00C00261">
      <w:pPr>
        <w:pStyle w:val="NoSpacing"/>
        <w:rPr>
          <w:sz w:val="2"/>
          <w:szCs w:val="2"/>
        </w:rPr>
      </w:pPr>
    </w:p>
    <w:p w14:paraId="42D5D658" w14:textId="779D777B" w:rsidR="00F00E50" w:rsidRPr="00F00E50" w:rsidRDefault="00F00E50" w:rsidP="00F00E50">
      <w:pPr>
        <w:pStyle w:val="ListParagraph"/>
        <w:numPr>
          <w:ilvl w:val="0"/>
          <w:numId w:val="24"/>
        </w:numPr>
        <w:ind w:left="1080"/>
        <w:rPr>
          <w:sz w:val="20"/>
          <w:szCs w:val="20"/>
        </w:rPr>
      </w:pPr>
      <w:r w:rsidRPr="00F00E50">
        <w:rPr>
          <w:b/>
          <w:bCs/>
          <w:sz w:val="20"/>
          <w:szCs w:val="20"/>
        </w:rPr>
        <w:t>Data Cleaning</w:t>
      </w:r>
      <w:r w:rsidRPr="00F00E50">
        <w:rPr>
          <w:sz w:val="20"/>
          <w:szCs w:val="20"/>
        </w:rPr>
        <w:t>: Detect and fix any inconsistencies or errors, such as:</w:t>
      </w:r>
    </w:p>
    <w:p w14:paraId="208CB4A1" w14:textId="77777777" w:rsidR="00F00E50" w:rsidRPr="000D05D1" w:rsidRDefault="00F00E50" w:rsidP="00AF2B6A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0D05D1">
        <w:rPr>
          <w:sz w:val="20"/>
          <w:szCs w:val="20"/>
        </w:rPr>
        <w:t>Incorrect or incomplete phone numbers.</w:t>
      </w:r>
    </w:p>
    <w:p w14:paraId="40953C61" w14:textId="632111F0" w:rsidR="005C6867" w:rsidRDefault="00F00E50" w:rsidP="00AF2B6A">
      <w:pPr>
        <w:pStyle w:val="NoSpacing"/>
        <w:numPr>
          <w:ilvl w:val="0"/>
          <w:numId w:val="24"/>
        </w:numPr>
        <w:rPr>
          <w:sz w:val="20"/>
          <w:szCs w:val="20"/>
        </w:rPr>
      </w:pPr>
      <w:proofErr w:type="spellStart"/>
      <w:r w:rsidRPr="000D05D1">
        <w:rPr>
          <w:sz w:val="20"/>
          <w:szCs w:val="20"/>
        </w:rPr>
        <w:t>Misformatted</w:t>
      </w:r>
      <w:proofErr w:type="spellEnd"/>
      <w:r w:rsidRPr="000D05D1">
        <w:rPr>
          <w:sz w:val="20"/>
          <w:szCs w:val="20"/>
        </w:rPr>
        <w:t xml:space="preserve"> dates.</w:t>
      </w:r>
    </w:p>
    <w:p w14:paraId="57E72144" w14:textId="77777777" w:rsidR="00AF2B6A" w:rsidRPr="00AF2B6A" w:rsidRDefault="00AF2B6A" w:rsidP="00B41D43">
      <w:pPr>
        <w:pStyle w:val="NoSpacing"/>
        <w:rPr>
          <w:b/>
          <w:bCs/>
          <w:sz w:val="20"/>
          <w:szCs w:val="20"/>
        </w:rPr>
      </w:pPr>
    </w:p>
    <w:p w14:paraId="73265A43" w14:textId="534B4881" w:rsidR="005C6867" w:rsidRPr="005C6867" w:rsidRDefault="005C6867" w:rsidP="007839F8">
      <w:pPr>
        <w:numPr>
          <w:ilvl w:val="0"/>
          <w:numId w:val="21"/>
        </w:numPr>
        <w:rPr>
          <w:sz w:val="20"/>
          <w:szCs w:val="20"/>
        </w:rPr>
      </w:pPr>
      <w:r w:rsidRPr="000735EA">
        <w:rPr>
          <w:b/>
          <w:bCs/>
          <w:sz w:val="20"/>
          <w:szCs w:val="20"/>
        </w:rPr>
        <w:t>Check</w:t>
      </w:r>
      <w:r>
        <w:rPr>
          <w:b/>
          <w:bCs/>
          <w:sz w:val="20"/>
          <w:szCs w:val="20"/>
        </w:rPr>
        <w:t>ing</w:t>
      </w:r>
      <w:r w:rsidRPr="000735EA">
        <w:rPr>
          <w:b/>
          <w:bCs/>
          <w:sz w:val="20"/>
          <w:szCs w:val="20"/>
        </w:rPr>
        <w:t xml:space="preserve"> for Duplicates:</w:t>
      </w:r>
      <w:r w:rsidRPr="000735EA">
        <w:rPr>
          <w:sz w:val="20"/>
          <w:szCs w:val="20"/>
        </w:rPr>
        <w:t xml:space="preserve"> </w:t>
      </w:r>
      <w:r w:rsidR="007839F8" w:rsidRPr="007839F8">
        <w:rPr>
          <w:sz w:val="20"/>
          <w:szCs w:val="20"/>
        </w:rPr>
        <w:t>Identify and handle duplicate records based on unique identifiers (e.g., email addresses or phone numbers).</w:t>
      </w:r>
    </w:p>
    <w:p w14:paraId="49890A77" w14:textId="6A2B2A7A" w:rsidR="00A46E57" w:rsidRDefault="000735EA" w:rsidP="008D5CBA">
      <w:pPr>
        <w:numPr>
          <w:ilvl w:val="0"/>
          <w:numId w:val="21"/>
        </w:numPr>
        <w:rPr>
          <w:sz w:val="20"/>
          <w:szCs w:val="20"/>
        </w:rPr>
      </w:pPr>
      <w:r w:rsidRPr="000735EA">
        <w:rPr>
          <w:b/>
          <w:bCs/>
          <w:sz w:val="20"/>
          <w:szCs w:val="20"/>
        </w:rPr>
        <w:t>Check</w:t>
      </w:r>
      <w:r w:rsidR="00F100E0">
        <w:rPr>
          <w:b/>
          <w:bCs/>
          <w:sz w:val="20"/>
          <w:szCs w:val="20"/>
        </w:rPr>
        <w:t>ing</w:t>
      </w:r>
      <w:r w:rsidRPr="000735EA">
        <w:rPr>
          <w:b/>
          <w:bCs/>
          <w:sz w:val="20"/>
          <w:szCs w:val="20"/>
        </w:rPr>
        <w:t xml:space="preserve"> for Consistency:</w:t>
      </w:r>
      <w:r w:rsidRPr="000735EA">
        <w:rPr>
          <w:sz w:val="20"/>
          <w:szCs w:val="20"/>
        </w:rPr>
        <w:t xml:space="preserve"> Ensure that all entries conform to the defined field formats and standards.</w:t>
      </w:r>
    </w:p>
    <w:p w14:paraId="5F47019E" w14:textId="35114CBC" w:rsidR="00E67963" w:rsidRPr="00FC52DC" w:rsidRDefault="00FC52DC" w:rsidP="00FC52DC">
      <w:pPr>
        <w:tabs>
          <w:tab w:val="left" w:pos="3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 w:rsidR="00E67963" w:rsidRPr="00E67963">
        <w:rPr>
          <w:b/>
          <w:bCs/>
          <w:sz w:val="20"/>
          <w:szCs w:val="20"/>
        </w:rPr>
        <w:t>2.3 Load</w:t>
      </w:r>
    </w:p>
    <w:p w14:paraId="341FD749" w14:textId="6602F01D" w:rsidR="002D423C" w:rsidRPr="002D423C" w:rsidRDefault="002D423C" w:rsidP="002D423C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Normalizing:</w:t>
      </w:r>
      <w:r>
        <w:rPr>
          <w:sz w:val="20"/>
          <w:szCs w:val="20"/>
        </w:rPr>
        <w:t xml:space="preserve"> </w:t>
      </w:r>
      <w:r w:rsidRPr="00EB0687">
        <w:rPr>
          <w:sz w:val="20"/>
          <w:szCs w:val="20"/>
        </w:rPr>
        <w:t>Creat</w:t>
      </w:r>
      <w:r>
        <w:rPr>
          <w:sz w:val="20"/>
          <w:szCs w:val="20"/>
        </w:rPr>
        <w:t>ing</w:t>
      </w:r>
      <w:r w:rsidRPr="00EB068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Pr="00EB0687">
        <w:rPr>
          <w:sz w:val="20"/>
          <w:szCs w:val="20"/>
        </w:rPr>
        <w:t>foreign key</w:t>
      </w:r>
      <w:r>
        <w:rPr>
          <w:sz w:val="20"/>
          <w:szCs w:val="20"/>
        </w:rPr>
        <w:t>s</w:t>
      </w:r>
      <w:r w:rsidRPr="00EB068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</w:t>
      </w:r>
      <w:proofErr w:type="spellStart"/>
      <w:r w:rsidRPr="00EB0687">
        <w:rPr>
          <w:sz w:val="20"/>
          <w:szCs w:val="20"/>
        </w:rPr>
        <w:t>DataFrame</w:t>
      </w:r>
      <w:proofErr w:type="spellEnd"/>
      <w:r w:rsidRPr="00EB0687">
        <w:rPr>
          <w:sz w:val="20"/>
          <w:szCs w:val="20"/>
        </w:rPr>
        <w:t xml:space="preserve"> for the Patient table in the database</w:t>
      </w:r>
      <w:r>
        <w:rPr>
          <w:sz w:val="20"/>
          <w:szCs w:val="20"/>
        </w:rPr>
        <w:t xml:space="preserve"> to </w:t>
      </w:r>
      <w:r w:rsidRPr="00EB0687">
        <w:rPr>
          <w:sz w:val="20"/>
          <w:szCs w:val="20"/>
        </w:rPr>
        <w:t>ensur</w:t>
      </w:r>
      <w:r>
        <w:rPr>
          <w:sz w:val="20"/>
          <w:szCs w:val="20"/>
        </w:rPr>
        <w:t xml:space="preserve">e </w:t>
      </w:r>
      <w:r w:rsidRPr="00EB0687">
        <w:rPr>
          <w:sz w:val="20"/>
          <w:szCs w:val="20"/>
        </w:rPr>
        <w:t>references to the Treatment and Gender tables.</w:t>
      </w:r>
    </w:p>
    <w:p w14:paraId="2FE5D14F" w14:textId="0AB1DEF1" w:rsidR="00E74EDF" w:rsidRPr="00E74EDF" w:rsidRDefault="00E74EDF" w:rsidP="008D5CBA">
      <w:pPr>
        <w:numPr>
          <w:ilvl w:val="0"/>
          <w:numId w:val="22"/>
        </w:numPr>
        <w:rPr>
          <w:b/>
          <w:bCs/>
          <w:sz w:val="20"/>
          <w:szCs w:val="20"/>
        </w:rPr>
      </w:pPr>
      <w:r w:rsidRPr="00E74EDF">
        <w:rPr>
          <w:b/>
          <w:bCs/>
          <w:sz w:val="20"/>
          <w:szCs w:val="20"/>
        </w:rPr>
        <w:t xml:space="preserve">Record Verification: </w:t>
      </w:r>
      <w:r w:rsidRPr="00E74EDF">
        <w:rPr>
          <w:sz w:val="20"/>
          <w:szCs w:val="20"/>
        </w:rPr>
        <w:t>check if the record already exists by comparing both the phone number and email with the data in the database.</w:t>
      </w:r>
    </w:p>
    <w:p w14:paraId="1E9B9440" w14:textId="5201CAAA" w:rsidR="00E74EDF" w:rsidRPr="00E74EDF" w:rsidRDefault="00E74EDF" w:rsidP="008D5CBA">
      <w:pPr>
        <w:numPr>
          <w:ilvl w:val="0"/>
          <w:numId w:val="22"/>
        </w:numPr>
        <w:rPr>
          <w:sz w:val="20"/>
          <w:szCs w:val="20"/>
        </w:rPr>
      </w:pPr>
      <w:r w:rsidRPr="00E74EDF">
        <w:rPr>
          <w:b/>
          <w:bCs/>
          <w:sz w:val="20"/>
          <w:szCs w:val="20"/>
        </w:rPr>
        <w:t xml:space="preserve">Duplicate Prevention: </w:t>
      </w:r>
      <w:r w:rsidRPr="00E74EDF">
        <w:rPr>
          <w:sz w:val="20"/>
          <w:szCs w:val="20"/>
        </w:rPr>
        <w:t>If a record with the same phone number or email is found, the insertion process is skipped to avoid creating duplicate entries.</w:t>
      </w:r>
    </w:p>
    <w:p w14:paraId="519318D7" w14:textId="6E11420C" w:rsidR="00E74EDF" w:rsidRPr="00E74EDF" w:rsidRDefault="00E74EDF" w:rsidP="008D5CBA">
      <w:pPr>
        <w:numPr>
          <w:ilvl w:val="0"/>
          <w:numId w:val="22"/>
        </w:numPr>
        <w:rPr>
          <w:sz w:val="20"/>
          <w:szCs w:val="20"/>
        </w:rPr>
      </w:pPr>
      <w:r w:rsidRPr="00E74EDF">
        <w:rPr>
          <w:b/>
          <w:bCs/>
          <w:sz w:val="20"/>
          <w:szCs w:val="20"/>
        </w:rPr>
        <w:t xml:space="preserve">Data Insertion: </w:t>
      </w:r>
      <w:r w:rsidRPr="00E74EDF">
        <w:rPr>
          <w:sz w:val="20"/>
          <w:szCs w:val="20"/>
        </w:rPr>
        <w:t>If no matching record is identified, the new data is inserted into the database, ensuring that only unique records are added.</w:t>
      </w:r>
    </w:p>
    <w:p w14:paraId="0FBC2634" w14:textId="0D8CE711" w:rsidR="008D5CBA" w:rsidRPr="008D5CBA" w:rsidRDefault="008D5CBA" w:rsidP="008D5CBA">
      <w:pPr>
        <w:rPr>
          <w:b/>
          <w:bCs/>
          <w:sz w:val="20"/>
          <w:szCs w:val="20"/>
        </w:rPr>
      </w:pPr>
      <w:r w:rsidRPr="008D5CBA">
        <w:rPr>
          <w:b/>
          <w:bCs/>
          <w:sz w:val="20"/>
          <w:szCs w:val="20"/>
        </w:rPr>
        <w:t>3. Technical Tools:</w:t>
      </w:r>
    </w:p>
    <w:p w14:paraId="40126132" w14:textId="53220901" w:rsidR="008D5CBA" w:rsidRPr="008D5CBA" w:rsidRDefault="008D5CBA" w:rsidP="007C09EF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8D5CBA">
        <w:rPr>
          <w:b/>
          <w:bCs/>
          <w:sz w:val="20"/>
          <w:szCs w:val="20"/>
        </w:rPr>
        <w:t xml:space="preserve">Python: </w:t>
      </w:r>
      <w:r w:rsidR="007C09EF" w:rsidRPr="007C09EF">
        <w:rPr>
          <w:sz w:val="20"/>
          <w:szCs w:val="20"/>
        </w:rPr>
        <w:t>Used to implement and automate the ETL pipeline.</w:t>
      </w:r>
    </w:p>
    <w:p w14:paraId="26924EFB" w14:textId="7E3AC971" w:rsidR="008D5CBA" w:rsidRPr="008C39BA" w:rsidRDefault="008D5CBA" w:rsidP="007C09EF">
      <w:pPr>
        <w:numPr>
          <w:ilvl w:val="0"/>
          <w:numId w:val="1"/>
        </w:numPr>
      </w:pPr>
      <w:r w:rsidRPr="007C09EF">
        <w:rPr>
          <w:b/>
          <w:bCs/>
          <w:sz w:val="20"/>
          <w:szCs w:val="20"/>
        </w:rPr>
        <w:t xml:space="preserve">SQL Server: </w:t>
      </w:r>
      <w:r w:rsidR="007C09EF" w:rsidRPr="007C09EF">
        <w:rPr>
          <w:sz w:val="20"/>
          <w:szCs w:val="20"/>
        </w:rPr>
        <w:t>Serves as the database management system to store and manage the processed data.</w:t>
      </w:r>
    </w:p>
    <w:sectPr w:rsidR="008D5CBA" w:rsidRPr="008C39BA" w:rsidSect="00CD0CFB">
      <w:pgSz w:w="15840" w:h="12240" w:orient="landscape"/>
      <w:pgMar w:top="27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6FAC"/>
    <w:multiLevelType w:val="multilevel"/>
    <w:tmpl w:val="CBE0C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46969"/>
    <w:multiLevelType w:val="multilevel"/>
    <w:tmpl w:val="5FD4A5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512EB"/>
    <w:multiLevelType w:val="multilevel"/>
    <w:tmpl w:val="DF8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F3E01"/>
    <w:multiLevelType w:val="multilevel"/>
    <w:tmpl w:val="E040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330B"/>
    <w:multiLevelType w:val="multilevel"/>
    <w:tmpl w:val="F968D7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57CB6"/>
    <w:multiLevelType w:val="multilevel"/>
    <w:tmpl w:val="E676D2A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C4D2F"/>
    <w:multiLevelType w:val="multilevel"/>
    <w:tmpl w:val="7414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203D2"/>
    <w:multiLevelType w:val="multilevel"/>
    <w:tmpl w:val="96F83A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B7E13"/>
    <w:multiLevelType w:val="multilevel"/>
    <w:tmpl w:val="03923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53E3C"/>
    <w:multiLevelType w:val="multilevel"/>
    <w:tmpl w:val="A98A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11AB9"/>
    <w:multiLevelType w:val="multilevel"/>
    <w:tmpl w:val="C7405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E42C7"/>
    <w:multiLevelType w:val="multilevel"/>
    <w:tmpl w:val="39D8785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4153B"/>
    <w:multiLevelType w:val="multilevel"/>
    <w:tmpl w:val="376CAC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797E44"/>
    <w:multiLevelType w:val="hybridMultilevel"/>
    <w:tmpl w:val="A09C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B7277"/>
    <w:multiLevelType w:val="multilevel"/>
    <w:tmpl w:val="B3D6CB2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C367A"/>
    <w:multiLevelType w:val="multilevel"/>
    <w:tmpl w:val="2E40D9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664D07"/>
    <w:multiLevelType w:val="multilevel"/>
    <w:tmpl w:val="B5925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C5E9F"/>
    <w:multiLevelType w:val="multilevel"/>
    <w:tmpl w:val="AB3A51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D2B5E"/>
    <w:multiLevelType w:val="multilevel"/>
    <w:tmpl w:val="E6A85D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7F3262"/>
    <w:multiLevelType w:val="hybridMultilevel"/>
    <w:tmpl w:val="F54E67D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792319"/>
    <w:multiLevelType w:val="multilevel"/>
    <w:tmpl w:val="4B3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B3519"/>
    <w:multiLevelType w:val="multilevel"/>
    <w:tmpl w:val="64B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904C3"/>
    <w:multiLevelType w:val="hybridMultilevel"/>
    <w:tmpl w:val="B3B0F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744156"/>
    <w:multiLevelType w:val="multilevel"/>
    <w:tmpl w:val="E0CEE6E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17250"/>
    <w:multiLevelType w:val="multilevel"/>
    <w:tmpl w:val="541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71B5E"/>
    <w:multiLevelType w:val="multilevel"/>
    <w:tmpl w:val="5996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070481">
    <w:abstractNumId w:val="20"/>
  </w:num>
  <w:num w:numId="2" w16cid:durableId="498277096">
    <w:abstractNumId w:val="25"/>
  </w:num>
  <w:num w:numId="3" w16cid:durableId="1271745427">
    <w:abstractNumId w:val="21"/>
  </w:num>
  <w:num w:numId="4" w16cid:durableId="589461813">
    <w:abstractNumId w:val="3"/>
  </w:num>
  <w:num w:numId="5" w16cid:durableId="1003750787">
    <w:abstractNumId w:val="9"/>
  </w:num>
  <w:num w:numId="6" w16cid:durableId="306394360">
    <w:abstractNumId w:val="2"/>
  </w:num>
  <w:num w:numId="7" w16cid:durableId="269944710">
    <w:abstractNumId w:val="10"/>
  </w:num>
  <w:num w:numId="8" w16cid:durableId="24404622">
    <w:abstractNumId w:val="6"/>
  </w:num>
  <w:num w:numId="9" w16cid:durableId="913321417">
    <w:abstractNumId w:val="8"/>
  </w:num>
  <w:num w:numId="10" w16cid:durableId="673453521">
    <w:abstractNumId w:val="0"/>
  </w:num>
  <w:num w:numId="11" w16cid:durableId="1887986787">
    <w:abstractNumId w:val="1"/>
  </w:num>
  <w:num w:numId="12" w16cid:durableId="724989488">
    <w:abstractNumId w:val="4"/>
  </w:num>
  <w:num w:numId="13" w16cid:durableId="1611818382">
    <w:abstractNumId w:val="7"/>
  </w:num>
  <w:num w:numId="14" w16cid:durableId="1646857588">
    <w:abstractNumId w:val="16"/>
  </w:num>
  <w:num w:numId="15" w16cid:durableId="432045567">
    <w:abstractNumId w:val="17"/>
  </w:num>
  <w:num w:numId="16" w16cid:durableId="493883095">
    <w:abstractNumId w:val="12"/>
  </w:num>
  <w:num w:numId="17" w16cid:durableId="1288245182">
    <w:abstractNumId w:val="15"/>
  </w:num>
  <w:num w:numId="18" w16cid:durableId="1188644240">
    <w:abstractNumId w:val="22"/>
  </w:num>
  <w:num w:numId="19" w16cid:durableId="1016999610">
    <w:abstractNumId w:val="13"/>
  </w:num>
  <w:num w:numId="20" w16cid:durableId="472868325">
    <w:abstractNumId w:val="14"/>
  </w:num>
  <w:num w:numId="21" w16cid:durableId="1025207122">
    <w:abstractNumId w:val="23"/>
  </w:num>
  <w:num w:numId="22" w16cid:durableId="163515439">
    <w:abstractNumId w:val="11"/>
  </w:num>
  <w:num w:numId="23" w16cid:durableId="596443687">
    <w:abstractNumId w:val="24"/>
  </w:num>
  <w:num w:numId="24" w16cid:durableId="441847687">
    <w:abstractNumId w:val="19"/>
  </w:num>
  <w:num w:numId="25" w16cid:durableId="636178742">
    <w:abstractNumId w:val="18"/>
  </w:num>
  <w:num w:numId="26" w16cid:durableId="817185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02"/>
    <w:rsid w:val="00010667"/>
    <w:rsid w:val="00013020"/>
    <w:rsid w:val="00043456"/>
    <w:rsid w:val="00050F31"/>
    <w:rsid w:val="00053C2D"/>
    <w:rsid w:val="00053EDB"/>
    <w:rsid w:val="00064969"/>
    <w:rsid w:val="00067FB0"/>
    <w:rsid w:val="000735EA"/>
    <w:rsid w:val="000D05D1"/>
    <w:rsid w:val="000D231D"/>
    <w:rsid w:val="000D66B7"/>
    <w:rsid w:val="000E4165"/>
    <w:rsid w:val="000F6425"/>
    <w:rsid w:val="0011248A"/>
    <w:rsid w:val="00120F90"/>
    <w:rsid w:val="00121527"/>
    <w:rsid w:val="0016522B"/>
    <w:rsid w:val="00194254"/>
    <w:rsid w:val="001B0834"/>
    <w:rsid w:val="001C0C76"/>
    <w:rsid w:val="001C7CD0"/>
    <w:rsid w:val="001D0387"/>
    <w:rsid w:val="001F5BFF"/>
    <w:rsid w:val="001F7AD7"/>
    <w:rsid w:val="00204B76"/>
    <w:rsid w:val="00212254"/>
    <w:rsid w:val="002175E1"/>
    <w:rsid w:val="0022362C"/>
    <w:rsid w:val="002522DB"/>
    <w:rsid w:val="0028059D"/>
    <w:rsid w:val="002815EE"/>
    <w:rsid w:val="002A62D8"/>
    <w:rsid w:val="002D423C"/>
    <w:rsid w:val="002E190F"/>
    <w:rsid w:val="00321A57"/>
    <w:rsid w:val="003351BC"/>
    <w:rsid w:val="003C5813"/>
    <w:rsid w:val="003C72BF"/>
    <w:rsid w:val="003E3DEA"/>
    <w:rsid w:val="00412931"/>
    <w:rsid w:val="00482461"/>
    <w:rsid w:val="00496C08"/>
    <w:rsid w:val="004A1CE5"/>
    <w:rsid w:val="004C2A34"/>
    <w:rsid w:val="004D32D0"/>
    <w:rsid w:val="004D6BE9"/>
    <w:rsid w:val="005562E3"/>
    <w:rsid w:val="005643DC"/>
    <w:rsid w:val="0056451E"/>
    <w:rsid w:val="0059341E"/>
    <w:rsid w:val="005C6867"/>
    <w:rsid w:val="005D1F25"/>
    <w:rsid w:val="00605581"/>
    <w:rsid w:val="00605A88"/>
    <w:rsid w:val="00617BBD"/>
    <w:rsid w:val="00635B4E"/>
    <w:rsid w:val="00657EC8"/>
    <w:rsid w:val="006648E6"/>
    <w:rsid w:val="006727EF"/>
    <w:rsid w:val="006A2B4A"/>
    <w:rsid w:val="00704D2C"/>
    <w:rsid w:val="00762836"/>
    <w:rsid w:val="007839F8"/>
    <w:rsid w:val="00784027"/>
    <w:rsid w:val="00797D82"/>
    <w:rsid w:val="007A4D31"/>
    <w:rsid w:val="007B17AA"/>
    <w:rsid w:val="007C09EF"/>
    <w:rsid w:val="007D6567"/>
    <w:rsid w:val="007E22F8"/>
    <w:rsid w:val="0083001F"/>
    <w:rsid w:val="008460B0"/>
    <w:rsid w:val="00850476"/>
    <w:rsid w:val="00850545"/>
    <w:rsid w:val="008549E1"/>
    <w:rsid w:val="008A027F"/>
    <w:rsid w:val="008C39BA"/>
    <w:rsid w:val="008D3A33"/>
    <w:rsid w:val="008D5CBA"/>
    <w:rsid w:val="00905F93"/>
    <w:rsid w:val="00993367"/>
    <w:rsid w:val="00A46E57"/>
    <w:rsid w:val="00A47A4C"/>
    <w:rsid w:val="00A541F4"/>
    <w:rsid w:val="00A579A3"/>
    <w:rsid w:val="00A80850"/>
    <w:rsid w:val="00A8228A"/>
    <w:rsid w:val="00A859B1"/>
    <w:rsid w:val="00AA0448"/>
    <w:rsid w:val="00AC647C"/>
    <w:rsid w:val="00AF2B6A"/>
    <w:rsid w:val="00B05B2D"/>
    <w:rsid w:val="00B376B2"/>
    <w:rsid w:val="00B41D43"/>
    <w:rsid w:val="00B71FB3"/>
    <w:rsid w:val="00BA1AF3"/>
    <w:rsid w:val="00BA7F42"/>
    <w:rsid w:val="00BB1ADF"/>
    <w:rsid w:val="00BB662A"/>
    <w:rsid w:val="00BB723D"/>
    <w:rsid w:val="00BB78AF"/>
    <w:rsid w:val="00BF69AE"/>
    <w:rsid w:val="00C00261"/>
    <w:rsid w:val="00C75F02"/>
    <w:rsid w:val="00C76F88"/>
    <w:rsid w:val="00C84709"/>
    <w:rsid w:val="00CD0CFB"/>
    <w:rsid w:val="00CE0424"/>
    <w:rsid w:val="00D23820"/>
    <w:rsid w:val="00D3229A"/>
    <w:rsid w:val="00D35F22"/>
    <w:rsid w:val="00D476FC"/>
    <w:rsid w:val="00D65BBB"/>
    <w:rsid w:val="00D84960"/>
    <w:rsid w:val="00D93489"/>
    <w:rsid w:val="00D97262"/>
    <w:rsid w:val="00DA6869"/>
    <w:rsid w:val="00DC34FB"/>
    <w:rsid w:val="00DF4623"/>
    <w:rsid w:val="00E2732A"/>
    <w:rsid w:val="00E60DE3"/>
    <w:rsid w:val="00E67963"/>
    <w:rsid w:val="00E70655"/>
    <w:rsid w:val="00E74EDF"/>
    <w:rsid w:val="00E82923"/>
    <w:rsid w:val="00EB0687"/>
    <w:rsid w:val="00EB13F3"/>
    <w:rsid w:val="00F00E50"/>
    <w:rsid w:val="00F100E0"/>
    <w:rsid w:val="00F15EB3"/>
    <w:rsid w:val="00F16D80"/>
    <w:rsid w:val="00F31A3C"/>
    <w:rsid w:val="00F32D1C"/>
    <w:rsid w:val="00F33F74"/>
    <w:rsid w:val="00F41DDB"/>
    <w:rsid w:val="00F65C4B"/>
    <w:rsid w:val="00F91B26"/>
    <w:rsid w:val="00FB6011"/>
    <w:rsid w:val="00FC1DA5"/>
    <w:rsid w:val="00F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07ED"/>
  <w15:chartTrackingRefBased/>
  <w15:docId w15:val="{F66EC33D-950D-45B9-A32D-0E35FABD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F02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75F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BB72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2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9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41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4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Carrillo</dc:creator>
  <cp:keywords/>
  <dc:description/>
  <cp:lastModifiedBy>Veronica Carrillo</cp:lastModifiedBy>
  <cp:revision>113</cp:revision>
  <cp:lastPrinted>2024-09-11T15:59:00Z</cp:lastPrinted>
  <dcterms:created xsi:type="dcterms:W3CDTF">2024-09-11T15:35:00Z</dcterms:created>
  <dcterms:modified xsi:type="dcterms:W3CDTF">2024-10-14T19:36:00Z</dcterms:modified>
</cp:coreProperties>
</file>