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Алькамаль</w:t>
      </w:r>
      <w:r>
        <w:t xml:space="preserve"> </w:t>
      </w:r>
      <w:r>
        <w:t xml:space="preserve">Ибрахим</w:t>
      </w:r>
      <w:r>
        <w:t xml:space="preserve"> </w:t>
      </w:r>
      <w:r>
        <w:t xml:space="preserve">Мохсейн</w:t>
      </w:r>
      <w:r>
        <w:t xml:space="preserve"> </w:t>
      </w:r>
      <w:r>
        <w:t xml:space="preserve">Мохаммед</w:t>
      </w:r>
      <w:r>
        <w:t xml:space="preserve"> </w:t>
      </w:r>
      <w:r>
        <w:t xml:space="preserve">Али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4" w:name="fig:001"/>
      <w:r>
        <w:drawing>
          <wp:inline>
            <wp:extent cx="5284269" cy="2098307"/>
            <wp:effectExtent b="0" l="0" r="0" t="0"/>
            <wp:docPr descr="Figure 1: права доступ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269" cy="2098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8" w:name="fig:002"/>
      <w:r>
        <w:drawing>
          <wp:inline>
            <wp:extent cx="5334000" cy="2948329"/>
            <wp:effectExtent b="0" l="0" r="0" t="0"/>
            <wp:docPr descr="Figure 2: атрибут -a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8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32" w:name="fig:003"/>
      <w:r>
        <w:drawing>
          <wp:inline>
            <wp:extent cx="5334000" cy="3290216"/>
            <wp:effectExtent b="0" l="0" r="0" t="0"/>
            <wp:docPr descr="Figure 3: атрибут -a снят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0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36" w:name="fig:004"/>
      <w:r>
        <w:drawing>
          <wp:inline>
            <wp:extent cx="5334000" cy="2957870"/>
            <wp:effectExtent b="0" l="0" r="0" t="0"/>
            <wp:docPr descr="Figure 4: атрибут -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7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атрибут -i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8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chattr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Алькамаль Ибрахим Мохсейн Мохаммед Али</dc:creator>
  <dc:language>ru-RU</dc:language>
  <cp:keywords/>
  <dcterms:created xsi:type="dcterms:W3CDTF">2025-04-04T15:16:53Z</dcterms:created>
  <dcterms:modified xsi:type="dcterms:W3CDTF">2025-04-04T15:16:53Z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Расширенные атрибуты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