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FC13D" w14:textId="0E0FC609" w:rsidR="00546E77" w:rsidRDefault="00546E77" w:rsidP="008C5302">
      <w:pPr>
        <w:pStyle w:val="Heading1"/>
        <w:bidi/>
        <w:ind w:left="0" w:right="289"/>
        <w:rPr>
          <w:spacing w:val="-2"/>
          <w:w w:val="95"/>
          <w:u w:val="single"/>
          <w:rtl/>
        </w:rPr>
      </w:pPr>
      <w:r>
        <w:rPr>
          <w:noProof/>
          <w:spacing w:val="-2"/>
          <w:w w:val="95"/>
          <w:u w:val="single"/>
        </w:rPr>
        <w:drawing>
          <wp:anchor distT="0" distB="0" distL="114300" distR="114300" simplePos="0" relativeHeight="487383552" behindDoc="1" locked="0" layoutInCell="1" allowOverlap="1" wp14:anchorId="227817EF" wp14:editId="50417C37">
            <wp:simplePos x="0" y="0"/>
            <wp:positionH relativeFrom="column">
              <wp:posOffset>-1075033</wp:posOffset>
            </wp:positionH>
            <wp:positionV relativeFrom="paragraph">
              <wp:posOffset>-813302</wp:posOffset>
            </wp:positionV>
            <wp:extent cx="7764502" cy="10026869"/>
            <wp:effectExtent l="0" t="0" r="8255" b="0"/>
            <wp:wrapNone/>
            <wp:docPr id="13149130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13059" name="Picture 1314913059"/>
                    <pic:cNvPicPr/>
                  </pic:nvPicPr>
                  <pic:blipFill>
                    <a:blip r:embed="rId8">
                      <a:extLst>
                        <a:ext uri="{28A0092B-C50C-407E-A947-70E740481C1C}">
                          <a14:useLocalDpi xmlns:a14="http://schemas.microsoft.com/office/drawing/2010/main" val="0"/>
                        </a:ext>
                      </a:extLst>
                    </a:blip>
                    <a:stretch>
                      <a:fillRect/>
                    </a:stretch>
                  </pic:blipFill>
                  <pic:spPr>
                    <a:xfrm>
                      <a:off x="0" y="0"/>
                      <a:ext cx="7764502" cy="10026869"/>
                    </a:xfrm>
                    <a:prstGeom prst="rect">
                      <a:avLst/>
                    </a:prstGeom>
                  </pic:spPr>
                </pic:pic>
              </a:graphicData>
            </a:graphic>
            <wp14:sizeRelH relativeFrom="margin">
              <wp14:pctWidth>0</wp14:pctWidth>
            </wp14:sizeRelH>
            <wp14:sizeRelV relativeFrom="margin">
              <wp14:pctHeight>0</wp14:pctHeight>
            </wp14:sizeRelV>
          </wp:anchor>
        </w:drawing>
      </w:r>
    </w:p>
    <w:p w14:paraId="3FF186F7" w14:textId="020828BF" w:rsidR="00F248E1" w:rsidRPr="008C5302" w:rsidRDefault="002E6C3D" w:rsidP="00DC7FEB">
      <w:pPr>
        <w:pStyle w:val="Heading1"/>
        <w:bidi/>
        <w:spacing w:line="276" w:lineRule="auto"/>
        <w:ind w:left="0" w:right="289"/>
        <w:rPr>
          <w:spacing w:val="-2"/>
          <w:w w:val="95"/>
          <w:u w:val="single"/>
        </w:rPr>
      </w:pPr>
      <w:proofErr w:type="spellStart"/>
      <w:r w:rsidRPr="008C5302">
        <w:rPr>
          <w:spacing w:val="-2"/>
          <w:w w:val="95"/>
          <w:u w:val="single"/>
          <w:rtl/>
        </w:rPr>
        <w:t>ﻣﻨﻬﺠﻴﺔ</w:t>
      </w:r>
      <w:proofErr w:type="spellEnd"/>
      <w:r w:rsidRPr="008C5302">
        <w:rPr>
          <w:spacing w:val="-2"/>
          <w:w w:val="95"/>
          <w:u w:val="single"/>
          <w:rtl/>
        </w:rPr>
        <w:t xml:space="preserve"> </w:t>
      </w:r>
      <w:proofErr w:type="spellStart"/>
      <w:r w:rsidRPr="008C5302">
        <w:rPr>
          <w:spacing w:val="-2"/>
          <w:w w:val="95"/>
          <w:u w:val="single"/>
          <w:rtl/>
        </w:rPr>
        <w:t>إﻧﺠﺎز</w:t>
      </w:r>
      <w:proofErr w:type="spellEnd"/>
      <w:r w:rsidRPr="008C5302">
        <w:rPr>
          <w:spacing w:val="-2"/>
          <w:w w:val="95"/>
          <w:u w:val="single"/>
          <w:rtl/>
        </w:rPr>
        <w:t xml:space="preserve"> </w:t>
      </w:r>
      <w:proofErr w:type="spellStart"/>
      <w:r w:rsidRPr="008C5302">
        <w:rPr>
          <w:spacing w:val="-2"/>
          <w:w w:val="95"/>
          <w:u w:val="single"/>
          <w:rtl/>
        </w:rPr>
        <w:t>اﻷﻋﻤﺎل</w:t>
      </w:r>
      <w:proofErr w:type="spellEnd"/>
    </w:p>
    <w:p w14:paraId="2FD397EF" w14:textId="77777777" w:rsidR="00F248E1" w:rsidRDefault="00F248E1">
      <w:pPr>
        <w:pStyle w:val="BodyText"/>
        <w:rPr>
          <w:rFonts w:ascii="Times New Roman"/>
          <w:sz w:val="55"/>
        </w:rPr>
      </w:pPr>
    </w:p>
    <w:p w14:paraId="63787C5F" w14:textId="77777777" w:rsidR="00F248E1" w:rsidRDefault="00F248E1">
      <w:pPr>
        <w:pStyle w:val="BodyText"/>
        <w:rPr>
          <w:rFonts w:ascii="Times New Roman"/>
          <w:sz w:val="55"/>
        </w:rPr>
      </w:pPr>
    </w:p>
    <w:p w14:paraId="0BDEB6E9" w14:textId="77777777" w:rsidR="00F248E1" w:rsidRPr="00E95317" w:rsidRDefault="002E6C3D">
      <w:pPr>
        <w:pStyle w:val="Heading1"/>
        <w:bidi/>
        <w:ind w:left="0" w:right="289"/>
        <w:rPr>
          <w:i/>
          <w:iCs/>
          <w:sz w:val="48"/>
          <w:szCs w:val="48"/>
        </w:rPr>
      </w:pPr>
      <w:r w:rsidRPr="00E95317">
        <w:rPr>
          <w:i/>
          <w:iCs/>
          <w:spacing w:val="-2"/>
          <w:w w:val="95"/>
          <w:sz w:val="48"/>
          <w:szCs w:val="48"/>
          <w:rtl/>
        </w:rPr>
        <w:t>المالك</w:t>
      </w:r>
    </w:p>
    <w:p w14:paraId="342E3C5E" w14:textId="77777777" w:rsidR="008C5302" w:rsidRPr="00E95317" w:rsidRDefault="008C5302" w:rsidP="008C5302">
      <w:pPr>
        <w:pStyle w:val="Heading1"/>
        <w:bidi/>
        <w:ind w:left="0" w:right="213"/>
        <w:rPr>
          <w:spacing w:val="-2"/>
          <w:w w:val="90"/>
          <w:sz w:val="16"/>
          <w:szCs w:val="16"/>
          <w:rtl/>
        </w:rPr>
      </w:pPr>
    </w:p>
    <w:p w14:paraId="67E7BB24" w14:textId="40D9E8CF" w:rsidR="00756906" w:rsidRPr="00E95317" w:rsidRDefault="003562C8" w:rsidP="003562C8">
      <w:pPr>
        <w:pStyle w:val="Heading1"/>
        <w:bidi/>
        <w:spacing w:line="600" w:lineRule="auto"/>
        <w:ind w:left="0" w:right="213"/>
        <w:rPr>
          <w:b w:val="0"/>
          <w:bCs w:val="0"/>
          <w:spacing w:val="-2"/>
          <w:w w:val="90"/>
          <w:sz w:val="48"/>
          <w:szCs w:val="48"/>
          <w:rtl/>
        </w:rPr>
      </w:pPr>
      <w:r w:rsidRPr="003562C8">
        <w:rPr>
          <w:b w:val="0"/>
          <w:bCs w:val="0"/>
          <w:spacing w:val="-2"/>
          <w:w w:val="90"/>
          <w:sz w:val="48"/>
          <w:szCs w:val="48"/>
          <w:rtl/>
        </w:rPr>
        <w:t>وزارة البلديات والإسكان - بلدية محافظة الخرج</w:t>
      </w:r>
    </w:p>
    <w:p w14:paraId="681C2310" w14:textId="153D335A" w:rsidR="00F248E1" w:rsidRPr="00E95317" w:rsidRDefault="002E6C3D" w:rsidP="003562C8">
      <w:pPr>
        <w:pStyle w:val="Heading1"/>
        <w:bidi/>
        <w:spacing w:line="276" w:lineRule="auto"/>
        <w:ind w:left="0" w:right="213"/>
        <w:rPr>
          <w:i/>
          <w:iCs/>
          <w:sz w:val="48"/>
          <w:szCs w:val="48"/>
        </w:rPr>
      </w:pPr>
      <w:r w:rsidRPr="00E95317">
        <w:rPr>
          <w:i/>
          <w:iCs/>
          <w:spacing w:val="-2"/>
          <w:w w:val="90"/>
          <w:sz w:val="48"/>
          <w:szCs w:val="48"/>
          <w:rtl/>
        </w:rPr>
        <w:t>المقاول</w:t>
      </w:r>
    </w:p>
    <w:p w14:paraId="57E3A794" w14:textId="77777777" w:rsidR="008C5302" w:rsidRPr="00E95317" w:rsidRDefault="008C5302" w:rsidP="008C5302">
      <w:pPr>
        <w:pStyle w:val="Heading1"/>
        <w:bidi/>
        <w:spacing w:before="1"/>
        <w:ind w:left="0" w:right="208"/>
        <w:rPr>
          <w:spacing w:val="-2"/>
          <w:w w:val="90"/>
          <w:sz w:val="16"/>
          <w:szCs w:val="16"/>
          <w:rtl/>
        </w:rPr>
      </w:pPr>
      <w:r w:rsidRPr="00E95317">
        <w:rPr>
          <w:rFonts w:hint="cs"/>
          <w:spacing w:val="-2"/>
          <w:w w:val="90"/>
          <w:sz w:val="16"/>
          <w:szCs w:val="16"/>
          <w:rtl/>
        </w:rPr>
        <w:t xml:space="preserve"> </w:t>
      </w:r>
    </w:p>
    <w:p w14:paraId="55C141C7" w14:textId="2A4CCBDB" w:rsidR="00F248E1" w:rsidRPr="00E95317" w:rsidRDefault="0056633F" w:rsidP="003562C8">
      <w:pPr>
        <w:pStyle w:val="Heading1"/>
        <w:bidi/>
        <w:spacing w:before="1" w:line="360" w:lineRule="auto"/>
        <w:ind w:left="0" w:right="208"/>
        <w:rPr>
          <w:b w:val="0"/>
          <w:bCs w:val="0"/>
          <w:spacing w:val="-2"/>
          <w:w w:val="90"/>
          <w:sz w:val="48"/>
          <w:szCs w:val="48"/>
        </w:rPr>
      </w:pPr>
      <w:r w:rsidRPr="00E95317">
        <w:rPr>
          <w:rFonts w:hint="cs"/>
          <w:b w:val="0"/>
          <w:bCs w:val="0"/>
          <w:spacing w:val="-2"/>
          <w:w w:val="90"/>
          <w:sz w:val="48"/>
          <w:szCs w:val="48"/>
          <w:rtl/>
        </w:rPr>
        <w:t>مؤسسة</w:t>
      </w:r>
      <w:r w:rsidR="001961D2" w:rsidRPr="00E95317">
        <w:rPr>
          <w:rFonts w:hint="cs"/>
          <w:b w:val="0"/>
          <w:bCs w:val="0"/>
          <w:spacing w:val="-2"/>
          <w:w w:val="90"/>
          <w:sz w:val="48"/>
          <w:szCs w:val="48"/>
          <w:rtl/>
        </w:rPr>
        <w:t xml:space="preserve"> اعمار الفرعة للمقاولات العامة</w:t>
      </w:r>
    </w:p>
    <w:p w14:paraId="40624E51" w14:textId="77777777" w:rsidR="00756906" w:rsidRPr="00E95317" w:rsidRDefault="00756906" w:rsidP="00C14269">
      <w:pPr>
        <w:pStyle w:val="Heading1"/>
        <w:bidi/>
        <w:spacing w:before="1"/>
        <w:ind w:left="0" w:right="208"/>
        <w:rPr>
          <w:i/>
          <w:iCs/>
          <w:spacing w:val="-2"/>
          <w:w w:val="90"/>
          <w:sz w:val="48"/>
          <w:szCs w:val="48"/>
          <w:rtl/>
        </w:rPr>
      </w:pPr>
    </w:p>
    <w:p w14:paraId="60DF9D66" w14:textId="0D5BCB5D" w:rsidR="00B41C9D" w:rsidRPr="003562C8" w:rsidRDefault="002E6C3D" w:rsidP="003562C8">
      <w:pPr>
        <w:pStyle w:val="Heading1"/>
        <w:bidi/>
        <w:spacing w:before="1" w:line="360" w:lineRule="auto"/>
        <w:ind w:left="0" w:right="208"/>
        <w:rPr>
          <w:i/>
          <w:iCs/>
          <w:spacing w:val="-2"/>
          <w:w w:val="90"/>
          <w:sz w:val="48"/>
          <w:szCs w:val="48"/>
          <w:rtl/>
        </w:rPr>
      </w:pPr>
      <w:r w:rsidRPr="00E95317">
        <w:rPr>
          <w:i/>
          <w:iCs/>
          <w:spacing w:val="-2"/>
          <w:w w:val="90"/>
          <w:sz w:val="48"/>
          <w:szCs w:val="48"/>
          <w:rtl/>
        </w:rPr>
        <w:t>المشروع</w:t>
      </w:r>
    </w:p>
    <w:p w14:paraId="1A297750" w14:textId="327E28CD" w:rsidR="00E95317" w:rsidRPr="00E95317" w:rsidRDefault="00221084" w:rsidP="003562C8">
      <w:pPr>
        <w:pStyle w:val="Heading1"/>
        <w:bidi/>
        <w:spacing w:line="600" w:lineRule="auto"/>
        <w:ind w:left="0" w:right="63"/>
        <w:rPr>
          <w:b w:val="0"/>
          <w:bCs w:val="0"/>
          <w:spacing w:val="-2"/>
          <w:w w:val="90"/>
          <w:sz w:val="32"/>
          <w:szCs w:val="32"/>
        </w:rPr>
      </w:pPr>
      <w:r w:rsidRPr="00221084">
        <w:rPr>
          <w:b w:val="0"/>
          <w:bCs w:val="0"/>
          <w:spacing w:val="-2"/>
          <w:w w:val="90"/>
          <w:sz w:val="48"/>
          <w:szCs w:val="48"/>
          <w:rtl/>
        </w:rPr>
        <w:t>تشغيل وصيانة مباني ومرافق بلدية الخرج</w:t>
      </w:r>
      <w:r w:rsidR="003562C8">
        <w:rPr>
          <w:rFonts w:hint="cs"/>
          <w:b w:val="0"/>
          <w:bCs w:val="0"/>
          <w:spacing w:val="-2"/>
          <w:w w:val="90"/>
          <w:sz w:val="48"/>
          <w:szCs w:val="48"/>
          <w:rtl/>
        </w:rPr>
        <w:t xml:space="preserve"> وملحقاتها</w:t>
      </w:r>
    </w:p>
    <w:p w14:paraId="414D9D36" w14:textId="77777777" w:rsidR="00756906" w:rsidRPr="003562C8" w:rsidRDefault="00756906" w:rsidP="003562C8">
      <w:pPr>
        <w:rPr>
          <w:rtl/>
        </w:rPr>
      </w:pPr>
    </w:p>
    <w:p w14:paraId="75705F9A" w14:textId="776A3A5B" w:rsidR="00F248E1" w:rsidRPr="00E95317" w:rsidRDefault="002E6C3D" w:rsidP="00756906">
      <w:pPr>
        <w:pStyle w:val="Heading1"/>
        <w:bidi/>
        <w:ind w:left="0" w:right="63"/>
        <w:rPr>
          <w:i/>
          <w:iCs/>
          <w:sz w:val="48"/>
          <w:szCs w:val="48"/>
        </w:rPr>
      </w:pPr>
      <w:r w:rsidRPr="00E95317">
        <w:rPr>
          <w:i/>
          <w:iCs/>
          <w:spacing w:val="-5"/>
          <w:sz w:val="48"/>
          <w:szCs w:val="48"/>
          <w:rtl/>
        </w:rPr>
        <w:t>مدة</w:t>
      </w:r>
      <w:r w:rsidRPr="00E95317">
        <w:rPr>
          <w:i/>
          <w:iCs/>
          <w:spacing w:val="10"/>
          <w:sz w:val="48"/>
          <w:szCs w:val="48"/>
          <w:rtl/>
        </w:rPr>
        <w:t xml:space="preserve"> </w:t>
      </w:r>
      <w:r w:rsidRPr="00E95317">
        <w:rPr>
          <w:i/>
          <w:iCs/>
          <w:w w:val="80"/>
          <w:sz w:val="48"/>
          <w:szCs w:val="48"/>
          <w:rtl/>
        </w:rPr>
        <w:t>المشروع</w:t>
      </w:r>
    </w:p>
    <w:p w14:paraId="5766C6A0" w14:textId="4EBBF3B2" w:rsidR="00546E77" w:rsidRPr="00E95317" w:rsidRDefault="00221084">
      <w:pPr>
        <w:bidi/>
        <w:spacing w:before="199"/>
        <w:ind w:right="115"/>
        <w:jc w:val="center"/>
        <w:rPr>
          <w:rFonts w:ascii="Arial" w:eastAsia="Arial" w:hAnsi="Arial" w:cs="Arial"/>
          <w:spacing w:val="-5"/>
          <w:sz w:val="48"/>
          <w:szCs w:val="48"/>
          <w:rtl/>
        </w:rPr>
      </w:pPr>
      <w:r>
        <w:rPr>
          <w:rFonts w:ascii="Arial" w:eastAsia="Arial" w:hAnsi="Arial" w:cs="Arial" w:hint="cs"/>
          <w:spacing w:val="-5"/>
          <w:sz w:val="48"/>
          <w:szCs w:val="48"/>
          <w:rtl/>
        </w:rPr>
        <w:t>60</w:t>
      </w:r>
      <w:r w:rsidR="004830D6" w:rsidRPr="00E95317">
        <w:rPr>
          <w:rFonts w:ascii="Arial" w:eastAsia="Arial" w:hAnsi="Arial" w:cs="Arial" w:hint="cs"/>
          <w:spacing w:val="-5"/>
          <w:sz w:val="48"/>
          <w:szCs w:val="48"/>
          <w:rtl/>
        </w:rPr>
        <w:t xml:space="preserve"> </w:t>
      </w:r>
      <w:r w:rsidR="00B41C9D">
        <w:rPr>
          <w:rFonts w:ascii="Arial" w:eastAsia="Arial" w:hAnsi="Arial" w:cs="Arial" w:hint="cs"/>
          <w:spacing w:val="-5"/>
          <w:sz w:val="48"/>
          <w:szCs w:val="48"/>
          <w:rtl/>
        </w:rPr>
        <w:t>شهر</w:t>
      </w:r>
    </w:p>
    <w:p w14:paraId="0A3C040E" w14:textId="77777777" w:rsidR="00546E77" w:rsidRDefault="00546E77">
      <w:pPr>
        <w:rPr>
          <w:rFonts w:ascii="Arial" w:eastAsia="Arial" w:hAnsi="Arial" w:cs="Arial"/>
          <w:spacing w:val="-5"/>
          <w:sz w:val="55"/>
          <w:szCs w:val="55"/>
          <w:rtl/>
        </w:rPr>
      </w:pPr>
      <w:r>
        <w:rPr>
          <w:rFonts w:ascii="Arial" w:eastAsia="Arial" w:hAnsi="Arial" w:cs="Arial"/>
          <w:spacing w:val="-5"/>
          <w:sz w:val="55"/>
          <w:szCs w:val="55"/>
          <w:rtl/>
        </w:rPr>
        <w:br w:type="page"/>
      </w:r>
    </w:p>
    <w:p w14:paraId="6B3F0BD4" w14:textId="5E4B7C12" w:rsidR="0055195C" w:rsidRDefault="0055195C">
      <w:pPr>
        <w:bidi/>
        <w:spacing w:before="199"/>
        <w:ind w:right="115"/>
        <w:jc w:val="center"/>
        <w:rPr>
          <w:rFonts w:ascii="Arial" w:eastAsia="Arial" w:hAnsi="Arial" w:cs="Arial"/>
          <w:spacing w:val="-5"/>
          <w:sz w:val="55"/>
          <w:szCs w:val="55"/>
          <w:u w:val="single"/>
        </w:rPr>
      </w:pPr>
    </w:p>
    <w:p w14:paraId="7048A6CA" w14:textId="2A039779" w:rsidR="00756906" w:rsidRPr="00760324" w:rsidRDefault="00760324" w:rsidP="0055195C">
      <w:pPr>
        <w:bidi/>
        <w:spacing w:before="199"/>
        <w:ind w:right="115"/>
        <w:jc w:val="center"/>
        <w:rPr>
          <w:rFonts w:ascii="Arial" w:eastAsia="Arial" w:hAnsi="Arial" w:cs="Arial"/>
          <w:spacing w:val="-5"/>
          <w:sz w:val="55"/>
          <w:szCs w:val="55"/>
          <w:u w:val="single"/>
          <w:rtl/>
        </w:rPr>
      </w:pPr>
      <w:r w:rsidRPr="00760324">
        <w:rPr>
          <w:rFonts w:ascii="Arial" w:eastAsia="Arial" w:hAnsi="Arial" w:cs="Arial" w:hint="cs"/>
          <w:spacing w:val="-5"/>
          <w:sz w:val="55"/>
          <w:szCs w:val="55"/>
          <w:u w:val="single"/>
          <w:rtl/>
        </w:rPr>
        <w:t xml:space="preserve">جدول </w:t>
      </w:r>
      <w:proofErr w:type="gramStart"/>
      <w:r w:rsidR="00137D8A" w:rsidRPr="00760324">
        <w:rPr>
          <w:rFonts w:ascii="Arial" w:eastAsia="Arial" w:hAnsi="Arial" w:cs="Arial" w:hint="cs"/>
          <w:spacing w:val="-5"/>
          <w:sz w:val="55"/>
          <w:szCs w:val="55"/>
          <w:u w:val="single"/>
          <w:rtl/>
        </w:rPr>
        <w:t>المحتويات</w:t>
      </w:r>
      <w:r w:rsidRPr="00760324">
        <w:rPr>
          <w:rFonts w:ascii="Arial" w:eastAsia="Arial" w:hAnsi="Arial" w:cs="Arial" w:hint="cs"/>
          <w:spacing w:val="-5"/>
          <w:sz w:val="55"/>
          <w:szCs w:val="55"/>
          <w:u w:val="single"/>
          <w:rtl/>
        </w:rPr>
        <w:t xml:space="preserve"> :</w:t>
      </w:r>
      <w:proofErr w:type="gramEnd"/>
      <w:r w:rsidRPr="00760324">
        <w:rPr>
          <w:rFonts w:ascii="Arial" w:eastAsia="Arial" w:hAnsi="Arial" w:cs="Arial" w:hint="cs"/>
          <w:spacing w:val="-5"/>
          <w:sz w:val="55"/>
          <w:szCs w:val="55"/>
          <w:u w:val="single"/>
          <w:rtl/>
        </w:rPr>
        <w:t xml:space="preserve"> </w:t>
      </w:r>
    </w:p>
    <w:tbl>
      <w:tblPr>
        <w:tblStyle w:val="TableGrid"/>
        <w:tblpPr w:leftFromText="180" w:rightFromText="180" w:vertAnchor="text" w:horzAnchor="margin" w:tblpXSpec="center" w:tblpY="746"/>
        <w:bidiVisual/>
        <w:tblW w:w="10042" w:type="dxa"/>
        <w:tblLook w:val="04A0" w:firstRow="1" w:lastRow="0" w:firstColumn="1" w:lastColumn="0" w:noHBand="0" w:noVBand="1"/>
      </w:tblPr>
      <w:tblGrid>
        <w:gridCol w:w="923"/>
        <w:gridCol w:w="7426"/>
        <w:gridCol w:w="1693"/>
      </w:tblGrid>
      <w:tr w:rsidR="004C4BE0" w14:paraId="2D173F3F" w14:textId="77777777" w:rsidTr="008D3E8B">
        <w:trPr>
          <w:trHeight w:val="773"/>
        </w:trPr>
        <w:tc>
          <w:tcPr>
            <w:tcW w:w="923" w:type="dxa"/>
            <w:shd w:val="clear" w:color="auto" w:fill="C2D69B" w:themeFill="accent3" w:themeFillTint="99"/>
          </w:tcPr>
          <w:p w14:paraId="5C2EBBAC" w14:textId="77777777" w:rsidR="004C4BE0" w:rsidRPr="00137D8A" w:rsidRDefault="004C4BE0" w:rsidP="004C4BE0">
            <w:pPr>
              <w:bidi/>
              <w:spacing w:before="199"/>
              <w:ind w:right="115"/>
              <w:jc w:val="center"/>
              <w:rPr>
                <w:rFonts w:ascii="Arial" w:eastAsia="Arial" w:hAnsi="Arial" w:cs="Arial"/>
                <w:spacing w:val="-5"/>
                <w:sz w:val="32"/>
                <w:szCs w:val="32"/>
                <w:rtl/>
              </w:rPr>
            </w:pPr>
            <w:r w:rsidRPr="00137D8A">
              <w:rPr>
                <w:rFonts w:ascii="Arial" w:eastAsia="Arial" w:hAnsi="Arial" w:cs="Arial" w:hint="cs"/>
                <w:spacing w:val="-5"/>
                <w:sz w:val="32"/>
                <w:szCs w:val="32"/>
                <w:rtl/>
              </w:rPr>
              <w:t>م</w:t>
            </w:r>
          </w:p>
        </w:tc>
        <w:tc>
          <w:tcPr>
            <w:tcW w:w="7426" w:type="dxa"/>
            <w:shd w:val="clear" w:color="auto" w:fill="C2D69B" w:themeFill="accent3" w:themeFillTint="99"/>
          </w:tcPr>
          <w:p w14:paraId="07E2A4DE" w14:textId="77777777" w:rsidR="004C4BE0" w:rsidRPr="00137D8A" w:rsidRDefault="004C4BE0" w:rsidP="004C4BE0">
            <w:pPr>
              <w:bidi/>
              <w:spacing w:before="199"/>
              <w:ind w:right="115"/>
              <w:jc w:val="center"/>
              <w:rPr>
                <w:rFonts w:ascii="Arial" w:eastAsia="Arial" w:hAnsi="Arial" w:cs="Arial"/>
                <w:spacing w:val="-5"/>
                <w:sz w:val="32"/>
                <w:szCs w:val="32"/>
                <w:rtl/>
              </w:rPr>
            </w:pPr>
            <w:r w:rsidRPr="00137D8A">
              <w:rPr>
                <w:rFonts w:ascii="Arial" w:eastAsia="Arial" w:hAnsi="Arial" w:cs="Arial" w:hint="cs"/>
                <w:spacing w:val="-5"/>
                <w:sz w:val="32"/>
                <w:szCs w:val="32"/>
                <w:rtl/>
              </w:rPr>
              <w:t>المحتوى</w:t>
            </w:r>
          </w:p>
        </w:tc>
        <w:tc>
          <w:tcPr>
            <w:tcW w:w="1693" w:type="dxa"/>
            <w:shd w:val="clear" w:color="auto" w:fill="C2D69B" w:themeFill="accent3" w:themeFillTint="99"/>
          </w:tcPr>
          <w:p w14:paraId="1CDB88AE" w14:textId="77777777" w:rsidR="004C4BE0" w:rsidRPr="00137D8A" w:rsidRDefault="004C4BE0" w:rsidP="0024304D">
            <w:pPr>
              <w:bidi/>
              <w:spacing w:before="199"/>
              <w:ind w:right="115"/>
              <w:jc w:val="center"/>
              <w:rPr>
                <w:rFonts w:ascii="Arial" w:eastAsia="Arial" w:hAnsi="Arial" w:cs="Arial"/>
                <w:spacing w:val="-5"/>
                <w:sz w:val="32"/>
                <w:szCs w:val="32"/>
                <w:rtl/>
              </w:rPr>
            </w:pPr>
            <w:r w:rsidRPr="00137D8A">
              <w:rPr>
                <w:rFonts w:ascii="Arial" w:eastAsia="Arial" w:hAnsi="Arial" w:cs="Arial" w:hint="cs"/>
                <w:spacing w:val="-5"/>
                <w:sz w:val="32"/>
                <w:szCs w:val="32"/>
                <w:rtl/>
              </w:rPr>
              <w:t>رقم الصفحة</w:t>
            </w:r>
          </w:p>
        </w:tc>
      </w:tr>
      <w:tr w:rsidR="004C4BE0" w14:paraId="2AE9E8AD" w14:textId="77777777" w:rsidTr="008D3E8B">
        <w:trPr>
          <w:trHeight w:val="432"/>
        </w:trPr>
        <w:tc>
          <w:tcPr>
            <w:tcW w:w="923" w:type="dxa"/>
            <w:vAlign w:val="center"/>
          </w:tcPr>
          <w:p w14:paraId="6FE22B07"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1</w:t>
            </w:r>
          </w:p>
        </w:tc>
        <w:tc>
          <w:tcPr>
            <w:tcW w:w="7426" w:type="dxa"/>
            <w:vAlign w:val="center"/>
          </w:tcPr>
          <w:p w14:paraId="52998EE6" w14:textId="23E1F46B" w:rsidR="004C4BE0" w:rsidRPr="0024304D" w:rsidRDefault="004C4BE0" w:rsidP="0024304D">
            <w:pPr>
              <w:bidi/>
              <w:spacing w:before="199"/>
              <w:ind w:right="115"/>
              <w:rPr>
                <w:rFonts w:ascii="Arial" w:eastAsia="Arial" w:hAnsi="Arial" w:cs="Arial"/>
                <w:spacing w:val="-5"/>
                <w:sz w:val="36"/>
                <w:szCs w:val="36"/>
                <w:rtl/>
              </w:rPr>
            </w:pPr>
            <w:r w:rsidRPr="0024304D">
              <w:rPr>
                <w:rFonts w:asciiTheme="minorBidi" w:hAnsiTheme="minorBidi" w:cstheme="minorBidi" w:hint="cs"/>
                <w:spacing w:val="-4"/>
                <w:w w:val="75"/>
                <w:sz w:val="36"/>
                <w:szCs w:val="36"/>
                <w:rtl/>
              </w:rPr>
              <w:t>الغلاف .....................................................................................</w:t>
            </w:r>
            <w:r w:rsidR="0024304D">
              <w:rPr>
                <w:rFonts w:asciiTheme="minorBidi" w:hAnsiTheme="minorBidi" w:cstheme="minorBidi"/>
                <w:spacing w:val="-4"/>
                <w:w w:val="75"/>
                <w:sz w:val="36"/>
                <w:szCs w:val="36"/>
              </w:rPr>
              <w:t>...</w:t>
            </w:r>
            <w:r w:rsidRPr="0024304D">
              <w:rPr>
                <w:rFonts w:asciiTheme="minorBidi" w:hAnsiTheme="minorBidi" w:cstheme="minorBidi" w:hint="cs"/>
                <w:spacing w:val="-4"/>
                <w:w w:val="75"/>
                <w:sz w:val="36"/>
                <w:szCs w:val="36"/>
                <w:rtl/>
              </w:rPr>
              <w:t>..</w:t>
            </w:r>
          </w:p>
        </w:tc>
        <w:tc>
          <w:tcPr>
            <w:tcW w:w="1693" w:type="dxa"/>
          </w:tcPr>
          <w:p w14:paraId="680BE1FF" w14:textId="77777777" w:rsidR="004C4BE0" w:rsidRPr="0024304D" w:rsidRDefault="004C4BE0" w:rsidP="0024304D">
            <w:pPr>
              <w:bidi/>
              <w:spacing w:before="199"/>
              <w:ind w:right="115"/>
              <w:jc w:val="center"/>
              <w:rPr>
                <w:rFonts w:ascii="Arial" w:eastAsia="Arial" w:hAnsi="Arial" w:cs="Arial"/>
                <w:spacing w:val="-5"/>
                <w:sz w:val="36"/>
                <w:szCs w:val="36"/>
                <w:rtl/>
              </w:rPr>
            </w:pPr>
            <w:r w:rsidRPr="0024304D">
              <w:rPr>
                <w:rFonts w:ascii="Arial" w:eastAsia="Arial" w:hAnsi="Arial" w:cs="Arial" w:hint="cs"/>
                <w:spacing w:val="-5"/>
                <w:sz w:val="36"/>
                <w:szCs w:val="36"/>
                <w:rtl/>
              </w:rPr>
              <w:t>1</w:t>
            </w:r>
          </w:p>
        </w:tc>
      </w:tr>
      <w:tr w:rsidR="004C4BE0" w14:paraId="7D32883E" w14:textId="77777777" w:rsidTr="008D3E8B">
        <w:trPr>
          <w:trHeight w:val="432"/>
        </w:trPr>
        <w:tc>
          <w:tcPr>
            <w:tcW w:w="923" w:type="dxa"/>
            <w:vAlign w:val="center"/>
          </w:tcPr>
          <w:p w14:paraId="6A90040B"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2</w:t>
            </w:r>
          </w:p>
        </w:tc>
        <w:tc>
          <w:tcPr>
            <w:tcW w:w="7426" w:type="dxa"/>
            <w:vAlign w:val="center"/>
          </w:tcPr>
          <w:p w14:paraId="31F819FA" w14:textId="507A8421" w:rsidR="004C4BE0" w:rsidRPr="0024304D" w:rsidRDefault="004C4BE0" w:rsidP="0024304D">
            <w:pPr>
              <w:bidi/>
              <w:spacing w:before="199"/>
              <w:ind w:right="115"/>
              <w:rPr>
                <w:rFonts w:ascii="Arial" w:eastAsia="Arial" w:hAnsi="Arial" w:cs="Arial"/>
                <w:spacing w:val="-5"/>
                <w:sz w:val="36"/>
                <w:szCs w:val="36"/>
                <w:rtl/>
              </w:rPr>
            </w:pPr>
            <w:r w:rsidRPr="0024304D">
              <w:rPr>
                <w:rFonts w:asciiTheme="minorBidi" w:hAnsiTheme="minorBidi" w:cstheme="minorBidi" w:hint="cs"/>
                <w:spacing w:val="-4"/>
                <w:w w:val="75"/>
                <w:sz w:val="36"/>
                <w:szCs w:val="36"/>
                <w:rtl/>
              </w:rPr>
              <w:t>جدول المحتويات ...............................................................................</w:t>
            </w:r>
          </w:p>
        </w:tc>
        <w:tc>
          <w:tcPr>
            <w:tcW w:w="1693" w:type="dxa"/>
          </w:tcPr>
          <w:p w14:paraId="16094897" w14:textId="77777777" w:rsidR="004C4BE0" w:rsidRPr="0024304D" w:rsidRDefault="004C4BE0" w:rsidP="0024304D">
            <w:pPr>
              <w:bidi/>
              <w:spacing w:before="199"/>
              <w:ind w:right="115"/>
              <w:jc w:val="center"/>
              <w:rPr>
                <w:rFonts w:ascii="Arial" w:eastAsia="Arial" w:hAnsi="Arial" w:cs="Arial"/>
                <w:spacing w:val="-5"/>
                <w:sz w:val="36"/>
                <w:szCs w:val="36"/>
                <w:rtl/>
              </w:rPr>
            </w:pPr>
            <w:r w:rsidRPr="0024304D">
              <w:rPr>
                <w:rFonts w:ascii="Arial" w:eastAsia="Arial" w:hAnsi="Arial" w:cs="Arial" w:hint="cs"/>
                <w:spacing w:val="-5"/>
                <w:sz w:val="36"/>
                <w:szCs w:val="36"/>
                <w:rtl/>
              </w:rPr>
              <w:t>2</w:t>
            </w:r>
          </w:p>
        </w:tc>
      </w:tr>
      <w:tr w:rsidR="004C4BE0" w14:paraId="5FDE30A7" w14:textId="77777777" w:rsidTr="008D3E8B">
        <w:trPr>
          <w:trHeight w:val="432"/>
        </w:trPr>
        <w:tc>
          <w:tcPr>
            <w:tcW w:w="923" w:type="dxa"/>
            <w:vAlign w:val="center"/>
          </w:tcPr>
          <w:p w14:paraId="16A1A5FE"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3</w:t>
            </w:r>
          </w:p>
        </w:tc>
        <w:tc>
          <w:tcPr>
            <w:tcW w:w="7426" w:type="dxa"/>
            <w:vAlign w:val="center"/>
          </w:tcPr>
          <w:p w14:paraId="5269B14D" w14:textId="302FE9F4" w:rsidR="004C4BE0" w:rsidRPr="0024304D" w:rsidRDefault="004C4BE0" w:rsidP="0024304D">
            <w:pPr>
              <w:bidi/>
              <w:spacing w:before="199"/>
              <w:ind w:right="115"/>
              <w:rPr>
                <w:rFonts w:ascii="Arial" w:eastAsia="Arial" w:hAnsi="Arial" w:cs="Arial"/>
                <w:spacing w:val="-5"/>
                <w:sz w:val="36"/>
                <w:szCs w:val="36"/>
                <w:rtl/>
              </w:rPr>
            </w:pPr>
            <w:r w:rsidRPr="0024304D">
              <w:rPr>
                <w:rFonts w:asciiTheme="minorBidi" w:hAnsiTheme="minorBidi" w:cs="Arial"/>
                <w:spacing w:val="-4"/>
                <w:w w:val="75"/>
                <w:sz w:val="36"/>
                <w:szCs w:val="36"/>
                <w:rtl/>
              </w:rPr>
              <w:t>تعريف بالمشروع والهدف منه</w:t>
            </w:r>
            <w:r w:rsidRPr="0024304D">
              <w:rPr>
                <w:rFonts w:asciiTheme="minorBidi" w:hAnsiTheme="minorBidi" w:cstheme="minorBidi" w:hint="cs"/>
                <w:spacing w:val="-4"/>
                <w:w w:val="75"/>
                <w:sz w:val="36"/>
                <w:szCs w:val="36"/>
                <w:rtl/>
              </w:rPr>
              <w:t>..........................................................</w:t>
            </w:r>
            <w:r w:rsidR="0024304D">
              <w:rPr>
                <w:rFonts w:asciiTheme="minorBidi" w:hAnsiTheme="minorBidi" w:cstheme="minorBidi"/>
                <w:spacing w:val="-4"/>
                <w:w w:val="75"/>
                <w:sz w:val="36"/>
                <w:szCs w:val="36"/>
              </w:rPr>
              <w:t>..</w:t>
            </w:r>
            <w:r w:rsidRPr="0024304D">
              <w:rPr>
                <w:rFonts w:asciiTheme="minorBidi" w:hAnsiTheme="minorBidi" w:cstheme="minorBidi" w:hint="cs"/>
                <w:spacing w:val="-4"/>
                <w:w w:val="75"/>
                <w:sz w:val="36"/>
                <w:szCs w:val="36"/>
                <w:rtl/>
              </w:rPr>
              <w:t>.....</w:t>
            </w:r>
          </w:p>
        </w:tc>
        <w:tc>
          <w:tcPr>
            <w:tcW w:w="1693" w:type="dxa"/>
          </w:tcPr>
          <w:p w14:paraId="3BC3C15F" w14:textId="761B81AF" w:rsidR="004C4BE0" w:rsidRPr="0024304D" w:rsidRDefault="004C4BE0" w:rsidP="0024304D">
            <w:pPr>
              <w:spacing w:before="199"/>
              <w:ind w:right="115"/>
              <w:jc w:val="center"/>
              <w:rPr>
                <w:rFonts w:ascii="Arial" w:eastAsia="Arial" w:hAnsi="Arial" w:cs="Arial"/>
                <w:spacing w:val="-5"/>
                <w:sz w:val="36"/>
                <w:szCs w:val="36"/>
              </w:rPr>
            </w:pPr>
            <w:r w:rsidRPr="0024304D">
              <w:rPr>
                <w:rFonts w:ascii="Arial" w:eastAsia="Arial" w:hAnsi="Arial" w:cs="Arial" w:hint="cs"/>
                <w:spacing w:val="-5"/>
                <w:sz w:val="36"/>
                <w:szCs w:val="36"/>
                <w:rtl/>
              </w:rPr>
              <w:t>3</w:t>
            </w:r>
            <w:r w:rsidR="0024304D" w:rsidRPr="0024304D">
              <w:rPr>
                <w:rFonts w:ascii="Arial" w:eastAsia="Arial" w:hAnsi="Arial" w:cs="Arial"/>
                <w:spacing w:val="-5"/>
                <w:sz w:val="36"/>
                <w:szCs w:val="36"/>
              </w:rPr>
              <w:t>,4,5</w:t>
            </w:r>
          </w:p>
        </w:tc>
      </w:tr>
      <w:tr w:rsidR="004C4BE0" w14:paraId="650727E3" w14:textId="77777777" w:rsidTr="008D3E8B">
        <w:trPr>
          <w:trHeight w:val="432"/>
        </w:trPr>
        <w:tc>
          <w:tcPr>
            <w:tcW w:w="923" w:type="dxa"/>
            <w:vAlign w:val="center"/>
          </w:tcPr>
          <w:p w14:paraId="69FD5A05"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4</w:t>
            </w:r>
          </w:p>
        </w:tc>
        <w:tc>
          <w:tcPr>
            <w:tcW w:w="7426" w:type="dxa"/>
            <w:vAlign w:val="center"/>
          </w:tcPr>
          <w:p w14:paraId="37736C7A" w14:textId="73A5ADAF" w:rsidR="004C4BE0" w:rsidRPr="0024304D" w:rsidRDefault="004C4BE0" w:rsidP="0024304D">
            <w:pPr>
              <w:bidi/>
              <w:spacing w:before="199"/>
              <w:ind w:right="115"/>
              <w:rPr>
                <w:rFonts w:ascii="Arial" w:eastAsia="Arial" w:hAnsi="Arial" w:cs="Arial"/>
                <w:spacing w:val="-5"/>
                <w:sz w:val="36"/>
                <w:szCs w:val="36"/>
                <w:rtl/>
              </w:rPr>
            </w:pPr>
            <w:r w:rsidRPr="0024304D">
              <w:rPr>
                <w:rFonts w:asciiTheme="minorBidi" w:hAnsiTheme="minorBidi" w:cs="Arial"/>
                <w:spacing w:val="-4"/>
                <w:w w:val="75"/>
                <w:sz w:val="36"/>
                <w:szCs w:val="36"/>
                <w:rtl/>
              </w:rPr>
              <w:t>الكادر الفني للمشروع</w:t>
            </w:r>
            <w:r w:rsidRPr="0024304D">
              <w:rPr>
                <w:rFonts w:asciiTheme="minorBidi" w:hAnsiTheme="minorBidi" w:cstheme="minorBidi" w:hint="cs"/>
                <w:spacing w:val="-4"/>
                <w:w w:val="75"/>
                <w:sz w:val="36"/>
                <w:szCs w:val="36"/>
                <w:rtl/>
              </w:rPr>
              <w:t>............................................................</w:t>
            </w:r>
            <w:r w:rsidR="0024304D">
              <w:rPr>
                <w:rFonts w:asciiTheme="minorBidi" w:hAnsiTheme="minorBidi" w:cstheme="minorBidi"/>
                <w:spacing w:val="-4"/>
                <w:w w:val="75"/>
                <w:sz w:val="36"/>
                <w:szCs w:val="36"/>
              </w:rPr>
              <w:t>...........</w:t>
            </w:r>
            <w:r w:rsidRPr="0024304D">
              <w:rPr>
                <w:rFonts w:asciiTheme="minorBidi" w:hAnsiTheme="minorBidi" w:cstheme="minorBidi" w:hint="cs"/>
                <w:spacing w:val="-4"/>
                <w:w w:val="75"/>
                <w:sz w:val="36"/>
                <w:szCs w:val="36"/>
                <w:rtl/>
              </w:rPr>
              <w:t>....</w:t>
            </w:r>
          </w:p>
        </w:tc>
        <w:tc>
          <w:tcPr>
            <w:tcW w:w="1693" w:type="dxa"/>
          </w:tcPr>
          <w:p w14:paraId="6215450E" w14:textId="448F0CC4" w:rsidR="004C4BE0" w:rsidRPr="0024304D" w:rsidRDefault="0024304D" w:rsidP="0024304D">
            <w:pPr>
              <w:bidi/>
              <w:spacing w:before="199"/>
              <w:ind w:right="115"/>
              <w:jc w:val="center"/>
              <w:rPr>
                <w:rFonts w:ascii="Arial" w:eastAsia="Arial" w:hAnsi="Arial" w:cs="Arial"/>
                <w:spacing w:val="-5"/>
                <w:sz w:val="36"/>
                <w:szCs w:val="36"/>
                <w:rtl/>
              </w:rPr>
            </w:pPr>
            <w:r w:rsidRPr="0024304D">
              <w:rPr>
                <w:rFonts w:ascii="Arial" w:eastAsia="Arial" w:hAnsi="Arial" w:cs="Arial"/>
                <w:spacing w:val="-5"/>
                <w:sz w:val="36"/>
                <w:szCs w:val="36"/>
              </w:rPr>
              <w:t>6,7,8</w:t>
            </w:r>
          </w:p>
        </w:tc>
      </w:tr>
      <w:tr w:rsidR="004C4BE0" w14:paraId="0756AF4F" w14:textId="77777777" w:rsidTr="008D3E8B">
        <w:trPr>
          <w:trHeight w:val="432"/>
        </w:trPr>
        <w:tc>
          <w:tcPr>
            <w:tcW w:w="923" w:type="dxa"/>
            <w:vAlign w:val="center"/>
          </w:tcPr>
          <w:p w14:paraId="5E922EB1"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5</w:t>
            </w:r>
          </w:p>
        </w:tc>
        <w:tc>
          <w:tcPr>
            <w:tcW w:w="7426" w:type="dxa"/>
            <w:vAlign w:val="center"/>
          </w:tcPr>
          <w:p w14:paraId="2916267A" w14:textId="0FFA74C4" w:rsidR="004C4BE0" w:rsidRPr="0024304D" w:rsidRDefault="004C4BE0" w:rsidP="0024304D">
            <w:pPr>
              <w:bidi/>
              <w:spacing w:before="199"/>
              <w:ind w:right="115"/>
              <w:rPr>
                <w:rFonts w:ascii="Arial" w:eastAsia="Arial" w:hAnsi="Arial" w:cs="Arial"/>
                <w:spacing w:val="-5"/>
                <w:sz w:val="36"/>
                <w:szCs w:val="36"/>
                <w:rtl/>
              </w:rPr>
            </w:pPr>
            <w:r w:rsidRPr="0024304D">
              <w:rPr>
                <w:rFonts w:asciiTheme="minorBidi" w:hAnsiTheme="minorBidi" w:cs="Arial"/>
                <w:spacing w:val="-4"/>
                <w:w w:val="75"/>
                <w:sz w:val="36"/>
                <w:szCs w:val="36"/>
                <w:rtl/>
              </w:rPr>
              <w:t>الآلات والمعدات والأدوات</w:t>
            </w:r>
            <w:r w:rsidRPr="0024304D">
              <w:rPr>
                <w:rFonts w:asciiTheme="minorBidi" w:hAnsiTheme="minorBidi" w:cstheme="minorBidi" w:hint="cs"/>
                <w:spacing w:val="-4"/>
                <w:w w:val="75"/>
                <w:sz w:val="36"/>
                <w:szCs w:val="36"/>
                <w:rtl/>
              </w:rPr>
              <w:t>.............................................................</w:t>
            </w:r>
            <w:r w:rsidR="0024304D">
              <w:rPr>
                <w:rFonts w:asciiTheme="minorBidi" w:hAnsiTheme="minorBidi" w:cstheme="minorBidi"/>
                <w:spacing w:val="-4"/>
                <w:w w:val="75"/>
                <w:sz w:val="36"/>
                <w:szCs w:val="36"/>
              </w:rPr>
              <w:t>........</w:t>
            </w:r>
          </w:p>
        </w:tc>
        <w:tc>
          <w:tcPr>
            <w:tcW w:w="1693" w:type="dxa"/>
          </w:tcPr>
          <w:p w14:paraId="51CED88E" w14:textId="23BF64E2" w:rsidR="004C4BE0" w:rsidRPr="0024304D" w:rsidRDefault="0024304D" w:rsidP="0024304D">
            <w:pPr>
              <w:bidi/>
              <w:spacing w:before="199"/>
              <w:ind w:right="115"/>
              <w:jc w:val="center"/>
              <w:rPr>
                <w:rFonts w:ascii="Arial" w:eastAsia="Arial" w:hAnsi="Arial" w:cs="Arial"/>
                <w:spacing w:val="-5"/>
                <w:sz w:val="36"/>
                <w:szCs w:val="36"/>
                <w:rtl/>
              </w:rPr>
            </w:pPr>
            <w:r w:rsidRPr="0024304D">
              <w:rPr>
                <w:rFonts w:ascii="Arial" w:eastAsia="Arial" w:hAnsi="Arial" w:cs="Arial"/>
                <w:spacing w:val="-5"/>
                <w:sz w:val="36"/>
                <w:szCs w:val="36"/>
              </w:rPr>
              <w:t>9</w:t>
            </w:r>
          </w:p>
        </w:tc>
      </w:tr>
      <w:tr w:rsidR="004C4BE0" w14:paraId="4AEE5BAC" w14:textId="77777777" w:rsidTr="008D3E8B">
        <w:trPr>
          <w:trHeight w:val="432"/>
        </w:trPr>
        <w:tc>
          <w:tcPr>
            <w:tcW w:w="923" w:type="dxa"/>
            <w:vAlign w:val="center"/>
          </w:tcPr>
          <w:p w14:paraId="23901682"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6</w:t>
            </w:r>
          </w:p>
        </w:tc>
        <w:tc>
          <w:tcPr>
            <w:tcW w:w="7426" w:type="dxa"/>
            <w:vAlign w:val="center"/>
          </w:tcPr>
          <w:p w14:paraId="69BC4487" w14:textId="20E2CF43" w:rsidR="004C4BE0" w:rsidRPr="0024304D" w:rsidRDefault="004C4BE0" w:rsidP="0024304D">
            <w:pPr>
              <w:bidi/>
              <w:spacing w:before="199"/>
              <w:ind w:right="115"/>
              <w:rPr>
                <w:rFonts w:ascii="Arial" w:eastAsia="Arial" w:hAnsi="Arial" w:cs="Arial"/>
                <w:spacing w:val="-5"/>
                <w:sz w:val="36"/>
                <w:szCs w:val="36"/>
              </w:rPr>
            </w:pPr>
            <w:r w:rsidRPr="0024304D">
              <w:rPr>
                <w:rFonts w:asciiTheme="minorBidi" w:hAnsiTheme="minorBidi" w:cs="Arial"/>
                <w:spacing w:val="-4"/>
                <w:w w:val="75"/>
                <w:sz w:val="36"/>
                <w:szCs w:val="36"/>
                <w:rtl/>
              </w:rPr>
              <w:t>إجراءات السلامة والصحة المهنية والبيئة</w:t>
            </w:r>
            <w:r w:rsidRPr="0024304D">
              <w:rPr>
                <w:rFonts w:asciiTheme="minorBidi" w:hAnsiTheme="minorBidi" w:cstheme="minorBidi"/>
                <w:spacing w:val="-4"/>
                <w:w w:val="75"/>
                <w:sz w:val="36"/>
                <w:szCs w:val="36"/>
                <w:rtl/>
              </w:rPr>
              <w:t>....</w:t>
            </w:r>
            <w:r w:rsidRPr="0024304D">
              <w:rPr>
                <w:rFonts w:asciiTheme="minorBidi" w:hAnsiTheme="minorBidi" w:cstheme="minorBidi" w:hint="cs"/>
                <w:spacing w:val="-4"/>
                <w:w w:val="75"/>
                <w:sz w:val="36"/>
                <w:szCs w:val="36"/>
                <w:rtl/>
              </w:rPr>
              <w:t>.</w:t>
            </w:r>
            <w:r w:rsidRPr="0024304D">
              <w:rPr>
                <w:rFonts w:asciiTheme="minorBidi" w:hAnsiTheme="minorBidi" w:cstheme="minorBidi"/>
                <w:spacing w:val="-4"/>
                <w:w w:val="75"/>
                <w:sz w:val="36"/>
                <w:szCs w:val="36"/>
                <w:rtl/>
              </w:rPr>
              <w:t>...........................................</w:t>
            </w:r>
            <w:r w:rsidR="0024304D">
              <w:rPr>
                <w:rFonts w:asciiTheme="minorBidi" w:hAnsiTheme="minorBidi" w:cstheme="minorBidi"/>
                <w:spacing w:val="-4"/>
                <w:w w:val="75"/>
                <w:sz w:val="36"/>
                <w:szCs w:val="36"/>
              </w:rPr>
              <w:t>....</w:t>
            </w:r>
            <w:r w:rsidRPr="0024304D">
              <w:rPr>
                <w:rFonts w:asciiTheme="minorBidi" w:hAnsiTheme="minorBidi" w:cstheme="minorBidi"/>
                <w:spacing w:val="-4"/>
                <w:w w:val="75"/>
                <w:sz w:val="36"/>
                <w:szCs w:val="36"/>
                <w:rtl/>
              </w:rPr>
              <w:t>.</w:t>
            </w:r>
          </w:p>
          <w:p w14:paraId="769DDDEF" w14:textId="77777777" w:rsidR="004C4BE0" w:rsidRPr="0024304D" w:rsidRDefault="004C4BE0" w:rsidP="0024304D">
            <w:pPr>
              <w:bidi/>
              <w:spacing w:before="199"/>
              <w:ind w:right="115"/>
              <w:rPr>
                <w:rFonts w:ascii="Arial" w:eastAsia="Arial" w:hAnsi="Arial" w:cs="Arial"/>
                <w:spacing w:val="-5"/>
                <w:sz w:val="36"/>
                <w:szCs w:val="36"/>
                <w:rtl/>
              </w:rPr>
            </w:pPr>
          </w:p>
        </w:tc>
        <w:tc>
          <w:tcPr>
            <w:tcW w:w="1693" w:type="dxa"/>
          </w:tcPr>
          <w:p w14:paraId="2158136F" w14:textId="1CFF2123" w:rsidR="004C4BE0" w:rsidRPr="0024304D" w:rsidRDefault="0024304D" w:rsidP="0024304D">
            <w:pPr>
              <w:bidi/>
              <w:spacing w:before="199"/>
              <w:ind w:right="115"/>
              <w:jc w:val="center"/>
              <w:rPr>
                <w:rFonts w:ascii="Arial" w:eastAsia="Arial" w:hAnsi="Arial" w:cs="Arial"/>
                <w:spacing w:val="-5"/>
                <w:sz w:val="36"/>
                <w:szCs w:val="36"/>
                <w:rtl/>
              </w:rPr>
            </w:pPr>
            <w:r w:rsidRPr="0024304D">
              <w:rPr>
                <w:rFonts w:ascii="Arial" w:eastAsia="Arial" w:hAnsi="Arial" w:cs="Arial"/>
                <w:spacing w:val="-5"/>
                <w:sz w:val="36"/>
                <w:szCs w:val="36"/>
              </w:rPr>
              <w:t>10</w:t>
            </w:r>
          </w:p>
        </w:tc>
      </w:tr>
      <w:tr w:rsidR="004C4BE0" w14:paraId="157A7852" w14:textId="77777777" w:rsidTr="008D3E8B">
        <w:trPr>
          <w:trHeight w:val="899"/>
        </w:trPr>
        <w:tc>
          <w:tcPr>
            <w:tcW w:w="923" w:type="dxa"/>
            <w:vAlign w:val="center"/>
          </w:tcPr>
          <w:p w14:paraId="353FA0DD"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7</w:t>
            </w:r>
          </w:p>
        </w:tc>
        <w:tc>
          <w:tcPr>
            <w:tcW w:w="7426" w:type="dxa"/>
            <w:vAlign w:val="center"/>
          </w:tcPr>
          <w:p w14:paraId="650B0DC8" w14:textId="563AF632" w:rsidR="004C4BE0" w:rsidRPr="0024304D" w:rsidRDefault="004C4BE0" w:rsidP="0024304D">
            <w:pPr>
              <w:bidi/>
              <w:spacing w:before="199"/>
              <w:ind w:right="115"/>
              <w:rPr>
                <w:rFonts w:ascii="Arial" w:eastAsia="Arial" w:hAnsi="Arial" w:cs="Arial"/>
                <w:spacing w:val="-5"/>
                <w:sz w:val="36"/>
                <w:szCs w:val="36"/>
              </w:rPr>
            </w:pPr>
            <w:r w:rsidRPr="0024304D">
              <w:rPr>
                <w:rFonts w:asciiTheme="minorBidi" w:hAnsiTheme="minorBidi" w:cs="Arial"/>
                <w:spacing w:val="-4"/>
                <w:w w:val="75"/>
                <w:sz w:val="36"/>
                <w:szCs w:val="36"/>
                <w:rtl/>
              </w:rPr>
              <w:t>إدارة وضمان الجودة</w:t>
            </w:r>
            <w:r w:rsidRPr="0024304D">
              <w:rPr>
                <w:rFonts w:asciiTheme="minorBidi" w:hAnsiTheme="minorBidi" w:cstheme="minorBidi"/>
                <w:spacing w:val="-4"/>
                <w:w w:val="75"/>
                <w:sz w:val="36"/>
                <w:szCs w:val="36"/>
                <w:rtl/>
              </w:rPr>
              <w:t>........................................................</w:t>
            </w:r>
            <w:r w:rsidR="0024304D">
              <w:rPr>
                <w:rFonts w:asciiTheme="minorBidi" w:hAnsiTheme="minorBidi" w:cstheme="minorBidi"/>
                <w:spacing w:val="-4"/>
                <w:w w:val="75"/>
                <w:sz w:val="36"/>
                <w:szCs w:val="36"/>
              </w:rPr>
              <w:t>...................</w:t>
            </w:r>
          </w:p>
          <w:p w14:paraId="741CA724" w14:textId="77777777" w:rsidR="004C4BE0" w:rsidRPr="0024304D" w:rsidRDefault="004C4BE0" w:rsidP="0024304D">
            <w:pPr>
              <w:bidi/>
              <w:spacing w:before="199"/>
              <w:ind w:right="115"/>
              <w:rPr>
                <w:rFonts w:ascii="Arial" w:eastAsia="Arial" w:hAnsi="Arial" w:cs="Arial"/>
                <w:spacing w:val="-5"/>
                <w:sz w:val="36"/>
                <w:szCs w:val="36"/>
                <w:rtl/>
              </w:rPr>
            </w:pPr>
          </w:p>
        </w:tc>
        <w:tc>
          <w:tcPr>
            <w:tcW w:w="1693" w:type="dxa"/>
          </w:tcPr>
          <w:p w14:paraId="0A450917" w14:textId="61ACF5DF" w:rsidR="004C4BE0" w:rsidRPr="0024304D" w:rsidRDefault="0024304D" w:rsidP="0024304D">
            <w:pPr>
              <w:bidi/>
              <w:spacing w:before="199"/>
              <w:ind w:right="115"/>
              <w:jc w:val="center"/>
              <w:rPr>
                <w:rFonts w:ascii="Arial" w:eastAsia="Arial" w:hAnsi="Arial" w:cs="Arial"/>
                <w:spacing w:val="-5"/>
                <w:sz w:val="36"/>
                <w:szCs w:val="36"/>
                <w:rtl/>
              </w:rPr>
            </w:pPr>
            <w:r w:rsidRPr="0024304D">
              <w:rPr>
                <w:rFonts w:ascii="Arial" w:eastAsia="Arial" w:hAnsi="Arial" w:cs="Arial"/>
                <w:spacing w:val="-5"/>
                <w:sz w:val="36"/>
                <w:szCs w:val="36"/>
              </w:rPr>
              <w:t>11,12,13</w:t>
            </w:r>
          </w:p>
        </w:tc>
      </w:tr>
      <w:tr w:rsidR="004C4BE0" w14:paraId="3FD2535B" w14:textId="77777777" w:rsidTr="008D3E8B">
        <w:trPr>
          <w:trHeight w:val="701"/>
        </w:trPr>
        <w:tc>
          <w:tcPr>
            <w:tcW w:w="923" w:type="dxa"/>
            <w:vAlign w:val="center"/>
          </w:tcPr>
          <w:p w14:paraId="1666A7C6" w14:textId="77777777" w:rsidR="004C4BE0" w:rsidRPr="0024304D" w:rsidRDefault="004C4BE0" w:rsidP="0024304D">
            <w:pPr>
              <w:bidi/>
              <w:spacing w:before="199"/>
              <w:ind w:right="115"/>
              <w:rPr>
                <w:rFonts w:ascii="Arial" w:eastAsia="Arial" w:hAnsi="Arial" w:cs="Arial"/>
                <w:spacing w:val="-5"/>
                <w:sz w:val="36"/>
                <w:szCs w:val="36"/>
                <w:rtl/>
              </w:rPr>
            </w:pPr>
            <w:r w:rsidRPr="0024304D">
              <w:rPr>
                <w:rFonts w:ascii="Arial" w:eastAsia="Arial" w:hAnsi="Arial" w:cs="Arial" w:hint="cs"/>
                <w:spacing w:val="-5"/>
                <w:sz w:val="36"/>
                <w:szCs w:val="36"/>
                <w:rtl/>
              </w:rPr>
              <w:t>8</w:t>
            </w:r>
          </w:p>
        </w:tc>
        <w:tc>
          <w:tcPr>
            <w:tcW w:w="7426" w:type="dxa"/>
            <w:vAlign w:val="center"/>
          </w:tcPr>
          <w:p w14:paraId="403F1E42" w14:textId="4CF1CEC3" w:rsidR="004C4BE0" w:rsidRPr="0024304D" w:rsidRDefault="004C4BE0" w:rsidP="0024304D">
            <w:pPr>
              <w:bidi/>
              <w:spacing w:before="199"/>
              <w:ind w:right="115"/>
              <w:rPr>
                <w:rFonts w:ascii="Arial" w:eastAsia="Arial" w:hAnsi="Arial" w:cs="Arial"/>
                <w:spacing w:val="-5"/>
                <w:sz w:val="36"/>
                <w:szCs w:val="36"/>
                <w:rtl/>
              </w:rPr>
            </w:pPr>
            <w:r w:rsidRPr="0024304D">
              <w:rPr>
                <w:rFonts w:asciiTheme="minorBidi" w:hAnsiTheme="minorBidi" w:cs="Arial"/>
                <w:spacing w:val="-4"/>
                <w:w w:val="75"/>
                <w:sz w:val="36"/>
                <w:szCs w:val="36"/>
                <w:rtl/>
              </w:rPr>
              <w:t xml:space="preserve">مراحل العمل وطريقة تنفيذ </w:t>
            </w:r>
            <w:proofErr w:type="gramStart"/>
            <w:r w:rsidRPr="0024304D">
              <w:rPr>
                <w:rFonts w:asciiTheme="minorBidi" w:hAnsiTheme="minorBidi" w:cs="Arial" w:hint="cs"/>
                <w:spacing w:val="-4"/>
                <w:w w:val="75"/>
                <w:sz w:val="36"/>
                <w:szCs w:val="36"/>
                <w:rtl/>
              </w:rPr>
              <w:t>الاعمال</w:t>
            </w:r>
            <w:r w:rsidRPr="0024304D">
              <w:rPr>
                <w:rFonts w:asciiTheme="minorBidi" w:hAnsiTheme="minorBidi" w:cs="Arial"/>
                <w:spacing w:val="-4"/>
                <w:w w:val="75"/>
                <w:sz w:val="36"/>
                <w:szCs w:val="36"/>
                <w:rtl/>
              </w:rPr>
              <w:t xml:space="preserve">  </w:t>
            </w:r>
            <w:r w:rsidRPr="0024304D">
              <w:rPr>
                <w:rFonts w:asciiTheme="minorBidi" w:hAnsiTheme="minorBidi" w:cstheme="minorBidi"/>
                <w:spacing w:val="-4"/>
                <w:w w:val="75"/>
                <w:sz w:val="36"/>
                <w:szCs w:val="36"/>
                <w:rtl/>
              </w:rPr>
              <w:t>...................</w:t>
            </w:r>
            <w:r w:rsidRPr="0024304D">
              <w:rPr>
                <w:rFonts w:asciiTheme="minorBidi" w:hAnsiTheme="minorBidi" w:cstheme="minorBidi" w:hint="cs"/>
                <w:spacing w:val="-4"/>
                <w:w w:val="75"/>
                <w:sz w:val="36"/>
                <w:szCs w:val="36"/>
                <w:rtl/>
              </w:rPr>
              <w:t>.</w:t>
            </w:r>
            <w:r w:rsidRPr="0024304D">
              <w:rPr>
                <w:rFonts w:asciiTheme="minorBidi" w:hAnsiTheme="minorBidi" w:cstheme="minorBidi"/>
                <w:spacing w:val="-4"/>
                <w:w w:val="75"/>
                <w:sz w:val="36"/>
                <w:szCs w:val="36"/>
                <w:rtl/>
              </w:rPr>
              <w:t>..........</w:t>
            </w:r>
            <w:r w:rsidR="0024304D">
              <w:rPr>
                <w:rFonts w:asciiTheme="minorBidi" w:hAnsiTheme="minorBidi" w:cstheme="minorBidi"/>
                <w:spacing w:val="-4"/>
                <w:w w:val="75"/>
                <w:sz w:val="36"/>
                <w:szCs w:val="36"/>
              </w:rPr>
              <w:t>...................</w:t>
            </w:r>
            <w:r w:rsidRPr="0024304D">
              <w:rPr>
                <w:rFonts w:asciiTheme="minorBidi" w:hAnsiTheme="minorBidi" w:cstheme="minorBidi"/>
                <w:spacing w:val="-4"/>
                <w:w w:val="75"/>
                <w:sz w:val="36"/>
                <w:szCs w:val="36"/>
                <w:rtl/>
              </w:rPr>
              <w:t>........</w:t>
            </w:r>
            <w:proofErr w:type="gramEnd"/>
          </w:p>
        </w:tc>
        <w:tc>
          <w:tcPr>
            <w:tcW w:w="1693" w:type="dxa"/>
          </w:tcPr>
          <w:p w14:paraId="5078A803" w14:textId="239EC77E" w:rsidR="004C4BE0" w:rsidRPr="0024304D" w:rsidRDefault="0024304D" w:rsidP="0024304D">
            <w:pPr>
              <w:bidi/>
              <w:spacing w:before="199"/>
              <w:ind w:right="115"/>
              <w:jc w:val="center"/>
              <w:rPr>
                <w:rFonts w:ascii="Arial" w:eastAsia="Arial" w:hAnsi="Arial" w:cs="Arial"/>
                <w:spacing w:val="-5"/>
                <w:sz w:val="36"/>
                <w:szCs w:val="36"/>
                <w:rtl/>
              </w:rPr>
            </w:pPr>
            <w:r w:rsidRPr="0024304D">
              <w:rPr>
                <w:rFonts w:ascii="Arial" w:eastAsia="Arial" w:hAnsi="Arial" w:cs="Arial"/>
                <w:spacing w:val="-5"/>
                <w:sz w:val="36"/>
                <w:szCs w:val="36"/>
              </w:rPr>
              <w:t>13,14</w:t>
            </w:r>
          </w:p>
        </w:tc>
      </w:tr>
    </w:tbl>
    <w:p w14:paraId="3F9DA919" w14:textId="2C02D03F" w:rsidR="00137D8A" w:rsidRDefault="00137D8A" w:rsidP="00137D8A">
      <w:pPr>
        <w:bidi/>
        <w:spacing w:before="199"/>
        <w:ind w:right="115"/>
        <w:jc w:val="center"/>
        <w:rPr>
          <w:rFonts w:ascii="Arial" w:eastAsia="Arial" w:hAnsi="Arial" w:cs="Arial"/>
          <w:spacing w:val="-5"/>
          <w:sz w:val="55"/>
          <w:szCs w:val="55"/>
          <w:rtl/>
        </w:rPr>
      </w:pPr>
    </w:p>
    <w:p w14:paraId="095FCF03" w14:textId="77777777" w:rsidR="008D3E8B" w:rsidRDefault="008D3E8B" w:rsidP="008D3E8B">
      <w:pPr>
        <w:bidi/>
        <w:spacing w:before="199"/>
        <w:ind w:right="115"/>
        <w:jc w:val="center"/>
        <w:rPr>
          <w:rFonts w:ascii="Arial" w:eastAsia="Arial" w:hAnsi="Arial" w:cs="Arial"/>
          <w:spacing w:val="-5"/>
          <w:sz w:val="55"/>
          <w:szCs w:val="55"/>
          <w:rtl/>
        </w:rPr>
      </w:pPr>
    </w:p>
    <w:p w14:paraId="6D7FAB7D" w14:textId="77777777" w:rsidR="008D3E8B" w:rsidRDefault="008D3E8B" w:rsidP="008D3E8B">
      <w:pPr>
        <w:bidi/>
        <w:spacing w:before="199"/>
        <w:ind w:right="115"/>
        <w:jc w:val="center"/>
        <w:rPr>
          <w:rFonts w:ascii="Arial" w:eastAsia="Arial" w:hAnsi="Arial" w:cs="Arial"/>
          <w:spacing w:val="-5"/>
          <w:sz w:val="55"/>
          <w:szCs w:val="55"/>
          <w:rtl/>
        </w:rPr>
      </w:pPr>
    </w:p>
    <w:p w14:paraId="38F2F314" w14:textId="77777777" w:rsidR="00DC7FEB" w:rsidRPr="00DC7FEB" w:rsidRDefault="00DC7FEB" w:rsidP="00C67F8F">
      <w:pPr>
        <w:bidi/>
        <w:spacing w:before="199"/>
        <w:ind w:right="115"/>
        <w:rPr>
          <w:rFonts w:ascii="Arial" w:eastAsia="Arial" w:hAnsi="Arial" w:cs="Arial"/>
          <w:spacing w:val="-5"/>
          <w:sz w:val="40"/>
          <w:szCs w:val="40"/>
          <w:rtl/>
        </w:rPr>
      </w:pPr>
    </w:p>
    <w:p w14:paraId="2B943C7C" w14:textId="77777777" w:rsidR="00B93922" w:rsidRDefault="00B93922" w:rsidP="005D413F">
      <w:pPr>
        <w:pStyle w:val="BodyText"/>
        <w:bidi/>
        <w:spacing w:line="276" w:lineRule="auto"/>
        <w:rPr>
          <w:rFonts w:asciiTheme="minorBidi" w:hAnsiTheme="minorBidi" w:cs="Arial"/>
          <w:b/>
          <w:bCs/>
          <w:spacing w:val="-4"/>
          <w:w w:val="75"/>
          <w:sz w:val="36"/>
          <w:szCs w:val="36"/>
          <w:u w:val="single"/>
          <w:rtl/>
        </w:rPr>
      </w:pPr>
    </w:p>
    <w:p w14:paraId="70FC2875" w14:textId="50501721" w:rsidR="00F76449" w:rsidRPr="00DB0427" w:rsidRDefault="00895366" w:rsidP="003562C8">
      <w:pPr>
        <w:pStyle w:val="BodyText"/>
        <w:bidi/>
        <w:spacing w:line="360" w:lineRule="auto"/>
        <w:rPr>
          <w:rFonts w:asciiTheme="majorBidi" w:hAnsiTheme="majorBidi" w:cstheme="majorBidi"/>
          <w:b/>
          <w:bCs/>
          <w:spacing w:val="-4"/>
          <w:w w:val="75"/>
          <w:sz w:val="40"/>
          <w:szCs w:val="40"/>
          <w:u w:val="single"/>
          <w:rtl/>
        </w:rPr>
      </w:pPr>
      <w:proofErr w:type="gramStart"/>
      <w:r w:rsidRPr="00DB0427">
        <w:rPr>
          <w:rFonts w:asciiTheme="majorBidi" w:hAnsiTheme="majorBidi" w:cstheme="majorBidi"/>
          <w:b/>
          <w:bCs/>
          <w:spacing w:val="-4"/>
          <w:w w:val="75"/>
          <w:sz w:val="36"/>
          <w:szCs w:val="36"/>
          <w:u w:val="single"/>
          <w:rtl/>
        </w:rPr>
        <w:t>أولاً :</w:t>
      </w:r>
      <w:proofErr w:type="gramEnd"/>
      <w:r w:rsidRPr="00DB0427">
        <w:rPr>
          <w:rFonts w:asciiTheme="majorBidi" w:hAnsiTheme="majorBidi" w:cstheme="majorBidi"/>
          <w:b/>
          <w:bCs/>
          <w:spacing w:val="-4"/>
          <w:w w:val="75"/>
          <w:sz w:val="36"/>
          <w:szCs w:val="36"/>
          <w:u w:val="single"/>
          <w:rtl/>
        </w:rPr>
        <w:t xml:space="preserve"> </w:t>
      </w:r>
      <w:r w:rsidR="00F76449" w:rsidRPr="00DB0427">
        <w:rPr>
          <w:rFonts w:asciiTheme="majorBidi" w:hAnsiTheme="majorBidi" w:cstheme="majorBidi"/>
          <w:b/>
          <w:bCs/>
          <w:spacing w:val="-4"/>
          <w:w w:val="75"/>
          <w:sz w:val="36"/>
          <w:szCs w:val="36"/>
          <w:u w:val="single"/>
          <w:rtl/>
        </w:rPr>
        <w:t>تعريف</w:t>
      </w:r>
      <w:r w:rsidR="00F76449" w:rsidRPr="00DB0427">
        <w:rPr>
          <w:rFonts w:asciiTheme="majorBidi" w:hAnsiTheme="majorBidi" w:cstheme="majorBidi"/>
          <w:b/>
          <w:bCs/>
          <w:spacing w:val="-4"/>
          <w:w w:val="75"/>
          <w:sz w:val="40"/>
          <w:szCs w:val="40"/>
          <w:u w:val="single"/>
          <w:rtl/>
        </w:rPr>
        <w:t xml:space="preserve"> بالمشروع والهدف </w:t>
      </w:r>
      <w:proofErr w:type="gramStart"/>
      <w:r w:rsidR="00F76449" w:rsidRPr="00DB0427">
        <w:rPr>
          <w:rFonts w:asciiTheme="majorBidi" w:hAnsiTheme="majorBidi" w:cstheme="majorBidi"/>
          <w:b/>
          <w:bCs/>
          <w:spacing w:val="-4"/>
          <w:w w:val="75"/>
          <w:sz w:val="40"/>
          <w:szCs w:val="40"/>
          <w:u w:val="single"/>
          <w:rtl/>
        </w:rPr>
        <w:t>منه :</w:t>
      </w:r>
      <w:proofErr w:type="gramEnd"/>
    </w:p>
    <w:p w14:paraId="320BEC38" w14:textId="2583F17D" w:rsidR="003562C8" w:rsidRPr="003562C8" w:rsidRDefault="00000000" w:rsidP="003562C8">
      <w:pPr>
        <w:spacing w:line="276" w:lineRule="auto"/>
        <w:jc w:val="right"/>
        <w:rPr>
          <w:rFonts w:asciiTheme="minorBidi" w:hAnsiTheme="minorBidi" w:cstheme="minorBidi"/>
          <w:sz w:val="28"/>
          <w:szCs w:val="28"/>
        </w:rPr>
      </w:pPr>
      <w:dir w:val="rtl">
        <w:r w:rsidR="00F76449" w:rsidRPr="003562C8">
          <w:rPr>
            <w:rFonts w:asciiTheme="minorBidi" w:hAnsiTheme="minorBidi" w:cstheme="minorBidi"/>
            <w:sz w:val="28"/>
            <w:szCs w:val="28"/>
            <w:rtl/>
          </w:rPr>
          <w:t xml:space="preserve">           </w:t>
        </w:r>
        <w:r w:rsidR="00645B86" w:rsidRPr="003562C8">
          <w:rPr>
            <w:rFonts w:asciiTheme="minorBidi" w:hAnsiTheme="minorBidi" w:cstheme="minorBidi"/>
            <w:sz w:val="28"/>
            <w:szCs w:val="28"/>
            <w:rtl/>
          </w:rPr>
          <w:t xml:space="preserve">يشمل هذا المشروع تقديم خدمات متكاملة للتشغيل </w:t>
        </w:r>
        <w:r w:rsidR="003562C8" w:rsidRPr="003562C8">
          <w:rPr>
            <w:rFonts w:asciiTheme="minorBidi" w:hAnsiTheme="minorBidi" w:cstheme="minorBidi"/>
            <w:sz w:val="28"/>
            <w:szCs w:val="28"/>
            <w:rtl/>
          </w:rPr>
          <w:t>والصيانة لكافة الأصول التابعة لبلدية محافظة الخرج</w:t>
        </w:r>
        <w:r w:rsidR="003562C8" w:rsidRPr="003562C8">
          <w:rPr>
            <w:rFonts w:asciiTheme="minorBidi" w:hAnsiTheme="minorBidi" w:cstheme="minorBidi"/>
            <w:sz w:val="28"/>
            <w:szCs w:val="28"/>
          </w:rPr>
          <w:t xml:space="preserve">. </w:t>
        </w:r>
        <w:r w:rsidR="003562C8" w:rsidRPr="003562C8">
          <w:rPr>
            <w:rFonts w:asciiTheme="minorBidi" w:hAnsiTheme="minorBidi" w:cstheme="minorBidi"/>
            <w:sz w:val="28"/>
            <w:szCs w:val="28"/>
            <w:rtl/>
          </w:rPr>
          <w:t xml:space="preserve"> يشمل نطاق العمل في هذا المشروع تقديم خدمات متكاملة (7/24) للتشغيل والصيانة الوقائية والطارئة لكافة المكونات الإنشائية، والأنظمة الكهربائية والميكانيكية، صيانة التكييف المركزي</w:t>
        </w:r>
        <w:r w:rsidR="003562C8" w:rsidRPr="003562C8">
          <w:rPr>
            <w:rFonts w:asciiTheme="minorBidi" w:hAnsiTheme="minorBidi" w:cstheme="minorBidi"/>
            <w:sz w:val="28"/>
            <w:szCs w:val="28"/>
          </w:rPr>
          <w:t xml:space="preserve"> </w:t>
        </w:r>
        <w:r w:rsidR="003562C8" w:rsidRPr="003562C8">
          <w:rPr>
            <w:rFonts w:asciiTheme="minorBidi" w:hAnsiTheme="minorBidi" w:cstheme="minorBidi"/>
            <w:sz w:val="28"/>
            <w:szCs w:val="28"/>
            <w:rtl/>
          </w:rPr>
          <w:t>(</w:t>
        </w:r>
        <w:r w:rsidR="003562C8" w:rsidRPr="003562C8">
          <w:rPr>
            <w:rFonts w:asciiTheme="minorBidi" w:hAnsiTheme="minorBidi" w:cstheme="minorBidi"/>
            <w:sz w:val="28"/>
            <w:szCs w:val="28"/>
          </w:rPr>
          <w:t>Chillers</w:t>
        </w:r>
        <w:r w:rsidR="003562C8" w:rsidRPr="003562C8">
          <w:rPr>
            <w:rFonts w:asciiTheme="minorBidi" w:hAnsiTheme="minorBidi" w:cstheme="minorBidi"/>
            <w:sz w:val="28"/>
            <w:szCs w:val="28"/>
            <w:rtl/>
          </w:rPr>
          <w:t>) ووحدات مناولة الهواء</w:t>
        </w:r>
        <w:r w:rsidR="003562C8" w:rsidRPr="003562C8">
          <w:rPr>
            <w:rFonts w:asciiTheme="minorBidi" w:hAnsiTheme="minorBidi" w:cstheme="minorBidi"/>
            <w:sz w:val="28"/>
            <w:szCs w:val="28"/>
          </w:rPr>
          <w:t xml:space="preserve"> </w:t>
        </w:r>
        <w:r w:rsidR="003562C8" w:rsidRPr="003562C8">
          <w:rPr>
            <w:rFonts w:asciiTheme="minorBidi" w:hAnsiTheme="minorBidi" w:cstheme="minorBidi"/>
            <w:sz w:val="28"/>
            <w:szCs w:val="28"/>
            <w:rtl/>
          </w:rPr>
          <w:t>(</w:t>
        </w:r>
        <w:r w:rsidR="003562C8" w:rsidRPr="003562C8">
          <w:rPr>
            <w:rFonts w:asciiTheme="minorBidi" w:hAnsiTheme="minorBidi" w:cstheme="minorBidi"/>
            <w:sz w:val="28"/>
            <w:szCs w:val="28"/>
          </w:rPr>
          <w:t>AHU</w:t>
        </w:r>
        <w:r w:rsidR="003562C8" w:rsidRPr="003562C8">
          <w:rPr>
            <w:rFonts w:asciiTheme="minorBidi" w:hAnsiTheme="minorBidi" w:cstheme="minorBidi"/>
            <w:sz w:val="28"/>
            <w:szCs w:val="28"/>
            <w:rtl/>
          </w:rPr>
          <w:t>)، المصاعد، البوابات الإلكترونية، شبكات المياه والتحلية والصرف الصحي، بالإضافة إلى أنظمة السلامة والحرائق وإدارة نظام التحكم في المباني (</w:t>
        </w:r>
        <w:r w:rsidR="003562C8" w:rsidRPr="003562C8">
          <w:rPr>
            <w:rFonts w:asciiTheme="minorBidi" w:hAnsiTheme="minorBidi" w:cstheme="minorBidi"/>
            <w:sz w:val="28"/>
            <w:szCs w:val="28"/>
          </w:rPr>
          <w:t>BMS</w:t>
        </w:r>
        <w:r w:rsidR="003562C8" w:rsidRPr="003562C8">
          <w:rPr>
            <w:rFonts w:asciiTheme="minorBidi" w:hAnsiTheme="minorBidi" w:cstheme="minorBidi"/>
            <w:sz w:val="28"/>
            <w:szCs w:val="28"/>
            <w:rtl/>
          </w:rPr>
          <w:t>)</w:t>
        </w:r>
        <w:r w:rsidR="003562C8" w:rsidRPr="003562C8">
          <w:rPr>
            <w:rFonts w:asciiTheme="minorBidi" w:hAnsiTheme="minorBidi" w:cstheme="minorBidi"/>
            <w:sz w:val="28"/>
            <w:szCs w:val="28"/>
          </w:rPr>
          <w:t xml:space="preserve"> </w:t>
        </w:r>
        <w:r w:rsidR="003562C8" w:rsidRPr="003562C8">
          <w:rPr>
            <w:rFonts w:asciiTheme="minorBidi" w:hAnsiTheme="minorBidi" w:cstheme="minorBidi"/>
            <w:sz w:val="28"/>
            <w:szCs w:val="28"/>
            <w:rtl/>
          </w:rPr>
          <w:t>والنظافة التابعة للمرافق</w:t>
        </w:r>
        <w:r w:rsidR="003562C8" w:rsidRPr="003562C8">
          <w:rPr>
            <w:rFonts w:asciiTheme="minorBidi" w:hAnsiTheme="minorBidi" w:cstheme="minorBidi"/>
            <w:sz w:val="28"/>
            <w:szCs w:val="28"/>
          </w:rPr>
          <w:t>.</w:t>
        </w:r>
        <w:r>
          <w:t>‬</w:t>
        </w:r>
      </w:dir>
    </w:p>
    <w:p w14:paraId="14A8F3A3" w14:textId="0E71F1B8" w:rsidR="00F76449" w:rsidRPr="003562C8" w:rsidRDefault="00000000" w:rsidP="00645B86">
      <w:pPr>
        <w:spacing w:line="276" w:lineRule="auto"/>
        <w:jc w:val="right"/>
        <w:rPr>
          <w:rFonts w:asciiTheme="majorBidi" w:hAnsiTheme="majorBidi"/>
          <w:sz w:val="28"/>
          <w:szCs w:val="28"/>
          <w:rtl/>
        </w:rPr>
      </w:pPr>
      <w:r w:rsidRPr="003562C8">
        <w:t>‬</w:t>
      </w:r>
    </w:p>
    <w:p w14:paraId="309773AE" w14:textId="77777777" w:rsidR="00F76449" w:rsidRPr="001961D2" w:rsidRDefault="00000000" w:rsidP="00F76449">
      <w:pPr>
        <w:bidi/>
        <w:spacing w:line="360" w:lineRule="auto"/>
        <w:rPr>
          <w:rFonts w:asciiTheme="majorBidi" w:hAnsiTheme="majorBidi" w:cstheme="majorBidi"/>
          <w:sz w:val="32"/>
          <w:szCs w:val="36"/>
          <w:u w:val="single"/>
        </w:rPr>
      </w:pPr>
      <w:dir w:val="rtl">
        <w:r w:rsidR="00F76449" w:rsidRPr="00887A5B">
          <w:rPr>
            <w:rFonts w:asciiTheme="minorBidi" w:hAnsiTheme="minorBidi" w:cstheme="minorBidi"/>
            <w:sz w:val="32"/>
            <w:szCs w:val="36"/>
            <w:u w:val="single"/>
            <w:rtl/>
          </w:rPr>
          <w:t xml:space="preserve">الهدف من </w:t>
        </w:r>
        <w:proofErr w:type="gramStart"/>
        <w:r w:rsidR="00F76449" w:rsidRPr="00887A5B">
          <w:rPr>
            <w:rFonts w:asciiTheme="minorBidi" w:hAnsiTheme="minorBidi" w:cstheme="minorBidi"/>
            <w:sz w:val="32"/>
            <w:szCs w:val="36"/>
            <w:u w:val="single"/>
            <w:rtl/>
          </w:rPr>
          <w:t>المشروع :</w:t>
        </w:r>
        <w:r w:rsidR="00F76449" w:rsidRPr="00887A5B">
          <w:rPr>
            <w:rFonts w:asciiTheme="minorBidi" w:hAnsiTheme="minorBidi" w:cstheme="minorBidi"/>
          </w:rPr>
          <w:t>‬</w:t>
        </w:r>
        <w:proofErr w:type="gramEnd"/>
        <w:r w:rsidR="00F76449" w:rsidRPr="00887A5B">
          <w:rPr>
            <w:rFonts w:asciiTheme="minorBidi" w:hAnsiTheme="minorBidi" w:cstheme="minorBidi"/>
          </w:rPr>
          <w:t>‬</w:t>
        </w:r>
        <w:r w:rsidRPr="00887A5B">
          <w:rPr>
            <w:rFonts w:asciiTheme="minorBidi" w:hAnsiTheme="minorBidi" w:cstheme="minorBidi"/>
          </w:rPr>
          <w:t>‬</w:t>
        </w:r>
        <w:r>
          <w:t>‬</w:t>
        </w:r>
        <w:r>
          <w:t>‬</w:t>
        </w:r>
        <w:r>
          <w:t>‬</w:t>
        </w:r>
      </w:dir>
    </w:p>
    <w:p w14:paraId="3D3DAE48" w14:textId="77777777" w:rsidR="00F76449" w:rsidRPr="001961D2" w:rsidRDefault="00000000" w:rsidP="00F76449">
      <w:pPr>
        <w:spacing w:line="360" w:lineRule="auto"/>
        <w:jc w:val="right"/>
        <w:rPr>
          <w:rFonts w:asciiTheme="majorBidi" w:hAnsiTheme="majorBidi" w:cstheme="majorBidi"/>
          <w:sz w:val="32"/>
          <w:szCs w:val="36"/>
          <w:u w:val="single"/>
        </w:rPr>
      </w:pPr>
      <w:dir w:val="rtl">
        <w:r w:rsidR="00F76449" w:rsidRPr="001961D2">
          <w:rPr>
            <w:rFonts w:asciiTheme="majorBidi" w:hAnsiTheme="majorBidi" w:cstheme="majorBidi"/>
            <w:sz w:val="32"/>
            <w:szCs w:val="36"/>
            <w:u w:val="single"/>
          </w:rPr>
          <w:t>‬</w:t>
        </w:r>
        <w:r w:rsidR="00F76449">
          <w:t>‬</w:t>
        </w:r>
        <w:r w:rsidR="00F76449">
          <w:t>‬</w:t>
        </w:r>
        <w:r>
          <w:t>‬</w:t>
        </w:r>
        <w:r>
          <w:t>‬</w:t>
        </w:r>
        <w:r>
          <w:t>‬</w:t>
        </w:r>
        <w:r>
          <w:t>‬</w:t>
        </w:r>
      </w:dir>
    </w:p>
    <w:p w14:paraId="3CB3850E" w14:textId="77777777" w:rsidR="00645B86" w:rsidRPr="00645B86" w:rsidRDefault="00645B86" w:rsidP="00645B86">
      <w:pPr>
        <w:bidi/>
        <w:spacing w:line="276" w:lineRule="auto"/>
        <w:ind w:left="-210"/>
        <w:rPr>
          <w:rFonts w:asciiTheme="majorBidi" w:hAnsiTheme="majorBidi" w:cs="Times New Roman"/>
          <w:sz w:val="28"/>
          <w:szCs w:val="28"/>
        </w:rPr>
      </w:pPr>
      <w:r w:rsidRPr="00645B86">
        <w:rPr>
          <w:rFonts w:asciiTheme="majorBidi" w:hAnsiTheme="majorBidi" w:cs="Times New Roman"/>
          <w:sz w:val="28"/>
          <w:szCs w:val="28"/>
          <w:rtl/>
        </w:rPr>
        <w:t>تتمثل الأهداف الاستراتيجية والتشغيلية للمشروع في الآتي:</w:t>
      </w:r>
    </w:p>
    <w:p w14:paraId="24B44740" w14:textId="2F38D9EC" w:rsidR="007E7B38" w:rsidRPr="007E7B38" w:rsidRDefault="007E7B38" w:rsidP="007E7B38">
      <w:pPr>
        <w:widowControl/>
        <w:autoSpaceDE/>
        <w:autoSpaceDN/>
        <w:bidi/>
        <w:spacing w:after="100" w:afterAutospacing="1"/>
        <w:rPr>
          <w:rFonts w:ascii="Arial" w:eastAsia="Times New Roman" w:hAnsi="Arial" w:cs="Arial"/>
          <w:sz w:val="28"/>
          <w:szCs w:val="28"/>
        </w:rPr>
      </w:pPr>
      <w:proofErr w:type="gramStart"/>
      <w:r w:rsidRPr="007E7B38">
        <w:rPr>
          <w:rFonts w:ascii="Times New Roman" w:eastAsia="Times New Roman" w:hAnsi="Symbol" w:cs="Times New Roman"/>
          <w:sz w:val="28"/>
          <w:szCs w:val="28"/>
        </w:rPr>
        <w:t></w:t>
      </w:r>
      <w:r w:rsidRPr="007E7B38">
        <w:rPr>
          <w:rFonts w:ascii="Times New Roman" w:eastAsia="Times New Roman" w:hAnsi="Times New Roman" w:cs="Times New Roman"/>
          <w:sz w:val="28"/>
          <w:szCs w:val="28"/>
        </w:rPr>
        <w:t xml:space="preserve">  </w:t>
      </w:r>
      <w:r w:rsidRPr="007E7B38">
        <w:rPr>
          <w:rFonts w:ascii="Arial" w:eastAsia="Times New Roman" w:hAnsi="Arial" w:cs="Arial"/>
          <w:b/>
          <w:bCs/>
          <w:sz w:val="28"/>
          <w:szCs w:val="28"/>
          <w:rtl/>
        </w:rPr>
        <w:t>استدامة</w:t>
      </w:r>
      <w:proofErr w:type="gramEnd"/>
      <w:r w:rsidRPr="007E7B38">
        <w:rPr>
          <w:rFonts w:ascii="Arial" w:eastAsia="Times New Roman" w:hAnsi="Arial" w:cs="Arial"/>
          <w:b/>
          <w:bCs/>
          <w:sz w:val="28"/>
          <w:szCs w:val="28"/>
          <w:rtl/>
        </w:rPr>
        <w:t xml:space="preserve"> وتأمين الأصول</w:t>
      </w:r>
      <w:r w:rsidRPr="007E7B38">
        <w:rPr>
          <w:rFonts w:ascii="Arial" w:eastAsia="Times New Roman" w:hAnsi="Arial" w:cs="Arial"/>
          <w:b/>
          <w:bCs/>
          <w:sz w:val="28"/>
          <w:szCs w:val="28"/>
        </w:rPr>
        <w:t>:</w:t>
      </w:r>
      <w:r w:rsidRPr="007E7B38">
        <w:rPr>
          <w:rFonts w:ascii="Arial" w:eastAsia="Times New Roman" w:hAnsi="Arial" w:cs="Arial"/>
          <w:sz w:val="28"/>
          <w:szCs w:val="28"/>
        </w:rPr>
        <w:t xml:space="preserve"> </w:t>
      </w:r>
      <w:r w:rsidRPr="007E7B38">
        <w:rPr>
          <w:rFonts w:ascii="Arial" w:eastAsia="Times New Roman" w:hAnsi="Arial" w:cs="Arial"/>
          <w:sz w:val="28"/>
          <w:szCs w:val="28"/>
          <w:rtl/>
        </w:rPr>
        <w:t>الحفاظ على الحالة الإنشائية والفنية لجميع مرافق ومباني البلدية من خلال تطبيق برامج الصيانة الوقائية الدورية المجدولة</w:t>
      </w:r>
      <w:r w:rsidRPr="007E7B38">
        <w:rPr>
          <w:rFonts w:ascii="Arial" w:eastAsia="Times New Roman" w:hAnsi="Arial" w:cs="Arial"/>
          <w:sz w:val="28"/>
          <w:szCs w:val="28"/>
        </w:rPr>
        <w:t xml:space="preserve"> (PPM) </w:t>
      </w:r>
      <w:r w:rsidRPr="007E7B38">
        <w:rPr>
          <w:rFonts w:ascii="Arial" w:eastAsia="Times New Roman" w:hAnsi="Arial" w:cs="Arial"/>
          <w:sz w:val="28"/>
          <w:szCs w:val="28"/>
          <w:rtl/>
        </w:rPr>
        <w:t>لتقليل الأعطال الفجائية إلى صفر</w:t>
      </w:r>
      <w:r w:rsidRPr="007E7B38">
        <w:rPr>
          <w:rFonts w:ascii="Arial" w:eastAsia="Times New Roman" w:hAnsi="Arial" w:cs="Arial"/>
          <w:sz w:val="28"/>
          <w:szCs w:val="28"/>
        </w:rPr>
        <w:t xml:space="preserve">. </w:t>
      </w:r>
    </w:p>
    <w:p w14:paraId="331E2FE0" w14:textId="15BA94A9" w:rsidR="007E7B38" w:rsidRPr="007E7B38" w:rsidRDefault="007E7B38" w:rsidP="007E7B38">
      <w:pPr>
        <w:widowControl/>
        <w:autoSpaceDE/>
        <w:autoSpaceDN/>
        <w:bidi/>
        <w:spacing w:after="100" w:afterAutospacing="1"/>
        <w:rPr>
          <w:rFonts w:ascii="Arial" w:eastAsia="Times New Roman" w:hAnsi="Arial" w:cs="Arial"/>
          <w:sz w:val="28"/>
          <w:szCs w:val="28"/>
        </w:rPr>
      </w:pPr>
      <w:proofErr w:type="gramStart"/>
      <w:r w:rsidRPr="007E7B38">
        <w:rPr>
          <w:rFonts w:ascii="Times New Roman" w:eastAsia="Times New Roman" w:hAnsi="Symbol" w:cs="Times New Roman"/>
          <w:sz w:val="28"/>
          <w:szCs w:val="28"/>
        </w:rPr>
        <w:t></w:t>
      </w:r>
      <w:r w:rsidRPr="007E7B38">
        <w:rPr>
          <w:rFonts w:ascii="Times New Roman" w:eastAsia="Times New Roman" w:hAnsi="Times New Roman" w:cs="Times New Roman"/>
          <w:sz w:val="28"/>
          <w:szCs w:val="28"/>
        </w:rPr>
        <w:t xml:space="preserve">  </w:t>
      </w:r>
      <w:r w:rsidRPr="007E7B38">
        <w:rPr>
          <w:rFonts w:ascii="Arial" w:eastAsia="Times New Roman" w:hAnsi="Arial" w:cs="Arial"/>
          <w:b/>
          <w:bCs/>
          <w:sz w:val="28"/>
          <w:szCs w:val="28"/>
          <w:rtl/>
        </w:rPr>
        <w:t>الامتثال</w:t>
      </w:r>
      <w:proofErr w:type="gramEnd"/>
      <w:r w:rsidRPr="007E7B38">
        <w:rPr>
          <w:rFonts w:ascii="Arial" w:eastAsia="Times New Roman" w:hAnsi="Arial" w:cs="Arial"/>
          <w:b/>
          <w:bCs/>
          <w:sz w:val="28"/>
          <w:szCs w:val="28"/>
          <w:rtl/>
        </w:rPr>
        <w:t xml:space="preserve"> لاتفاقيات مستوى الخدمة</w:t>
      </w:r>
      <w:r w:rsidRPr="007E7B38">
        <w:rPr>
          <w:rFonts w:ascii="Arial" w:eastAsia="Times New Roman" w:hAnsi="Arial" w:cs="Arial"/>
          <w:b/>
          <w:bCs/>
          <w:sz w:val="28"/>
          <w:szCs w:val="28"/>
        </w:rPr>
        <w:t>:</w:t>
      </w:r>
      <w:r w:rsidRPr="007E7B38">
        <w:rPr>
          <w:rFonts w:ascii="Arial" w:eastAsia="Times New Roman" w:hAnsi="Arial" w:cs="Arial"/>
          <w:sz w:val="28"/>
          <w:szCs w:val="28"/>
        </w:rPr>
        <w:t xml:space="preserve"> </w:t>
      </w:r>
      <w:r w:rsidRPr="007E7B38">
        <w:rPr>
          <w:rFonts w:ascii="Arial" w:eastAsia="Times New Roman" w:hAnsi="Arial" w:cs="Arial"/>
          <w:sz w:val="28"/>
          <w:szCs w:val="28"/>
          <w:rtl/>
        </w:rPr>
        <w:t xml:space="preserve">تفعيل غلق بلاغات الأعطال الحرجة (تصنيف أ - مثل تعطل التكييف المركزي، انقطاع الكهرباء والماء) لتبدأ الاستجابة الفورية للموقع خلال </w:t>
      </w:r>
      <w:r w:rsidRPr="007E7B38">
        <w:rPr>
          <w:rFonts w:ascii="Arial" w:eastAsia="Times New Roman" w:hAnsi="Arial" w:cs="Arial"/>
          <w:b/>
          <w:bCs/>
          <w:sz w:val="28"/>
          <w:szCs w:val="28"/>
        </w:rPr>
        <w:t xml:space="preserve">30 </w:t>
      </w:r>
      <w:r w:rsidRPr="007E7B38">
        <w:rPr>
          <w:rFonts w:ascii="Arial" w:eastAsia="Times New Roman" w:hAnsi="Arial" w:cs="Arial"/>
          <w:b/>
          <w:bCs/>
          <w:sz w:val="28"/>
          <w:szCs w:val="28"/>
          <w:rtl/>
        </w:rPr>
        <w:t>دقيقة</w:t>
      </w:r>
      <w:r w:rsidRPr="007E7B38">
        <w:rPr>
          <w:rFonts w:ascii="Arial" w:eastAsia="Times New Roman" w:hAnsi="Arial" w:cs="Arial"/>
          <w:sz w:val="28"/>
          <w:szCs w:val="28"/>
          <w:rtl/>
        </w:rPr>
        <w:t xml:space="preserve"> والإصلاح الجذري خلال </w:t>
      </w:r>
      <w:proofErr w:type="gramStart"/>
      <w:r w:rsidRPr="007E7B38">
        <w:rPr>
          <w:rFonts w:ascii="Arial" w:eastAsia="Times New Roman" w:hAnsi="Arial" w:cs="Arial"/>
          <w:b/>
          <w:bCs/>
          <w:sz w:val="28"/>
          <w:szCs w:val="28"/>
        </w:rPr>
        <w:t>3</w:t>
      </w:r>
      <w:r w:rsidR="002B0409">
        <w:rPr>
          <w:rFonts w:ascii="Arial" w:eastAsia="Times New Roman" w:hAnsi="Arial" w:cs="Arial" w:hint="cs"/>
          <w:b/>
          <w:bCs/>
          <w:sz w:val="28"/>
          <w:szCs w:val="28"/>
          <w:rtl/>
        </w:rPr>
        <w:t xml:space="preserve"> </w:t>
      </w:r>
      <w:r w:rsidRPr="007E7B38">
        <w:rPr>
          <w:rFonts w:ascii="Arial" w:eastAsia="Times New Roman" w:hAnsi="Arial" w:cs="Arial"/>
          <w:b/>
          <w:bCs/>
          <w:sz w:val="28"/>
          <w:szCs w:val="28"/>
        </w:rPr>
        <w:t xml:space="preserve"> </w:t>
      </w:r>
      <w:r w:rsidRPr="007E7B38">
        <w:rPr>
          <w:rFonts w:ascii="Arial" w:eastAsia="Times New Roman" w:hAnsi="Arial" w:cs="Arial"/>
          <w:b/>
          <w:bCs/>
          <w:sz w:val="28"/>
          <w:szCs w:val="28"/>
          <w:rtl/>
        </w:rPr>
        <w:t>إلى</w:t>
      </w:r>
      <w:proofErr w:type="gramEnd"/>
      <w:r w:rsidRPr="007E7B38">
        <w:rPr>
          <w:rFonts w:ascii="Arial" w:eastAsia="Times New Roman" w:hAnsi="Arial" w:cs="Arial"/>
          <w:b/>
          <w:bCs/>
          <w:sz w:val="28"/>
          <w:szCs w:val="28"/>
          <w:rtl/>
        </w:rPr>
        <w:t xml:space="preserve"> 4 ساعات</w:t>
      </w:r>
      <w:r w:rsidRPr="007E7B38">
        <w:rPr>
          <w:rFonts w:ascii="Arial" w:eastAsia="Times New Roman" w:hAnsi="Arial" w:cs="Arial"/>
          <w:sz w:val="28"/>
          <w:szCs w:val="28"/>
          <w:rtl/>
        </w:rPr>
        <w:t xml:space="preserve"> كحد أقصى لمنع تعطل مصالح المواطنين والموظفين</w:t>
      </w:r>
      <w:r w:rsidRPr="007E7B38">
        <w:rPr>
          <w:rFonts w:ascii="Arial" w:eastAsia="Times New Roman" w:hAnsi="Arial" w:cs="Arial"/>
          <w:sz w:val="28"/>
          <w:szCs w:val="28"/>
        </w:rPr>
        <w:t>.</w:t>
      </w:r>
    </w:p>
    <w:p w14:paraId="281F851C" w14:textId="1EF8E843" w:rsidR="007E7B38" w:rsidRPr="007E7B38" w:rsidRDefault="007E7B38" w:rsidP="008B737D">
      <w:pPr>
        <w:widowControl/>
        <w:autoSpaceDE/>
        <w:autoSpaceDN/>
        <w:bidi/>
        <w:spacing w:after="100" w:afterAutospacing="1"/>
        <w:rPr>
          <w:rFonts w:ascii="Arial" w:eastAsia="Times New Roman" w:hAnsi="Arial" w:cs="Arial"/>
          <w:sz w:val="28"/>
          <w:szCs w:val="28"/>
        </w:rPr>
      </w:pPr>
      <w:proofErr w:type="gramStart"/>
      <w:r w:rsidRPr="007E7B38">
        <w:rPr>
          <w:rFonts w:ascii="Times New Roman" w:eastAsia="Times New Roman" w:hAnsi="Symbol" w:cs="Times New Roman"/>
          <w:sz w:val="28"/>
          <w:szCs w:val="28"/>
        </w:rPr>
        <w:t></w:t>
      </w:r>
      <w:r w:rsidRPr="007E7B38">
        <w:rPr>
          <w:rFonts w:ascii="Times New Roman" w:eastAsia="Times New Roman" w:hAnsi="Times New Roman" w:cs="Times New Roman"/>
          <w:sz w:val="28"/>
          <w:szCs w:val="28"/>
        </w:rPr>
        <w:t xml:space="preserve">  </w:t>
      </w:r>
      <w:r w:rsidRPr="007E7B38">
        <w:rPr>
          <w:rFonts w:ascii="Arial" w:eastAsia="Times New Roman" w:hAnsi="Arial" w:cs="Arial"/>
          <w:b/>
          <w:bCs/>
          <w:sz w:val="28"/>
          <w:szCs w:val="28"/>
          <w:rtl/>
        </w:rPr>
        <w:t>تفعيل</w:t>
      </w:r>
      <w:proofErr w:type="gramEnd"/>
      <w:r w:rsidRPr="007E7B38">
        <w:rPr>
          <w:rFonts w:ascii="Arial" w:eastAsia="Times New Roman" w:hAnsi="Arial" w:cs="Arial"/>
          <w:b/>
          <w:bCs/>
          <w:sz w:val="28"/>
          <w:szCs w:val="28"/>
          <w:rtl/>
        </w:rPr>
        <w:t xml:space="preserve"> الأنظمة الذكية والتحول الرقمي</w:t>
      </w:r>
      <w:r w:rsidRPr="007E7B38">
        <w:rPr>
          <w:rFonts w:ascii="Arial" w:eastAsia="Times New Roman" w:hAnsi="Arial" w:cs="Arial"/>
          <w:b/>
          <w:bCs/>
          <w:sz w:val="28"/>
          <w:szCs w:val="28"/>
        </w:rPr>
        <w:t>:</w:t>
      </w:r>
      <w:r w:rsidRPr="007E7B38">
        <w:rPr>
          <w:rFonts w:ascii="Arial" w:eastAsia="Times New Roman" w:hAnsi="Arial" w:cs="Arial"/>
          <w:sz w:val="28"/>
          <w:szCs w:val="28"/>
        </w:rPr>
        <w:t xml:space="preserve"> </w:t>
      </w:r>
      <w:r w:rsidRPr="007E7B38">
        <w:rPr>
          <w:rFonts w:ascii="Arial" w:eastAsia="Times New Roman" w:hAnsi="Arial" w:cs="Arial"/>
          <w:sz w:val="28"/>
          <w:szCs w:val="28"/>
          <w:rtl/>
        </w:rPr>
        <w:t>ربط وتفعيل أنظمة إدارة المباني</w:t>
      </w:r>
      <w:r w:rsidRPr="007E7B38">
        <w:rPr>
          <w:rFonts w:ascii="Arial" w:eastAsia="Times New Roman" w:hAnsi="Arial" w:cs="Arial"/>
          <w:sz w:val="28"/>
          <w:szCs w:val="28"/>
        </w:rPr>
        <w:t xml:space="preserve"> (BMS) </w:t>
      </w:r>
      <w:r w:rsidRPr="007E7B38">
        <w:rPr>
          <w:rFonts w:ascii="Arial" w:eastAsia="Times New Roman" w:hAnsi="Arial" w:cs="Arial"/>
          <w:sz w:val="28"/>
          <w:szCs w:val="28"/>
          <w:rtl/>
        </w:rPr>
        <w:t>وإطلاق نظام إدارة أعمال الصيانة والتشغيل إلكترونياً</w:t>
      </w:r>
      <w:r w:rsidRPr="007E7B38">
        <w:rPr>
          <w:rFonts w:ascii="Arial" w:eastAsia="Times New Roman" w:hAnsi="Arial" w:cs="Arial"/>
          <w:sz w:val="28"/>
          <w:szCs w:val="28"/>
        </w:rPr>
        <w:t xml:space="preserve"> (CMMS) </w:t>
      </w:r>
      <w:r w:rsidRPr="007E7B38">
        <w:rPr>
          <w:rFonts w:ascii="Arial" w:eastAsia="Times New Roman" w:hAnsi="Arial" w:cs="Arial"/>
          <w:sz w:val="28"/>
          <w:szCs w:val="28"/>
          <w:rtl/>
        </w:rPr>
        <w:t>خلال أول شهر من استلام الموقع لأرشفة وتتبع أوامر العمل إلكترونياً وبث لوحات قيادة</w:t>
      </w:r>
      <w:r w:rsidRPr="007E7B38">
        <w:rPr>
          <w:rFonts w:ascii="Arial" w:eastAsia="Times New Roman" w:hAnsi="Arial" w:cs="Arial"/>
          <w:sz w:val="28"/>
          <w:szCs w:val="28"/>
        </w:rPr>
        <w:t xml:space="preserve"> (Dashboards) </w:t>
      </w:r>
      <w:r w:rsidRPr="007E7B38">
        <w:rPr>
          <w:rFonts w:ascii="Arial" w:eastAsia="Times New Roman" w:hAnsi="Arial" w:cs="Arial"/>
          <w:sz w:val="28"/>
          <w:szCs w:val="28"/>
          <w:rtl/>
        </w:rPr>
        <w:t>حية لجهاز الإشراف</w:t>
      </w:r>
      <w:r w:rsidRPr="007E7B38">
        <w:rPr>
          <w:rFonts w:ascii="Arial" w:eastAsia="Times New Roman" w:hAnsi="Arial" w:cs="Arial"/>
          <w:sz w:val="28"/>
          <w:szCs w:val="28"/>
        </w:rPr>
        <w:t xml:space="preserve">. </w:t>
      </w:r>
    </w:p>
    <w:p w14:paraId="5C4249C1" w14:textId="6A1BDA83" w:rsidR="007E7B38" w:rsidRPr="008B737D" w:rsidRDefault="00000000" w:rsidP="008B737D">
      <w:pPr>
        <w:pStyle w:val="ListParagraph"/>
        <w:widowControl/>
        <w:numPr>
          <w:ilvl w:val="0"/>
          <w:numId w:val="61"/>
        </w:numPr>
        <w:autoSpaceDE/>
        <w:autoSpaceDN/>
        <w:bidi/>
        <w:spacing w:after="100" w:afterAutospacing="1"/>
        <w:rPr>
          <w:rFonts w:ascii="Arial" w:eastAsia="Times New Roman" w:hAnsi="Arial" w:cs="Arial"/>
          <w:sz w:val="28"/>
          <w:szCs w:val="28"/>
        </w:rPr>
      </w:pPr>
      <w:dir w:val="rtl">
        <w:r w:rsidR="008B737D" w:rsidRPr="008B737D">
          <w:rPr>
            <w:rFonts w:ascii="Times New Roman" w:eastAsia="Times New Roman" w:hAnsi="Symbol" w:cs="Times New Roman"/>
            <w:b/>
            <w:bCs/>
            <w:sz w:val="28"/>
            <w:szCs w:val="28"/>
            <w:rtl/>
          </w:rPr>
          <w:t>الجودة والسلامة المستدامة (</w:t>
        </w:r>
        <w:r w:rsidR="008B737D" w:rsidRPr="008B737D">
          <w:rPr>
            <w:rFonts w:ascii="Times New Roman" w:eastAsia="Times New Roman" w:hAnsi="Symbol" w:cs="Times New Roman"/>
            <w:b/>
            <w:bCs/>
            <w:sz w:val="28"/>
            <w:szCs w:val="28"/>
          </w:rPr>
          <w:t>HSE &amp; QA</w:t>
        </w:r>
        <w:r w:rsidR="008B737D" w:rsidRPr="008B737D">
          <w:rPr>
            <w:rFonts w:ascii="Times New Roman" w:eastAsia="Times New Roman" w:hAnsi="Symbol" w:cs="Times New Roman"/>
            <w:b/>
            <w:bCs/>
            <w:sz w:val="28"/>
            <w:szCs w:val="28"/>
            <w:rtl/>
          </w:rPr>
          <w:t>):</w:t>
        </w:r>
        <w:r w:rsidR="008B737D" w:rsidRPr="008B737D">
          <w:rPr>
            <w:rFonts w:ascii="Times New Roman" w:eastAsia="Times New Roman" w:hAnsi="Symbol" w:cs="Times New Roman"/>
            <w:sz w:val="28"/>
            <w:szCs w:val="28"/>
            <w:rtl/>
          </w:rPr>
          <w:t xml:space="preserve"> توفير بيئة عمل آمنة خالية من المخاطر الإنشائية والكهربائية لموظفي وزوار البلدية مع رفع مستوى النظافة والتعقيم المستمر والالتزام بشروط الأداء المعتمدة من مركز تحقيق كفاءة الإنفاق الحكومي.</w:t>
        </w:r>
        <w:r w:rsidR="008B737D" w:rsidRPr="008B737D">
          <w:rPr>
            <w:rFonts w:ascii="Times New Roman" w:eastAsia="Times New Roman" w:hAnsi="Symbol" w:cs="Times New Roman"/>
            <w:sz w:val="28"/>
            <w:szCs w:val="28"/>
            <w:rtl/>
          </w:rPr>
          <w:t>‬</w:t>
        </w:r>
        <w:r>
          <w:t>‬</w:t>
        </w:r>
      </w:dir>
    </w:p>
    <w:p w14:paraId="79F81A78" w14:textId="77777777" w:rsidR="007E7B38" w:rsidRDefault="007E7B38" w:rsidP="007E7B38">
      <w:pPr>
        <w:widowControl/>
        <w:autoSpaceDE/>
        <w:autoSpaceDN/>
        <w:bidi/>
        <w:spacing w:after="100" w:afterAutospacing="1"/>
        <w:rPr>
          <w:rFonts w:ascii="Arial" w:eastAsia="Times New Roman" w:hAnsi="Arial" w:cs="Arial"/>
          <w:sz w:val="28"/>
          <w:szCs w:val="28"/>
        </w:rPr>
      </w:pPr>
    </w:p>
    <w:p w14:paraId="62C70733" w14:textId="77777777" w:rsidR="007E7B38" w:rsidRDefault="007E7B38" w:rsidP="007E7B38">
      <w:pPr>
        <w:widowControl/>
        <w:autoSpaceDE/>
        <w:autoSpaceDN/>
        <w:bidi/>
        <w:spacing w:after="100" w:afterAutospacing="1"/>
        <w:rPr>
          <w:rFonts w:ascii="Arial" w:eastAsia="Times New Roman" w:hAnsi="Arial" w:cs="Arial"/>
          <w:sz w:val="28"/>
          <w:szCs w:val="28"/>
        </w:rPr>
      </w:pPr>
    </w:p>
    <w:p w14:paraId="38141A41" w14:textId="77777777" w:rsidR="007E7B38" w:rsidRDefault="007E7B38" w:rsidP="007E7B38">
      <w:pPr>
        <w:widowControl/>
        <w:autoSpaceDE/>
        <w:autoSpaceDN/>
        <w:bidi/>
        <w:spacing w:after="100" w:afterAutospacing="1"/>
        <w:rPr>
          <w:rFonts w:ascii="Arial" w:eastAsia="Times New Roman" w:hAnsi="Arial" w:cs="Arial"/>
          <w:sz w:val="28"/>
          <w:szCs w:val="28"/>
        </w:rPr>
      </w:pPr>
    </w:p>
    <w:p w14:paraId="11A359B9" w14:textId="77777777" w:rsidR="007E7B38" w:rsidRDefault="007E7B38" w:rsidP="007E7B38">
      <w:pPr>
        <w:widowControl/>
        <w:autoSpaceDE/>
        <w:autoSpaceDN/>
        <w:bidi/>
        <w:spacing w:after="100" w:afterAutospacing="1"/>
        <w:rPr>
          <w:rFonts w:ascii="Arial" w:eastAsia="Times New Roman" w:hAnsi="Arial" w:cs="Arial"/>
          <w:sz w:val="28"/>
          <w:szCs w:val="28"/>
        </w:rPr>
      </w:pPr>
    </w:p>
    <w:p w14:paraId="5058B951" w14:textId="77777777" w:rsidR="007E7B38" w:rsidRPr="007E7B38" w:rsidRDefault="007E7B38" w:rsidP="007E7B38">
      <w:pPr>
        <w:widowControl/>
        <w:autoSpaceDE/>
        <w:autoSpaceDN/>
        <w:bidi/>
        <w:spacing w:after="100" w:afterAutospacing="1"/>
        <w:rPr>
          <w:rFonts w:ascii="Arial" w:eastAsia="Times New Roman" w:hAnsi="Arial" w:cs="Arial"/>
          <w:sz w:val="28"/>
          <w:szCs w:val="28"/>
        </w:rPr>
      </w:pPr>
    </w:p>
    <w:p w14:paraId="1D152CE5" w14:textId="77777777" w:rsidR="00DB0427" w:rsidRPr="00DB0427" w:rsidRDefault="00DB0427" w:rsidP="00DB0427">
      <w:pPr>
        <w:bidi/>
        <w:spacing w:line="360" w:lineRule="auto"/>
        <w:ind w:left="-210"/>
        <w:rPr>
          <w:rFonts w:asciiTheme="majorBidi" w:hAnsiTheme="majorBidi" w:cs="Times New Roman"/>
          <w:b/>
          <w:bCs/>
          <w:sz w:val="28"/>
          <w:szCs w:val="32"/>
          <w:u w:val="single"/>
        </w:rPr>
      </w:pPr>
    </w:p>
    <w:p w14:paraId="66DD20A4" w14:textId="35190D04" w:rsidR="00F76449" w:rsidRPr="00895366" w:rsidRDefault="00895366" w:rsidP="00DB0427">
      <w:pPr>
        <w:bidi/>
        <w:spacing w:line="480" w:lineRule="auto"/>
        <w:ind w:left="-210"/>
        <w:rPr>
          <w:rFonts w:asciiTheme="majorBidi" w:hAnsiTheme="majorBidi" w:cstheme="majorBidi"/>
          <w:b/>
          <w:bCs/>
          <w:sz w:val="32"/>
          <w:szCs w:val="36"/>
          <w:u w:val="single"/>
          <w:rtl/>
        </w:rPr>
        <w:sectPr w:rsidR="00F76449" w:rsidRPr="00895366" w:rsidSect="00E71C5D">
          <w:headerReference w:type="default" r:id="rId9"/>
          <w:footerReference w:type="default" r:id="rId10"/>
          <w:type w:val="continuous"/>
          <w:pgSz w:w="12240" w:h="15840"/>
          <w:pgMar w:top="900" w:right="1680" w:bottom="280" w:left="1680" w:header="1008" w:footer="1440" w:gutter="0"/>
          <w:cols w:space="720"/>
          <w:docGrid w:linePitch="299"/>
        </w:sectPr>
      </w:pPr>
      <w:proofErr w:type="gramStart"/>
      <w:r w:rsidRPr="00895366">
        <w:rPr>
          <w:rFonts w:asciiTheme="majorBidi" w:hAnsiTheme="majorBidi" w:cs="Times New Roman"/>
          <w:b/>
          <w:bCs/>
          <w:sz w:val="32"/>
          <w:szCs w:val="36"/>
          <w:u w:val="single"/>
          <w:rtl/>
        </w:rPr>
        <w:t xml:space="preserve">ثانيا </w:t>
      </w:r>
      <w:r>
        <w:rPr>
          <w:rFonts w:asciiTheme="majorBidi" w:hAnsiTheme="majorBidi" w:cs="Times New Roman" w:hint="cs"/>
          <w:b/>
          <w:bCs/>
          <w:sz w:val="32"/>
          <w:szCs w:val="36"/>
          <w:u w:val="single"/>
          <w:rtl/>
        </w:rPr>
        <w:t>:</w:t>
      </w:r>
      <w:proofErr w:type="gramEnd"/>
      <w:r>
        <w:rPr>
          <w:rFonts w:asciiTheme="majorBidi" w:hAnsiTheme="majorBidi" w:cs="Times New Roman" w:hint="cs"/>
          <w:b/>
          <w:bCs/>
          <w:sz w:val="32"/>
          <w:szCs w:val="36"/>
          <w:u w:val="single"/>
          <w:rtl/>
        </w:rPr>
        <w:t xml:space="preserve"> </w:t>
      </w:r>
      <w:r w:rsidR="00F76449" w:rsidRPr="00895366">
        <w:rPr>
          <w:rFonts w:asciiTheme="majorBidi" w:hAnsiTheme="majorBidi" w:cstheme="majorBidi"/>
          <w:b/>
          <w:bCs/>
          <w:sz w:val="32"/>
          <w:szCs w:val="36"/>
          <w:u w:val="single"/>
          <w:rtl/>
        </w:rPr>
        <w:t xml:space="preserve">المعالم الرئيسية </w:t>
      </w:r>
      <w:proofErr w:type="gramStart"/>
      <w:r w:rsidR="00F76449" w:rsidRPr="00895366">
        <w:rPr>
          <w:rFonts w:asciiTheme="majorBidi" w:hAnsiTheme="majorBidi" w:cstheme="majorBidi"/>
          <w:b/>
          <w:bCs/>
          <w:sz w:val="32"/>
          <w:szCs w:val="36"/>
          <w:u w:val="single"/>
          <w:rtl/>
        </w:rPr>
        <w:t>للمشروع :</w:t>
      </w:r>
      <w:proofErr w:type="gramEnd"/>
    </w:p>
    <w:tbl>
      <w:tblPr>
        <w:tblStyle w:val="TableGrid"/>
        <w:tblpPr w:leftFromText="180" w:rightFromText="180" w:vertAnchor="text" w:horzAnchor="margin" w:tblpXSpec="center" w:tblpY="52"/>
        <w:bidiVisual/>
        <w:tblW w:w="10774" w:type="dxa"/>
        <w:tblLook w:val="04A0" w:firstRow="1" w:lastRow="0" w:firstColumn="1" w:lastColumn="0" w:noHBand="0" w:noVBand="1"/>
      </w:tblPr>
      <w:tblGrid>
        <w:gridCol w:w="372"/>
        <w:gridCol w:w="2936"/>
        <w:gridCol w:w="2700"/>
        <w:gridCol w:w="4766"/>
      </w:tblGrid>
      <w:tr w:rsidR="00895366" w:rsidRPr="00A26C72" w14:paraId="4BCCF7AB" w14:textId="77777777" w:rsidTr="0024304D">
        <w:trPr>
          <w:trHeight w:val="464"/>
        </w:trPr>
        <w:tc>
          <w:tcPr>
            <w:tcW w:w="372" w:type="dxa"/>
            <w:shd w:val="clear" w:color="auto" w:fill="C2D69B" w:themeFill="accent3" w:themeFillTint="99"/>
            <w:noWrap/>
            <w:hideMark/>
          </w:tcPr>
          <w:p w14:paraId="09B3BA1F" w14:textId="77777777" w:rsidR="00895366" w:rsidRPr="00DB0427" w:rsidRDefault="00895366" w:rsidP="00895366">
            <w:pPr>
              <w:widowControl/>
              <w:autoSpaceDE/>
              <w:autoSpaceDN/>
              <w:bidi/>
              <w:jc w:val="center"/>
              <w:rPr>
                <w:rFonts w:ascii="Arial" w:eastAsia="Times New Roman" w:hAnsi="Arial" w:cs="Arial"/>
                <w:b/>
                <w:bCs/>
                <w:color w:val="000000"/>
                <w:sz w:val="28"/>
                <w:szCs w:val="28"/>
              </w:rPr>
            </w:pPr>
            <w:r w:rsidRPr="00DB0427">
              <w:rPr>
                <w:rFonts w:ascii="Arial" w:eastAsia="Times New Roman" w:hAnsi="Arial" w:cs="Arial"/>
                <w:b/>
                <w:bCs/>
                <w:color w:val="000000"/>
                <w:sz w:val="28"/>
                <w:szCs w:val="28"/>
                <w:rtl/>
              </w:rPr>
              <w:t>م</w:t>
            </w:r>
          </w:p>
        </w:tc>
        <w:tc>
          <w:tcPr>
            <w:tcW w:w="2936" w:type="dxa"/>
            <w:shd w:val="clear" w:color="auto" w:fill="C2D69B" w:themeFill="accent3" w:themeFillTint="99"/>
            <w:noWrap/>
            <w:hideMark/>
          </w:tcPr>
          <w:p w14:paraId="4EF7EA23" w14:textId="77777777" w:rsidR="00895366" w:rsidRPr="00DB0427" w:rsidRDefault="00895366" w:rsidP="00895366">
            <w:pPr>
              <w:widowControl/>
              <w:autoSpaceDE/>
              <w:autoSpaceDN/>
              <w:bidi/>
              <w:jc w:val="center"/>
              <w:rPr>
                <w:rFonts w:ascii="Arial" w:eastAsia="Times New Roman" w:hAnsi="Arial" w:cs="Arial"/>
                <w:b/>
                <w:bCs/>
                <w:color w:val="000000"/>
                <w:sz w:val="28"/>
                <w:szCs w:val="28"/>
                <w:rtl/>
              </w:rPr>
            </w:pPr>
            <w:r w:rsidRPr="00DB0427">
              <w:rPr>
                <w:rFonts w:ascii="Arial" w:eastAsia="Times New Roman" w:hAnsi="Arial" w:cs="Arial"/>
                <w:b/>
                <w:bCs/>
                <w:color w:val="000000"/>
                <w:sz w:val="28"/>
                <w:szCs w:val="28"/>
                <w:rtl/>
              </w:rPr>
              <w:t>اسم المعلم / المخرج</w:t>
            </w:r>
          </w:p>
        </w:tc>
        <w:tc>
          <w:tcPr>
            <w:tcW w:w="2700" w:type="dxa"/>
            <w:shd w:val="clear" w:color="auto" w:fill="C2D69B" w:themeFill="accent3" w:themeFillTint="99"/>
            <w:noWrap/>
            <w:hideMark/>
          </w:tcPr>
          <w:p w14:paraId="17DE275F" w14:textId="668AE25D" w:rsidR="00895366" w:rsidRPr="00DB0427" w:rsidRDefault="00DB0427" w:rsidP="00895366">
            <w:pPr>
              <w:widowControl/>
              <w:autoSpaceDE/>
              <w:autoSpaceDN/>
              <w:bidi/>
              <w:jc w:val="center"/>
              <w:rPr>
                <w:rFonts w:ascii="Arial" w:eastAsia="Times New Roman" w:hAnsi="Arial" w:cs="Arial"/>
                <w:b/>
                <w:bCs/>
                <w:color w:val="000000"/>
                <w:sz w:val="28"/>
                <w:szCs w:val="28"/>
                <w:rtl/>
              </w:rPr>
            </w:pPr>
            <w:r w:rsidRPr="00DB0427">
              <w:rPr>
                <w:rFonts w:ascii="Arial" w:eastAsia="Times New Roman" w:hAnsi="Arial" w:cs="Arial"/>
                <w:b/>
                <w:bCs/>
                <w:color w:val="000000"/>
                <w:sz w:val="28"/>
                <w:szCs w:val="28"/>
                <w:rtl/>
              </w:rPr>
              <w:t>الفترة الزمنية</w:t>
            </w:r>
          </w:p>
        </w:tc>
        <w:tc>
          <w:tcPr>
            <w:tcW w:w="4766" w:type="dxa"/>
            <w:shd w:val="clear" w:color="auto" w:fill="C2D69B" w:themeFill="accent3" w:themeFillTint="99"/>
            <w:noWrap/>
            <w:hideMark/>
          </w:tcPr>
          <w:p w14:paraId="40991525" w14:textId="65D1B0CB" w:rsidR="00895366" w:rsidRPr="00DB0427" w:rsidRDefault="00DB0427" w:rsidP="00895366">
            <w:pPr>
              <w:widowControl/>
              <w:autoSpaceDE/>
              <w:autoSpaceDN/>
              <w:bidi/>
              <w:jc w:val="center"/>
              <w:rPr>
                <w:rFonts w:ascii="Arial" w:eastAsia="Times New Roman" w:hAnsi="Arial" w:cs="Arial"/>
                <w:b/>
                <w:bCs/>
                <w:color w:val="000000"/>
                <w:sz w:val="28"/>
                <w:szCs w:val="28"/>
                <w:rtl/>
              </w:rPr>
            </w:pPr>
            <w:r w:rsidRPr="00DB0427">
              <w:rPr>
                <w:rFonts w:ascii="Arial" w:eastAsia="Times New Roman" w:hAnsi="Arial" w:cs="Arial"/>
                <w:b/>
                <w:bCs/>
                <w:color w:val="000000"/>
                <w:sz w:val="28"/>
                <w:szCs w:val="28"/>
                <w:rtl/>
              </w:rPr>
              <w:t>الوصف / المهام</w:t>
            </w:r>
          </w:p>
        </w:tc>
      </w:tr>
      <w:tr w:rsidR="00DB0427" w:rsidRPr="00A26C72" w14:paraId="01D2AEE9" w14:textId="77777777" w:rsidTr="00DB0427">
        <w:trPr>
          <w:trHeight w:val="315"/>
        </w:trPr>
        <w:tc>
          <w:tcPr>
            <w:tcW w:w="372" w:type="dxa"/>
            <w:noWrap/>
            <w:hideMark/>
          </w:tcPr>
          <w:p w14:paraId="1146430D" w14:textId="77777777" w:rsidR="00DB0427" w:rsidRPr="007E7B38" w:rsidRDefault="00DB0427" w:rsidP="00DB0427">
            <w:pPr>
              <w:widowControl/>
              <w:autoSpaceDE/>
              <w:autoSpaceDN/>
              <w:jc w:val="center"/>
              <w:rPr>
                <w:rFonts w:ascii="Arial" w:eastAsia="Times New Roman" w:hAnsi="Arial" w:cs="Arial"/>
                <w:color w:val="000000"/>
                <w:sz w:val="28"/>
                <w:szCs w:val="28"/>
                <w:rtl/>
              </w:rPr>
            </w:pPr>
            <w:r w:rsidRPr="007E7B38">
              <w:rPr>
                <w:rFonts w:ascii="Arial" w:eastAsia="Times New Roman" w:hAnsi="Arial" w:cs="Arial"/>
                <w:color w:val="000000"/>
                <w:sz w:val="28"/>
                <w:szCs w:val="28"/>
              </w:rPr>
              <w:t>1</w:t>
            </w:r>
          </w:p>
        </w:tc>
        <w:tc>
          <w:tcPr>
            <w:tcW w:w="2936" w:type="dxa"/>
            <w:noWrap/>
          </w:tcPr>
          <w:p w14:paraId="4F86FABA" w14:textId="2B59C093" w:rsidR="00DB0427" w:rsidRPr="00DB0427" w:rsidRDefault="00DB0427" w:rsidP="00DB0427">
            <w:pPr>
              <w:widowControl/>
              <w:autoSpaceDE/>
              <w:autoSpaceDN/>
              <w:bidi/>
              <w:rPr>
                <w:rFonts w:asciiTheme="minorBidi" w:eastAsia="Times New Roman" w:hAnsiTheme="minorBidi" w:cstheme="minorBidi"/>
                <w:color w:val="000000"/>
                <w:sz w:val="28"/>
                <w:szCs w:val="28"/>
              </w:rPr>
            </w:pPr>
            <w:r w:rsidRPr="00DB0427">
              <w:rPr>
                <w:rFonts w:asciiTheme="minorBidi" w:hAnsiTheme="minorBidi" w:cstheme="minorBidi"/>
                <w:sz w:val="28"/>
                <w:szCs w:val="28"/>
                <w:rtl/>
              </w:rPr>
              <w:t>بدء المرحلة التحضيرية وتجهيز الخطط الفنية</w:t>
            </w:r>
          </w:p>
        </w:tc>
        <w:tc>
          <w:tcPr>
            <w:tcW w:w="2700" w:type="dxa"/>
            <w:noWrap/>
          </w:tcPr>
          <w:p w14:paraId="084D8378" w14:textId="2FBBC091"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الشهر الأول قبل استلام الموقع</w:t>
            </w:r>
          </w:p>
        </w:tc>
        <w:tc>
          <w:tcPr>
            <w:tcW w:w="4766" w:type="dxa"/>
            <w:noWrap/>
          </w:tcPr>
          <w:p w14:paraId="20B95A87" w14:textId="410373D7"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Pr>
                <w:rFonts w:asciiTheme="minorBidi" w:hAnsiTheme="minorBidi" w:cstheme="minorBidi" w:hint="cs"/>
                <w:sz w:val="28"/>
                <w:szCs w:val="28"/>
                <w:rtl/>
              </w:rPr>
              <w:t>يتم ت</w:t>
            </w:r>
            <w:r w:rsidRPr="00DB0427">
              <w:rPr>
                <w:rFonts w:asciiTheme="minorBidi" w:hAnsiTheme="minorBidi" w:cstheme="minorBidi"/>
                <w:sz w:val="28"/>
                <w:szCs w:val="28"/>
                <w:rtl/>
              </w:rPr>
              <w:t>حد</w:t>
            </w:r>
            <w:r>
              <w:rPr>
                <w:rFonts w:asciiTheme="minorBidi" w:hAnsiTheme="minorBidi" w:cstheme="minorBidi" w:hint="cs"/>
                <w:sz w:val="28"/>
                <w:szCs w:val="28"/>
                <w:rtl/>
              </w:rPr>
              <w:t>ي</w:t>
            </w:r>
            <w:r w:rsidRPr="00DB0427">
              <w:rPr>
                <w:rFonts w:asciiTheme="minorBidi" w:hAnsiTheme="minorBidi" w:cstheme="minorBidi"/>
                <w:sz w:val="28"/>
                <w:szCs w:val="28"/>
                <w:rtl/>
              </w:rPr>
              <w:t xml:space="preserve">د كامل </w:t>
            </w:r>
            <w:r>
              <w:rPr>
                <w:rFonts w:asciiTheme="minorBidi" w:hAnsiTheme="minorBidi" w:cstheme="minorBidi" w:hint="cs"/>
                <w:sz w:val="28"/>
                <w:szCs w:val="28"/>
                <w:rtl/>
              </w:rPr>
              <w:t>ال</w:t>
            </w:r>
            <w:r w:rsidRPr="00DB0427">
              <w:rPr>
                <w:rFonts w:asciiTheme="minorBidi" w:hAnsiTheme="minorBidi" w:cstheme="minorBidi" w:hint="cs"/>
                <w:sz w:val="28"/>
                <w:szCs w:val="28"/>
                <w:rtl/>
              </w:rPr>
              <w:t>جهاز</w:t>
            </w:r>
            <w:r>
              <w:rPr>
                <w:rFonts w:asciiTheme="minorBidi" w:hAnsiTheme="minorBidi" w:cstheme="minorBidi" w:hint="cs"/>
                <w:sz w:val="28"/>
                <w:szCs w:val="28"/>
                <w:rtl/>
              </w:rPr>
              <w:t xml:space="preserve"> الفن</w:t>
            </w:r>
            <w:r>
              <w:rPr>
                <w:rFonts w:asciiTheme="minorBidi" w:hAnsiTheme="minorBidi" w:cstheme="minorBidi" w:hint="eastAsia"/>
                <w:sz w:val="28"/>
                <w:szCs w:val="28"/>
                <w:rtl/>
              </w:rPr>
              <w:t>ي</w:t>
            </w:r>
            <w:r w:rsidRPr="00DB0427">
              <w:rPr>
                <w:rFonts w:asciiTheme="minorBidi" w:hAnsiTheme="minorBidi" w:cstheme="minorBidi"/>
                <w:sz w:val="28"/>
                <w:szCs w:val="28"/>
                <w:rtl/>
              </w:rPr>
              <w:t xml:space="preserve"> الإلزامي وآلياته، وتقديم خطط الصيانة الوقائية والطارئة لاعتمادها من الإدارة العامة للتشغيل والصيانة بالبلدية</w:t>
            </w:r>
            <w:r w:rsidRPr="00DB0427">
              <w:rPr>
                <w:rFonts w:asciiTheme="minorBidi" w:hAnsiTheme="minorBidi" w:cstheme="minorBidi"/>
                <w:sz w:val="28"/>
                <w:szCs w:val="28"/>
              </w:rPr>
              <w:t>.</w:t>
            </w:r>
          </w:p>
        </w:tc>
      </w:tr>
      <w:tr w:rsidR="00DB0427" w:rsidRPr="00A26C72" w14:paraId="17FB8592" w14:textId="77777777" w:rsidTr="00DB0427">
        <w:trPr>
          <w:trHeight w:val="315"/>
        </w:trPr>
        <w:tc>
          <w:tcPr>
            <w:tcW w:w="372" w:type="dxa"/>
            <w:noWrap/>
            <w:hideMark/>
          </w:tcPr>
          <w:p w14:paraId="0A8CC729" w14:textId="77777777" w:rsidR="00DB0427" w:rsidRPr="007E7B38" w:rsidRDefault="00DB0427" w:rsidP="00DB0427">
            <w:pPr>
              <w:widowControl/>
              <w:autoSpaceDE/>
              <w:autoSpaceDN/>
              <w:jc w:val="center"/>
              <w:rPr>
                <w:rFonts w:ascii="Arial" w:eastAsia="Times New Roman" w:hAnsi="Arial" w:cs="Arial"/>
                <w:color w:val="000000"/>
                <w:sz w:val="28"/>
                <w:szCs w:val="28"/>
                <w:rtl/>
              </w:rPr>
            </w:pPr>
            <w:r w:rsidRPr="007E7B38">
              <w:rPr>
                <w:rFonts w:ascii="Arial" w:eastAsia="Times New Roman" w:hAnsi="Arial" w:cs="Arial"/>
                <w:color w:val="000000"/>
                <w:sz w:val="28"/>
                <w:szCs w:val="28"/>
              </w:rPr>
              <w:t>2</w:t>
            </w:r>
          </w:p>
        </w:tc>
        <w:tc>
          <w:tcPr>
            <w:tcW w:w="2936" w:type="dxa"/>
            <w:noWrap/>
          </w:tcPr>
          <w:p w14:paraId="55C1314F" w14:textId="08C9C55F" w:rsidR="00DB0427" w:rsidRPr="00DB0427" w:rsidRDefault="00DB0427" w:rsidP="00DB0427">
            <w:pPr>
              <w:widowControl/>
              <w:autoSpaceDE/>
              <w:autoSpaceDN/>
              <w:bidi/>
              <w:rPr>
                <w:rFonts w:asciiTheme="minorBidi" w:eastAsia="Times New Roman" w:hAnsiTheme="minorBidi" w:cstheme="minorBidi"/>
                <w:color w:val="000000"/>
                <w:sz w:val="28"/>
                <w:szCs w:val="28"/>
              </w:rPr>
            </w:pPr>
            <w:r w:rsidRPr="00DB0427">
              <w:rPr>
                <w:rFonts w:asciiTheme="minorBidi" w:hAnsiTheme="minorBidi" w:cstheme="minorBidi"/>
                <w:sz w:val="28"/>
                <w:szCs w:val="28"/>
                <w:rtl/>
              </w:rPr>
              <w:t>التنسيق الميداني واستكمال التجهيزات (الفترة التحضيرية الثانية)</w:t>
            </w:r>
          </w:p>
        </w:tc>
        <w:tc>
          <w:tcPr>
            <w:tcW w:w="2700" w:type="dxa"/>
            <w:noWrap/>
          </w:tcPr>
          <w:p w14:paraId="6F8D841F" w14:textId="47D2BC87"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الشهر الثاني قبل استلام الموقع</w:t>
            </w:r>
          </w:p>
        </w:tc>
        <w:tc>
          <w:tcPr>
            <w:tcW w:w="4766" w:type="dxa"/>
            <w:noWrap/>
          </w:tcPr>
          <w:p w14:paraId="2312816A" w14:textId="1BC01789"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الوقوف على الطبيعة والتنسيق مع جهاز المقاول السابق لمعرفة أساليب العمل وطرق التشغيل دون احتساب تكاليف إضافية خارج مدة العقد المستمرة</w:t>
            </w:r>
            <w:r w:rsidRPr="00DB0427">
              <w:rPr>
                <w:rFonts w:asciiTheme="minorBidi" w:hAnsiTheme="minorBidi" w:cstheme="minorBidi"/>
                <w:sz w:val="28"/>
                <w:szCs w:val="28"/>
              </w:rPr>
              <w:t>.</w:t>
            </w:r>
          </w:p>
        </w:tc>
      </w:tr>
      <w:tr w:rsidR="00DB0427" w:rsidRPr="00A26C72" w14:paraId="7FEF4918" w14:textId="77777777" w:rsidTr="00DB0427">
        <w:trPr>
          <w:trHeight w:val="315"/>
        </w:trPr>
        <w:tc>
          <w:tcPr>
            <w:tcW w:w="372" w:type="dxa"/>
            <w:noWrap/>
            <w:hideMark/>
          </w:tcPr>
          <w:p w14:paraId="273FDF26" w14:textId="77777777" w:rsidR="00DB0427" w:rsidRPr="007E7B38" w:rsidRDefault="00DB0427" w:rsidP="00DB0427">
            <w:pPr>
              <w:widowControl/>
              <w:autoSpaceDE/>
              <w:autoSpaceDN/>
              <w:jc w:val="center"/>
              <w:rPr>
                <w:rFonts w:ascii="Arial" w:eastAsia="Times New Roman" w:hAnsi="Arial" w:cs="Arial"/>
                <w:color w:val="000000"/>
                <w:sz w:val="28"/>
                <w:szCs w:val="28"/>
                <w:rtl/>
              </w:rPr>
            </w:pPr>
            <w:r w:rsidRPr="007E7B38">
              <w:rPr>
                <w:rFonts w:ascii="Arial" w:eastAsia="Times New Roman" w:hAnsi="Arial" w:cs="Arial"/>
                <w:color w:val="000000"/>
                <w:sz w:val="28"/>
                <w:szCs w:val="28"/>
              </w:rPr>
              <w:t>3</w:t>
            </w:r>
          </w:p>
        </w:tc>
        <w:tc>
          <w:tcPr>
            <w:tcW w:w="2936" w:type="dxa"/>
            <w:noWrap/>
          </w:tcPr>
          <w:p w14:paraId="5860759E" w14:textId="12D5AAC1" w:rsidR="00DB0427" w:rsidRPr="00DB0427" w:rsidRDefault="00DB0427" w:rsidP="00DB0427">
            <w:pPr>
              <w:widowControl/>
              <w:autoSpaceDE/>
              <w:autoSpaceDN/>
              <w:bidi/>
              <w:rPr>
                <w:rFonts w:asciiTheme="minorBidi" w:eastAsia="Times New Roman" w:hAnsiTheme="minorBidi" w:cstheme="minorBidi"/>
                <w:color w:val="000000"/>
                <w:sz w:val="28"/>
                <w:szCs w:val="28"/>
              </w:rPr>
            </w:pPr>
            <w:r w:rsidRPr="00DB0427">
              <w:rPr>
                <w:rFonts w:asciiTheme="minorBidi" w:hAnsiTheme="minorBidi" w:cstheme="minorBidi"/>
                <w:sz w:val="28"/>
                <w:szCs w:val="28"/>
                <w:rtl/>
              </w:rPr>
              <w:t>توقيع محضر استلام الموقع رسميًا والبدء الفعلي</w:t>
            </w:r>
          </w:p>
        </w:tc>
        <w:tc>
          <w:tcPr>
            <w:tcW w:w="2700" w:type="dxa"/>
            <w:noWrap/>
          </w:tcPr>
          <w:p w14:paraId="078D0CD0" w14:textId="50E39040"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تاريخ استلام الموقع المحدد من البلدية</w:t>
            </w:r>
          </w:p>
        </w:tc>
        <w:tc>
          <w:tcPr>
            <w:tcW w:w="4766" w:type="dxa"/>
            <w:noWrap/>
          </w:tcPr>
          <w:p w14:paraId="493135F1" w14:textId="3B60DC5F"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التوقيع الرسمي على محضر تسليم الموقع والبدء الفعلي في تنفيذ خطط الصيانة المعتمدة، وتفعيل الأنظمة الإلكترونية التحديثية وعمل جولة نفي الجهالة</w:t>
            </w:r>
            <w:r w:rsidRPr="00DB0427">
              <w:rPr>
                <w:rFonts w:asciiTheme="minorBidi" w:hAnsiTheme="minorBidi" w:cstheme="minorBidi"/>
                <w:sz w:val="28"/>
                <w:szCs w:val="28"/>
              </w:rPr>
              <w:t>.</w:t>
            </w:r>
          </w:p>
        </w:tc>
      </w:tr>
      <w:tr w:rsidR="00DB0427" w:rsidRPr="00A26C72" w14:paraId="479531EC" w14:textId="77777777" w:rsidTr="004518B4">
        <w:trPr>
          <w:trHeight w:val="950"/>
        </w:trPr>
        <w:tc>
          <w:tcPr>
            <w:tcW w:w="372" w:type="dxa"/>
            <w:noWrap/>
            <w:hideMark/>
          </w:tcPr>
          <w:p w14:paraId="19D4292A" w14:textId="77777777" w:rsidR="00DB0427" w:rsidRPr="007E7B38" w:rsidRDefault="00DB0427" w:rsidP="00DB0427">
            <w:pPr>
              <w:widowControl/>
              <w:autoSpaceDE/>
              <w:autoSpaceDN/>
              <w:jc w:val="center"/>
              <w:rPr>
                <w:rFonts w:ascii="Arial" w:eastAsia="Times New Roman" w:hAnsi="Arial" w:cs="Arial"/>
                <w:color w:val="000000"/>
                <w:sz w:val="28"/>
                <w:szCs w:val="28"/>
                <w:rtl/>
              </w:rPr>
            </w:pPr>
            <w:r w:rsidRPr="007E7B38">
              <w:rPr>
                <w:rFonts w:ascii="Arial" w:eastAsia="Times New Roman" w:hAnsi="Arial" w:cs="Arial"/>
                <w:color w:val="000000"/>
                <w:sz w:val="28"/>
                <w:szCs w:val="28"/>
              </w:rPr>
              <w:t>4</w:t>
            </w:r>
          </w:p>
        </w:tc>
        <w:tc>
          <w:tcPr>
            <w:tcW w:w="2936" w:type="dxa"/>
            <w:noWrap/>
          </w:tcPr>
          <w:p w14:paraId="7B3BE514" w14:textId="4F2DE323" w:rsidR="00DB0427" w:rsidRPr="00DB0427" w:rsidRDefault="00DB0427" w:rsidP="00DB0427">
            <w:pPr>
              <w:widowControl/>
              <w:autoSpaceDE/>
              <w:autoSpaceDN/>
              <w:bidi/>
              <w:rPr>
                <w:rFonts w:asciiTheme="minorBidi" w:eastAsia="Times New Roman" w:hAnsiTheme="minorBidi" w:cstheme="minorBidi"/>
                <w:color w:val="000000"/>
                <w:sz w:val="28"/>
                <w:szCs w:val="28"/>
              </w:rPr>
            </w:pPr>
            <w:r w:rsidRPr="00DB0427">
              <w:rPr>
                <w:rFonts w:asciiTheme="minorBidi" w:hAnsiTheme="minorBidi" w:cstheme="minorBidi"/>
                <w:sz w:val="28"/>
                <w:szCs w:val="28"/>
                <w:rtl/>
              </w:rPr>
              <w:t>تنفيذ الأعمال محل العقد وتقديم التقارير والمستخلصات الدورية</w:t>
            </w:r>
            <w:r>
              <w:rPr>
                <w:rFonts w:asciiTheme="minorBidi" w:hAnsiTheme="minorBidi" w:cstheme="minorBidi" w:hint="cs"/>
                <w:sz w:val="28"/>
                <w:szCs w:val="28"/>
                <w:rtl/>
              </w:rPr>
              <w:t xml:space="preserve"> </w:t>
            </w:r>
          </w:p>
        </w:tc>
        <w:tc>
          <w:tcPr>
            <w:tcW w:w="2700" w:type="dxa"/>
            <w:noWrap/>
          </w:tcPr>
          <w:p w14:paraId="43D032A4" w14:textId="6A6C03ED"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معلم مستمر طوال الـ 1825 يوماً</w:t>
            </w:r>
          </w:p>
        </w:tc>
        <w:tc>
          <w:tcPr>
            <w:tcW w:w="4766" w:type="dxa"/>
            <w:noWrap/>
          </w:tcPr>
          <w:p w14:paraId="25339984" w14:textId="290F73AC" w:rsidR="00DB0427" w:rsidRPr="00DB0427" w:rsidRDefault="00000000" w:rsidP="00DB0427">
            <w:pPr>
              <w:widowControl/>
              <w:autoSpaceDE/>
              <w:autoSpaceDN/>
              <w:bidi/>
              <w:rPr>
                <w:rFonts w:asciiTheme="minorBidi" w:eastAsia="Times New Roman" w:hAnsiTheme="minorBidi" w:cstheme="minorBidi"/>
                <w:color w:val="000000"/>
                <w:sz w:val="28"/>
                <w:szCs w:val="28"/>
                <w:rtl/>
              </w:rPr>
            </w:pPr>
            <w:dir w:val="rtl">
              <w:r w:rsidR="00DB0427" w:rsidRPr="00DB0427">
                <w:rPr>
                  <w:rFonts w:asciiTheme="minorBidi" w:hAnsiTheme="minorBidi" w:cs="Arial"/>
                  <w:sz w:val="28"/>
                  <w:szCs w:val="28"/>
                  <w:rtl/>
                </w:rPr>
                <w:t>تشغيل وصيانة الأنظمة (</w:t>
              </w:r>
              <w:r w:rsidR="00DB0427" w:rsidRPr="00DB0427">
                <w:rPr>
                  <w:rFonts w:asciiTheme="minorBidi" w:hAnsiTheme="minorBidi" w:cstheme="minorBidi"/>
                  <w:sz w:val="28"/>
                  <w:szCs w:val="28"/>
                </w:rPr>
                <w:t>HVAC, Chillers, AHU</w:t>
              </w:r>
              <w:r w:rsidR="00DB0427" w:rsidRPr="00DB0427">
                <w:rPr>
                  <w:rFonts w:asciiTheme="minorBidi" w:hAnsiTheme="minorBidi" w:cs="Arial"/>
                  <w:sz w:val="28"/>
                  <w:szCs w:val="28"/>
                  <w:rtl/>
                </w:rPr>
                <w:t xml:space="preserve">)، ورفع التقارير والمستخلصات الشهرية، وتلافي ملاحظات جهاز الإشراف ومراقبة مؤشرات الأداء </w:t>
              </w:r>
              <w:r w:rsidR="00DB0427" w:rsidRPr="00DB0427">
                <w:rPr>
                  <w:rFonts w:asciiTheme="minorBidi" w:hAnsiTheme="minorBidi" w:cstheme="minorBidi"/>
                  <w:sz w:val="28"/>
                  <w:szCs w:val="28"/>
                </w:rPr>
                <w:t>KPIs</w:t>
              </w:r>
              <w:r w:rsidR="00DB0427" w:rsidRPr="00DB0427">
                <w:rPr>
                  <w:rFonts w:asciiTheme="minorBidi" w:hAnsiTheme="minorBidi" w:cs="Arial"/>
                  <w:sz w:val="28"/>
                  <w:szCs w:val="28"/>
                  <w:rtl/>
                </w:rPr>
                <w:t>.</w:t>
              </w:r>
              <w:r w:rsidR="00DB0427" w:rsidRPr="00DB0427">
                <w:rPr>
                  <w:rFonts w:asciiTheme="minorBidi" w:hAnsiTheme="minorBidi" w:cs="Arial"/>
                  <w:sz w:val="28"/>
                  <w:szCs w:val="28"/>
                  <w:rtl/>
                </w:rPr>
                <w:t>‬</w:t>
              </w:r>
              <w:r>
                <w:t>‬</w:t>
              </w:r>
            </w:dir>
          </w:p>
        </w:tc>
      </w:tr>
      <w:tr w:rsidR="00DB0427" w:rsidRPr="00A26C72" w14:paraId="6618F312" w14:textId="77777777" w:rsidTr="00DB0427">
        <w:trPr>
          <w:trHeight w:val="432"/>
        </w:trPr>
        <w:tc>
          <w:tcPr>
            <w:tcW w:w="372" w:type="dxa"/>
            <w:noWrap/>
          </w:tcPr>
          <w:p w14:paraId="6BFB7066" w14:textId="27115E75" w:rsidR="00DB0427" w:rsidRPr="007E7B38" w:rsidRDefault="00DB0427" w:rsidP="00DB0427">
            <w:pPr>
              <w:widowControl/>
              <w:autoSpaceDE/>
              <w:autoSpaceDN/>
              <w:jc w:val="center"/>
              <w:rPr>
                <w:rFonts w:ascii="Arial" w:eastAsia="Times New Roman" w:hAnsi="Arial" w:cs="Arial"/>
                <w:color w:val="000000"/>
                <w:sz w:val="28"/>
                <w:szCs w:val="28"/>
              </w:rPr>
            </w:pPr>
            <w:r w:rsidRPr="007E7B38">
              <w:rPr>
                <w:rFonts w:ascii="Arial" w:eastAsia="Times New Roman" w:hAnsi="Arial" w:cs="Arial" w:hint="cs"/>
                <w:color w:val="000000"/>
                <w:sz w:val="28"/>
                <w:szCs w:val="28"/>
                <w:rtl/>
              </w:rPr>
              <w:t>5</w:t>
            </w:r>
          </w:p>
        </w:tc>
        <w:tc>
          <w:tcPr>
            <w:tcW w:w="2936" w:type="dxa"/>
            <w:noWrap/>
          </w:tcPr>
          <w:p w14:paraId="2813E39B" w14:textId="67967A10"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إغلاق العقد والتسليم النهائي للمشروع</w:t>
            </w:r>
          </w:p>
        </w:tc>
        <w:tc>
          <w:tcPr>
            <w:tcW w:w="2700" w:type="dxa"/>
            <w:noWrap/>
          </w:tcPr>
          <w:p w14:paraId="1E0F702D" w14:textId="5DC57018" w:rsidR="00DB0427" w:rsidRPr="00DB0427" w:rsidRDefault="00DB0427" w:rsidP="00DB0427">
            <w:pPr>
              <w:widowControl/>
              <w:autoSpaceDE/>
              <w:autoSpaceDN/>
              <w:bidi/>
              <w:rPr>
                <w:rFonts w:asciiTheme="minorBidi" w:hAnsiTheme="minorBidi" w:cstheme="minorBidi"/>
                <w:sz w:val="28"/>
                <w:szCs w:val="28"/>
              </w:rPr>
            </w:pPr>
            <w:r w:rsidRPr="00DB0427">
              <w:rPr>
                <w:rFonts w:asciiTheme="minorBidi" w:hAnsiTheme="minorBidi" w:cstheme="minorBidi"/>
                <w:sz w:val="28"/>
                <w:szCs w:val="28"/>
                <w:rtl/>
              </w:rPr>
              <w:t>اليوم (1825) من تاريخ المباشرة</w:t>
            </w:r>
          </w:p>
        </w:tc>
        <w:tc>
          <w:tcPr>
            <w:tcW w:w="4766" w:type="dxa"/>
            <w:noWrap/>
          </w:tcPr>
          <w:p w14:paraId="514F3108" w14:textId="58DE6A07" w:rsidR="00DB0427" w:rsidRPr="00DB0427" w:rsidRDefault="00DB0427" w:rsidP="00DB0427">
            <w:pPr>
              <w:widowControl/>
              <w:autoSpaceDE/>
              <w:autoSpaceDN/>
              <w:bidi/>
              <w:rPr>
                <w:rFonts w:asciiTheme="minorBidi" w:eastAsia="Times New Roman" w:hAnsiTheme="minorBidi" w:cstheme="minorBidi"/>
                <w:color w:val="000000"/>
                <w:sz w:val="28"/>
                <w:szCs w:val="28"/>
                <w:rtl/>
              </w:rPr>
            </w:pPr>
            <w:r w:rsidRPr="00DB0427">
              <w:rPr>
                <w:rFonts w:asciiTheme="minorBidi" w:hAnsiTheme="minorBidi" w:cstheme="minorBidi"/>
                <w:sz w:val="28"/>
                <w:szCs w:val="28"/>
                <w:rtl/>
              </w:rPr>
              <w:t>تسليم جميع مواقع ومرافق بلدية الخرج المحددة بالإحداثيات إلى الإدارة العامة للتشغيل والصيانة والمقاول الجديد بكامل حالتها التشغيلية الفعالة</w:t>
            </w:r>
            <w:r w:rsidRPr="00DB0427">
              <w:rPr>
                <w:rFonts w:asciiTheme="minorBidi" w:hAnsiTheme="minorBidi" w:cstheme="minorBidi"/>
                <w:sz w:val="28"/>
                <w:szCs w:val="28"/>
              </w:rPr>
              <w:t>.</w:t>
            </w:r>
          </w:p>
        </w:tc>
      </w:tr>
    </w:tbl>
    <w:p w14:paraId="7BCFFFFB" w14:textId="77777777" w:rsidR="00F76449" w:rsidRPr="007E425F" w:rsidRDefault="00F76449" w:rsidP="00F76449">
      <w:pPr>
        <w:rPr>
          <w:rFonts w:ascii="Calibri"/>
          <w:sz w:val="20"/>
        </w:rPr>
        <w:sectPr w:rsidR="00F76449" w:rsidRPr="007E425F" w:rsidSect="00F76449">
          <w:type w:val="continuous"/>
          <w:pgSz w:w="12240" w:h="15840"/>
          <w:pgMar w:top="1820" w:right="1680" w:bottom="280" w:left="1680" w:header="720" w:footer="720" w:gutter="0"/>
          <w:cols w:space="720"/>
        </w:sectPr>
      </w:pPr>
    </w:p>
    <w:p w14:paraId="3EF27B12" w14:textId="2C1E65A6" w:rsidR="004518B4" w:rsidRPr="004518B4" w:rsidRDefault="00887A5B" w:rsidP="004518B4">
      <w:pPr>
        <w:pStyle w:val="Heading3"/>
        <w:bidi/>
        <w:spacing w:before="0"/>
        <w:rPr>
          <w:rFonts w:ascii="Arial" w:eastAsia="Times New Roman" w:hAnsi="Arial" w:cs="Arial"/>
          <w:b/>
          <w:bCs/>
          <w:color w:val="auto"/>
          <w:sz w:val="28"/>
          <w:szCs w:val="28"/>
        </w:rPr>
      </w:pPr>
      <w:r w:rsidRPr="004518B4">
        <w:rPr>
          <w:rStyle w:val="Heading2Char"/>
          <w:b/>
          <w:bCs/>
          <w:color w:val="auto"/>
          <w:sz w:val="40"/>
          <w:szCs w:val="40"/>
          <w:u w:val="single"/>
          <w:rtl/>
        </w:rPr>
        <w:t xml:space="preserve">معالم نجاح </w:t>
      </w:r>
      <w:proofErr w:type="gramStart"/>
      <w:r w:rsidRPr="004518B4">
        <w:rPr>
          <w:rStyle w:val="Heading2Char"/>
          <w:b/>
          <w:bCs/>
          <w:color w:val="auto"/>
          <w:sz w:val="40"/>
          <w:szCs w:val="40"/>
          <w:u w:val="single"/>
          <w:rtl/>
        </w:rPr>
        <w:t>المشروع :</w:t>
      </w:r>
      <w:r w:rsidRPr="004518B4">
        <w:rPr>
          <w:rStyle w:val="Heading2Char"/>
          <w:b/>
          <w:bCs/>
          <w:color w:val="auto"/>
          <w:sz w:val="40"/>
          <w:szCs w:val="40"/>
          <w:u w:val="single"/>
          <w:rtl/>
        </w:rPr>
        <w:t>‬</w:t>
      </w:r>
      <w:proofErr w:type="gramEnd"/>
      <w:r w:rsidRPr="004518B4">
        <w:rPr>
          <w:sz w:val="28"/>
          <w:szCs w:val="28"/>
        </w:rPr>
        <w:br/>
      </w:r>
      <w:r w:rsidR="004518B4" w:rsidRPr="004518B4">
        <w:rPr>
          <w:rFonts w:ascii="Arial" w:eastAsia="Times New Roman" w:hAnsi="Arial" w:cs="Arial"/>
          <w:b/>
          <w:bCs/>
          <w:color w:val="auto"/>
          <w:sz w:val="28"/>
          <w:szCs w:val="28"/>
          <w:rtl/>
        </w:rPr>
        <w:t>١</w:t>
      </w:r>
      <w:r w:rsidR="004518B4" w:rsidRPr="004518B4">
        <w:rPr>
          <w:rFonts w:ascii="Arial" w:eastAsia="Times New Roman" w:hAnsi="Arial" w:cs="Arial"/>
          <w:b/>
          <w:bCs/>
          <w:color w:val="auto"/>
          <w:sz w:val="28"/>
          <w:szCs w:val="28"/>
        </w:rPr>
        <w:t xml:space="preserve">. </w:t>
      </w:r>
      <w:r w:rsidR="00151546">
        <w:rPr>
          <w:rFonts w:ascii="Arial" w:eastAsia="Times New Roman" w:hAnsi="Arial" w:cs="Arial" w:hint="cs"/>
          <w:b/>
          <w:bCs/>
          <w:color w:val="auto"/>
          <w:sz w:val="28"/>
          <w:szCs w:val="28"/>
          <w:rtl/>
        </w:rPr>
        <w:t>معلم</w:t>
      </w:r>
      <w:r w:rsidR="004518B4" w:rsidRPr="004518B4">
        <w:rPr>
          <w:rFonts w:ascii="Arial" w:eastAsia="Times New Roman" w:hAnsi="Arial" w:cs="Arial"/>
          <w:b/>
          <w:bCs/>
          <w:color w:val="auto"/>
          <w:sz w:val="28"/>
          <w:szCs w:val="28"/>
          <w:rtl/>
        </w:rPr>
        <w:t xml:space="preserve"> إنهاء الفترة التحضيرية واعتماد طاقم العمل</w:t>
      </w:r>
      <w:r w:rsidR="004518B4" w:rsidRPr="004518B4">
        <w:rPr>
          <w:rFonts w:ascii="Arial" w:eastAsia="Times New Roman" w:hAnsi="Arial" w:cs="Arial"/>
          <w:b/>
          <w:bCs/>
          <w:color w:val="auto"/>
          <w:sz w:val="28"/>
          <w:szCs w:val="28"/>
        </w:rPr>
        <w:t xml:space="preserve"> (Mobilization Gates)</w:t>
      </w:r>
    </w:p>
    <w:p w14:paraId="77682652" w14:textId="77777777" w:rsidR="004518B4" w:rsidRPr="004518B4" w:rsidRDefault="004518B4" w:rsidP="004518B4">
      <w:pPr>
        <w:widowControl/>
        <w:numPr>
          <w:ilvl w:val="0"/>
          <w:numId w:val="62"/>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الوصف الفني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النجاح في إغلاق المرحلة التحضيرية الممتدة لـ </w:t>
      </w:r>
      <w:r w:rsidRPr="004518B4">
        <w:rPr>
          <w:rFonts w:ascii="Arial" w:eastAsia="Times New Roman" w:hAnsi="Arial" w:cs="Arial"/>
          <w:b/>
          <w:bCs/>
          <w:sz w:val="28"/>
          <w:szCs w:val="28"/>
        </w:rPr>
        <w:t xml:space="preserve">(60) </w:t>
      </w:r>
      <w:r w:rsidRPr="004518B4">
        <w:rPr>
          <w:rFonts w:ascii="Arial" w:eastAsia="Times New Roman" w:hAnsi="Arial" w:cs="Arial"/>
          <w:b/>
          <w:bCs/>
          <w:sz w:val="28"/>
          <w:szCs w:val="28"/>
          <w:rtl/>
        </w:rPr>
        <w:t>يوماً ميلادياً</w:t>
      </w:r>
      <w:r w:rsidRPr="004518B4">
        <w:rPr>
          <w:rFonts w:ascii="Arial" w:eastAsia="Times New Roman" w:hAnsi="Arial" w:cs="Arial"/>
          <w:sz w:val="28"/>
          <w:szCs w:val="28"/>
          <w:rtl/>
        </w:rPr>
        <w:t xml:space="preserve"> تسبق استلام الموقع (والتي لا تحتسب ضمن مدة العقد الأساسية البالغة 1825 يوماً)</w:t>
      </w:r>
      <w:r w:rsidRPr="004518B4">
        <w:rPr>
          <w:rFonts w:ascii="Arial" w:eastAsia="Times New Roman" w:hAnsi="Arial" w:cs="Arial"/>
          <w:sz w:val="28"/>
          <w:szCs w:val="28"/>
        </w:rPr>
        <w:t xml:space="preserve">. </w:t>
      </w:r>
    </w:p>
    <w:p w14:paraId="71930E3F" w14:textId="77777777" w:rsidR="004518B4" w:rsidRPr="004518B4" w:rsidRDefault="004518B4" w:rsidP="004518B4">
      <w:pPr>
        <w:widowControl/>
        <w:numPr>
          <w:ilvl w:val="0"/>
          <w:numId w:val="62"/>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المتطلب التعاقدي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يتجزأ هذا المعلم إلى نقطتي فحص</w:t>
      </w:r>
      <w:r w:rsidRPr="004518B4">
        <w:rPr>
          <w:rFonts w:ascii="Arial" w:eastAsia="Times New Roman" w:hAnsi="Arial" w:cs="Arial"/>
          <w:sz w:val="28"/>
          <w:szCs w:val="28"/>
        </w:rPr>
        <w:t>:</w:t>
      </w:r>
    </w:p>
    <w:p w14:paraId="31968DD5" w14:textId="77777777" w:rsidR="004518B4" w:rsidRPr="004518B4" w:rsidRDefault="004518B4" w:rsidP="004518B4">
      <w:pPr>
        <w:widowControl/>
        <w:numPr>
          <w:ilvl w:val="1"/>
          <w:numId w:val="62"/>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خلال الشهر الأول</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تجهيز وتقديم كامل إمكانيات المقاول من معدات وآليات إلزامية موديل 2024 (مثل دينة قلاب بنظام هيدروليك غمارتين، سيارات رافعة سلة ارتفاع 12 متر، </w:t>
      </w:r>
      <w:proofErr w:type="spellStart"/>
      <w:r w:rsidRPr="004518B4">
        <w:rPr>
          <w:rFonts w:ascii="Arial" w:eastAsia="Times New Roman" w:hAnsi="Arial" w:cs="Arial"/>
          <w:sz w:val="28"/>
          <w:szCs w:val="28"/>
          <w:rtl/>
        </w:rPr>
        <w:t>وسطحة</w:t>
      </w:r>
      <w:proofErr w:type="spellEnd"/>
      <w:r w:rsidRPr="004518B4">
        <w:rPr>
          <w:rFonts w:ascii="Arial" w:eastAsia="Times New Roman" w:hAnsi="Arial" w:cs="Arial"/>
          <w:sz w:val="28"/>
          <w:szCs w:val="28"/>
          <w:rtl/>
        </w:rPr>
        <w:t xml:space="preserve"> نقل عام)، مع تقديم السير الذاتية للجهاز الإداري والهندسي الإلزامي (مدير مشروع بخبرة 8 سنوات، مهندس ميكانيكا، مهندس كهرباء، مهندس مدني)، واعتمادهم رسمياً من الإدارة العامة للتشغيل والصيانة بالبلدية</w:t>
      </w:r>
      <w:r w:rsidRPr="004518B4">
        <w:rPr>
          <w:rFonts w:ascii="Arial" w:eastAsia="Times New Roman" w:hAnsi="Arial" w:cs="Arial"/>
          <w:sz w:val="28"/>
          <w:szCs w:val="28"/>
        </w:rPr>
        <w:t xml:space="preserve">. </w:t>
      </w:r>
    </w:p>
    <w:p w14:paraId="77CC0376" w14:textId="77777777" w:rsidR="004518B4" w:rsidRPr="004518B4" w:rsidRDefault="004518B4" w:rsidP="004518B4">
      <w:pPr>
        <w:widowControl/>
        <w:numPr>
          <w:ilvl w:val="1"/>
          <w:numId w:val="62"/>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خلال الشهر الثاني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الوقوف على الطبيعة والتنسيق التشغيلي مع المقاول السابق لضمان استمرارية تقديم الخدمة وعدم انقطاعها</w:t>
      </w:r>
      <w:r w:rsidRPr="004518B4">
        <w:rPr>
          <w:rFonts w:ascii="Arial" w:eastAsia="Times New Roman" w:hAnsi="Arial" w:cs="Arial"/>
          <w:sz w:val="28"/>
          <w:szCs w:val="28"/>
        </w:rPr>
        <w:t xml:space="preserve">. </w:t>
      </w:r>
    </w:p>
    <w:p w14:paraId="68ADB2F6" w14:textId="77777777" w:rsidR="004518B4" w:rsidRDefault="004518B4" w:rsidP="004518B4">
      <w:pPr>
        <w:widowControl/>
        <w:numPr>
          <w:ilvl w:val="0"/>
          <w:numId w:val="62"/>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الأثر</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حماية المشروع من الغرامة الفورية البالغة </w:t>
      </w:r>
      <w:r w:rsidRPr="004518B4">
        <w:rPr>
          <w:rFonts w:ascii="Arial" w:eastAsia="Times New Roman" w:hAnsi="Arial" w:cs="Arial"/>
          <w:b/>
          <w:bCs/>
          <w:sz w:val="28"/>
          <w:szCs w:val="28"/>
        </w:rPr>
        <w:t xml:space="preserve">(500) </w:t>
      </w:r>
      <w:r w:rsidRPr="004518B4">
        <w:rPr>
          <w:rFonts w:ascii="Arial" w:eastAsia="Times New Roman" w:hAnsi="Arial" w:cs="Arial"/>
          <w:b/>
          <w:bCs/>
          <w:sz w:val="28"/>
          <w:szCs w:val="28"/>
          <w:rtl/>
        </w:rPr>
        <w:t>ريال يومياً</w:t>
      </w:r>
      <w:r w:rsidRPr="004518B4">
        <w:rPr>
          <w:rFonts w:ascii="Arial" w:eastAsia="Times New Roman" w:hAnsi="Arial" w:cs="Arial"/>
          <w:sz w:val="28"/>
          <w:szCs w:val="28"/>
          <w:rtl/>
        </w:rPr>
        <w:t xml:space="preserve"> عن عدم تواجد أي فرد من الإمكانيات البشرية أو الآلية الإلزامية منذ اليوم الأول للمباشرة</w:t>
      </w:r>
      <w:r w:rsidRPr="004518B4">
        <w:rPr>
          <w:rFonts w:ascii="Arial" w:eastAsia="Times New Roman" w:hAnsi="Arial" w:cs="Arial"/>
          <w:sz w:val="28"/>
          <w:szCs w:val="28"/>
        </w:rPr>
        <w:t xml:space="preserve">. </w:t>
      </w:r>
    </w:p>
    <w:p w14:paraId="342560AD" w14:textId="77777777" w:rsidR="004518B4" w:rsidRDefault="004518B4" w:rsidP="004518B4">
      <w:pPr>
        <w:widowControl/>
        <w:autoSpaceDE/>
        <w:autoSpaceDN/>
        <w:bidi/>
        <w:spacing w:after="100" w:afterAutospacing="1"/>
        <w:ind w:left="720"/>
        <w:rPr>
          <w:rFonts w:ascii="Arial" w:eastAsia="Times New Roman" w:hAnsi="Arial" w:cs="Arial"/>
          <w:sz w:val="28"/>
          <w:szCs w:val="28"/>
          <w:rtl/>
        </w:rPr>
      </w:pPr>
    </w:p>
    <w:p w14:paraId="7C5EEF53" w14:textId="77777777" w:rsidR="00151546" w:rsidRPr="004518B4" w:rsidRDefault="00151546" w:rsidP="00151546">
      <w:pPr>
        <w:widowControl/>
        <w:autoSpaceDE/>
        <w:autoSpaceDN/>
        <w:bidi/>
        <w:spacing w:after="100" w:afterAutospacing="1"/>
        <w:ind w:left="720"/>
        <w:rPr>
          <w:rFonts w:ascii="Arial" w:eastAsia="Times New Roman" w:hAnsi="Arial" w:cs="Arial"/>
          <w:sz w:val="28"/>
          <w:szCs w:val="28"/>
        </w:rPr>
      </w:pPr>
    </w:p>
    <w:p w14:paraId="6AB77330" w14:textId="5B0D63F0" w:rsidR="004518B4" w:rsidRPr="004518B4" w:rsidRDefault="004518B4" w:rsidP="004518B4">
      <w:pPr>
        <w:widowControl/>
        <w:autoSpaceDE/>
        <w:autoSpaceDN/>
        <w:bidi/>
        <w:spacing w:after="100" w:afterAutospacing="1"/>
        <w:outlineLvl w:val="2"/>
        <w:rPr>
          <w:rFonts w:ascii="Arial" w:eastAsia="Times New Roman" w:hAnsi="Arial" w:cs="Arial"/>
          <w:b/>
          <w:bCs/>
          <w:sz w:val="28"/>
          <w:szCs w:val="28"/>
        </w:rPr>
      </w:pPr>
      <w:r w:rsidRPr="004518B4">
        <w:rPr>
          <w:rFonts w:ascii="Arial" w:eastAsia="Times New Roman" w:hAnsi="Arial" w:cs="Arial"/>
          <w:b/>
          <w:bCs/>
          <w:sz w:val="28"/>
          <w:szCs w:val="28"/>
          <w:rtl/>
        </w:rPr>
        <w:t>٢</w:t>
      </w:r>
      <w:r w:rsidRPr="004518B4">
        <w:rPr>
          <w:rFonts w:ascii="Arial" w:eastAsia="Times New Roman" w:hAnsi="Arial" w:cs="Arial"/>
          <w:b/>
          <w:bCs/>
          <w:sz w:val="28"/>
          <w:szCs w:val="28"/>
        </w:rPr>
        <w:t xml:space="preserve">. </w:t>
      </w:r>
      <w:r w:rsidR="00F242EE">
        <w:rPr>
          <w:rFonts w:ascii="Arial" w:eastAsia="Times New Roman" w:hAnsi="Arial" w:cs="Arial" w:hint="cs"/>
          <w:b/>
          <w:bCs/>
          <w:sz w:val="28"/>
          <w:szCs w:val="28"/>
          <w:rtl/>
        </w:rPr>
        <w:t>معلم</w:t>
      </w:r>
      <w:r w:rsidRPr="004518B4">
        <w:rPr>
          <w:rFonts w:ascii="Arial" w:eastAsia="Times New Roman" w:hAnsi="Arial" w:cs="Arial"/>
          <w:b/>
          <w:bCs/>
          <w:sz w:val="28"/>
          <w:szCs w:val="28"/>
          <w:rtl/>
        </w:rPr>
        <w:t xml:space="preserve"> التفعيل الميداني لنظام الأتمتة والربط الإلكتروني</w:t>
      </w:r>
      <w:r w:rsidRPr="004518B4">
        <w:rPr>
          <w:rFonts w:ascii="Arial" w:eastAsia="Times New Roman" w:hAnsi="Arial" w:cs="Arial"/>
          <w:b/>
          <w:bCs/>
          <w:sz w:val="28"/>
          <w:szCs w:val="28"/>
        </w:rPr>
        <w:t xml:space="preserve"> (CMMS / BMS Integration)</w:t>
      </w:r>
    </w:p>
    <w:p w14:paraId="1ACAE0E4" w14:textId="326AAB21" w:rsidR="004518B4" w:rsidRPr="004518B4" w:rsidRDefault="004518B4" w:rsidP="004518B4">
      <w:pPr>
        <w:widowControl/>
        <w:numPr>
          <w:ilvl w:val="0"/>
          <w:numId w:val="63"/>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الوصف الفني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إنجاز التفعيل الكامل لنظام إدارة أعمال الصيانة والتشغيل إلكترونياً</w:t>
      </w:r>
      <w:r w:rsidRPr="004518B4">
        <w:rPr>
          <w:rFonts w:ascii="Arial" w:eastAsia="Times New Roman" w:hAnsi="Arial" w:cs="Arial"/>
          <w:sz w:val="28"/>
          <w:szCs w:val="28"/>
        </w:rPr>
        <w:t xml:space="preserve"> </w:t>
      </w:r>
      <w:proofErr w:type="gramStart"/>
      <w:r w:rsidRPr="004518B4">
        <w:rPr>
          <w:rFonts w:ascii="Arial" w:eastAsia="Times New Roman" w:hAnsi="Arial" w:cs="Arial"/>
          <w:sz w:val="28"/>
          <w:szCs w:val="28"/>
        </w:rPr>
        <w:t>(</w:t>
      </w:r>
      <w:r>
        <w:rPr>
          <w:rFonts w:ascii="Arial" w:eastAsia="Times New Roman" w:hAnsi="Arial" w:cs="Arial"/>
          <w:sz w:val="28"/>
          <w:szCs w:val="28"/>
        </w:rPr>
        <w:t xml:space="preserve"> </w:t>
      </w:r>
      <w:r w:rsidRPr="004518B4">
        <w:rPr>
          <w:rFonts w:ascii="Arial" w:eastAsia="Times New Roman" w:hAnsi="Arial" w:cs="Arial"/>
          <w:sz w:val="28"/>
          <w:szCs w:val="28"/>
        </w:rPr>
        <w:t>CMMS</w:t>
      </w:r>
      <w:proofErr w:type="gramEnd"/>
      <w:r>
        <w:rPr>
          <w:rFonts w:ascii="Arial" w:eastAsia="Times New Roman" w:hAnsi="Arial" w:cs="Arial"/>
          <w:sz w:val="28"/>
          <w:szCs w:val="28"/>
        </w:rPr>
        <w:t xml:space="preserve"> </w:t>
      </w:r>
      <w:r w:rsidRPr="004518B4">
        <w:rPr>
          <w:rFonts w:ascii="Arial" w:eastAsia="Times New Roman" w:hAnsi="Arial" w:cs="Arial"/>
          <w:sz w:val="28"/>
          <w:szCs w:val="28"/>
        </w:rPr>
        <w:t>)</w:t>
      </w:r>
      <w:r w:rsidRPr="004518B4">
        <w:rPr>
          <w:rFonts w:ascii="Arial" w:eastAsia="Times New Roman" w:hAnsi="Arial" w:cs="Arial"/>
          <w:sz w:val="28"/>
          <w:szCs w:val="28"/>
          <w:rtl/>
        </w:rPr>
        <w:t>، وربطه مع نظام إدارة المباني</w:t>
      </w:r>
      <w:r w:rsidRPr="004518B4">
        <w:rPr>
          <w:rFonts w:ascii="Arial" w:eastAsia="Times New Roman" w:hAnsi="Arial" w:cs="Arial"/>
          <w:sz w:val="28"/>
          <w:szCs w:val="28"/>
        </w:rPr>
        <w:t xml:space="preserve"> </w:t>
      </w:r>
      <w:proofErr w:type="gramStart"/>
      <w:r w:rsidRPr="004518B4">
        <w:rPr>
          <w:rFonts w:ascii="Arial" w:eastAsia="Times New Roman" w:hAnsi="Arial" w:cs="Arial"/>
          <w:sz w:val="28"/>
          <w:szCs w:val="28"/>
        </w:rPr>
        <w:t>(</w:t>
      </w:r>
      <w:r>
        <w:rPr>
          <w:rFonts w:ascii="Arial" w:eastAsia="Times New Roman" w:hAnsi="Arial" w:cs="Arial"/>
          <w:sz w:val="28"/>
          <w:szCs w:val="28"/>
        </w:rPr>
        <w:t xml:space="preserve"> </w:t>
      </w:r>
      <w:r w:rsidRPr="004518B4">
        <w:rPr>
          <w:rFonts w:ascii="Arial" w:eastAsia="Times New Roman" w:hAnsi="Arial" w:cs="Arial"/>
          <w:sz w:val="28"/>
          <w:szCs w:val="28"/>
        </w:rPr>
        <w:t>BMS</w:t>
      </w:r>
      <w:proofErr w:type="gramEnd"/>
      <w:r w:rsidRPr="004518B4">
        <w:rPr>
          <w:rFonts w:ascii="Arial" w:eastAsia="Times New Roman" w:hAnsi="Arial" w:cs="Arial"/>
          <w:sz w:val="28"/>
          <w:szCs w:val="28"/>
        </w:rPr>
        <w:t xml:space="preserve">) </w:t>
      </w:r>
      <w:r w:rsidRPr="004518B4">
        <w:rPr>
          <w:rFonts w:ascii="Arial" w:eastAsia="Times New Roman" w:hAnsi="Arial" w:cs="Arial"/>
          <w:sz w:val="28"/>
          <w:szCs w:val="28"/>
          <w:rtl/>
        </w:rPr>
        <w:t>القائم في الموقع</w:t>
      </w:r>
      <w:r w:rsidRPr="004518B4">
        <w:rPr>
          <w:rFonts w:ascii="Arial" w:eastAsia="Times New Roman" w:hAnsi="Arial" w:cs="Arial"/>
          <w:sz w:val="28"/>
          <w:szCs w:val="28"/>
        </w:rPr>
        <w:t xml:space="preserve">. </w:t>
      </w:r>
    </w:p>
    <w:p w14:paraId="4A088316" w14:textId="137B9724" w:rsidR="004518B4" w:rsidRPr="004518B4" w:rsidRDefault="004518B4" w:rsidP="00193C84">
      <w:pPr>
        <w:widowControl/>
        <w:numPr>
          <w:ilvl w:val="0"/>
          <w:numId w:val="63"/>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المتطلب التعاقدي</w:t>
      </w:r>
      <w:dir w:val="rtl">
        <w:r w:rsidRPr="004518B4">
          <w:rPr>
            <w:rFonts w:ascii="Arial" w:eastAsia="Times New Roman" w:hAnsi="Arial" w:cs="Arial"/>
            <w:b/>
            <w:bCs/>
            <w:sz w:val="28"/>
            <w:szCs w:val="28"/>
            <w:rtl/>
          </w:rPr>
          <w:t xml:space="preserve">: </w:t>
        </w:r>
        <w:r w:rsidRPr="004518B4">
          <w:rPr>
            <w:rFonts w:ascii="Arial" w:eastAsia="Times New Roman" w:hAnsi="Arial" w:cs="Arial"/>
            <w:sz w:val="28"/>
            <w:szCs w:val="28"/>
            <w:rtl/>
          </w:rPr>
          <w:t xml:space="preserve">يجب إنهاء هذا الربط والاعتماد خلال أول شهر من تاريخ استلام الموقع. يتطلب هذا المعلم أتمتة الدورة المستندية بحيث يتم توليد أوامر العمل </w:t>
        </w:r>
        <w:proofErr w:type="gramStart"/>
        <w:r w:rsidRPr="004518B4">
          <w:rPr>
            <w:rFonts w:ascii="Arial" w:eastAsia="Times New Roman" w:hAnsi="Arial" w:cs="Arial"/>
            <w:sz w:val="28"/>
            <w:szCs w:val="28"/>
            <w:rtl/>
          </w:rPr>
          <w:t xml:space="preserve">( </w:t>
        </w:r>
        <w:r w:rsidRPr="004518B4">
          <w:rPr>
            <w:rFonts w:ascii="Arial" w:eastAsia="Times New Roman" w:hAnsi="Arial" w:cs="Arial"/>
            <w:sz w:val="28"/>
            <w:szCs w:val="28"/>
          </w:rPr>
          <w:t>Work</w:t>
        </w:r>
        <w:proofErr w:type="gramEnd"/>
        <w:r w:rsidRPr="004518B4">
          <w:rPr>
            <w:rFonts w:ascii="Arial" w:eastAsia="Times New Roman" w:hAnsi="Arial" w:cs="Arial"/>
            <w:sz w:val="28"/>
            <w:szCs w:val="28"/>
          </w:rPr>
          <w:t xml:space="preserve">\ </w:t>
        </w:r>
        <w:proofErr w:type="gramStart"/>
        <w:r w:rsidRPr="004518B4">
          <w:rPr>
            <w:rFonts w:ascii="Arial" w:eastAsia="Times New Roman" w:hAnsi="Arial" w:cs="Arial"/>
            <w:sz w:val="28"/>
            <w:szCs w:val="28"/>
          </w:rPr>
          <w:t>Orders</w:t>
        </w:r>
        <w:r w:rsidRPr="004518B4">
          <w:rPr>
            <w:rFonts w:ascii="Arial" w:eastAsia="Times New Roman" w:hAnsi="Arial" w:cs="Arial"/>
            <w:sz w:val="28"/>
            <w:szCs w:val="28"/>
            <w:rtl/>
          </w:rPr>
          <w:t xml:space="preserve"> )</w:t>
        </w:r>
        <w:proofErr w:type="gramEnd"/>
        <w:r w:rsidRPr="004518B4">
          <w:rPr>
            <w:rFonts w:ascii="Arial" w:eastAsia="Times New Roman" w:hAnsi="Arial" w:cs="Arial"/>
            <w:sz w:val="28"/>
            <w:szCs w:val="28"/>
            <w:rtl/>
          </w:rPr>
          <w:t xml:space="preserve"> تلقائياً فور صدور إنذارات الأعطال من نظام </w:t>
        </w:r>
        <w:proofErr w:type="gramStart"/>
        <w:r w:rsidRPr="004518B4">
          <w:rPr>
            <w:rFonts w:ascii="Arial" w:eastAsia="Times New Roman" w:hAnsi="Arial" w:cs="Arial"/>
            <w:sz w:val="28"/>
            <w:szCs w:val="28"/>
            <w:rtl/>
          </w:rPr>
          <w:t xml:space="preserve">الـ  </w:t>
        </w:r>
        <w:r w:rsidRPr="004518B4">
          <w:rPr>
            <w:rFonts w:ascii="Arial" w:eastAsia="Times New Roman" w:hAnsi="Arial" w:cs="Arial"/>
            <w:sz w:val="28"/>
            <w:szCs w:val="28"/>
          </w:rPr>
          <w:t>BMS</w:t>
        </w:r>
        <w:proofErr w:type="gramEnd"/>
        <w:r w:rsidRPr="004518B4">
          <w:rPr>
            <w:rFonts w:ascii="Arial" w:eastAsia="Times New Roman" w:hAnsi="Arial" w:cs="Arial"/>
            <w:sz w:val="28"/>
            <w:szCs w:val="28"/>
            <w:rtl/>
          </w:rPr>
          <w:t xml:space="preserve"> ، مع توفير تطبيق جوال للفنيين يدعم التوثيق الميداني بالصور الفوتوغرافية وتحديد الموقع الجغرافي </w:t>
        </w:r>
        <w:r>
          <w:rPr>
            <w:rFonts w:ascii="Arial" w:eastAsia="Times New Roman" w:hAnsi="Arial" w:cs="Arial" w:hint="cs"/>
            <w:sz w:val="28"/>
            <w:szCs w:val="28"/>
            <w:rtl/>
          </w:rPr>
          <w:t>(</w:t>
        </w:r>
        <w:proofErr w:type="gramStart"/>
        <w:r w:rsidRPr="004518B4">
          <w:rPr>
            <w:rFonts w:ascii="Arial" w:eastAsia="Times New Roman" w:hAnsi="Arial" w:cs="Arial"/>
            <w:sz w:val="28"/>
            <w:szCs w:val="28"/>
          </w:rPr>
          <w:t xml:space="preserve">GPS </w:t>
        </w:r>
        <w:r>
          <w:rPr>
            <w:rFonts w:ascii="Arial" w:eastAsia="Times New Roman" w:hAnsi="Arial" w:cs="Arial" w:hint="cs"/>
            <w:sz w:val="28"/>
            <w:szCs w:val="28"/>
            <w:rtl/>
          </w:rPr>
          <w:t>)</w:t>
        </w:r>
        <w:proofErr w:type="gramEnd"/>
        <w:r w:rsidRPr="004518B4">
          <w:rPr>
            <w:rFonts w:ascii="Arial" w:eastAsia="Times New Roman" w:hAnsi="Arial" w:cs="Arial"/>
            <w:sz w:val="28"/>
            <w:szCs w:val="28"/>
            <w:rtl/>
          </w:rPr>
          <w:t>.</w:t>
        </w:r>
        <w:r w:rsidRPr="004518B4">
          <w:rPr>
            <w:rFonts w:ascii="Arial" w:eastAsia="Times New Roman" w:hAnsi="Arial" w:cs="Arial"/>
            <w:b/>
            <w:bCs/>
            <w:sz w:val="28"/>
            <w:szCs w:val="28"/>
            <w:rtl/>
          </w:rPr>
          <w:t xml:space="preserve"> </w:t>
        </w:r>
        <w:r w:rsidRPr="004518B4">
          <w:rPr>
            <w:rFonts w:ascii="Arial" w:eastAsia="Times New Roman" w:hAnsi="Arial" w:cs="Arial"/>
            <w:b/>
            <w:bCs/>
            <w:sz w:val="28"/>
            <w:szCs w:val="28"/>
            <w:rtl/>
          </w:rPr>
          <w:t>‬</w:t>
        </w:r>
        <w:r w:rsidR="00000000">
          <w:t>‬</w:t>
        </w:r>
      </w:dir>
    </w:p>
    <w:p w14:paraId="61EDBA4C" w14:textId="36DCA73C" w:rsidR="004518B4" w:rsidRPr="004518B4" w:rsidRDefault="004518B4" w:rsidP="004518B4">
      <w:pPr>
        <w:widowControl/>
        <w:numPr>
          <w:ilvl w:val="0"/>
          <w:numId w:val="63"/>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الأثر</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يعتبر هذا المعلم البوابة الرئيسية لرصد جودة التقارير وسرعة الاستجابة، وتفادي غرامات تأخير تقديم برامج الصيانة الشهري البالغة </w:t>
      </w:r>
      <w:r w:rsidRPr="004518B4">
        <w:rPr>
          <w:rFonts w:ascii="Arial" w:eastAsia="Times New Roman" w:hAnsi="Arial" w:cs="Arial"/>
          <w:b/>
          <w:bCs/>
          <w:sz w:val="28"/>
          <w:szCs w:val="28"/>
        </w:rPr>
        <w:t xml:space="preserve">(500) </w:t>
      </w:r>
      <w:r w:rsidRPr="004518B4">
        <w:rPr>
          <w:rFonts w:ascii="Arial" w:eastAsia="Times New Roman" w:hAnsi="Arial" w:cs="Arial"/>
          <w:b/>
          <w:bCs/>
          <w:sz w:val="28"/>
          <w:szCs w:val="28"/>
          <w:rtl/>
        </w:rPr>
        <w:t>ريال</w:t>
      </w:r>
      <w:r w:rsidRPr="004518B4">
        <w:rPr>
          <w:rFonts w:ascii="Arial" w:eastAsia="Times New Roman" w:hAnsi="Arial" w:cs="Arial"/>
          <w:sz w:val="28"/>
          <w:szCs w:val="28"/>
        </w:rPr>
        <w:t xml:space="preserve">. </w:t>
      </w:r>
    </w:p>
    <w:p w14:paraId="7810E686" w14:textId="47E92C12" w:rsidR="004518B4" w:rsidRPr="004518B4" w:rsidRDefault="004518B4" w:rsidP="004518B4">
      <w:pPr>
        <w:widowControl/>
        <w:autoSpaceDE/>
        <w:autoSpaceDN/>
        <w:bidi/>
        <w:spacing w:after="100" w:afterAutospacing="1"/>
        <w:outlineLvl w:val="2"/>
        <w:rPr>
          <w:rFonts w:ascii="Arial" w:eastAsia="Times New Roman" w:hAnsi="Arial" w:cs="Arial"/>
          <w:b/>
          <w:bCs/>
          <w:sz w:val="28"/>
          <w:szCs w:val="28"/>
        </w:rPr>
      </w:pPr>
      <w:r w:rsidRPr="004518B4">
        <w:rPr>
          <w:rFonts w:ascii="Arial" w:eastAsia="Times New Roman" w:hAnsi="Arial" w:cs="Arial"/>
          <w:b/>
          <w:bCs/>
          <w:sz w:val="28"/>
          <w:szCs w:val="28"/>
          <w:rtl/>
        </w:rPr>
        <w:t>٣</w:t>
      </w:r>
      <w:r w:rsidRPr="004518B4">
        <w:rPr>
          <w:rFonts w:ascii="Arial" w:eastAsia="Times New Roman" w:hAnsi="Arial" w:cs="Arial"/>
          <w:b/>
          <w:bCs/>
          <w:sz w:val="28"/>
          <w:szCs w:val="28"/>
        </w:rPr>
        <w:t xml:space="preserve">. </w:t>
      </w:r>
      <w:r w:rsidR="00F242EE">
        <w:rPr>
          <w:rFonts w:ascii="Arial" w:eastAsia="Times New Roman" w:hAnsi="Arial" w:cs="Arial" w:hint="cs"/>
          <w:b/>
          <w:bCs/>
          <w:sz w:val="28"/>
          <w:szCs w:val="28"/>
          <w:rtl/>
        </w:rPr>
        <w:t>معلم</w:t>
      </w:r>
      <w:r w:rsidR="00F242EE" w:rsidRPr="004518B4">
        <w:rPr>
          <w:rFonts w:ascii="Arial" w:eastAsia="Times New Roman" w:hAnsi="Arial" w:cs="Arial"/>
          <w:b/>
          <w:bCs/>
          <w:sz w:val="28"/>
          <w:szCs w:val="28"/>
          <w:rtl/>
        </w:rPr>
        <w:t xml:space="preserve"> </w:t>
      </w:r>
      <w:r w:rsidRPr="004518B4">
        <w:rPr>
          <w:rFonts w:ascii="Arial" w:eastAsia="Times New Roman" w:hAnsi="Arial" w:cs="Arial"/>
          <w:b/>
          <w:bCs/>
          <w:sz w:val="28"/>
          <w:szCs w:val="28"/>
          <w:rtl/>
        </w:rPr>
        <w:t>تسليم خطط التطوير الفنية والتشغيلية</w:t>
      </w:r>
      <w:r w:rsidRPr="004518B4">
        <w:rPr>
          <w:rFonts w:ascii="Arial" w:eastAsia="Times New Roman" w:hAnsi="Arial" w:cs="Arial"/>
          <w:b/>
          <w:bCs/>
          <w:sz w:val="28"/>
          <w:szCs w:val="28"/>
        </w:rPr>
        <w:t xml:space="preserve"> (Technical Handover Plans)</w:t>
      </w:r>
    </w:p>
    <w:p w14:paraId="3B68989E" w14:textId="77777777" w:rsidR="004518B4" w:rsidRPr="004518B4" w:rsidRDefault="004518B4" w:rsidP="004518B4">
      <w:pPr>
        <w:widowControl/>
        <w:numPr>
          <w:ilvl w:val="0"/>
          <w:numId w:val="64"/>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الوصف الفني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إعداد واعتماد الإجراءات التشغيلية المحدثة وخطط الصيانة الوقائية والطارئة لكافة أنظمة المباني والمرافق</w:t>
      </w:r>
      <w:r w:rsidRPr="004518B4">
        <w:rPr>
          <w:rFonts w:ascii="Arial" w:eastAsia="Times New Roman" w:hAnsi="Arial" w:cs="Arial"/>
          <w:sz w:val="28"/>
          <w:szCs w:val="28"/>
        </w:rPr>
        <w:t xml:space="preserve">. </w:t>
      </w:r>
    </w:p>
    <w:p w14:paraId="3D83204C" w14:textId="084BE268" w:rsidR="00F334F5" w:rsidRPr="00F334F5" w:rsidRDefault="004518B4" w:rsidP="005A44E5">
      <w:pPr>
        <w:widowControl/>
        <w:numPr>
          <w:ilvl w:val="0"/>
          <w:numId w:val="64"/>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المتطلب التعاقدي</w:t>
      </w:r>
      <w:dir w:val="rtl">
        <w:r w:rsidR="00F334F5" w:rsidRPr="00F334F5">
          <w:rPr>
            <w:rFonts w:ascii="Arial" w:eastAsia="Times New Roman" w:hAnsi="Arial" w:cs="Arial"/>
            <w:sz w:val="28"/>
            <w:szCs w:val="28"/>
            <w:rtl/>
          </w:rPr>
          <w:t xml:space="preserve">: يلتزم المتعاقد بتقديم هذه الخطط للاعتماد من الجهة المشرفة خلال مدة لا تتجاوز (30) يوماً من تاريخ تسليم الموقع. وتشمل الخطط: أنظمة التكييف المركزي </w:t>
        </w:r>
        <w:proofErr w:type="gramStart"/>
        <w:r w:rsidR="00F334F5" w:rsidRPr="00F334F5">
          <w:rPr>
            <w:rFonts w:ascii="Arial" w:eastAsia="Times New Roman" w:hAnsi="Arial" w:cs="Arial"/>
            <w:sz w:val="28"/>
            <w:szCs w:val="28"/>
            <w:rtl/>
          </w:rPr>
          <w:t xml:space="preserve">( </w:t>
        </w:r>
        <w:r w:rsidR="00F334F5" w:rsidRPr="00F334F5">
          <w:rPr>
            <w:rFonts w:ascii="Arial" w:eastAsia="Times New Roman" w:hAnsi="Arial" w:cs="Arial"/>
            <w:sz w:val="28"/>
            <w:szCs w:val="28"/>
          </w:rPr>
          <w:t>Chillers</w:t>
        </w:r>
        <w:proofErr w:type="gramEnd"/>
        <w:r w:rsidR="00F334F5" w:rsidRPr="00F334F5">
          <w:rPr>
            <w:rFonts w:ascii="Arial" w:eastAsia="Times New Roman" w:hAnsi="Arial" w:cs="Arial"/>
            <w:sz w:val="28"/>
            <w:szCs w:val="28"/>
            <w:rtl/>
          </w:rPr>
          <w:t xml:space="preserve"> )، أنظمة السلامة ومكافحة الحريق، خطة إدارة العقد (المخاطر والمطالبات والفوترة)، وخطة السلامة والصحة </w:t>
        </w:r>
        <w:proofErr w:type="gramStart"/>
        <w:r w:rsidR="00F334F5" w:rsidRPr="00F334F5">
          <w:rPr>
            <w:rFonts w:ascii="Arial" w:eastAsia="Times New Roman" w:hAnsi="Arial" w:cs="Arial"/>
            <w:sz w:val="28"/>
            <w:szCs w:val="28"/>
            <w:rtl/>
          </w:rPr>
          <w:t xml:space="preserve">والبيئة </w:t>
        </w:r>
        <w:r w:rsidR="00F334F5" w:rsidRPr="00F334F5">
          <w:rPr>
            <w:rFonts w:ascii="Arial" w:eastAsia="Times New Roman" w:hAnsi="Arial" w:cs="Arial" w:hint="cs"/>
            <w:sz w:val="28"/>
            <w:szCs w:val="28"/>
            <w:rtl/>
          </w:rPr>
          <w:t>.</w:t>
        </w:r>
        <w:r w:rsidR="00F334F5" w:rsidRPr="00F334F5">
          <w:rPr>
            <w:rFonts w:ascii="Arial" w:eastAsia="Times New Roman" w:hAnsi="Arial" w:cs="Arial"/>
            <w:sz w:val="28"/>
            <w:szCs w:val="28"/>
            <w:rtl/>
          </w:rPr>
          <w:t>‬</w:t>
        </w:r>
        <w:proofErr w:type="gramEnd"/>
        <w:r w:rsidR="00000000">
          <w:t>‬</w:t>
        </w:r>
      </w:dir>
    </w:p>
    <w:p w14:paraId="28325F0B" w14:textId="3519E56C" w:rsidR="004518B4" w:rsidRPr="004518B4" w:rsidRDefault="004518B4" w:rsidP="00F334F5">
      <w:pPr>
        <w:widowControl/>
        <w:numPr>
          <w:ilvl w:val="0"/>
          <w:numId w:val="64"/>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الأثر</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عدم الالتزام بتقديم هذه المخططات والدراسات خلال 30 يوماً يفعل غرامة فورية بقيمة </w:t>
      </w:r>
      <w:r w:rsidRPr="004518B4">
        <w:rPr>
          <w:rFonts w:ascii="Arial" w:eastAsia="Times New Roman" w:hAnsi="Arial" w:cs="Arial"/>
          <w:b/>
          <w:bCs/>
          <w:sz w:val="28"/>
          <w:szCs w:val="28"/>
        </w:rPr>
        <w:t xml:space="preserve">(500) </w:t>
      </w:r>
      <w:r w:rsidRPr="004518B4">
        <w:rPr>
          <w:rFonts w:ascii="Arial" w:eastAsia="Times New Roman" w:hAnsi="Arial" w:cs="Arial"/>
          <w:b/>
          <w:bCs/>
          <w:sz w:val="28"/>
          <w:szCs w:val="28"/>
          <w:rtl/>
        </w:rPr>
        <w:t>ريال</w:t>
      </w:r>
      <w:r w:rsidRPr="004518B4">
        <w:rPr>
          <w:rFonts w:ascii="Arial" w:eastAsia="Times New Roman" w:hAnsi="Arial" w:cs="Arial"/>
          <w:sz w:val="28"/>
          <w:szCs w:val="28"/>
          <w:rtl/>
        </w:rPr>
        <w:t xml:space="preserve"> عن كل يوم تأخير</w:t>
      </w:r>
      <w:r w:rsidRPr="004518B4">
        <w:rPr>
          <w:rFonts w:ascii="Arial" w:eastAsia="Times New Roman" w:hAnsi="Arial" w:cs="Arial"/>
          <w:sz w:val="28"/>
          <w:szCs w:val="28"/>
        </w:rPr>
        <w:t xml:space="preserve">. </w:t>
      </w:r>
    </w:p>
    <w:p w14:paraId="2F74E205" w14:textId="2C5A1DBC" w:rsidR="004518B4" w:rsidRPr="004518B4" w:rsidRDefault="004518B4" w:rsidP="004518B4">
      <w:pPr>
        <w:widowControl/>
        <w:autoSpaceDE/>
        <w:autoSpaceDN/>
        <w:bidi/>
        <w:spacing w:after="100" w:afterAutospacing="1"/>
        <w:outlineLvl w:val="2"/>
        <w:rPr>
          <w:rFonts w:ascii="Arial" w:eastAsia="Times New Roman" w:hAnsi="Arial" w:cs="Arial"/>
          <w:b/>
          <w:bCs/>
          <w:sz w:val="28"/>
          <w:szCs w:val="28"/>
        </w:rPr>
      </w:pPr>
      <w:r w:rsidRPr="004518B4">
        <w:rPr>
          <w:rFonts w:ascii="Arial" w:eastAsia="Times New Roman" w:hAnsi="Arial" w:cs="Arial"/>
          <w:b/>
          <w:bCs/>
          <w:sz w:val="28"/>
          <w:szCs w:val="28"/>
          <w:rtl/>
        </w:rPr>
        <w:t>٤</w:t>
      </w:r>
      <w:r w:rsidRPr="004518B4">
        <w:rPr>
          <w:rFonts w:ascii="Arial" w:eastAsia="Times New Roman" w:hAnsi="Arial" w:cs="Arial"/>
          <w:b/>
          <w:bCs/>
          <w:sz w:val="28"/>
          <w:szCs w:val="28"/>
        </w:rPr>
        <w:t xml:space="preserve">. </w:t>
      </w:r>
      <w:r w:rsidR="00F242EE">
        <w:rPr>
          <w:rFonts w:ascii="Arial" w:eastAsia="Times New Roman" w:hAnsi="Arial" w:cs="Arial" w:hint="cs"/>
          <w:b/>
          <w:bCs/>
          <w:sz w:val="28"/>
          <w:szCs w:val="28"/>
          <w:rtl/>
        </w:rPr>
        <w:t>معلم</w:t>
      </w:r>
      <w:r w:rsidR="00F242EE" w:rsidRPr="004518B4">
        <w:rPr>
          <w:rFonts w:ascii="Arial" w:eastAsia="Times New Roman" w:hAnsi="Arial" w:cs="Arial"/>
          <w:b/>
          <w:bCs/>
          <w:sz w:val="28"/>
          <w:szCs w:val="28"/>
          <w:rtl/>
        </w:rPr>
        <w:t xml:space="preserve"> </w:t>
      </w:r>
      <w:r w:rsidRPr="004518B4">
        <w:rPr>
          <w:rFonts w:ascii="Arial" w:eastAsia="Times New Roman" w:hAnsi="Arial" w:cs="Arial"/>
          <w:b/>
          <w:bCs/>
          <w:sz w:val="28"/>
          <w:szCs w:val="28"/>
          <w:rtl/>
        </w:rPr>
        <w:t>الامتثال لمعايير الجودة والزمن للأنظمة التخصصية الحرجة</w:t>
      </w:r>
      <w:r w:rsidRPr="004518B4">
        <w:rPr>
          <w:rFonts w:ascii="Arial" w:eastAsia="Times New Roman" w:hAnsi="Arial" w:cs="Arial"/>
          <w:b/>
          <w:bCs/>
          <w:sz w:val="28"/>
          <w:szCs w:val="28"/>
        </w:rPr>
        <w:t xml:space="preserve"> (Critical KPIs)</w:t>
      </w:r>
    </w:p>
    <w:p w14:paraId="320F960F" w14:textId="77777777" w:rsidR="004518B4" w:rsidRPr="004518B4" w:rsidRDefault="004518B4" w:rsidP="004518B4">
      <w:pPr>
        <w:widowControl/>
        <w:numPr>
          <w:ilvl w:val="0"/>
          <w:numId w:val="65"/>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الوصف الفني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تحقيق واستدامة الاستجابة التشغيلية الكاملة لأعطال الأنظمة الميكانيكية والكهربائية الحاكمة في المبنى الرئيسي والحدائق والمرافق التابعة</w:t>
      </w:r>
      <w:r w:rsidRPr="004518B4">
        <w:rPr>
          <w:rFonts w:ascii="Arial" w:eastAsia="Times New Roman" w:hAnsi="Arial" w:cs="Arial"/>
          <w:sz w:val="28"/>
          <w:szCs w:val="28"/>
        </w:rPr>
        <w:t xml:space="preserve">. </w:t>
      </w:r>
    </w:p>
    <w:p w14:paraId="1AFC98CA" w14:textId="77777777" w:rsidR="004518B4" w:rsidRPr="004518B4" w:rsidRDefault="004518B4" w:rsidP="004518B4">
      <w:pPr>
        <w:widowControl/>
        <w:numPr>
          <w:ilvl w:val="0"/>
          <w:numId w:val="65"/>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المتطلب التعاقدي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يُقاس نجاح هذا المعلم دورياً عبر الالتزام بالمحددات الصارمة في جدول </w:t>
      </w:r>
      <w:proofErr w:type="spellStart"/>
      <w:r w:rsidRPr="004518B4">
        <w:rPr>
          <w:rFonts w:ascii="Arial" w:eastAsia="Times New Roman" w:hAnsi="Arial" w:cs="Arial"/>
          <w:sz w:val="28"/>
          <w:szCs w:val="28"/>
          <w:rtl/>
        </w:rPr>
        <w:t>الحسميات</w:t>
      </w:r>
      <w:proofErr w:type="spellEnd"/>
      <w:r w:rsidRPr="004518B4">
        <w:rPr>
          <w:rFonts w:ascii="Arial" w:eastAsia="Times New Roman" w:hAnsi="Arial" w:cs="Arial"/>
          <w:sz w:val="28"/>
          <w:szCs w:val="28"/>
          <w:rtl/>
        </w:rPr>
        <w:t xml:space="preserve"> لبلدية الخرج، وأبرزها</w:t>
      </w:r>
      <w:r w:rsidRPr="004518B4">
        <w:rPr>
          <w:rFonts w:ascii="Arial" w:eastAsia="Times New Roman" w:hAnsi="Arial" w:cs="Arial"/>
          <w:sz w:val="28"/>
          <w:szCs w:val="28"/>
        </w:rPr>
        <w:t xml:space="preserve">: </w:t>
      </w:r>
    </w:p>
    <w:p w14:paraId="677E40F7" w14:textId="3B0DF870" w:rsidR="004518B4" w:rsidRPr="004518B4" w:rsidRDefault="004518B4" w:rsidP="004518B4">
      <w:pPr>
        <w:widowControl/>
        <w:numPr>
          <w:ilvl w:val="1"/>
          <w:numId w:val="65"/>
        </w:numPr>
        <w:autoSpaceDE/>
        <w:autoSpaceDN/>
        <w:bidi/>
        <w:spacing w:after="100" w:afterAutospacing="1"/>
        <w:rPr>
          <w:rFonts w:ascii="Arial" w:eastAsia="Times New Roman" w:hAnsi="Arial" w:cs="Arial"/>
          <w:sz w:val="28"/>
          <w:szCs w:val="28"/>
        </w:rPr>
      </w:pPr>
      <w:r w:rsidRPr="004518B4">
        <w:rPr>
          <w:rFonts w:ascii="Arial" w:eastAsia="Times New Roman" w:hAnsi="Arial" w:cs="Arial"/>
          <w:sz w:val="28"/>
          <w:szCs w:val="28"/>
          <w:rtl/>
        </w:rPr>
        <w:t>إ</w:t>
      </w:r>
      <w:r w:rsidR="00F334F5" w:rsidRPr="00F334F5">
        <w:t xml:space="preserve"> </w:t>
      </w:r>
      <w:dir w:val="rtl">
        <w:r w:rsidR="00F334F5" w:rsidRPr="00F334F5">
          <w:rPr>
            <w:rFonts w:ascii="Arial" w:eastAsia="Times New Roman" w:hAnsi="Arial" w:cs="Arial"/>
            <w:sz w:val="28"/>
            <w:szCs w:val="28"/>
            <w:rtl/>
          </w:rPr>
          <w:t xml:space="preserve">صلاح أي عطل كلي أو جزئي في التكييف المركزي للمبنى الرئيسي </w:t>
        </w:r>
        <w:r w:rsidR="00F334F5" w:rsidRPr="00F334F5">
          <w:rPr>
            <w:rFonts w:ascii="Arial" w:eastAsia="Times New Roman" w:hAnsi="Arial" w:cs="Arial"/>
            <w:sz w:val="28"/>
            <w:szCs w:val="28"/>
            <w:rtl/>
          </w:rPr>
          <w:t>‬</w:t>
        </w:r>
        <w:r w:rsidRPr="004518B4">
          <w:rPr>
            <w:rFonts w:ascii="Arial" w:eastAsia="Times New Roman" w:hAnsi="Arial" w:cs="Arial"/>
            <w:sz w:val="28"/>
            <w:szCs w:val="28"/>
            <w:rtl/>
          </w:rPr>
          <w:t xml:space="preserve">خلال </w:t>
        </w:r>
        <w:r w:rsidRPr="004518B4">
          <w:rPr>
            <w:rFonts w:ascii="Arial" w:eastAsia="Times New Roman" w:hAnsi="Arial" w:cs="Arial"/>
            <w:b/>
            <w:bCs/>
            <w:sz w:val="28"/>
            <w:szCs w:val="28"/>
          </w:rPr>
          <w:t xml:space="preserve">(4) </w:t>
        </w:r>
        <w:r w:rsidRPr="004518B4">
          <w:rPr>
            <w:rFonts w:ascii="Arial" w:eastAsia="Times New Roman" w:hAnsi="Arial" w:cs="Arial"/>
            <w:b/>
            <w:bCs/>
            <w:sz w:val="28"/>
            <w:szCs w:val="28"/>
            <w:rtl/>
          </w:rPr>
          <w:t>ساعات</w:t>
        </w:r>
        <w:r w:rsidRPr="004518B4">
          <w:rPr>
            <w:rFonts w:ascii="Arial" w:eastAsia="Times New Roman" w:hAnsi="Arial" w:cs="Arial"/>
            <w:sz w:val="28"/>
            <w:szCs w:val="28"/>
            <w:rtl/>
          </w:rPr>
          <w:t xml:space="preserve"> كحد أقصى لمنع تفعيل الغرامة الفورية البالغة </w:t>
        </w:r>
        <w:r w:rsidR="00F334F5">
          <w:rPr>
            <w:rFonts w:ascii="Arial" w:eastAsia="Times New Roman" w:hAnsi="Arial" w:cs="Arial" w:hint="cs"/>
            <w:b/>
            <w:bCs/>
            <w:sz w:val="28"/>
            <w:szCs w:val="28"/>
            <w:rtl/>
          </w:rPr>
          <w:t>(</w:t>
        </w:r>
        <w:proofErr w:type="gramStart"/>
        <w:r w:rsidR="00F334F5">
          <w:rPr>
            <w:rFonts w:ascii="Arial" w:eastAsia="Times New Roman" w:hAnsi="Arial" w:cs="Arial" w:hint="cs"/>
            <w:b/>
            <w:bCs/>
            <w:sz w:val="28"/>
            <w:szCs w:val="28"/>
            <w:rtl/>
          </w:rPr>
          <w:t>500 )</w:t>
        </w:r>
        <w:proofErr w:type="gramEnd"/>
        <w:r w:rsidR="00F334F5">
          <w:rPr>
            <w:rFonts w:ascii="Arial" w:eastAsia="Times New Roman" w:hAnsi="Arial" w:cs="Arial" w:hint="cs"/>
            <w:b/>
            <w:bCs/>
            <w:sz w:val="28"/>
            <w:szCs w:val="28"/>
            <w:rtl/>
          </w:rPr>
          <w:t xml:space="preserve"> </w:t>
        </w:r>
        <w:r w:rsidRPr="004518B4">
          <w:rPr>
            <w:rFonts w:ascii="Arial" w:eastAsia="Times New Roman" w:hAnsi="Arial" w:cs="Arial"/>
            <w:b/>
            <w:bCs/>
            <w:sz w:val="28"/>
            <w:szCs w:val="28"/>
            <w:rtl/>
          </w:rPr>
          <w:t>ريال</w:t>
        </w:r>
        <w:r w:rsidRPr="004518B4">
          <w:rPr>
            <w:rFonts w:ascii="Arial" w:eastAsia="Times New Roman" w:hAnsi="Arial" w:cs="Arial"/>
            <w:sz w:val="28"/>
            <w:szCs w:val="28"/>
          </w:rPr>
          <w:t xml:space="preserve">. </w:t>
        </w:r>
        <w:r w:rsidR="00000000">
          <w:t>‬</w:t>
        </w:r>
      </w:dir>
    </w:p>
    <w:p w14:paraId="718F3DC9" w14:textId="77777777" w:rsidR="004518B4" w:rsidRPr="004518B4" w:rsidRDefault="004518B4" w:rsidP="004518B4">
      <w:pPr>
        <w:widowControl/>
        <w:numPr>
          <w:ilvl w:val="1"/>
          <w:numId w:val="65"/>
        </w:numPr>
        <w:autoSpaceDE/>
        <w:autoSpaceDN/>
        <w:bidi/>
        <w:spacing w:after="100" w:afterAutospacing="1"/>
        <w:rPr>
          <w:rFonts w:ascii="Arial" w:eastAsia="Times New Roman" w:hAnsi="Arial" w:cs="Arial"/>
          <w:sz w:val="28"/>
          <w:szCs w:val="28"/>
        </w:rPr>
      </w:pPr>
      <w:r w:rsidRPr="004518B4">
        <w:rPr>
          <w:rFonts w:ascii="Arial" w:eastAsia="Times New Roman" w:hAnsi="Arial" w:cs="Arial"/>
          <w:sz w:val="28"/>
          <w:szCs w:val="28"/>
          <w:rtl/>
        </w:rPr>
        <w:t xml:space="preserve">إصلاح أعطال المصاعد البوابات الأوتوماتيكية خلال </w:t>
      </w:r>
      <w:r w:rsidRPr="004518B4">
        <w:rPr>
          <w:rFonts w:ascii="Arial" w:eastAsia="Times New Roman" w:hAnsi="Arial" w:cs="Arial"/>
          <w:b/>
          <w:bCs/>
          <w:sz w:val="28"/>
          <w:szCs w:val="28"/>
        </w:rPr>
        <w:t xml:space="preserve">(24) </w:t>
      </w:r>
      <w:r w:rsidRPr="004518B4">
        <w:rPr>
          <w:rFonts w:ascii="Arial" w:eastAsia="Times New Roman" w:hAnsi="Arial" w:cs="Arial"/>
          <w:b/>
          <w:bCs/>
          <w:sz w:val="28"/>
          <w:szCs w:val="28"/>
          <w:rtl/>
        </w:rPr>
        <w:t>ساعة</w:t>
      </w:r>
      <w:r w:rsidRPr="004518B4">
        <w:rPr>
          <w:rFonts w:ascii="Arial" w:eastAsia="Times New Roman" w:hAnsi="Arial" w:cs="Arial"/>
          <w:sz w:val="28"/>
          <w:szCs w:val="28"/>
          <w:rtl/>
        </w:rPr>
        <w:t xml:space="preserve"> كحد أقصى لمنع تطبيق الغرامات الفورية</w:t>
      </w:r>
      <w:r w:rsidRPr="004518B4">
        <w:rPr>
          <w:rFonts w:ascii="Arial" w:eastAsia="Times New Roman" w:hAnsi="Arial" w:cs="Arial"/>
          <w:sz w:val="28"/>
          <w:szCs w:val="28"/>
        </w:rPr>
        <w:t xml:space="preserve">. </w:t>
      </w:r>
    </w:p>
    <w:p w14:paraId="1F42441A" w14:textId="77777777" w:rsidR="004518B4" w:rsidRPr="004518B4" w:rsidRDefault="004518B4" w:rsidP="004518B4">
      <w:pPr>
        <w:widowControl/>
        <w:numPr>
          <w:ilvl w:val="1"/>
          <w:numId w:val="65"/>
        </w:numPr>
        <w:autoSpaceDE/>
        <w:autoSpaceDN/>
        <w:bidi/>
        <w:spacing w:after="100" w:afterAutospacing="1"/>
        <w:rPr>
          <w:rFonts w:ascii="Arial" w:eastAsia="Times New Roman" w:hAnsi="Arial" w:cs="Arial"/>
          <w:sz w:val="28"/>
          <w:szCs w:val="28"/>
        </w:rPr>
      </w:pPr>
      <w:r w:rsidRPr="004518B4">
        <w:rPr>
          <w:rFonts w:ascii="Arial" w:eastAsia="Times New Roman" w:hAnsi="Arial" w:cs="Arial"/>
          <w:sz w:val="28"/>
          <w:szCs w:val="28"/>
          <w:rtl/>
        </w:rPr>
        <w:t>تأمين وتشغيل وإجراء الصيانة الدورية لمجموعات التوليد الاحتياطية وأنظمة الإنذار المبكر وإطفاء الحريق بموجب شهادات معتمدة</w:t>
      </w:r>
      <w:r w:rsidRPr="004518B4">
        <w:rPr>
          <w:rFonts w:ascii="Arial" w:eastAsia="Times New Roman" w:hAnsi="Arial" w:cs="Arial"/>
          <w:sz w:val="28"/>
          <w:szCs w:val="28"/>
        </w:rPr>
        <w:t xml:space="preserve">. </w:t>
      </w:r>
    </w:p>
    <w:p w14:paraId="4C3B6B7E" w14:textId="77777777" w:rsidR="004518B4" w:rsidRDefault="004518B4" w:rsidP="004518B4">
      <w:pPr>
        <w:widowControl/>
        <w:numPr>
          <w:ilvl w:val="0"/>
          <w:numId w:val="65"/>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الأثر</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يمثل هذا المعلم العمود الفقري لتقييم الأداء الفني وحماية المشروع من غرامات التقصير التشغيلي</w:t>
      </w:r>
      <w:r w:rsidRPr="004518B4">
        <w:rPr>
          <w:rFonts w:ascii="Arial" w:eastAsia="Times New Roman" w:hAnsi="Arial" w:cs="Arial"/>
          <w:sz w:val="28"/>
          <w:szCs w:val="28"/>
        </w:rPr>
        <w:t xml:space="preserve">. </w:t>
      </w:r>
    </w:p>
    <w:p w14:paraId="0EAD997D" w14:textId="77777777" w:rsidR="00F334F5" w:rsidRPr="004518B4" w:rsidRDefault="00F334F5" w:rsidP="00F334F5">
      <w:pPr>
        <w:widowControl/>
        <w:autoSpaceDE/>
        <w:autoSpaceDN/>
        <w:bidi/>
        <w:spacing w:after="100" w:afterAutospacing="1"/>
        <w:ind w:left="720"/>
        <w:rPr>
          <w:rFonts w:ascii="Arial" w:eastAsia="Times New Roman" w:hAnsi="Arial" w:cs="Arial"/>
          <w:sz w:val="28"/>
          <w:szCs w:val="28"/>
        </w:rPr>
      </w:pPr>
    </w:p>
    <w:p w14:paraId="1E9796A5" w14:textId="32DEE65E" w:rsidR="004518B4" w:rsidRPr="004518B4" w:rsidRDefault="004518B4" w:rsidP="004518B4">
      <w:pPr>
        <w:widowControl/>
        <w:autoSpaceDE/>
        <w:autoSpaceDN/>
        <w:bidi/>
        <w:spacing w:after="100" w:afterAutospacing="1"/>
        <w:outlineLvl w:val="2"/>
        <w:rPr>
          <w:rFonts w:ascii="Arial" w:eastAsia="Times New Roman" w:hAnsi="Arial" w:cs="Arial"/>
          <w:b/>
          <w:bCs/>
          <w:sz w:val="28"/>
          <w:szCs w:val="28"/>
        </w:rPr>
      </w:pPr>
      <w:r w:rsidRPr="004518B4">
        <w:rPr>
          <w:rFonts w:ascii="Arial" w:eastAsia="Times New Roman" w:hAnsi="Arial" w:cs="Arial"/>
          <w:b/>
          <w:bCs/>
          <w:sz w:val="28"/>
          <w:szCs w:val="28"/>
          <w:rtl/>
        </w:rPr>
        <w:t>٥</w:t>
      </w:r>
      <w:r w:rsidRPr="004518B4">
        <w:rPr>
          <w:rFonts w:ascii="Arial" w:eastAsia="Times New Roman" w:hAnsi="Arial" w:cs="Arial"/>
          <w:b/>
          <w:bCs/>
          <w:sz w:val="28"/>
          <w:szCs w:val="28"/>
        </w:rPr>
        <w:t xml:space="preserve">. </w:t>
      </w:r>
      <w:r w:rsidR="00F242EE">
        <w:rPr>
          <w:rFonts w:ascii="Arial" w:eastAsia="Times New Roman" w:hAnsi="Arial" w:cs="Arial" w:hint="cs"/>
          <w:b/>
          <w:bCs/>
          <w:sz w:val="28"/>
          <w:szCs w:val="28"/>
          <w:rtl/>
        </w:rPr>
        <w:t>معلم</w:t>
      </w:r>
      <w:r w:rsidR="00F242EE" w:rsidRPr="004518B4">
        <w:rPr>
          <w:rFonts w:ascii="Arial" w:eastAsia="Times New Roman" w:hAnsi="Arial" w:cs="Arial"/>
          <w:b/>
          <w:bCs/>
          <w:sz w:val="28"/>
          <w:szCs w:val="28"/>
          <w:rtl/>
        </w:rPr>
        <w:t xml:space="preserve"> </w:t>
      </w:r>
      <w:r w:rsidRPr="004518B4">
        <w:rPr>
          <w:rFonts w:ascii="Arial" w:eastAsia="Times New Roman" w:hAnsi="Arial" w:cs="Arial"/>
          <w:b/>
          <w:bCs/>
          <w:sz w:val="28"/>
          <w:szCs w:val="28"/>
          <w:rtl/>
        </w:rPr>
        <w:t>استدامة التقييم الشهري للمستخلصات فوق حد الأمان</w:t>
      </w:r>
      <w:r w:rsidRPr="004518B4">
        <w:rPr>
          <w:rFonts w:ascii="Arial" w:eastAsia="Times New Roman" w:hAnsi="Arial" w:cs="Arial"/>
          <w:b/>
          <w:bCs/>
          <w:sz w:val="28"/>
          <w:szCs w:val="28"/>
        </w:rPr>
        <w:t xml:space="preserve"> (EXPRO Score Gate)</w:t>
      </w:r>
    </w:p>
    <w:p w14:paraId="387AF190" w14:textId="77777777" w:rsidR="004518B4" w:rsidRPr="004518B4" w:rsidRDefault="004518B4" w:rsidP="004518B4">
      <w:pPr>
        <w:widowControl/>
        <w:numPr>
          <w:ilvl w:val="0"/>
          <w:numId w:val="66"/>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الوصف الفني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المحافظة على نتيجة التقييم الشهري لأداء المتعاقد الصادر عن لجنة التقييم بالبلدية ضمن نطاق الأمان المالي</w:t>
      </w:r>
      <w:r w:rsidRPr="004518B4">
        <w:rPr>
          <w:rFonts w:ascii="Arial" w:eastAsia="Times New Roman" w:hAnsi="Arial" w:cs="Arial"/>
          <w:sz w:val="28"/>
          <w:szCs w:val="28"/>
        </w:rPr>
        <w:t xml:space="preserve">. </w:t>
      </w:r>
    </w:p>
    <w:p w14:paraId="5F91EEF0" w14:textId="4E56A231" w:rsidR="004518B4" w:rsidRPr="004518B4" w:rsidRDefault="004518B4" w:rsidP="004518B4">
      <w:pPr>
        <w:widowControl/>
        <w:numPr>
          <w:ilvl w:val="0"/>
          <w:numId w:val="66"/>
        </w:numPr>
        <w:autoSpaceDE/>
        <w:autoSpaceDN/>
        <w:bidi/>
        <w:spacing w:after="100" w:afterAutospacing="1"/>
        <w:rPr>
          <w:rFonts w:ascii="Arial" w:eastAsia="Times New Roman" w:hAnsi="Arial" w:cs="Arial"/>
          <w:sz w:val="28"/>
          <w:szCs w:val="28"/>
        </w:rPr>
      </w:pPr>
      <w:r w:rsidRPr="004518B4">
        <w:rPr>
          <w:rFonts w:ascii="Arial" w:eastAsia="Times New Roman" w:hAnsi="Arial" w:cs="Arial"/>
          <w:b/>
          <w:bCs/>
          <w:sz w:val="28"/>
          <w:szCs w:val="28"/>
          <w:rtl/>
        </w:rPr>
        <w:t>المتطلب التعاقدي</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الالتزام بمعايير مركز تحقيق كفاءة الإنفاق الحكومي، بحيث لا تقل نقاط التقييم شهرياً عن </w:t>
      </w:r>
      <w:r w:rsidRPr="004518B4">
        <w:rPr>
          <w:rFonts w:ascii="Arial" w:eastAsia="Times New Roman" w:hAnsi="Arial" w:cs="Arial"/>
          <w:b/>
          <w:bCs/>
          <w:sz w:val="28"/>
          <w:szCs w:val="28"/>
        </w:rPr>
        <w:t>(70</w:t>
      </w:r>
      <w:proofErr w:type="gramStart"/>
      <w:r w:rsidRPr="004518B4">
        <w:rPr>
          <w:rFonts w:ascii="Arial" w:eastAsia="Times New Roman" w:hAnsi="Arial" w:cs="Arial"/>
          <w:b/>
          <w:bCs/>
          <w:sz w:val="28"/>
          <w:szCs w:val="28"/>
        </w:rPr>
        <w:t xml:space="preserve">) </w:t>
      </w:r>
      <w:r w:rsidR="00F334F5">
        <w:rPr>
          <w:rFonts w:ascii="Arial" w:eastAsia="Times New Roman" w:hAnsi="Arial" w:cs="Arial" w:hint="cs"/>
          <w:b/>
          <w:bCs/>
          <w:sz w:val="28"/>
          <w:szCs w:val="28"/>
          <w:rtl/>
        </w:rPr>
        <w:t xml:space="preserve"> </w:t>
      </w:r>
      <w:r w:rsidRPr="004518B4">
        <w:rPr>
          <w:rFonts w:ascii="Arial" w:eastAsia="Times New Roman" w:hAnsi="Arial" w:cs="Arial"/>
          <w:b/>
          <w:bCs/>
          <w:sz w:val="28"/>
          <w:szCs w:val="28"/>
          <w:rtl/>
        </w:rPr>
        <w:t>نقطة</w:t>
      </w:r>
      <w:proofErr w:type="gramEnd"/>
      <w:r w:rsidRPr="004518B4">
        <w:rPr>
          <w:rFonts w:ascii="Arial" w:eastAsia="Times New Roman" w:hAnsi="Arial" w:cs="Arial"/>
          <w:sz w:val="28"/>
          <w:szCs w:val="28"/>
          <w:rtl/>
        </w:rPr>
        <w:t xml:space="preserve"> كحد أدنى مقبول نظاماً</w:t>
      </w:r>
      <w:r w:rsidRPr="004518B4">
        <w:rPr>
          <w:rFonts w:ascii="Arial" w:eastAsia="Times New Roman" w:hAnsi="Arial" w:cs="Arial"/>
          <w:sz w:val="28"/>
          <w:szCs w:val="28"/>
        </w:rPr>
        <w:t xml:space="preserve">. </w:t>
      </w:r>
    </w:p>
    <w:p w14:paraId="198D1178" w14:textId="507DBD0F" w:rsidR="005D413F" w:rsidRPr="00F334F5" w:rsidRDefault="004518B4" w:rsidP="00F334F5">
      <w:pPr>
        <w:widowControl/>
        <w:numPr>
          <w:ilvl w:val="0"/>
          <w:numId w:val="66"/>
        </w:numPr>
        <w:autoSpaceDE/>
        <w:autoSpaceDN/>
        <w:bidi/>
        <w:spacing w:after="100" w:afterAutospacing="1"/>
        <w:rPr>
          <w:rFonts w:ascii="Arial" w:eastAsia="Times New Roman" w:hAnsi="Arial" w:cs="Arial"/>
          <w:sz w:val="28"/>
          <w:szCs w:val="28"/>
        </w:rPr>
        <w:sectPr w:rsidR="005D413F" w:rsidRPr="00F334F5" w:rsidSect="00C67F8F">
          <w:type w:val="continuous"/>
          <w:pgSz w:w="12240" w:h="15840"/>
          <w:pgMar w:top="1820" w:right="1680" w:bottom="280" w:left="1680" w:header="720" w:footer="1440" w:gutter="0"/>
          <w:cols w:space="720"/>
          <w:docGrid w:linePitch="299"/>
        </w:sectPr>
      </w:pPr>
      <w:r w:rsidRPr="004518B4">
        <w:rPr>
          <w:rFonts w:ascii="Arial" w:eastAsia="Times New Roman" w:hAnsi="Arial" w:cs="Arial"/>
          <w:b/>
          <w:bCs/>
          <w:sz w:val="28"/>
          <w:szCs w:val="28"/>
          <w:rtl/>
        </w:rPr>
        <w:t>الأثر</w:t>
      </w:r>
      <w:r w:rsidRPr="004518B4">
        <w:rPr>
          <w:rFonts w:ascii="Arial" w:eastAsia="Times New Roman" w:hAnsi="Arial" w:cs="Arial"/>
          <w:b/>
          <w:bCs/>
          <w:sz w:val="28"/>
          <w:szCs w:val="28"/>
        </w:rPr>
        <w:t>:</w:t>
      </w:r>
      <w:r w:rsidRPr="004518B4">
        <w:rPr>
          <w:rFonts w:ascii="Arial" w:eastAsia="Times New Roman" w:hAnsi="Arial" w:cs="Arial"/>
          <w:sz w:val="28"/>
          <w:szCs w:val="28"/>
        </w:rPr>
        <w:t xml:space="preserve"> </w:t>
      </w:r>
      <w:r w:rsidRPr="004518B4">
        <w:rPr>
          <w:rFonts w:ascii="Arial" w:eastAsia="Times New Roman" w:hAnsi="Arial" w:cs="Arial"/>
          <w:sz w:val="28"/>
          <w:szCs w:val="28"/>
          <w:rtl/>
        </w:rPr>
        <w:t xml:space="preserve">يعتبر هذا هو المَعْلَم الأسمى لحماية تدفقات المقاول النقدية؛ لأن الحصول على تقييم أقل من 70% (تصنيف ضعيف) للمرة الأولى يفعل ح حسماً مالياً بقيمة </w:t>
      </w:r>
      <w:r w:rsidRPr="004518B4">
        <w:rPr>
          <w:rFonts w:ascii="Arial" w:eastAsia="Times New Roman" w:hAnsi="Arial" w:cs="Arial"/>
          <w:b/>
          <w:bCs/>
          <w:sz w:val="28"/>
          <w:szCs w:val="28"/>
        </w:rPr>
        <w:t xml:space="preserve">10% </w:t>
      </w:r>
      <w:r w:rsidRPr="004518B4">
        <w:rPr>
          <w:rFonts w:ascii="Arial" w:eastAsia="Times New Roman" w:hAnsi="Arial" w:cs="Arial"/>
          <w:b/>
          <w:bCs/>
          <w:sz w:val="28"/>
          <w:szCs w:val="28"/>
          <w:rtl/>
        </w:rPr>
        <w:t>من قيمة المستخلص الشهري</w:t>
      </w:r>
      <w:r w:rsidRPr="004518B4">
        <w:rPr>
          <w:rFonts w:ascii="Arial" w:eastAsia="Times New Roman" w:hAnsi="Arial" w:cs="Arial"/>
          <w:sz w:val="28"/>
          <w:szCs w:val="28"/>
          <w:rtl/>
        </w:rPr>
        <w:t xml:space="preserve"> مع الإنذار الأول، وتكرار الهبوط عن هذا المعلم للمرة الثالثة يمنح البلدية الحق القانوني في البدء بإجراءات سحب المشروع، فسخ العقد، ومصادرة الضمان النهائي</w:t>
      </w:r>
      <w:r w:rsidRPr="004518B4">
        <w:rPr>
          <w:rFonts w:ascii="Arial" w:eastAsia="Times New Roman" w:hAnsi="Arial" w:cs="Arial"/>
          <w:sz w:val="28"/>
          <w:szCs w:val="28"/>
        </w:rPr>
        <w:t>.</w:t>
      </w:r>
    </w:p>
    <w:p w14:paraId="5F1B234B" w14:textId="75A6898E" w:rsidR="003B2429" w:rsidRPr="00F334F5" w:rsidRDefault="003B2429" w:rsidP="00E233EE">
      <w:pPr>
        <w:rPr>
          <w:rFonts w:asciiTheme="minorBidi" w:hAnsiTheme="minorBidi" w:cstheme="minorBidi"/>
          <w:b/>
          <w:bCs/>
          <w:sz w:val="8"/>
          <w:szCs w:val="10"/>
          <w:u w:val="single"/>
          <w:rtl/>
        </w:rPr>
      </w:pPr>
    </w:p>
    <w:p w14:paraId="04B3011D" w14:textId="02CAC18B" w:rsidR="0055349B" w:rsidRPr="00A71967" w:rsidRDefault="00895366" w:rsidP="00F334F5">
      <w:pPr>
        <w:ind w:right="-840"/>
        <w:jc w:val="right"/>
        <w:rPr>
          <w:rFonts w:asciiTheme="minorBidi" w:hAnsiTheme="minorBidi" w:cstheme="minorBidi"/>
          <w:b/>
          <w:bCs/>
          <w:sz w:val="40"/>
          <w:szCs w:val="40"/>
          <w:u w:val="single"/>
        </w:rPr>
        <w:sectPr w:rsidR="0055349B" w:rsidRPr="00A71967" w:rsidSect="00BF2F08">
          <w:type w:val="continuous"/>
          <w:pgSz w:w="12240" w:h="15840"/>
          <w:pgMar w:top="1820" w:right="1680" w:bottom="280" w:left="1680" w:header="720" w:footer="1440" w:gutter="0"/>
          <w:cols w:space="720"/>
          <w:docGrid w:linePitch="299"/>
        </w:sectPr>
      </w:pPr>
      <w:proofErr w:type="gramStart"/>
      <w:r w:rsidRPr="00A71967">
        <w:rPr>
          <w:rFonts w:asciiTheme="minorBidi" w:hAnsiTheme="minorBidi" w:cs="Arial"/>
          <w:b/>
          <w:bCs/>
          <w:sz w:val="40"/>
          <w:szCs w:val="40"/>
          <w:u w:val="single"/>
          <w:rtl/>
        </w:rPr>
        <w:t>ثالثًا</w:t>
      </w:r>
      <w:r w:rsidR="00546E77" w:rsidRPr="00A71967">
        <w:rPr>
          <w:rFonts w:asciiTheme="minorBidi" w:hAnsiTheme="minorBidi" w:cs="Arial" w:hint="cs"/>
          <w:b/>
          <w:bCs/>
          <w:sz w:val="40"/>
          <w:szCs w:val="40"/>
          <w:u w:val="single"/>
          <w:rtl/>
        </w:rPr>
        <w:t xml:space="preserve"> :</w:t>
      </w:r>
      <w:proofErr w:type="gramEnd"/>
      <w:r w:rsidR="00546E77" w:rsidRPr="00A71967">
        <w:rPr>
          <w:rFonts w:asciiTheme="minorBidi" w:hAnsiTheme="minorBidi" w:cs="Arial" w:hint="cs"/>
          <w:b/>
          <w:bCs/>
          <w:sz w:val="40"/>
          <w:szCs w:val="40"/>
          <w:u w:val="single"/>
          <w:rtl/>
        </w:rPr>
        <w:t xml:space="preserve"> </w:t>
      </w:r>
      <w:r w:rsidRPr="00A71967">
        <w:rPr>
          <w:rFonts w:asciiTheme="minorBidi" w:hAnsiTheme="minorBidi" w:cstheme="minorBidi" w:hint="cs"/>
          <w:b/>
          <w:bCs/>
          <w:sz w:val="40"/>
          <w:szCs w:val="40"/>
          <w:u w:val="single"/>
          <w:rtl/>
        </w:rPr>
        <w:t>ا</w:t>
      </w:r>
      <w:r w:rsidR="0055349B" w:rsidRPr="00A71967">
        <w:rPr>
          <w:rFonts w:asciiTheme="minorBidi" w:hAnsiTheme="minorBidi" w:cstheme="minorBidi" w:hint="cs"/>
          <w:b/>
          <w:bCs/>
          <w:sz w:val="40"/>
          <w:szCs w:val="40"/>
          <w:u w:val="single"/>
          <w:rtl/>
        </w:rPr>
        <w:t>لكادر الفني للمشروع</w:t>
      </w:r>
    </w:p>
    <w:p w14:paraId="22B18E30" w14:textId="036BC5AC" w:rsidR="00D03F55" w:rsidRPr="00735DC2" w:rsidRDefault="00D03F55" w:rsidP="00F334F5">
      <w:pPr>
        <w:pStyle w:val="BodyText"/>
        <w:spacing w:before="8"/>
        <w:rPr>
          <w:rFonts w:ascii="Calibri"/>
          <w:sz w:val="2"/>
          <w:szCs w:val="2"/>
          <w:rtl/>
        </w:rPr>
      </w:pPr>
    </w:p>
    <w:p w14:paraId="54F84C9D" w14:textId="77777777" w:rsidR="00E32562" w:rsidRDefault="00E32562" w:rsidP="00A71967">
      <w:pPr>
        <w:pStyle w:val="BodyText"/>
        <w:spacing w:before="8"/>
        <w:rPr>
          <w:rFonts w:ascii="Calibri"/>
          <w:sz w:val="6"/>
          <w:rtl/>
        </w:rPr>
      </w:pPr>
    </w:p>
    <w:tbl>
      <w:tblPr>
        <w:tblStyle w:val="TableGrid"/>
        <w:bidiVisual/>
        <w:tblW w:w="10773" w:type="dxa"/>
        <w:tblInd w:w="-893" w:type="dxa"/>
        <w:tblLook w:val="04A0" w:firstRow="1" w:lastRow="0" w:firstColumn="1" w:lastColumn="0" w:noHBand="0" w:noVBand="1"/>
      </w:tblPr>
      <w:tblGrid>
        <w:gridCol w:w="774"/>
        <w:gridCol w:w="1956"/>
        <w:gridCol w:w="1145"/>
        <w:gridCol w:w="2271"/>
        <w:gridCol w:w="4627"/>
      </w:tblGrid>
      <w:tr w:rsidR="00735DC2" w:rsidRPr="00245B4C" w14:paraId="0F58E135" w14:textId="77777777" w:rsidTr="00735DC2">
        <w:trPr>
          <w:trHeight w:val="1581"/>
        </w:trPr>
        <w:tc>
          <w:tcPr>
            <w:tcW w:w="0" w:type="auto"/>
            <w:shd w:val="clear" w:color="auto" w:fill="C2D69B" w:themeFill="accent3" w:themeFillTint="99"/>
            <w:hideMark/>
          </w:tcPr>
          <w:p w14:paraId="1D02D7EC" w14:textId="77777777" w:rsidR="00245B4C" w:rsidRPr="00245B4C" w:rsidRDefault="00245B4C" w:rsidP="00735DC2">
            <w:pPr>
              <w:bidi/>
              <w:spacing w:line="341" w:lineRule="exact"/>
              <w:jc w:val="center"/>
              <w:outlineLvl w:val="3"/>
              <w:rPr>
                <w:rFonts w:asciiTheme="minorBidi" w:hAnsiTheme="minorBidi" w:cstheme="minorBidi"/>
                <w:b/>
                <w:bCs/>
                <w:sz w:val="36"/>
                <w:szCs w:val="36"/>
              </w:rPr>
            </w:pPr>
            <w:r w:rsidRPr="00245B4C">
              <w:rPr>
                <w:rFonts w:asciiTheme="minorBidi" w:hAnsiTheme="minorBidi" w:cstheme="minorBidi"/>
                <w:b/>
                <w:bCs/>
                <w:sz w:val="36"/>
                <w:szCs w:val="36"/>
                <w:rtl/>
              </w:rPr>
              <w:t>الرقم</w:t>
            </w:r>
          </w:p>
        </w:tc>
        <w:tc>
          <w:tcPr>
            <w:tcW w:w="1989" w:type="dxa"/>
            <w:shd w:val="clear" w:color="auto" w:fill="C2D69B" w:themeFill="accent3" w:themeFillTint="99"/>
            <w:hideMark/>
          </w:tcPr>
          <w:p w14:paraId="112247B6" w14:textId="77777777" w:rsidR="00245B4C" w:rsidRPr="00245B4C" w:rsidRDefault="00245B4C" w:rsidP="00735DC2">
            <w:pPr>
              <w:bidi/>
              <w:spacing w:line="341" w:lineRule="exact"/>
              <w:jc w:val="center"/>
              <w:outlineLvl w:val="3"/>
              <w:rPr>
                <w:rFonts w:asciiTheme="minorBidi" w:hAnsiTheme="minorBidi" w:cstheme="minorBidi"/>
                <w:b/>
                <w:bCs/>
                <w:sz w:val="36"/>
                <w:szCs w:val="36"/>
                <w:rtl/>
              </w:rPr>
            </w:pPr>
            <w:r w:rsidRPr="00245B4C">
              <w:rPr>
                <w:rFonts w:asciiTheme="minorBidi" w:hAnsiTheme="minorBidi" w:cstheme="minorBidi"/>
                <w:b/>
                <w:bCs/>
                <w:sz w:val="36"/>
                <w:szCs w:val="36"/>
                <w:rtl/>
              </w:rPr>
              <w:t>المسمى الوظيفي التعاقدي</w:t>
            </w:r>
          </w:p>
        </w:tc>
        <w:tc>
          <w:tcPr>
            <w:tcW w:w="849" w:type="dxa"/>
            <w:shd w:val="clear" w:color="auto" w:fill="C2D69B" w:themeFill="accent3" w:themeFillTint="99"/>
            <w:hideMark/>
          </w:tcPr>
          <w:p w14:paraId="6B25D5D3" w14:textId="77777777" w:rsidR="00245B4C" w:rsidRPr="00245B4C" w:rsidRDefault="00245B4C" w:rsidP="00735DC2">
            <w:pPr>
              <w:bidi/>
              <w:spacing w:line="341" w:lineRule="exact"/>
              <w:jc w:val="center"/>
              <w:outlineLvl w:val="3"/>
              <w:rPr>
                <w:rFonts w:asciiTheme="minorBidi" w:hAnsiTheme="minorBidi" w:cstheme="minorBidi"/>
                <w:b/>
                <w:bCs/>
                <w:sz w:val="36"/>
                <w:szCs w:val="36"/>
                <w:rtl/>
              </w:rPr>
            </w:pPr>
            <w:r w:rsidRPr="00245B4C">
              <w:rPr>
                <w:rFonts w:asciiTheme="minorBidi" w:hAnsiTheme="minorBidi" w:cstheme="minorBidi"/>
                <w:b/>
                <w:bCs/>
                <w:sz w:val="36"/>
                <w:szCs w:val="36"/>
                <w:rtl/>
              </w:rPr>
              <w:t>العدد الإلزامي</w:t>
            </w:r>
          </w:p>
        </w:tc>
        <w:tc>
          <w:tcPr>
            <w:tcW w:w="2173" w:type="dxa"/>
            <w:shd w:val="clear" w:color="auto" w:fill="C2D69B" w:themeFill="accent3" w:themeFillTint="99"/>
            <w:hideMark/>
          </w:tcPr>
          <w:p w14:paraId="2588EF26" w14:textId="77777777" w:rsidR="00245B4C" w:rsidRPr="00245B4C" w:rsidRDefault="00245B4C" w:rsidP="00735DC2">
            <w:pPr>
              <w:bidi/>
              <w:spacing w:line="341" w:lineRule="exact"/>
              <w:jc w:val="center"/>
              <w:outlineLvl w:val="3"/>
              <w:rPr>
                <w:rFonts w:asciiTheme="minorBidi" w:hAnsiTheme="minorBidi" w:cstheme="minorBidi"/>
                <w:b/>
                <w:bCs/>
                <w:sz w:val="36"/>
                <w:szCs w:val="36"/>
                <w:rtl/>
              </w:rPr>
            </w:pPr>
            <w:r w:rsidRPr="00245B4C">
              <w:rPr>
                <w:rFonts w:asciiTheme="minorBidi" w:hAnsiTheme="minorBidi" w:cstheme="minorBidi"/>
                <w:b/>
                <w:bCs/>
                <w:sz w:val="36"/>
                <w:szCs w:val="36"/>
                <w:rtl/>
              </w:rPr>
              <w:t>سنوات الخبرة المطلوبة</w:t>
            </w:r>
          </w:p>
        </w:tc>
        <w:tc>
          <w:tcPr>
            <w:tcW w:w="5184" w:type="dxa"/>
            <w:shd w:val="clear" w:color="auto" w:fill="C2D69B" w:themeFill="accent3" w:themeFillTint="99"/>
            <w:hideMark/>
          </w:tcPr>
          <w:p w14:paraId="114B4313" w14:textId="74681B8E" w:rsidR="00245B4C" w:rsidRPr="00245B4C" w:rsidRDefault="00000000" w:rsidP="00735DC2">
            <w:pPr>
              <w:bidi/>
              <w:spacing w:line="341" w:lineRule="exact"/>
              <w:jc w:val="center"/>
              <w:outlineLvl w:val="3"/>
              <w:rPr>
                <w:rFonts w:asciiTheme="minorBidi" w:hAnsiTheme="minorBidi" w:cstheme="minorBidi"/>
                <w:b/>
                <w:bCs/>
                <w:sz w:val="36"/>
                <w:szCs w:val="36"/>
                <w:rtl/>
              </w:rPr>
            </w:pPr>
            <w:dir w:val="rtl">
              <w:r w:rsidR="00245B4C" w:rsidRPr="00735DC2">
                <w:rPr>
                  <w:rFonts w:asciiTheme="minorBidi" w:hAnsiTheme="minorBidi" w:cstheme="minorBidi"/>
                  <w:b/>
                  <w:bCs/>
                  <w:sz w:val="36"/>
                  <w:szCs w:val="36"/>
                  <w:rtl/>
                </w:rPr>
                <w:t xml:space="preserve">المهام الرئيسية </w:t>
              </w:r>
              <w:r w:rsidR="00245B4C" w:rsidRPr="00735DC2">
                <w:rPr>
                  <w:rFonts w:asciiTheme="minorBidi" w:hAnsiTheme="minorBidi" w:cstheme="minorBidi"/>
                  <w:b/>
                  <w:bCs/>
                  <w:sz w:val="36"/>
                  <w:szCs w:val="36"/>
                </w:rPr>
                <w:t>‬</w:t>
              </w:r>
              <w:r>
                <w:t>‬</w:t>
              </w:r>
            </w:dir>
          </w:p>
        </w:tc>
      </w:tr>
      <w:tr w:rsidR="00735DC2" w:rsidRPr="00245B4C" w14:paraId="604B483D" w14:textId="77777777" w:rsidTr="00735DC2">
        <w:trPr>
          <w:trHeight w:val="951"/>
        </w:trPr>
        <w:tc>
          <w:tcPr>
            <w:tcW w:w="0" w:type="auto"/>
            <w:hideMark/>
          </w:tcPr>
          <w:p w14:paraId="5FC475A9"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w:t>
            </w:r>
          </w:p>
        </w:tc>
        <w:tc>
          <w:tcPr>
            <w:tcW w:w="1989" w:type="dxa"/>
            <w:hideMark/>
          </w:tcPr>
          <w:p w14:paraId="0EE2B235"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مدير المشروع (</w:t>
            </w:r>
            <w:r w:rsidRPr="00245B4C">
              <w:rPr>
                <w:rFonts w:asciiTheme="minorBidi" w:hAnsiTheme="minorBidi" w:cstheme="minorBidi"/>
                <w:sz w:val="28"/>
                <w:szCs w:val="28"/>
              </w:rPr>
              <w:t>Project Manager</w:t>
            </w:r>
            <w:r w:rsidRPr="00245B4C">
              <w:rPr>
                <w:rFonts w:asciiTheme="minorBidi" w:hAnsiTheme="minorBidi" w:cstheme="minorBidi"/>
                <w:sz w:val="28"/>
                <w:szCs w:val="28"/>
                <w:rtl/>
              </w:rPr>
              <w:t>)</w:t>
            </w:r>
          </w:p>
        </w:tc>
        <w:tc>
          <w:tcPr>
            <w:tcW w:w="849" w:type="dxa"/>
            <w:hideMark/>
          </w:tcPr>
          <w:p w14:paraId="29DB5E9E"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5FC99230"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8 سنوات</w:t>
            </w:r>
          </w:p>
        </w:tc>
        <w:tc>
          <w:tcPr>
            <w:tcW w:w="5184" w:type="dxa"/>
            <w:hideMark/>
          </w:tcPr>
          <w:p w14:paraId="52FA1D85" w14:textId="3765D870"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إدارة شؤون المشروع بالكامل، التوجيه الاستراتيجي، والتمثيل النظامي للمقاول أمام جهاز الإشراف بالبلدية (مؤهل بكالوريوس هندسة)..</w:t>
            </w:r>
          </w:p>
        </w:tc>
      </w:tr>
      <w:tr w:rsidR="00735DC2" w:rsidRPr="00245B4C" w14:paraId="184122D9" w14:textId="77777777" w:rsidTr="00735DC2">
        <w:trPr>
          <w:trHeight w:val="315"/>
        </w:trPr>
        <w:tc>
          <w:tcPr>
            <w:tcW w:w="0" w:type="auto"/>
            <w:hideMark/>
          </w:tcPr>
          <w:p w14:paraId="431F2C98"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2</w:t>
            </w:r>
          </w:p>
        </w:tc>
        <w:tc>
          <w:tcPr>
            <w:tcW w:w="1989" w:type="dxa"/>
            <w:hideMark/>
          </w:tcPr>
          <w:p w14:paraId="1DFE944B"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مدير العمليات ونائب مدير المشروع</w:t>
            </w:r>
          </w:p>
        </w:tc>
        <w:tc>
          <w:tcPr>
            <w:tcW w:w="849" w:type="dxa"/>
            <w:hideMark/>
          </w:tcPr>
          <w:p w14:paraId="4A8BC940"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6FB48B71"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8 سنوات</w:t>
            </w:r>
          </w:p>
        </w:tc>
        <w:tc>
          <w:tcPr>
            <w:tcW w:w="5184" w:type="dxa"/>
            <w:hideMark/>
          </w:tcPr>
          <w:p w14:paraId="7C565D2B" w14:textId="592D01A6"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المتابعة الميدانية اليومية، التنسيق بين فرق الطوارئ، وإدارة جداول الصيانة عبر نظام الحاسب الرقمي. </w:t>
            </w:r>
          </w:p>
        </w:tc>
      </w:tr>
      <w:tr w:rsidR="00735DC2" w:rsidRPr="00245B4C" w14:paraId="2C124868" w14:textId="77777777" w:rsidTr="00735DC2">
        <w:trPr>
          <w:trHeight w:val="315"/>
        </w:trPr>
        <w:tc>
          <w:tcPr>
            <w:tcW w:w="0" w:type="auto"/>
            <w:hideMark/>
          </w:tcPr>
          <w:p w14:paraId="15E2ABC9"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3</w:t>
            </w:r>
          </w:p>
        </w:tc>
        <w:tc>
          <w:tcPr>
            <w:tcW w:w="1989" w:type="dxa"/>
            <w:hideMark/>
          </w:tcPr>
          <w:p w14:paraId="33E50667"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مهندس ميكانيكا (</w:t>
            </w:r>
            <w:r w:rsidRPr="00245B4C">
              <w:rPr>
                <w:rFonts w:asciiTheme="minorBidi" w:hAnsiTheme="minorBidi" w:cstheme="minorBidi"/>
                <w:sz w:val="28"/>
                <w:szCs w:val="28"/>
              </w:rPr>
              <w:t>Mechanical Engineer</w:t>
            </w:r>
            <w:r w:rsidRPr="00245B4C">
              <w:rPr>
                <w:rFonts w:asciiTheme="minorBidi" w:hAnsiTheme="minorBidi" w:cstheme="minorBidi"/>
                <w:sz w:val="28"/>
                <w:szCs w:val="28"/>
                <w:rtl/>
              </w:rPr>
              <w:t>)</w:t>
            </w:r>
          </w:p>
        </w:tc>
        <w:tc>
          <w:tcPr>
            <w:tcW w:w="849" w:type="dxa"/>
            <w:hideMark/>
          </w:tcPr>
          <w:p w14:paraId="743362B9"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725F5415"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8 سنوات</w:t>
            </w:r>
          </w:p>
        </w:tc>
        <w:tc>
          <w:tcPr>
            <w:tcW w:w="5184" w:type="dxa"/>
            <w:hideMark/>
          </w:tcPr>
          <w:p w14:paraId="4E2993A7" w14:textId="379BF968"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الإشراف على صيانة وتشغيل التكييف المركزي (</w:t>
            </w:r>
            <w:r w:rsidRPr="00245B4C">
              <w:rPr>
                <w:rFonts w:asciiTheme="minorBidi" w:hAnsiTheme="minorBidi" w:cstheme="minorBidi"/>
                <w:sz w:val="28"/>
                <w:szCs w:val="28"/>
              </w:rPr>
              <w:t>Chillers</w:t>
            </w:r>
            <w:r w:rsidRPr="00245B4C">
              <w:rPr>
                <w:rFonts w:asciiTheme="minorBidi" w:hAnsiTheme="minorBidi" w:cstheme="minorBidi"/>
                <w:sz w:val="28"/>
                <w:szCs w:val="28"/>
                <w:rtl/>
              </w:rPr>
              <w:t xml:space="preserve">)، المضخات الأفقية والرأسية، ومحطات تحلية المياه. </w:t>
            </w:r>
            <w:r w:rsidR="00F242EE">
              <w:rPr>
                <w:rFonts w:asciiTheme="minorBidi" w:hAnsiTheme="minorBidi" w:cstheme="minorBidi"/>
                <w:sz w:val="28"/>
                <w:szCs w:val="28"/>
                <w:rtl/>
              </w:rPr>
              <w:t xml:space="preserve"> </w:t>
            </w:r>
          </w:p>
        </w:tc>
      </w:tr>
      <w:tr w:rsidR="00735DC2" w:rsidRPr="00245B4C" w14:paraId="5738A5CB" w14:textId="77777777" w:rsidTr="00735DC2">
        <w:trPr>
          <w:trHeight w:val="315"/>
        </w:trPr>
        <w:tc>
          <w:tcPr>
            <w:tcW w:w="0" w:type="auto"/>
            <w:hideMark/>
          </w:tcPr>
          <w:p w14:paraId="54709658"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4</w:t>
            </w:r>
          </w:p>
        </w:tc>
        <w:tc>
          <w:tcPr>
            <w:tcW w:w="1989" w:type="dxa"/>
            <w:hideMark/>
          </w:tcPr>
          <w:p w14:paraId="7E44A2A1"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مهندس مدني (</w:t>
            </w:r>
            <w:r w:rsidRPr="00245B4C">
              <w:rPr>
                <w:rFonts w:asciiTheme="minorBidi" w:hAnsiTheme="minorBidi" w:cstheme="minorBidi"/>
                <w:sz w:val="28"/>
                <w:szCs w:val="28"/>
              </w:rPr>
              <w:t>Civil Engineer</w:t>
            </w:r>
            <w:r w:rsidRPr="00245B4C">
              <w:rPr>
                <w:rFonts w:asciiTheme="minorBidi" w:hAnsiTheme="minorBidi" w:cstheme="minorBidi"/>
                <w:sz w:val="28"/>
                <w:szCs w:val="28"/>
                <w:rtl/>
              </w:rPr>
              <w:t>)</w:t>
            </w:r>
          </w:p>
        </w:tc>
        <w:tc>
          <w:tcPr>
            <w:tcW w:w="849" w:type="dxa"/>
            <w:hideMark/>
          </w:tcPr>
          <w:p w14:paraId="2A1FF393"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26D01643"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8 سنوات</w:t>
            </w:r>
          </w:p>
        </w:tc>
        <w:tc>
          <w:tcPr>
            <w:tcW w:w="5184" w:type="dxa"/>
            <w:hideMark/>
          </w:tcPr>
          <w:p w14:paraId="17F2C33C" w14:textId="44021C26"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الإشراف على صيانة الأعمال المعمارية، ترميم التشققات والتصدعات بالأسطح والمباني، ومعالجة فواصل الأرضيات. </w:t>
            </w:r>
            <w:r w:rsidR="00F242EE">
              <w:rPr>
                <w:rFonts w:asciiTheme="minorBidi" w:hAnsiTheme="minorBidi" w:cstheme="minorBidi"/>
                <w:sz w:val="28"/>
                <w:szCs w:val="28"/>
                <w:rtl/>
              </w:rPr>
              <w:t xml:space="preserve"> </w:t>
            </w:r>
          </w:p>
        </w:tc>
      </w:tr>
      <w:tr w:rsidR="00735DC2" w:rsidRPr="00245B4C" w14:paraId="215EF3F1" w14:textId="77777777" w:rsidTr="00735DC2">
        <w:trPr>
          <w:trHeight w:val="720"/>
        </w:trPr>
        <w:tc>
          <w:tcPr>
            <w:tcW w:w="0" w:type="auto"/>
            <w:hideMark/>
          </w:tcPr>
          <w:p w14:paraId="333D4426"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5</w:t>
            </w:r>
          </w:p>
        </w:tc>
        <w:tc>
          <w:tcPr>
            <w:tcW w:w="1989" w:type="dxa"/>
            <w:hideMark/>
          </w:tcPr>
          <w:p w14:paraId="506C32C1"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مهندس كهرباء (</w:t>
            </w:r>
            <w:r w:rsidRPr="00245B4C">
              <w:rPr>
                <w:rFonts w:asciiTheme="minorBidi" w:hAnsiTheme="minorBidi" w:cstheme="minorBidi"/>
                <w:sz w:val="28"/>
                <w:szCs w:val="28"/>
              </w:rPr>
              <w:t>Electrical Engineer</w:t>
            </w:r>
            <w:r w:rsidRPr="00245B4C">
              <w:rPr>
                <w:rFonts w:asciiTheme="minorBidi" w:hAnsiTheme="minorBidi" w:cstheme="minorBidi"/>
                <w:sz w:val="28"/>
                <w:szCs w:val="28"/>
                <w:rtl/>
              </w:rPr>
              <w:t>)</w:t>
            </w:r>
          </w:p>
        </w:tc>
        <w:tc>
          <w:tcPr>
            <w:tcW w:w="849" w:type="dxa"/>
            <w:hideMark/>
          </w:tcPr>
          <w:p w14:paraId="61E404DB"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039B313C"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8 سنوات</w:t>
            </w:r>
          </w:p>
        </w:tc>
        <w:tc>
          <w:tcPr>
            <w:tcW w:w="5184" w:type="dxa"/>
            <w:hideMark/>
          </w:tcPr>
          <w:p w14:paraId="73BC7EF2" w14:textId="0B423652"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الإشراف على لوحات التوزيع الكهربائية، المولدات الاحتياطية، شبكات الإنارة، وأنظمة التأريض والسلامة. </w:t>
            </w:r>
            <w:r w:rsidR="00F242EE">
              <w:rPr>
                <w:rFonts w:asciiTheme="minorBidi" w:hAnsiTheme="minorBidi" w:cstheme="minorBidi"/>
                <w:sz w:val="28"/>
                <w:szCs w:val="28"/>
                <w:rtl/>
              </w:rPr>
              <w:t xml:space="preserve"> </w:t>
            </w:r>
          </w:p>
        </w:tc>
      </w:tr>
      <w:tr w:rsidR="00735DC2" w:rsidRPr="00245B4C" w14:paraId="48517A5D" w14:textId="77777777" w:rsidTr="00735DC2">
        <w:trPr>
          <w:trHeight w:val="501"/>
        </w:trPr>
        <w:tc>
          <w:tcPr>
            <w:tcW w:w="0" w:type="auto"/>
            <w:hideMark/>
          </w:tcPr>
          <w:p w14:paraId="52C118ED"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lastRenderedPageBreak/>
              <w:t>6</w:t>
            </w:r>
          </w:p>
        </w:tc>
        <w:tc>
          <w:tcPr>
            <w:tcW w:w="1989" w:type="dxa"/>
            <w:hideMark/>
          </w:tcPr>
          <w:p w14:paraId="54E614A9"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ضابط اتصال (عمالة وطنية سعودية)</w:t>
            </w:r>
          </w:p>
        </w:tc>
        <w:tc>
          <w:tcPr>
            <w:tcW w:w="849" w:type="dxa"/>
            <w:hideMark/>
          </w:tcPr>
          <w:p w14:paraId="19B38C0F"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3</w:t>
            </w:r>
          </w:p>
        </w:tc>
        <w:tc>
          <w:tcPr>
            <w:tcW w:w="0" w:type="auto"/>
            <w:hideMark/>
          </w:tcPr>
          <w:p w14:paraId="1810EE2C"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شهادة الثانوية كحد أدنى</w:t>
            </w:r>
          </w:p>
        </w:tc>
        <w:tc>
          <w:tcPr>
            <w:tcW w:w="5184" w:type="dxa"/>
            <w:hideMark/>
          </w:tcPr>
          <w:p w14:paraId="5C8DD5D7" w14:textId="2E2E335F"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استقبال بلاغات الأعطال وتنسيقها مع غرفة التحكم بالبلدية وتوجيه فرق الطوارئ على مدار الساعة. </w:t>
            </w:r>
            <w:r w:rsidR="00F242EE">
              <w:rPr>
                <w:rFonts w:asciiTheme="minorBidi" w:hAnsiTheme="minorBidi" w:cstheme="minorBidi"/>
                <w:sz w:val="28"/>
                <w:szCs w:val="28"/>
                <w:rtl/>
              </w:rPr>
              <w:t xml:space="preserve"> </w:t>
            </w:r>
          </w:p>
        </w:tc>
      </w:tr>
      <w:tr w:rsidR="00735DC2" w:rsidRPr="00245B4C" w14:paraId="11EC312C" w14:textId="77777777" w:rsidTr="00735DC2">
        <w:trPr>
          <w:trHeight w:val="315"/>
        </w:trPr>
        <w:tc>
          <w:tcPr>
            <w:tcW w:w="0" w:type="auto"/>
            <w:hideMark/>
          </w:tcPr>
          <w:p w14:paraId="78D012C8"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7</w:t>
            </w:r>
          </w:p>
        </w:tc>
        <w:tc>
          <w:tcPr>
            <w:tcW w:w="1989" w:type="dxa"/>
            <w:hideMark/>
          </w:tcPr>
          <w:p w14:paraId="616D6A0E"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فني كهرباء</w:t>
            </w:r>
          </w:p>
        </w:tc>
        <w:tc>
          <w:tcPr>
            <w:tcW w:w="849" w:type="dxa"/>
            <w:hideMark/>
          </w:tcPr>
          <w:p w14:paraId="3D8A8E67"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3</w:t>
            </w:r>
          </w:p>
        </w:tc>
        <w:tc>
          <w:tcPr>
            <w:tcW w:w="0" w:type="auto"/>
            <w:hideMark/>
          </w:tcPr>
          <w:p w14:paraId="0785CDCD"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6 سنوات</w:t>
            </w:r>
          </w:p>
        </w:tc>
        <w:tc>
          <w:tcPr>
            <w:tcW w:w="5184" w:type="dxa"/>
            <w:hideMark/>
          </w:tcPr>
          <w:p w14:paraId="3334F6C8" w14:textId="39D89AD2"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صيانة التمديدات، إصلاح الأعطال الشاملة والجزئية في شبكات الإنارة واللوحات، وتغيير المفاتيح والقواطع التالفة. </w:t>
            </w:r>
          </w:p>
        </w:tc>
      </w:tr>
      <w:tr w:rsidR="00735DC2" w:rsidRPr="00245B4C" w14:paraId="0D00B60B" w14:textId="77777777" w:rsidTr="00735DC2">
        <w:trPr>
          <w:trHeight w:val="315"/>
        </w:trPr>
        <w:tc>
          <w:tcPr>
            <w:tcW w:w="0" w:type="auto"/>
            <w:hideMark/>
          </w:tcPr>
          <w:p w14:paraId="2D2728A5"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8</w:t>
            </w:r>
          </w:p>
        </w:tc>
        <w:tc>
          <w:tcPr>
            <w:tcW w:w="1989" w:type="dxa"/>
            <w:hideMark/>
          </w:tcPr>
          <w:p w14:paraId="524F1C9B"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فني عمليات تقنية معلومات</w:t>
            </w:r>
          </w:p>
        </w:tc>
        <w:tc>
          <w:tcPr>
            <w:tcW w:w="849" w:type="dxa"/>
            <w:hideMark/>
          </w:tcPr>
          <w:p w14:paraId="400937E8"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3CB291B4"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298C78BD" w14:textId="45B84541"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إدارة وتشغيل نظام الصيانة الإلكتروني متكامل الارتباط (</w:t>
            </w:r>
            <w:r w:rsidRPr="00245B4C">
              <w:rPr>
                <w:rFonts w:asciiTheme="minorBidi" w:hAnsiTheme="minorBidi" w:cstheme="minorBidi"/>
                <w:sz w:val="28"/>
                <w:szCs w:val="28"/>
              </w:rPr>
              <w:t>CMMS</w:t>
            </w:r>
            <w:r w:rsidRPr="00245B4C">
              <w:rPr>
                <w:rFonts w:asciiTheme="minorBidi" w:hAnsiTheme="minorBidi" w:cstheme="minorBidi"/>
                <w:sz w:val="28"/>
                <w:szCs w:val="28"/>
                <w:rtl/>
              </w:rPr>
              <w:t xml:space="preserve">) وتوليد أوامر العمل وتحديثها تلقائياً. </w:t>
            </w:r>
          </w:p>
        </w:tc>
      </w:tr>
      <w:tr w:rsidR="00735DC2" w:rsidRPr="00245B4C" w14:paraId="5C695AEF" w14:textId="77777777" w:rsidTr="00735DC2">
        <w:trPr>
          <w:trHeight w:val="315"/>
        </w:trPr>
        <w:tc>
          <w:tcPr>
            <w:tcW w:w="0" w:type="auto"/>
            <w:hideMark/>
          </w:tcPr>
          <w:p w14:paraId="6F546D21"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9</w:t>
            </w:r>
          </w:p>
        </w:tc>
        <w:tc>
          <w:tcPr>
            <w:tcW w:w="1989" w:type="dxa"/>
            <w:hideMark/>
          </w:tcPr>
          <w:p w14:paraId="14EB807B"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رسام أوتوكاد وبرامج تصميم</w:t>
            </w:r>
          </w:p>
        </w:tc>
        <w:tc>
          <w:tcPr>
            <w:tcW w:w="849" w:type="dxa"/>
            <w:hideMark/>
          </w:tcPr>
          <w:p w14:paraId="29AC9AF8"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5DC1DCFB"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71476E8F"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رفع المقاسات وتحديث المخططات الهندسية والمخططات حسب التنفيذ (</w:t>
            </w:r>
            <w:r w:rsidRPr="00245B4C">
              <w:rPr>
                <w:rFonts w:asciiTheme="minorBidi" w:hAnsiTheme="minorBidi" w:cstheme="minorBidi"/>
                <w:sz w:val="28"/>
                <w:szCs w:val="28"/>
              </w:rPr>
              <w:t>As-Built Drawings</w:t>
            </w:r>
            <w:r w:rsidRPr="00245B4C">
              <w:rPr>
                <w:rFonts w:asciiTheme="minorBidi" w:hAnsiTheme="minorBidi" w:cstheme="minorBidi"/>
                <w:sz w:val="28"/>
                <w:szCs w:val="28"/>
                <w:rtl/>
              </w:rPr>
              <w:t>) فور إنهاء أعمال الاستبدال والترميم.</w:t>
            </w:r>
          </w:p>
        </w:tc>
      </w:tr>
      <w:tr w:rsidR="00735DC2" w:rsidRPr="00245B4C" w14:paraId="4CC82D0E" w14:textId="77777777" w:rsidTr="00735DC2">
        <w:trPr>
          <w:trHeight w:val="315"/>
        </w:trPr>
        <w:tc>
          <w:tcPr>
            <w:tcW w:w="0" w:type="auto"/>
            <w:hideMark/>
          </w:tcPr>
          <w:p w14:paraId="50D26DBF"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10</w:t>
            </w:r>
          </w:p>
        </w:tc>
        <w:tc>
          <w:tcPr>
            <w:tcW w:w="1989" w:type="dxa"/>
            <w:hideMark/>
          </w:tcPr>
          <w:p w14:paraId="33C919F2"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مراقب فني</w:t>
            </w:r>
          </w:p>
        </w:tc>
        <w:tc>
          <w:tcPr>
            <w:tcW w:w="849" w:type="dxa"/>
            <w:hideMark/>
          </w:tcPr>
          <w:p w14:paraId="44F51F6C"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4</w:t>
            </w:r>
          </w:p>
        </w:tc>
        <w:tc>
          <w:tcPr>
            <w:tcW w:w="0" w:type="auto"/>
            <w:hideMark/>
          </w:tcPr>
          <w:p w14:paraId="0AC34928"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00DA2B9F"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الجولات الميدانية اليومية لرصد ومراقبة جودة تنفيذ أعمال التشغيل والصيانة للمباني الخدمية والحدائق.</w:t>
            </w:r>
          </w:p>
        </w:tc>
      </w:tr>
      <w:tr w:rsidR="00735DC2" w:rsidRPr="00245B4C" w14:paraId="7AA259B6" w14:textId="77777777" w:rsidTr="00735DC2">
        <w:trPr>
          <w:trHeight w:val="315"/>
        </w:trPr>
        <w:tc>
          <w:tcPr>
            <w:tcW w:w="0" w:type="auto"/>
            <w:hideMark/>
          </w:tcPr>
          <w:p w14:paraId="36755811"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11</w:t>
            </w:r>
          </w:p>
        </w:tc>
        <w:tc>
          <w:tcPr>
            <w:tcW w:w="1989" w:type="dxa"/>
            <w:hideMark/>
          </w:tcPr>
          <w:p w14:paraId="4EC04B48"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فني تبريد وتكييف</w:t>
            </w:r>
          </w:p>
        </w:tc>
        <w:tc>
          <w:tcPr>
            <w:tcW w:w="849" w:type="dxa"/>
            <w:hideMark/>
          </w:tcPr>
          <w:p w14:paraId="4214F175"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4</w:t>
            </w:r>
          </w:p>
        </w:tc>
        <w:tc>
          <w:tcPr>
            <w:tcW w:w="0" w:type="auto"/>
            <w:hideMark/>
          </w:tcPr>
          <w:p w14:paraId="387FE959"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3 سنوات</w:t>
            </w:r>
          </w:p>
        </w:tc>
        <w:tc>
          <w:tcPr>
            <w:tcW w:w="5184" w:type="dxa"/>
            <w:hideMark/>
          </w:tcPr>
          <w:p w14:paraId="1E27DEFD" w14:textId="494595B8"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صيانة مكيفات </w:t>
            </w:r>
            <w:proofErr w:type="spellStart"/>
            <w:r w:rsidRPr="00245B4C">
              <w:rPr>
                <w:rFonts w:asciiTheme="minorBidi" w:hAnsiTheme="minorBidi" w:cstheme="minorBidi"/>
                <w:sz w:val="28"/>
                <w:szCs w:val="28"/>
                <w:rtl/>
              </w:rPr>
              <w:t>السبليت</w:t>
            </w:r>
            <w:proofErr w:type="spellEnd"/>
            <w:r w:rsidRPr="00245B4C">
              <w:rPr>
                <w:rFonts w:asciiTheme="minorBidi" w:hAnsiTheme="minorBidi" w:cstheme="minorBidi"/>
                <w:sz w:val="28"/>
                <w:szCs w:val="28"/>
                <w:rtl/>
              </w:rPr>
              <w:t xml:space="preserve"> والشباك </w:t>
            </w:r>
            <w:proofErr w:type="spellStart"/>
            <w:r w:rsidRPr="00245B4C">
              <w:rPr>
                <w:rFonts w:asciiTheme="minorBidi" w:hAnsiTheme="minorBidi" w:cstheme="minorBidi"/>
                <w:sz w:val="28"/>
                <w:szCs w:val="28"/>
                <w:rtl/>
              </w:rPr>
              <w:t>والكونسيلد</w:t>
            </w:r>
            <w:proofErr w:type="spellEnd"/>
            <w:r w:rsidRPr="00245B4C">
              <w:rPr>
                <w:rFonts w:asciiTheme="minorBidi" w:hAnsiTheme="minorBidi" w:cstheme="minorBidi"/>
                <w:sz w:val="28"/>
                <w:szCs w:val="28"/>
                <w:rtl/>
              </w:rPr>
              <w:t>، تنظيف الفلاتر، وشحن غاز التبريد بالمرافق. [.</w:t>
            </w:r>
          </w:p>
        </w:tc>
      </w:tr>
      <w:tr w:rsidR="00735DC2" w:rsidRPr="00245B4C" w14:paraId="058F8EBA" w14:textId="77777777" w:rsidTr="00735DC2">
        <w:trPr>
          <w:trHeight w:val="315"/>
        </w:trPr>
        <w:tc>
          <w:tcPr>
            <w:tcW w:w="0" w:type="auto"/>
            <w:hideMark/>
          </w:tcPr>
          <w:p w14:paraId="41589819"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12</w:t>
            </w:r>
          </w:p>
        </w:tc>
        <w:tc>
          <w:tcPr>
            <w:tcW w:w="1989" w:type="dxa"/>
            <w:hideMark/>
          </w:tcPr>
          <w:p w14:paraId="7ECFD005"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فني تكييف مركزي (أنظمة </w:t>
            </w:r>
            <w:r w:rsidRPr="00245B4C">
              <w:rPr>
                <w:rFonts w:asciiTheme="minorBidi" w:hAnsiTheme="minorBidi" w:cstheme="minorBidi"/>
                <w:sz w:val="28"/>
                <w:szCs w:val="28"/>
              </w:rPr>
              <w:t>Chillers</w:t>
            </w:r>
            <w:r w:rsidRPr="00245B4C">
              <w:rPr>
                <w:rFonts w:asciiTheme="minorBidi" w:hAnsiTheme="minorBidi" w:cstheme="minorBidi"/>
                <w:sz w:val="28"/>
                <w:szCs w:val="28"/>
                <w:rtl/>
              </w:rPr>
              <w:t>)</w:t>
            </w:r>
          </w:p>
        </w:tc>
        <w:tc>
          <w:tcPr>
            <w:tcW w:w="849" w:type="dxa"/>
            <w:hideMark/>
          </w:tcPr>
          <w:p w14:paraId="056C40F6"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2504DBA2"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3 سنوات</w:t>
            </w:r>
          </w:p>
        </w:tc>
        <w:tc>
          <w:tcPr>
            <w:tcW w:w="5184" w:type="dxa"/>
            <w:hideMark/>
          </w:tcPr>
          <w:p w14:paraId="466AAD85" w14:textId="0D8D9C26"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الفحص التخصصي لضواغط المبردات (</w:t>
            </w:r>
            <w:r w:rsidRPr="00245B4C">
              <w:rPr>
                <w:rFonts w:asciiTheme="minorBidi" w:hAnsiTheme="minorBidi" w:cstheme="minorBidi"/>
                <w:sz w:val="28"/>
                <w:szCs w:val="28"/>
              </w:rPr>
              <w:t>Compressors</w:t>
            </w:r>
            <w:r w:rsidRPr="00245B4C">
              <w:rPr>
                <w:rFonts w:asciiTheme="minorBidi" w:hAnsiTheme="minorBidi" w:cstheme="minorBidi"/>
                <w:sz w:val="28"/>
                <w:szCs w:val="28"/>
                <w:rtl/>
              </w:rPr>
              <w:t xml:space="preserve">) بسعة 280 طن، فحص صمامات التمدد، وضبط لوحات التحكم الآلي </w:t>
            </w:r>
            <w:proofErr w:type="spellStart"/>
            <w:r w:rsidRPr="00245B4C">
              <w:rPr>
                <w:rFonts w:asciiTheme="minorBidi" w:hAnsiTheme="minorBidi" w:cstheme="minorBidi"/>
                <w:sz w:val="28"/>
                <w:szCs w:val="28"/>
                <w:rtl/>
              </w:rPr>
              <w:t>لل</w:t>
            </w:r>
            <w:proofErr w:type="spellEnd"/>
            <w:r w:rsidRPr="00245B4C">
              <w:rPr>
                <w:rFonts w:asciiTheme="minorBidi" w:hAnsiTheme="minorBidi" w:cstheme="minorBidi"/>
                <w:sz w:val="28"/>
                <w:szCs w:val="28"/>
                <w:rtl/>
              </w:rPr>
              <w:t xml:space="preserve">ـ </w:t>
            </w:r>
            <w:r w:rsidRPr="00245B4C">
              <w:rPr>
                <w:rFonts w:asciiTheme="minorBidi" w:hAnsiTheme="minorBidi" w:cstheme="minorBidi"/>
                <w:sz w:val="28"/>
                <w:szCs w:val="28"/>
              </w:rPr>
              <w:t>Chiller</w:t>
            </w:r>
            <w:r w:rsidRPr="00245B4C">
              <w:rPr>
                <w:rFonts w:asciiTheme="minorBidi" w:hAnsiTheme="minorBidi" w:cstheme="minorBidi"/>
                <w:sz w:val="28"/>
                <w:szCs w:val="28"/>
                <w:rtl/>
              </w:rPr>
              <w:t xml:space="preserve">. </w:t>
            </w:r>
          </w:p>
        </w:tc>
      </w:tr>
      <w:tr w:rsidR="00735DC2" w:rsidRPr="00245B4C" w14:paraId="40EDEF5C" w14:textId="77777777" w:rsidTr="00735DC2">
        <w:trPr>
          <w:trHeight w:val="315"/>
        </w:trPr>
        <w:tc>
          <w:tcPr>
            <w:tcW w:w="0" w:type="auto"/>
            <w:hideMark/>
          </w:tcPr>
          <w:p w14:paraId="6F632D04"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13</w:t>
            </w:r>
          </w:p>
        </w:tc>
        <w:tc>
          <w:tcPr>
            <w:tcW w:w="1989" w:type="dxa"/>
            <w:hideMark/>
          </w:tcPr>
          <w:p w14:paraId="4AC2DC2D"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سباك</w:t>
            </w:r>
          </w:p>
        </w:tc>
        <w:tc>
          <w:tcPr>
            <w:tcW w:w="849" w:type="dxa"/>
            <w:hideMark/>
          </w:tcPr>
          <w:p w14:paraId="30858F94"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2</w:t>
            </w:r>
          </w:p>
        </w:tc>
        <w:tc>
          <w:tcPr>
            <w:tcW w:w="0" w:type="auto"/>
            <w:hideMark/>
          </w:tcPr>
          <w:p w14:paraId="0EE1E375"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0ADFA5F2" w14:textId="3F39D32D"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صيانة مواسير المياه، المحابس، السيفونات، معالجة انسدادات شبكات الصرف الصحي، وصيانة تصريف الأمطار والري. </w:t>
            </w:r>
          </w:p>
        </w:tc>
      </w:tr>
      <w:tr w:rsidR="00735DC2" w:rsidRPr="00245B4C" w14:paraId="30CEC4CF" w14:textId="77777777" w:rsidTr="00735DC2">
        <w:trPr>
          <w:trHeight w:val="315"/>
        </w:trPr>
        <w:tc>
          <w:tcPr>
            <w:tcW w:w="0" w:type="auto"/>
            <w:hideMark/>
          </w:tcPr>
          <w:p w14:paraId="030469FA"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14</w:t>
            </w:r>
          </w:p>
        </w:tc>
        <w:tc>
          <w:tcPr>
            <w:tcW w:w="1989" w:type="dxa"/>
            <w:hideMark/>
          </w:tcPr>
          <w:p w14:paraId="5B624F38"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نجار</w:t>
            </w:r>
          </w:p>
        </w:tc>
        <w:tc>
          <w:tcPr>
            <w:tcW w:w="849" w:type="dxa"/>
            <w:hideMark/>
          </w:tcPr>
          <w:p w14:paraId="65860869"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2</w:t>
            </w:r>
          </w:p>
        </w:tc>
        <w:tc>
          <w:tcPr>
            <w:tcW w:w="0" w:type="auto"/>
            <w:hideMark/>
          </w:tcPr>
          <w:p w14:paraId="61FD98A8"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58D6502D"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صيانة وإصلاح واستبدال الأبواب الخشبية، المفصلات، الأقفال العادية، </w:t>
            </w:r>
            <w:proofErr w:type="spellStart"/>
            <w:r w:rsidRPr="00245B4C">
              <w:rPr>
                <w:rFonts w:asciiTheme="minorBidi" w:hAnsiTheme="minorBidi" w:cstheme="minorBidi"/>
                <w:sz w:val="28"/>
                <w:szCs w:val="28"/>
                <w:rtl/>
              </w:rPr>
              <w:t>والسلندرات</w:t>
            </w:r>
            <w:proofErr w:type="spellEnd"/>
            <w:r w:rsidRPr="00245B4C">
              <w:rPr>
                <w:rFonts w:asciiTheme="minorBidi" w:hAnsiTheme="minorBidi" w:cstheme="minorBidi"/>
                <w:sz w:val="28"/>
                <w:szCs w:val="28"/>
                <w:rtl/>
              </w:rPr>
              <w:t xml:space="preserve"> بمباني البلدية.</w:t>
            </w:r>
          </w:p>
        </w:tc>
      </w:tr>
      <w:tr w:rsidR="00735DC2" w:rsidRPr="00245B4C" w14:paraId="228F2FF0" w14:textId="77777777" w:rsidTr="00735DC2">
        <w:trPr>
          <w:trHeight w:val="315"/>
        </w:trPr>
        <w:tc>
          <w:tcPr>
            <w:tcW w:w="0" w:type="auto"/>
            <w:hideMark/>
          </w:tcPr>
          <w:p w14:paraId="076119B6"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15</w:t>
            </w:r>
          </w:p>
        </w:tc>
        <w:tc>
          <w:tcPr>
            <w:tcW w:w="1989" w:type="dxa"/>
            <w:hideMark/>
          </w:tcPr>
          <w:p w14:paraId="33240CCC"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دهان</w:t>
            </w:r>
          </w:p>
        </w:tc>
        <w:tc>
          <w:tcPr>
            <w:tcW w:w="849" w:type="dxa"/>
            <w:hideMark/>
          </w:tcPr>
          <w:p w14:paraId="090BB200"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2</w:t>
            </w:r>
          </w:p>
        </w:tc>
        <w:tc>
          <w:tcPr>
            <w:tcW w:w="0" w:type="auto"/>
            <w:hideMark/>
          </w:tcPr>
          <w:p w14:paraId="20B84CD8"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5968BFB4"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معالجة الشقوق العميقة، وتنفيذ أعمال الدهانات الداخلية والخارجية للجدران والأسقف حسب الألوان المعتمدة.</w:t>
            </w:r>
          </w:p>
        </w:tc>
      </w:tr>
      <w:tr w:rsidR="00735DC2" w:rsidRPr="00245B4C" w14:paraId="35B73709" w14:textId="77777777" w:rsidTr="00735DC2">
        <w:trPr>
          <w:trHeight w:val="315"/>
        </w:trPr>
        <w:tc>
          <w:tcPr>
            <w:tcW w:w="0" w:type="auto"/>
            <w:hideMark/>
          </w:tcPr>
          <w:p w14:paraId="6A2ED1F7"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16</w:t>
            </w:r>
          </w:p>
        </w:tc>
        <w:tc>
          <w:tcPr>
            <w:tcW w:w="1989" w:type="dxa"/>
            <w:hideMark/>
          </w:tcPr>
          <w:p w14:paraId="2139F162"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مبلط</w:t>
            </w:r>
          </w:p>
        </w:tc>
        <w:tc>
          <w:tcPr>
            <w:tcW w:w="849" w:type="dxa"/>
            <w:hideMark/>
          </w:tcPr>
          <w:p w14:paraId="46EE11B8"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2</w:t>
            </w:r>
          </w:p>
        </w:tc>
        <w:tc>
          <w:tcPr>
            <w:tcW w:w="0" w:type="auto"/>
            <w:hideMark/>
          </w:tcPr>
          <w:p w14:paraId="362AA6DF"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1D50897D"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صيانة واستبدال بلاط الأرضيات، الرخام، الجرانيت، البورسلان، </w:t>
            </w:r>
            <w:proofErr w:type="spellStart"/>
            <w:r w:rsidRPr="00245B4C">
              <w:rPr>
                <w:rFonts w:asciiTheme="minorBidi" w:hAnsiTheme="minorBidi" w:cstheme="minorBidi"/>
                <w:sz w:val="28"/>
                <w:szCs w:val="28"/>
                <w:rtl/>
              </w:rPr>
              <w:t>والأنترلوك</w:t>
            </w:r>
            <w:proofErr w:type="spellEnd"/>
            <w:r w:rsidRPr="00245B4C">
              <w:rPr>
                <w:rFonts w:asciiTheme="minorBidi" w:hAnsiTheme="minorBidi" w:cstheme="minorBidi"/>
                <w:sz w:val="28"/>
                <w:szCs w:val="28"/>
                <w:rtl/>
              </w:rPr>
              <w:t xml:space="preserve"> بمختلف المقاسات في الممرات والمباني.</w:t>
            </w:r>
          </w:p>
        </w:tc>
      </w:tr>
      <w:tr w:rsidR="00735DC2" w:rsidRPr="00245B4C" w14:paraId="50F39BEE" w14:textId="77777777" w:rsidTr="00735DC2">
        <w:trPr>
          <w:trHeight w:val="315"/>
        </w:trPr>
        <w:tc>
          <w:tcPr>
            <w:tcW w:w="0" w:type="auto"/>
            <w:hideMark/>
          </w:tcPr>
          <w:p w14:paraId="50C717B4"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17</w:t>
            </w:r>
          </w:p>
        </w:tc>
        <w:tc>
          <w:tcPr>
            <w:tcW w:w="1989" w:type="dxa"/>
            <w:hideMark/>
          </w:tcPr>
          <w:p w14:paraId="00E54084"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مليس وفني ديكور</w:t>
            </w:r>
          </w:p>
        </w:tc>
        <w:tc>
          <w:tcPr>
            <w:tcW w:w="849" w:type="dxa"/>
            <w:hideMark/>
          </w:tcPr>
          <w:p w14:paraId="75E8BF8C"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2</w:t>
            </w:r>
          </w:p>
        </w:tc>
        <w:tc>
          <w:tcPr>
            <w:tcW w:w="0" w:type="auto"/>
            <w:hideMark/>
          </w:tcPr>
          <w:p w14:paraId="7D095585"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6A22B7D7"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إصلاح وتغيير الأسقف المستعارة من الجبس بورد، الحوائط الجبسية المزدوجة، وأعمال الديكور المتضررة.</w:t>
            </w:r>
          </w:p>
        </w:tc>
      </w:tr>
      <w:tr w:rsidR="00735DC2" w:rsidRPr="00245B4C" w14:paraId="30108AC5" w14:textId="77777777" w:rsidTr="00735DC2">
        <w:trPr>
          <w:trHeight w:val="315"/>
        </w:trPr>
        <w:tc>
          <w:tcPr>
            <w:tcW w:w="0" w:type="auto"/>
            <w:hideMark/>
          </w:tcPr>
          <w:p w14:paraId="2CB1D7B9"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lastRenderedPageBreak/>
              <w:t>18</w:t>
            </w:r>
          </w:p>
        </w:tc>
        <w:tc>
          <w:tcPr>
            <w:tcW w:w="1989" w:type="dxa"/>
            <w:hideMark/>
          </w:tcPr>
          <w:p w14:paraId="3DAD9B04"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لحام</w:t>
            </w:r>
          </w:p>
        </w:tc>
        <w:tc>
          <w:tcPr>
            <w:tcW w:w="849" w:type="dxa"/>
            <w:hideMark/>
          </w:tcPr>
          <w:p w14:paraId="4820B4E1"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2</w:t>
            </w:r>
          </w:p>
        </w:tc>
        <w:tc>
          <w:tcPr>
            <w:tcW w:w="0" w:type="auto"/>
            <w:hideMark/>
          </w:tcPr>
          <w:p w14:paraId="29C80012"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78B76E54"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أعمال لحام الكهرباء والغاز للبوابات الحديدية، الأسوار، الحمايات المعدنية، وإصلاح التالف منها.</w:t>
            </w:r>
          </w:p>
        </w:tc>
      </w:tr>
      <w:tr w:rsidR="00735DC2" w:rsidRPr="00245B4C" w14:paraId="53A9051B" w14:textId="77777777" w:rsidTr="00735DC2">
        <w:trPr>
          <w:trHeight w:val="315"/>
        </w:trPr>
        <w:tc>
          <w:tcPr>
            <w:tcW w:w="0" w:type="auto"/>
            <w:hideMark/>
          </w:tcPr>
          <w:p w14:paraId="05A883F5"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19</w:t>
            </w:r>
          </w:p>
        </w:tc>
        <w:tc>
          <w:tcPr>
            <w:tcW w:w="1989" w:type="dxa"/>
            <w:hideMark/>
          </w:tcPr>
          <w:p w14:paraId="2CDB000F"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بنا</w:t>
            </w:r>
          </w:p>
        </w:tc>
        <w:tc>
          <w:tcPr>
            <w:tcW w:w="849" w:type="dxa"/>
            <w:hideMark/>
          </w:tcPr>
          <w:p w14:paraId="689DFFCF"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2</w:t>
            </w:r>
          </w:p>
        </w:tc>
        <w:tc>
          <w:tcPr>
            <w:tcW w:w="0" w:type="auto"/>
            <w:hideMark/>
          </w:tcPr>
          <w:p w14:paraId="106BA987"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5 سنوات</w:t>
            </w:r>
          </w:p>
        </w:tc>
        <w:tc>
          <w:tcPr>
            <w:tcW w:w="5184" w:type="dxa"/>
            <w:hideMark/>
          </w:tcPr>
          <w:p w14:paraId="0D536727"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أعمال بناء واستبدال البلوكات الإسمنتية، صيانة غرف المضخات، البيارات، وترميم غرف التفتيش والمناهل.</w:t>
            </w:r>
          </w:p>
        </w:tc>
      </w:tr>
      <w:tr w:rsidR="00735DC2" w:rsidRPr="00245B4C" w14:paraId="0A170C2C" w14:textId="77777777" w:rsidTr="00735DC2">
        <w:trPr>
          <w:trHeight w:val="315"/>
        </w:trPr>
        <w:tc>
          <w:tcPr>
            <w:tcW w:w="0" w:type="auto"/>
            <w:hideMark/>
          </w:tcPr>
          <w:p w14:paraId="1635B0A8"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20</w:t>
            </w:r>
          </w:p>
        </w:tc>
        <w:tc>
          <w:tcPr>
            <w:tcW w:w="1989" w:type="dxa"/>
            <w:hideMark/>
          </w:tcPr>
          <w:p w14:paraId="24C6DA53"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مساح</w:t>
            </w:r>
          </w:p>
        </w:tc>
        <w:tc>
          <w:tcPr>
            <w:tcW w:w="849" w:type="dxa"/>
            <w:hideMark/>
          </w:tcPr>
          <w:p w14:paraId="7BB26BF4"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w:t>
            </w:r>
          </w:p>
        </w:tc>
        <w:tc>
          <w:tcPr>
            <w:tcW w:w="0" w:type="auto"/>
            <w:hideMark/>
          </w:tcPr>
          <w:p w14:paraId="06E46CA0"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لا تقل عن 3 سنوات</w:t>
            </w:r>
          </w:p>
        </w:tc>
        <w:tc>
          <w:tcPr>
            <w:tcW w:w="5184" w:type="dxa"/>
            <w:hideMark/>
          </w:tcPr>
          <w:p w14:paraId="0427E8B5"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أعمال الرفع المساحي الدقيق لجميع مرافق نطاق العقد، والعمل على أجهزة المساحة وتحديث المخططات.</w:t>
            </w:r>
          </w:p>
        </w:tc>
      </w:tr>
      <w:tr w:rsidR="00735DC2" w:rsidRPr="00245B4C" w14:paraId="7490C1F6" w14:textId="77777777" w:rsidTr="00735DC2">
        <w:trPr>
          <w:trHeight w:val="315"/>
        </w:trPr>
        <w:tc>
          <w:tcPr>
            <w:tcW w:w="0" w:type="auto"/>
            <w:hideMark/>
          </w:tcPr>
          <w:p w14:paraId="313AB21A"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21</w:t>
            </w:r>
          </w:p>
        </w:tc>
        <w:tc>
          <w:tcPr>
            <w:tcW w:w="1989" w:type="dxa"/>
            <w:hideMark/>
          </w:tcPr>
          <w:p w14:paraId="33CF592D"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سائق نقل ثقيل</w:t>
            </w:r>
          </w:p>
        </w:tc>
        <w:tc>
          <w:tcPr>
            <w:tcW w:w="849" w:type="dxa"/>
            <w:hideMark/>
          </w:tcPr>
          <w:p w14:paraId="349CE2FF"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5</w:t>
            </w:r>
          </w:p>
        </w:tc>
        <w:tc>
          <w:tcPr>
            <w:tcW w:w="0" w:type="auto"/>
            <w:hideMark/>
          </w:tcPr>
          <w:p w14:paraId="01BD2DB4"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رخصة نقل ثقيل سارية</w:t>
            </w:r>
          </w:p>
        </w:tc>
        <w:tc>
          <w:tcPr>
            <w:tcW w:w="5184" w:type="dxa"/>
            <w:hideMark/>
          </w:tcPr>
          <w:p w14:paraId="518EF66E"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قيادة المعدات والآليات الإلزامية بالمشروع (</w:t>
            </w:r>
            <w:proofErr w:type="spellStart"/>
            <w:r w:rsidRPr="00245B4C">
              <w:rPr>
                <w:rFonts w:asciiTheme="minorBidi" w:hAnsiTheme="minorBidi" w:cstheme="minorBidi"/>
                <w:sz w:val="28"/>
                <w:szCs w:val="28"/>
                <w:rtl/>
              </w:rPr>
              <w:t>الدينات</w:t>
            </w:r>
            <w:proofErr w:type="spellEnd"/>
            <w:r w:rsidRPr="00245B4C">
              <w:rPr>
                <w:rFonts w:asciiTheme="minorBidi" w:hAnsiTheme="minorBidi" w:cstheme="minorBidi"/>
                <w:sz w:val="28"/>
                <w:szCs w:val="28"/>
                <w:rtl/>
              </w:rPr>
              <w:t xml:space="preserve"> القلابة الهيدروليكية، سيارات رافعة السلة، </w:t>
            </w:r>
            <w:proofErr w:type="spellStart"/>
            <w:r w:rsidRPr="00245B4C">
              <w:rPr>
                <w:rFonts w:asciiTheme="minorBidi" w:hAnsiTheme="minorBidi" w:cstheme="minorBidi"/>
                <w:sz w:val="28"/>
                <w:szCs w:val="28"/>
                <w:rtl/>
              </w:rPr>
              <w:t>والسطحات</w:t>
            </w:r>
            <w:proofErr w:type="spellEnd"/>
            <w:r w:rsidRPr="00245B4C">
              <w:rPr>
                <w:rFonts w:asciiTheme="minorBidi" w:hAnsiTheme="minorBidi" w:cstheme="minorBidi"/>
                <w:sz w:val="28"/>
                <w:szCs w:val="28"/>
                <w:rtl/>
              </w:rPr>
              <w:t xml:space="preserve"> 5 طن).</w:t>
            </w:r>
          </w:p>
        </w:tc>
      </w:tr>
      <w:tr w:rsidR="00735DC2" w:rsidRPr="00245B4C" w14:paraId="270E3FAD" w14:textId="77777777" w:rsidTr="00735DC2">
        <w:trPr>
          <w:trHeight w:val="315"/>
        </w:trPr>
        <w:tc>
          <w:tcPr>
            <w:tcW w:w="0" w:type="auto"/>
            <w:hideMark/>
          </w:tcPr>
          <w:p w14:paraId="706DEFB4"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22</w:t>
            </w:r>
          </w:p>
        </w:tc>
        <w:tc>
          <w:tcPr>
            <w:tcW w:w="1989" w:type="dxa"/>
            <w:hideMark/>
          </w:tcPr>
          <w:p w14:paraId="4491B79D"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عمالة عادية مساندة</w:t>
            </w:r>
          </w:p>
        </w:tc>
        <w:tc>
          <w:tcPr>
            <w:tcW w:w="849" w:type="dxa"/>
            <w:hideMark/>
          </w:tcPr>
          <w:p w14:paraId="253DD92E"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15</w:t>
            </w:r>
          </w:p>
        </w:tc>
        <w:tc>
          <w:tcPr>
            <w:tcW w:w="0" w:type="auto"/>
            <w:hideMark/>
          </w:tcPr>
          <w:p w14:paraId="50C176B4"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مهارات عامة في التنظيف</w:t>
            </w:r>
          </w:p>
        </w:tc>
        <w:tc>
          <w:tcPr>
            <w:tcW w:w="5184" w:type="dxa"/>
            <w:hideMark/>
          </w:tcPr>
          <w:p w14:paraId="28F3ABB0" w14:textId="1988C1CA"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 xml:space="preserve">تنظيف الواجهات والأسطح الزجاجية، نقل المواد، مساندة الفنيين، وتنظيف مخلفات الصيانة فوراً. </w:t>
            </w:r>
          </w:p>
        </w:tc>
      </w:tr>
      <w:tr w:rsidR="00735DC2" w:rsidRPr="00245B4C" w14:paraId="4796EFF0" w14:textId="77777777" w:rsidTr="00735DC2">
        <w:trPr>
          <w:trHeight w:val="315"/>
        </w:trPr>
        <w:tc>
          <w:tcPr>
            <w:tcW w:w="0" w:type="auto"/>
            <w:hideMark/>
          </w:tcPr>
          <w:p w14:paraId="68ADA749" w14:textId="77777777" w:rsidR="00245B4C" w:rsidRPr="00245B4C" w:rsidRDefault="00245B4C" w:rsidP="00245B4C">
            <w:pPr>
              <w:spacing w:line="341" w:lineRule="exact"/>
              <w:rPr>
                <w:rFonts w:asciiTheme="minorBidi" w:hAnsiTheme="minorBidi" w:cstheme="minorBidi"/>
                <w:sz w:val="28"/>
                <w:szCs w:val="28"/>
                <w:rtl/>
              </w:rPr>
            </w:pPr>
            <w:r w:rsidRPr="00245B4C">
              <w:rPr>
                <w:rFonts w:asciiTheme="minorBidi" w:hAnsiTheme="minorBidi" w:cstheme="minorBidi"/>
                <w:sz w:val="28"/>
                <w:szCs w:val="28"/>
                <w:rtl/>
              </w:rPr>
              <w:t>-</w:t>
            </w:r>
          </w:p>
        </w:tc>
        <w:tc>
          <w:tcPr>
            <w:tcW w:w="1989" w:type="dxa"/>
            <w:hideMark/>
          </w:tcPr>
          <w:p w14:paraId="68F79ABF" w14:textId="77777777" w:rsidR="00245B4C" w:rsidRPr="00245B4C" w:rsidRDefault="00245B4C" w:rsidP="00245B4C">
            <w:pPr>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إجمالي عدد الكادر البشري الإلزامي</w:t>
            </w:r>
          </w:p>
        </w:tc>
        <w:tc>
          <w:tcPr>
            <w:tcW w:w="849" w:type="dxa"/>
            <w:hideMark/>
          </w:tcPr>
          <w:p w14:paraId="7DF87B8F"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55 عنصر تشغيلي</w:t>
            </w:r>
          </w:p>
        </w:tc>
        <w:tc>
          <w:tcPr>
            <w:tcW w:w="0" w:type="auto"/>
            <w:hideMark/>
          </w:tcPr>
          <w:p w14:paraId="40A9058D" w14:textId="77777777" w:rsidR="00245B4C" w:rsidRPr="00245B4C" w:rsidRDefault="00245B4C" w:rsidP="00245B4C">
            <w:pPr>
              <w:bidi/>
              <w:spacing w:line="341" w:lineRule="exact"/>
              <w:jc w:val="center"/>
              <w:rPr>
                <w:rFonts w:asciiTheme="minorBidi" w:hAnsiTheme="minorBidi" w:cstheme="minorBidi"/>
                <w:sz w:val="28"/>
                <w:szCs w:val="28"/>
                <w:rtl/>
              </w:rPr>
            </w:pPr>
            <w:r w:rsidRPr="00245B4C">
              <w:rPr>
                <w:rFonts w:asciiTheme="minorBidi" w:hAnsiTheme="minorBidi" w:cstheme="minorBidi"/>
                <w:sz w:val="28"/>
                <w:szCs w:val="28"/>
                <w:rtl/>
              </w:rPr>
              <w:t>-</w:t>
            </w:r>
          </w:p>
        </w:tc>
        <w:tc>
          <w:tcPr>
            <w:tcW w:w="5184" w:type="dxa"/>
            <w:hideMark/>
          </w:tcPr>
          <w:p w14:paraId="2F46BB94" w14:textId="28672F27" w:rsidR="00245B4C" w:rsidRPr="00245B4C" w:rsidRDefault="00245B4C" w:rsidP="00245B4C">
            <w:pPr>
              <w:bidi/>
              <w:spacing w:line="341" w:lineRule="exact"/>
              <w:jc w:val="center"/>
              <w:rPr>
                <w:rFonts w:asciiTheme="minorBidi" w:hAnsiTheme="minorBidi" w:cstheme="minorBidi"/>
                <w:sz w:val="28"/>
                <w:szCs w:val="28"/>
                <w:rtl/>
              </w:rPr>
            </w:pPr>
          </w:p>
        </w:tc>
      </w:tr>
    </w:tbl>
    <w:p w14:paraId="43D27ED0" w14:textId="4E10F2C7" w:rsidR="00E32562" w:rsidRPr="0019036F" w:rsidRDefault="00E32562" w:rsidP="0019036F">
      <w:pPr>
        <w:spacing w:line="341" w:lineRule="exact"/>
        <w:rPr>
          <w:rFonts w:ascii="Calibri"/>
          <w:sz w:val="28"/>
        </w:rPr>
        <w:sectPr w:rsidR="00E32562" w:rsidRPr="0019036F">
          <w:type w:val="continuous"/>
          <w:pgSz w:w="12240" w:h="15840"/>
          <w:pgMar w:top="1820" w:right="1680" w:bottom="280" w:left="1680" w:header="720" w:footer="720" w:gutter="0"/>
          <w:cols w:space="720"/>
        </w:sectPr>
      </w:pPr>
    </w:p>
    <w:p w14:paraId="6F5F156C" w14:textId="3F35991C" w:rsidR="00F248E1" w:rsidRPr="0019036F" w:rsidRDefault="00F248E1" w:rsidP="0019036F">
      <w:pPr>
        <w:spacing w:line="707" w:lineRule="exact"/>
        <w:rPr>
          <w:rFonts w:ascii="Calibri" w:cs="Calibri"/>
          <w:sz w:val="48"/>
          <w:szCs w:val="48"/>
        </w:rPr>
        <w:sectPr w:rsidR="00F248E1" w:rsidRPr="0019036F" w:rsidSect="00BF2F08">
          <w:pgSz w:w="12240" w:h="15840"/>
          <w:pgMar w:top="1320" w:right="1680" w:bottom="280" w:left="1680" w:header="720" w:footer="1440" w:gutter="0"/>
          <w:cols w:num="2" w:space="720" w:equalWidth="0">
            <w:col w:w="5989" w:space="26"/>
            <w:col w:w="2865"/>
          </w:cols>
          <w:docGrid w:linePitch="299"/>
        </w:sectPr>
      </w:pPr>
    </w:p>
    <w:p w14:paraId="7C6E3611" w14:textId="18DD7293" w:rsidR="00E32562" w:rsidRPr="00E71C5D" w:rsidRDefault="00E71C5D" w:rsidP="00A71967">
      <w:pPr>
        <w:bidi/>
        <w:spacing w:before="7"/>
        <w:ind w:left="-930" w:right="3600"/>
        <w:jc w:val="both"/>
        <w:rPr>
          <w:rFonts w:asciiTheme="minorHAnsi" w:hAnsiTheme="minorHAnsi" w:cs="Calibri"/>
          <w:b/>
          <w:bCs/>
          <w:sz w:val="36"/>
          <w:szCs w:val="36"/>
          <w:u w:val="single"/>
          <w:rtl/>
        </w:rPr>
      </w:pPr>
      <w:proofErr w:type="gramStart"/>
      <w:r w:rsidRPr="00E71C5D">
        <w:rPr>
          <w:rFonts w:asciiTheme="minorHAnsi" w:hAnsiTheme="minorHAnsi" w:cs="Calibri" w:hint="cs"/>
          <w:b/>
          <w:bCs/>
          <w:sz w:val="36"/>
          <w:szCs w:val="36"/>
          <w:u w:val="single"/>
          <w:rtl/>
        </w:rPr>
        <w:t>رابعََ</w:t>
      </w:r>
      <w:r w:rsidR="00546E77" w:rsidRPr="00E71C5D">
        <w:rPr>
          <w:rFonts w:asciiTheme="minorHAnsi" w:hAnsiTheme="minorHAnsi" w:cs="Calibri"/>
          <w:b/>
          <w:bCs/>
          <w:sz w:val="36"/>
          <w:szCs w:val="36"/>
          <w:u w:val="single"/>
          <w:rtl/>
        </w:rPr>
        <w:t>ا</w:t>
      </w:r>
      <w:r w:rsidR="00546E77" w:rsidRPr="00E71C5D">
        <w:rPr>
          <w:rFonts w:asciiTheme="minorHAnsi" w:hAnsiTheme="minorHAnsi" w:cs="Calibri" w:hint="cs"/>
          <w:b/>
          <w:bCs/>
          <w:sz w:val="36"/>
          <w:szCs w:val="36"/>
          <w:u w:val="single"/>
          <w:rtl/>
        </w:rPr>
        <w:t xml:space="preserve">  :</w:t>
      </w:r>
      <w:proofErr w:type="gramEnd"/>
      <w:r w:rsidR="00546E77" w:rsidRPr="00E71C5D">
        <w:rPr>
          <w:rFonts w:asciiTheme="minorHAnsi" w:hAnsiTheme="minorHAnsi" w:cs="Calibri" w:hint="cs"/>
          <w:b/>
          <w:bCs/>
          <w:sz w:val="36"/>
          <w:szCs w:val="36"/>
          <w:u w:val="single"/>
          <w:rtl/>
        </w:rPr>
        <w:t xml:space="preserve"> </w:t>
      </w:r>
      <w:r w:rsidR="009B37F9" w:rsidRPr="00E71C5D">
        <w:rPr>
          <w:rFonts w:asciiTheme="minorHAnsi" w:hAnsiTheme="minorHAnsi" w:cs="Calibri" w:hint="cs"/>
          <w:b/>
          <w:bCs/>
          <w:sz w:val="36"/>
          <w:szCs w:val="36"/>
          <w:u w:val="single"/>
          <w:rtl/>
        </w:rPr>
        <w:t>ال</w:t>
      </w:r>
      <w:r w:rsidR="009B37F9" w:rsidRPr="00E71C5D">
        <w:rPr>
          <w:rFonts w:asciiTheme="minorHAnsi" w:hAnsiTheme="minorHAnsi" w:cs="Calibri"/>
          <w:b/>
          <w:bCs/>
          <w:sz w:val="36"/>
          <w:szCs w:val="36"/>
          <w:u w:val="single"/>
          <w:rtl/>
        </w:rPr>
        <w:t>آلات وال</w:t>
      </w:r>
      <w:r w:rsidR="009B37F9" w:rsidRPr="00E71C5D">
        <w:rPr>
          <w:rFonts w:asciiTheme="minorHAnsi" w:hAnsiTheme="minorHAnsi" w:cs="Calibri" w:hint="cs"/>
          <w:b/>
          <w:bCs/>
          <w:sz w:val="36"/>
          <w:szCs w:val="36"/>
          <w:u w:val="single"/>
          <w:rtl/>
        </w:rPr>
        <w:t>م</w:t>
      </w:r>
      <w:r w:rsidR="009B37F9" w:rsidRPr="00E71C5D">
        <w:rPr>
          <w:rFonts w:asciiTheme="minorHAnsi" w:hAnsiTheme="minorHAnsi" w:cs="Calibri"/>
          <w:b/>
          <w:bCs/>
          <w:sz w:val="36"/>
          <w:szCs w:val="36"/>
          <w:u w:val="single"/>
          <w:rtl/>
        </w:rPr>
        <w:t>عدات</w:t>
      </w:r>
      <w:r w:rsidR="0072198C" w:rsidRPr="00E71C5D">
        <w:rPr>
          <w:rFonts w:asciiTheme="minorHAnsi" w:hAnsiTheme="minorHAnsi" w:cs="Calibri" w:hint="cs"/>
          <w:b/>
          <w:bCs/>
          <w:sz w:val="36"/>
          <w:szCs w:val="36"/>
          <w:u w:val="single"/>
          <w:rtl/>
        </w:rPr>
        <w:t xml:space="preserve"> والأدوات</w:t>
      </w:r>
      <w:r w:rsidR="00E32562" w:rsidRPr="00E71C5D">
        <w:rPr>
          <w:rFonts w:asciiTheme="minorHAnsi" w:hAnsiTheme="minorHAnsi" w:cs="Calibri" w:hint="cs"/>
          <w:b/>
          <w:bCs/>
          <w:sz w:val="36"/>
          <w:szCs w:val="36"/>
          <w:u w:val="single"/>
          <w:rtl/>
        </w:rPr>
        <w:t>:</w:t>
      </w:r>
      <w:r w:rsidR="009B37F9" w:rsidRPr="00E71C5D">
        <w:rPr>
          <w:rFonts w:asciiTheme="minorHAnsi" w:hAnsiTheme="minorHAnsi" w:cs="Calibri" w:hint="cs"/>
          <w:b/>
          <w:bCs/>
          <w:sz w:val="36"/>
          <w:szCs w:val="36"/>
          <w:u w:val="single"/>
          <w:rtl/>
        </w:rPr>
        <w:t xml:space="preserve"> </w:t>
      </w:r>
    </w:p>
    <w:p w14:paraId="3C392D64" w14:textId="77777777" w:rsidR="00E32562" w:rsidRPr="00962B91" w:rsidRDefault="00E32562" w:rsidP="00E32562">
      <w:pPr>
        <w:bidi/>
        <w:spacing w:before="7"/>
        <w:ind w:right="3600"/>
        <w:jc w:val="both"/>
        <w:rPr>
          <w:rFonts w:asciiTheme="minorHAnsi" w:hAnsiTheme="minorHAnsi" w:cs="Calibri"/>
          <w:b/>
          <w:bCs/>
          <w:sz w:val="14"/>
          <w:szCs w:val="14"/>
          <w:u w:val="single"/>
          <w:rtl/>
        </w:rPr>
      </w:pPr>
    </w:p>
    <w:tbl>
      <w:tblPr>
        <w:tblStyle w:val="TableGrid"/>
        <w:bidiVisual/>
        <w:tblW w:w="9344" w:type="dxa"/>
        <w:tblLook w:val="04A0" w:firstRow="1" w:lastRow="0" w:firstColumn="1" w:lastColumn="0" w:noHBand="0" w:noVBand="1"/>
      </w:tblPr>
      <w:tblGrid>
        <w:gridCol w:w="352"/>
        <w:gridCol w:w="2171"/>
        <w:gridCol w:w="925"/>
        <w:gridCol w:w="2881"/>
        <w:gridCol w:w="3015"/>
      </w:tblGrid>
      <w:tr w:rsidR="00962B91" w:rsidRPr="00962B91" w14:paraId="2B86A588" w14:textId="77777777" w:rsidTr="00962B91">
        <w:trPr>
          <w:trHeight w:val="315"/>
        </w:trPr>
        <w:tc>
          <w:tcPr>
            <w:tcW w:w="0" w:type="auto"/>
            <w:shd w:val="clear" w:color="auto" w:fill="C2D69B" w:themeFill="accent3" w:themeFillTint="99"/>
            <w:hideMark/>
          </w:tcPr>
          <w:p w14:paraId="3AD32ABC" w14:textId="77777777" w:rsidR="00962B91" w:rsidRPr="00962B91" w:rsidRDefault="00962B91" w:rsidP="00962B91">
            <w:pPr>
              <w:widowControl/>
              <w:autoSpaceDE/>
              <w:autoSpaceDN/>
              <w:bidi/>
              <w:rPr>
                <w:rFonts w:ascii="Roboto" w:eastAsia="Times New Roman" w:hAnsi="Roboto" w:cs="Arial"/>
                <w:sz w:val="24"/>
                <w:szCs w:val="24"/>
              </w:rPr>
            </w:pPr>
            <w:r w:rsidRPr="00962B91">
              <w:rPr>
                <w:rFonts w:ascii="Roboto" w:eastAsia="Times New Roman" w:hAnsi="Roboto" w:cs="Arial"/>
                <w:sz w:val="24"/>
                <w:szCs w:val="24"/>
                <w:rtl/>
              </w:rPr>
              <w:t>م</w:t>
            </w:r>
          </w:p>
        </w:tc>
        <w:tc>
          <w:tcPr>
            <w:tcW w:w="0" w:type="auto"/>
            <w:shd w:val="clear" w:color="auto" w:fill="C2D69B" w:themeFill="accent3" w:themeFillTint="99"/>
            <w:hideMark/>
          </w:tcPr>
          <w:p w14:paraId="521B3D0C"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مسمى المعدة / الآلية</w:t>
            </w:r>
          </w:p>
        </w:tc>
        <w:tc>
          <w:tcPr>
            <w:tcW w:w="0" w:type="auto"/>
            <w:shd w:val="clear" w:color="auto" w:fill="C2D69B" w:themeFill="accent3" w:themeFillTint="99"/>
            <w:hideMark/>
          </w:tcPr>
          <w:p w14:paraId="7A01CB86"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العدد الإلزامي</w:t>
            </w:r>
          </w:p>
        </w:tc>
        <w:tc>
          <w:tcPr>
            <w:tcW w:w="0" w:type="auto"/>
            <w:shd w:val="clear" w:color="auto" w:fill="C2D69B" w:themeFill="accent3" w:themeFillTint="99"/>
            <w:hideMark/>
          </w:tcPr>
          <w:p w14:paraId="31E9CF8A"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المواصفات الفنية المطلوبة</w:t>
            </w:r>
          </w:p>
        </w:tc>
        <w:tc>
          <w:tcPr>
            <w:tcW w:w="0" w:type="auto"/>
            <w:shd w:val="clear" w:color="auto" w:fill="C2D69B" w:themeFill="accent3" w:themeFillTint="99"/>
            <w:hideMark/>
          </w:tcPr>
          <w:p w14:paraId="71CB9E59"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الاستخدام والربط التشغيلي بفرق العمل والـ </w:t>
            </w:r>
            <w:r w:rsidRPr="00962B91">
              <w:rPr>
                <w:rFonts w:ascii="Roboto" w:eastAsia="Times New Roman" w:hAnsi="Roboto" w:cs="Arial"/>
                <w:sz w:val="24"/>
                <w:szCs w:val="24"/>
              </w:rPr>
              <w:t>KPIs</w:t>
            </w:r>
          </w:p>
        </w:tc>
      </w:tr>
      <w:tr w:rsidR="00962B91" w:rsidRPr="00962B91" w14:paraId="6A755234" w14:textId="77777777" w:rsidTr="00962B91">
        <w:trPr>
          <w:trHeight w:val="315"/>
        </w:trPr>
        <w:tc>
          <w:tcPr>
            <w:tcW w:w="0" w:type="auto"/>
            <w:hideMark/>
          </w:tcPr>
          <w:p w14:paraId="67892D24"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1</w:t>
            </w:r>
          </w:p>
        </w:tc>
        <w:tc>
          <w:tcPr>
            <w:tcW w:w="0" w:type="auto"/>
            <w:hideMark/>
          </w:tcPr>
          <w:p w14:paraId="1495BD02"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سيارة رافعة سلة (</w:t>
            </w:r>
            <w:r w:rsidRPr="00962B91">
              <w:rPr>
                <w:rFonts w:ascii="Roboto" w:eastAsia="Times New Roman" w:hAnsi="Roboto" w:cs="Arial"/>
                <w:sz w:val="24"/>
                <w:szCs w:val="24"/>
              </w:rPr>
              <w:t>Boom Truck / Cherry Picker</w:t>
            </w:r>
            <w:r w:rsidRPr="00962B91">
              <w:rPr>
                <w:rFonts w:ascii="Roboto" w:eastAsia="Times New Roman" w:hAnsi="Roboto" w:cs="Arial"/>
                <w:sz w:val="24"/>
                <w:szCs w:val="24"/>
                <w:rtl/>
              </w:rPr>
              <w:t>)</w:t>
            </w:r>
          </w:p>
        </w:tc>
        <w:tc>
          <w:tcPr>
            <w:tcW w:w="0" w:type="auto"/>
            <w:hideMark/>
          </w:tcPr>
          <w:p w14:paraId="4F80C407"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2</w:t>
            </w:r>
          </w:p>
        </w:tc>
        <w:tc>
          <w:tcPr>
            <w:tcW w:w="0" w:type="auto"/>
            <w:hideMark/>
          </w:tcPr>
          <w:p w14:paraId="19ED1344"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موديل 2024 أو أحدث، ارتفاع الرافعة لا يقل عن 12 متر مع سلة معزولة كهربائياً.</w:t>
            </w:r>
          </w:p>
        </w:tc>
        <w:tc>
          <w:tcPr>
            <w:tcW w:w="0" w:type="auto"/>
            <w:hideMark/>
          </w:tcPr>
          <w:p w14:paraId="3708DF8F" w14:textId="2E7F14F6"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تُستخدم بواسطة "فنيي الكهرباء" لصيانة كشافات الإنارة الجدارية المرتفعة، والواجهات، وإصلاح كشافات الساحات والحدائق. </w:t>
            </w:r>
          </w:p>
        </w:tc>
      </w:tr>
      <w:tr w:rsidR="00962B91" w:rsidRPr="00962B91" w14:paraId="4A098514" w14:textId="77777777" w:rsidTr="00962B91">
        <w:trPr>
          <w:trHeight w:val="315"/>
        </w:trPr>
        <w:tc>
          <w:tcPr>
            <w:tcW w:w="0" w:type="auto"/>
            <w:hideMark/>
          </w:tcPr>
          <w:p w14:paraId="31DF8C41"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2</w:t>
            </w:r>
          </w:p>
        </w:tc>
        <w:tc>
          <w:tcPr>
            <w:tcW w:w="0" w:type="auto"/>
            <w:hideMark/>
          </w:tcPr>
          <w:p w14:paraId="68145AA6"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دينة قلاب (</w:t>
            </w:r>
            <w:r w:rsidRPr="00962B91">
              <w:rPr>
                <w:rFonts w:ascii="Roboto" w:eastAsia="Times New Roman" w:hAnsi="Roboto" w:cs="Arial"/>
                <w:sz w:val="24"/>
                <w:szCs w:val="24"/>
              </w:rPr>
              <w:t>Dump Truck</w:t>
            </w:r>
            <w:r w:rsidRPr="00962B91">
              <w:rPr>
                <w:rFonts w:ascii="Roboto" w:eastAsia="Times New Roman" w:hAnsi="Roboto" w:cs="Arial"/>
                <w:sz w:val="24"/>
                <w:szCs w:val="24"/>
                <w:rtl/>
              </w:rPr>
              <w:t>)</w:t>
            </w:r>
          </w:p>
        </w:tc>
        <w:tc>
          <w:tcPr>
            <w:tcW w:w="0" w:type="auto"/>
            <w:hideMark/>
          </w:tcPr>
          <w:p w14:paraId="6FE6859E"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2</w:t>
            </w:r>
          </w:p>
        </w:tc>
        <w:tc>
          <w:tcPr>
            <w:tcW w:w="0" w:type="auto"/>
            <w:hideMark/>
          </w:tcPr>
          <w:p w14:paraId="79A0ED24"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موديل 2024 أو أحدث، حمولة 4-5 طن، مزودة بنظام هيدروليكي للتفريغ، غمارة أو غمارتين.</w:t>
            </w:r>
          </w:p>
        </w:tc>
        <w:tc>
          <w:tcPr>
            <w:tcW w:w="0" w:type="auto"/>
            <w:hideMark/>
          </w:tcPr>
          <w:p w14:paraId="2DB669E7" w14:textId="1A972BEC"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تُستخدم بواسطة "العمالة العادية والبنائين" لنقل مخلفات الصيانة، الأنقاض، ومواد البناء من غرف التفتيش والترميمات. </w:t>
            </w:r>
          </w:p>
        </w:tc>
      </w:tr>
      <w:tr w:rsidR="00962B91" w:rsidRPr="00962B91" w14:paraId="514DC688" w14:textId="77777777" w:rsidTr="00962B91">
        <w:trPr>
          <w:trHeight w:val="315"/>
        </w:trPr>
        <w:tc>
          <w:tcPr>
            <w:tcW w:w="0" w:type="auto"/>
            <w:hideMark/>
          </w:tcPr>
          <w:p w14:paraId="6A433903"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3</w:t>
            </w:r>
          </w:p>
        </w:tc>
        <w:tc>
          <w:tcPr>
            <w:tcW w:w="0" w:type="auto"/>
            <w:hideMark/>
          </w:tcPr>
          <w:p w14:paraId="2FEF25BF"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سيارة </w:t>
            </w:r>
            <w:proofErr w:type="spellStart"/>
            <w:r w:rsidRPr="00962B91">
              <w:rPr>
                <w:rFonts w:ascii="Roboto" w:eastAsia="Times New Roman" w:hAnsi="Roboto" w:cs="Arial"/>
                <w:sz w:val="24"/>
                <w:szCs w:val="24"/>
                <w:rtl/>
              </w:rPr>
              <w:t>سطحة</w:t>
            </w:r>
            <w:proofErr w:type="spellEnd"/>
            <w:r w:rsidRPr="00962B91">
              <w:rPr>
                <w:rFonts w:ascii="Roboto" w:eastAsia="Times New Roman" w:hAnsi="Roboto" w:cs="Arial"/>
                <w:sz w:val="24"/>
                <w:szCs w:val="24"/>
                <w:rtl/>
              </w:rPr>
              <w:t xml:space="preserve"> نقل عام (</w:t>
            </w:r>
            <w:r w:rsidRPr="00962B91">
              <w:rPr>
                <w:rFonts w:ascii="Roboto" w:eastAsia="Times New Roman" w:hAnsi="Roboto" w:cs="Arial"/>
                <w:sz w:val="24"/>
                <w:szCs w:val="24"/>
              </w:rPr>
              <w:t>Flatbed Truck</w:t>
            </w:r>
            <w:r w:rsidRPr="00962B91">
              <w:rPr>
                <w:rFonts w:ascii="Roboto" w:eastAsia="Times New Roman" w:hAnsi="Roboto" w:cs="Arial"/>
                <w:sz w:val="24"/>
                <w:szCs w:val="24"/>
                <w:rtl/>
              </w:rPr>
              <w:t>)</w:t>
            </w:r>
          </w:p>
        </w:tc>
        <w:tc>
          <w:tcPr>
            <w:tcW w:w="0" w:type="auto"/>
            <w:hideMark/>
          </w:tcPr>
          <w:p w14:paraId="0487DB52"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1</w:t>
            </w:r>
          </w:p>
        </w:tc>
        <w:tc>
          <w:tcPr>
            <w:tcW w:w="0" w:type="auto"/>
            <w:hideMark/>
          </w:tcPr>
          <w:p w14:paraId="6AF57E7A"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حمولة لا تقل عن 5 طن، مزودة </w:t>
            </w:r>
            <w:proofErr w:type="spellStart"/>
            <w:r w:rsidRPr="00962B91">
              <w:rPr>
                <w:rFonts w:ascii="Roboto" w:eastAsia="Times New Roman" w:hAnsi="Roboto" w:cs="Arial"/>
                <w:sz w:val="24"/>
                <w:szCs w:val="24"/>
                <w:rtl/>
              </w:rPr>
              <w:t>بورنش</w:t>
            </w:r>
            <w:proofErr w:type="spellEnd"/>
            <w:r w:rsidRPr="00962B91">
              <w:rPr>
                <w:rFonts w:ascii="Roboto" w:eastAsia="Times New Roman" w:hAnsi="Roboto" w:cs="Arial"/>
                <w:sz w:val="24"/>
                <w:szCs w:val="24"/>
                <w:rtl/>
              </w:rPr>
              <w:t xml:space="preserve"> سحب هيدروليكي سعة 3 طن كحد أدنى.</w:t>
            </w:r>
          </w:p>
        </w:tc>
        <w:tc>
          <w:tcPr>
            <w:tcW w:w="0" w:type="auto"/>
            <w:hideMark/>
          </w:tcPr>
          <w:p w14:paraId="6701F62B"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تُستخدم لنقل المعدات الثقيلة، محركات التكييف التالفة، المولدات الاحتياطية عند الحاجة للصيانة الخارجية، ونقل الأنابيب الكبرى.</w:t>
            </w:r>
          </w:p>
        </w:tc>
      </w:tr>
      <w:tr w:rsidR="00962B91" w:rsidRPr="00962B91" w14:paraId="53D9B0B3" w14:textId="77777777" w:rsidTr="00962B91">
        <w:trPr>
          <w:trHeight w:val="315"/>
        </w:trPr>
        <w:tc>
          <w:tcPr>
            <w:tcW w:w="0" w:type="auto"/>
            <w:hideMark/>
          </w:tcPr>
          <w:p w14:paraId="2FC6335D"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4</w:t>
            </w:r>
          </w:p>
        </w:tc>
        <w:tc>
          <w:tcPr>
            <w:tcW w:w="0" w:type="auto"/>
            <w:hideMark/>
          </w:tcPr>
          <w:p w14:paraId="61AD3619"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سيارات خدمة وفحص ميداني (</w:t>
            </w:r>
            <w:r w:rsidRPr="00962B91">
              <w:rPr>
                <w:rFonts w:ascii="Roboto" w:eastAsia="Times New Roman" w:hAnsi="Roboto" w:cs="Arial"/>
                <w:sz w:val="24"/>
                <w:szCs w:val="24"/>
              </w:rPr>
              <w:t>Service Vans</w:t>
            </w:r>
            <w:r w:rsidRPr="00962B91">
              <w:rPr>
                <w:rFonts w:ascii="Roboto" w:eastAsia="Times New Roman" w:hAnsi="Roboto" w:cs="Arial"/>
                <w:sz w:val="24"/>
                <w:szCs w:val="24"/>
                <w:rtl/>
              </w:rPr>
              <w:t>)</w:t>
            </w:r>
          </w:p>
        </w:tc>
        <w:tc>
          <w:tcPr>
            <w:tcW w:w="0" w:type="auto"/>
            <w:hideMark/>
          </w:tcPr>
          <w:p w14:paraId="4D014994"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5</w:t>
            </w:r>
          </w:p>
        </w:tc>
        <w:tc>
          <w:tcPr>
            <w:tcW w:w="0" w:type="auto"/>
            <w:hideMark/>
          </w:tcPr>
          <w:p w14:paraId="45708D34"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سيارات نقل صغيرة (فان أو بيك أب) موديل حديث، مجهزة بأرفف داخلية لتنظيم العدّد اليدوية.</w:t>
            </w:r>
          </w:p>
        </w:tc>
        <w:tc>
          <w:tcPr>
            <w:tcW w:w="0" w:type="auto"/>
            <w:hideMark/>
          </w:tcPr>
          <w:p w14:paraId="09E5E6F3"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مخصصة لتنقل فرق الطوارئ (الكهرباء، السباكة، التكييف، التبريد) بين مباني البلدية الفرعية والمرافق لضمان سرعة الاستجابة لبلاغات الـ </w:t>
            </w:r>
            <w:r w:rsidRPr="00962B91">
              <w:rPr>
                <w:rFonts w:ascii="Roboto" w:eastAsia="Times New Roman" w:hAnsi="Roboto" w:cs="Arial"/>
                <w:sz w:val="24"/>
                <w:szCs w:val="24"/>
              </w:rPr>
              <w:t>CMMS</w:t>
            </w:r>
            <w:r w:rsidRPr="00962B91">
              <w:rPr>
                <w:rFonts w:ascii="Roboto" w:eastAsia="Times New Roman" w:hAnsi="Roboto" w:cs="Arial"/>
                <w:sz w:val="24"/>
                <w:szCs w:val="24"/>
                <w:rtl/>
              </w:rPr>
              <w:t>.</w:t>
            </w:r>
          </w:p>
        </w:tc>
      </w:tr>
      <w:tr w:rsidR="00962B91" w:rsidRPr="00962B91" w14:paraId="7A430828" w14:textId="77777777" w:rsidTr="00962B91">
        <w:trPr>
          <w:trHeight w:val="315"/>
        </w:trPr>
        <w:tc>
          <w:tcPr>
            <w:tcW w:w="0" w:type="auto"/>
            <w:hideMark/>
          </w:tcPr>
          <w:p w14:paraId="615C943F"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5</w:t>
            </w:r>
          </w:p>
        </w:tc>
        <w:tc>
          <w:tcPr>
            <w:tcW w:w="0" w:type="auto"/>
            <w:hideMark/>
          </w:tcPr>
          <w:p w14:paraId="37B03132" w14:textId="77777777" w:rsidR="00962B91" w:rsidRPr="00962B91" w:rsidRDefault="00962B91" w:rsidP="00962B91">
            <w:pPr>
              <w:widowControl/>
              <w:autoSpaceDE/>
              <w:autoSpaceDN/>
              <w:bidi/>
              <w:rPr>
                <w:rFonts w:ascii="Roboto" w:eastAsia="Times New Roman" w:hAnsi="Roboto" w:cs="Arial"/>
                <w:sz w:val="24"/>
                <w:szCs w:val="24"/>
                <w:rtl/>
              </w:rPr>
            </w:pPr>
            <w:proofErr w:type="spellStart"/>
            <w:r w:rsidRPr="00962B91">
              <w:rPr>
                <w:rFonts w:ascii="Roboto" w:eastAsia="Times New Roman" w:hAnsi="Roboto" w:cs="Arial"/>
                <w:sz w:val="24"/>
                <w:szCs w:val="24"/>
                <w:rtl/>
              </w:rPr>
              <w:t>كمبروسر</w:t>
            </w:r>
            <w:proofErr w:type="spellEnd"/>
            <w:r w:rsidRPr="00962B91">
              <w:rPr>
                <w:rFonts w:ascii="Roboto" w:eastAsia="Times New Roman" w:hAnsi="Roboto" w:cs="Arial"/>
                <w:sz w:val="24"/>
                <w:szCs w:val="24"/>
                <w:rtl/>
              </w:rPr>
              <w:t xml:space="preserve"> غسيل ضغط عالي (</w:t>
            </w:r>
            <w:r w:rsidRPr="00962B91">
              <w:rPr>
                <w:rFonts w:ascii="Roboto" w:eastAsia="Times New Roman" w:hAnsi="Roboto" w:cs="Arial"/>
                <w:sz w:val="24"/>
                <w:szCs w:val="24"/>
              </w:rPr>
              <w:t>High-Pressure Washer</w:t>
            </w:r>
            <w:r w:rsidRPr="00962B91">
              <w:rPr>
                <w:rFonts w:ascii="Roboto" w:eastAsia="Times New Roman" w:hAnsi="Roboto" w:cs="Arial"/>
                <w:sz w:val="24"/>
                <w:szCs w:val="24"/>
                <w:rtl/>
              </w:rPr>
              <w:t>)</w:t>
            </w:r>
          </w:p>
        </w:tc>
        <w:tc>
          <w:tcPr>
            <w:tcW w:w="0" w:type="auto"/>
            <w:hideMark/>
          </w:tcPr>
          <w:p w14:paraId="7D5C0BC0"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3</w:t>
            </w:r>
          </w:p>
        </w:tc>
        <w:tc>
          <w:tcPr>
            <w:tcW w:w="0" w:type="auto"/>
            <w:hideMark/>
          </w:tcPr>
          <w:p w14:paraId="4F3BB49E"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ضغط لا يقل عن 150 بار، يعمل بالكهرباء أو الديزل، مزود بخراطيم وفوهات تدفق متعددة.</w:t>
            </w:r>
          </w:p>
        </w:tc>
        <w:tc>
          <w:tcPr>
            <w:tcW w:w="0" w:type="auto"/>
            <w:hideMark/>
          </w:tcPr>
          <w:p w14:paraId="408CF295"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يُستخدم بواسطة "فنيي التكييف والعمالة" لغسيل وتنظيف ملفات المكثفات </w:t>
            </w:r>
            <w:proofErr w:type="spellStart"/>
            <w:r w:rsidRPr="00962B91">
              <w:rPr>
                <w:rFonts w:ascii="Roboto" w:eastAsia="Times New Roman" w:hAnsi="Roboto" w:cs="Arial"/>
                <w:sz w:val="24"/>
                <w:szCs w:val="24"/>
                <w:rtl/>
              </w:rPr>
              <w:t>لل</w:t>
            </w:r>
            <w:proofErr w:type="spellEnd"/>
            <w:r w:rsidRPr="00962B91">
              <w:rPr>
                <w:rFonts w:ascii="Roboto" w:eastAsia="Times New Roman" w:hAnsi="Roboto" w:cs="Arial"/>
                <w:sz w:val="24"/>
                <w:szCs w:val="24"/>
                <w:rtl/>
              </w:rPr>
              <w:t xml:space="preserve">ـ </w:t>
            </w:r>
            <w:r w:rsidRPr="00962B91">
              <w:rPr>
                <w:rFonts w:ascii="Roboto" w:eastAsia="Times New Roman" w:hAnsi="Roboto" w:cs="Arial"/>
                <w:sz w:val="24"/>
                <w:szCs w:val="24"/>
              </w:rPr>
              <w:t>Chillers</w:t>
            </w:r>
            <w:r w:rsidRPr="00962B91">
              <w:rPr>
                <w:rFonts w:ascii="Roboto" w:eastAsia="Times New Roman" w:hAnsi="Roboto" w:cs="Arial"/>
                <w:sz w:val="24"/>
                <w:szCs w:val="24"/>
                <w:rtl/>
              </w:rPr>
              <w:t xml:space="preserve"> ووحدات مناولة الهواء (</w:t>
            </w:r>
            <w:r w:rsidRPr="00962B91">
              <w:rPr>
                <w:rFonts w:ascii="Roboto" w:eastAsia="Times New Roman" w:hAnsi="Roboto" w:cs="Arial"/>
                <w:sz w:val="24"/>
                <w:szCs w:val="24"/>
              </w:rPr>
              <w:t>AHUs</w:t>
            </w:r>
            <w:r w:rsidRPr="00962B91">
              <w:rPr>
                <w:rFonts w:ascii="Roboto" w:eastAsia="Times New Roman" w:hAnsi="Roboto" w:cs="Arial"/>
                <w:sz w:val="24"/>
                <w:szCs w:val="24"/>
                <w:rtl/>
              </w:rPr>
              <w:t>) لمنع ارتفاع الضغط.</w:t>
            </w:r>
          </w:p>
        </w:tc>
      </w:tr>
      <w:tr w:rsidR="00962B91" w:rsidRPr="00962B91" w14:paraId="4B84A672" w14:textId="77777777" w:rsidTr="00962B91">
        <w:trPr>
          <w:trHeight w:val="315"/>
        </w:trPr>
        <w:tc>
          <w:tcPr>
            <w:tcW w:w="0" w:type="auto"/>
            <w:hideMark/>
          </w:tcPr>
          <w:p w14:paraId="789CD20D"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6</w:t>
            </w:r>
          </w:p>
        </w:tc>
        <w:tc>
          <w:tcPr>
            <w:tcW w:w="0" w:type="auto"/>
            <w:hideMark/>
          </w:tcPr>
          <w:p w14:paraId="33332FBD"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ماكينة تسليك مجاري وتطهير وضخ (</w:t>
            </w:r>
            <w:r w:rsidRPr="00962B91">
              <w:rPr>
                <w:rFonts w:ascii="Roboto" w:eastAsia="Times New Roman" w:hAnsi="Roboto" w:cs="Arial"/>
                <w:sz w:val="24"/>
                <w:szCs w:val="24"/>
              </w:rPr>
              <w:t>Drain Jetting Machine</w:t>
            </w:r>
            <w:r w:rsidRPr="00962B91">
              <w:rPr>
                <w:rFonts w:ascii="Roboto" w:eastAsia="Times New Roman" w:hAnsi="Roboto" w:cs="Arial"/>
                <w:sz w:val="24"/>
                <w:szCs w:val="24"/>
                <w:rtl/>
              </w:rPr>
              <w:t>)</w:t>
            </w:r>
          </w:p>
        </w:tc>
        <w:tc>
          <w:tcPr>
            <w:tcW w:w="0" w:type="auto"/>
            <w:hideMark/>
          </w:tcPr>
          <w:p w14:paraId="4DBB389B"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2</w:t>
            </w:r>
          </w:p>
        </w:tc>
        <w:tc>
          <w:tcPr>
            <w:tcW w:w="0" w:type="auto"/>
            <w:hideMark/>
          </w:tcPr>
          <w:p w14:paraId="22776F12"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ماكينة ضغط عالي متخصصة لتسليك الأنابيب والمناهل، مزودة بخرطوم مرن بطول 30 متر ورؤوس تفتيت الدهون.</w:t>
            </w:r>
          </w:p>
        </w:tc>
        <w:tc>
          <w:tcPr>
            <w:tcW w:w="0" w:type="auto"/>
            <w:hideMark/>
          </w:tcPr>
          <w:p w14:paraId="5AECDA6E"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تُستخدم بواسطة "فنيي السباكة" لفتح الانسدادات المستعصية في شبكات الصرف الصحي للمباني ومناهل التفتيش الخارجية فوراً.</w:t>
            </w:r>
          </w:p>
        </w:tc>
      </w:tr>
      <w:tr w:rsidR="00962B91" w:rsidRPr="00962B91" w14:paraId="36094454" w14:textId="77777777" w:rsidTr="00962B91">
        <w:trPr>
          <w:trHeight w:val="315"/>
        </w:trPr>
        <w:tc>
          <w:tcPr>
            <w:tcW w:w="0" w:type="auto"/>
            <w:hideMark/>
          </w:tcPr>
          <w:p w14:paraId="3AF24040"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7</w:t>
            </w:r>
          </w:p>
        </w:tc>
        <w:tc>
          <w:tcPr>
            <w:tcW w:w="0" w:type="auto"/>
            <w:hideMark/>
          </w:tcPr>
          <w:p w14:paraId="7A97B31C"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أجهزة الرفع المساحي والمخططات (</w:t>
            </w:r>
            <w:r w:rsidRPr="00962B91">
              <w:rPr>
                <w:rFonts w:ascii="Roboto" w:eastAsia="Times New Roman" w:hAnsi="Roboto" w:cs="Arial"/>
                <w:sz w:val="24"/>
                <w:szCs w:val="24"/>
              </w:rPr>
              <w:t>Surveying Equipment</w:t>
            </w:r>
            <w:r w:rsidRPr="00962B91">
              <w:rPr>
                <w:rFonts w:ascii="Roboto" w:eastAsia="Times New Roman" w:hAnsi="Roboto" w:cs="Arial"/>
                <w:sz w:val="24"/>
                <w:szCs w:val="24"/>
                <w:rtl/>
              </w:rPr>
              <w:t>)</w:t>
            </w:r>
          </w:p>
        </w:tc>
        <w:tc>
          <w:tcPr>
            <w:tcW w:w="0" w:type="auto"/>
            <w:hideMark/>
          </w:tcPr>
          <w:p w14:paraId="28BF2D8A"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1</w:t>
            </w:r>
          </w:p>
        </w:tc>
        <w:tc>
          <w:tcPr>
            <w:tcW w:w="0" w:type="auto"/>
            <w:hideMark/>
          </w:tcPr>
          <w:p w14:paraId="4942BE0E"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جهاز محطة متكاملة (</w:t>
            </w:r>
            <w:r w:rsidRPr="00962B91">
              <w:rPr>
                <w:rFonts w:ascii="Roboto" w:eastAsia="Times New Roman" w:hAnsi="Roboto" w:cs="Arial"/>
                <w:sz w:val="24"/>
                <w:szCs w:val="24"/>
              </w:rPr>
              <w:t>Total Station</w:t>
            </w:r>
            <w:r w:rsidRPr="00962B91">
              <w:rPr>
                <w:rFonts w:ascii="Roboto" w:eastAsia="Times New Roman" w:hAnsi="Roboto" w:cs="Arial"/>
                <w:sz w:val="24"/>
                <w:szCs w:val="24"/>
                <w:rtl/>
              </w:rPr>
              <w:t>) حديث، وجهاز ميزان القامة (</w:t>
            </w:r>
            <w:r w:rsidRPr="00962B91">
              <w:rPr>
                <w:rFonts w:ascii="Roboto" w:eastAsia="Times New Roman" w:hAnsi="Roboto" w:cs="Arial"/>
                <w:sz w:val="24"/>
                <w:szCs w:val="24"/>
              </w:rPr>
              <w:t>Leveling Instrument</w:t>
            </w:r>
            <w:r w:rsidRPr="00962B91">
              <w:rPr>
                <w:rFonts w:ascii="Roboto" w:eastAsia="Times New Roman" w:hAnsi="Roboto" w:cs="Arial"/>
                <w:sz w:val="24"/>
                <w:szCs w:val="24"/>
                <w:rtl/>
              </w:rPr>
              <w:t>).</w:t>
            </w:r>
          </w:p>
        </w:tc>
        <w:tc>
          <w:tcPr>
            <w:tcW w:w="0" w:type="auto"/>
            <w:hideMark/>
          </w:tcPr>
          <w:p w14:paraId="2081FE66"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 xml:space="preserve">تُستخدم بواسطة "المساح ورسام الأوتوكاد" لرفع وتحديث مخططات مباني البلدية ومرافقها وإعداد رسومات الـ </w:t>
            </w:r>
            <w:r w:rsidRPr="00962B91">
              <w:rPr>
                <w:rFonts w:ascii="Roboto" w:eastAsia="Times New Roman" w:hAnsi="Roboto" w:cs="Arial"/>
                <w:sz w:val="24"/>
                <w:szCs w:val="24"/>
              </w:rPr>
              <w:t>As-Built</w:t>
            </w:r>
            <w:r w:rsidRPr="00962B91">
              <w:rPr>
                <w:rFonts w:ascii="Roboto" w:eastAsia="Times New Roman" w:hAnsi="Roboto" w:cs="Arial"/>
                <w:sz w:val="24"/>
                <w:szCs w:val="24"/>
                <w:rtl/>
              </w:rPr>
              <w:t>.</w:t>
            </w:r>
          </w:p>
        </w:tc>
      </w:tr>
      <w:tr w:rsidR="00962B91" w:rsidRPr="00962B91" w14:paraId="73630B61" w14:textId="77777777" w:rsidTr="00962B91">
        <w:trPr>
          <w:trHeight w:val="315"/>
        </w:trPr>
        <w:tc>
          <w:tcPr>
            <w:tcW w:w="0" w:type="auto"/>
            <w:hideMark/>
          </w:tcPr>
          <w:p w14:paraId="1C8F29FA"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8</w:t>
            </w:r>
          </w:p>
        </w:tc>
        <w:tc>
          <w:tcPr>
            <w:tcW w:w="0" w:type="auto"/>
            <w:hideMark/>
          </w:tcPr>
          <w:p w14:paraId="3B4A1F08"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ماكينة لحام متنقلة (</w:t>
            </w:r>
            <w:r w:rsidRPr="00962B91">
              <w:rPr>
                <w:rFonts w:ascii="Roboto" w:eastAsia="Times New Roman" w:hAnsi="Roboto" w:cs="Arial"/>
                <w:sz w:val="24"/>
                <w:szCs w:val="24"/>
              </w:rPr>
              <w:t>Welding Machine</w:t>
            </w:r>
            <w:r w:rsidRPr="00962B91">
              <w:rPr>
                <w:rFonts w:ascii="Roboto" w:eastAsia="Times New Roman" w:hAnsi="Roboto" w:cs="Arial"/>
                <w:sz w:val="24"/>
                <w:szCs w:val="24"/>
                <w:rtl/>
              </w:rPr>
              <w:t>)</w:t>
            </w:r>
          </w:p>
        </w:tc>
        <w:tc>
          <w:tcPr>
            <w:tcW w:w="0" w:type="auto"/>
            <w:hideMark/>
          </w:tcPr>
          <w:p w14:paraId="25954D20"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2</w:t>
            </w:r>
          </w:p>
        </w:tc>
        <w:tc>
          <w:tcPr>
            <w:tcW w:w="0" w:type="auto"/>
            <w:hideMark/>
          </w:tcPr>
          <w:p w14:paraId="6BBC8895"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قوة لا تقل عن 400 أمبير، تعمل بالكهرباء أو مولد ديزل مستقل، مجهزة بكابلات السلامة والماسكات.</w:t>
            </w:r>
          </w:p>
        </w:tc>
        <w:tc>
          <w:tcPr>
            <w:tcW w:w="0" w:type="auto"/>
            <w:hideMark/>
          </w:tcPr>
          <w:p w14:paraId="3AD0B2AB" w14:textId="77777777" w:rsidR="00962B91" w:rsidRPr="00962B91" w:rsidRDefault="00962B91" w:rsidP="00962B91">
            <w:pPr>
              <w:widowControl/>
              <w:autoSpaceDE/>
              <w:autoSpaceDN/>
              <w:bidi/>
              <w:rPr>
                <w:rFonts w:ascii="Roboto" w:eastAsia="Times New Roman" w:hAnsi="Roboto" w:cs="Arial"/>
                <w:sz w:val="24"/>
                <w:szCs w:val="24"/>
                <w:rtl/>
              </w:rPr>
            </w:pPr>
            <w:r w:rsidRPr="00962B91">
              <w:rPr>
                <w:rFonts w:ascii="Roboto" w:eastAsia="Times New Roman" w:hAnsi="Roboto" w:cs="Arial"/>
                <w:sz w:val="24"/>
                <w:szCs w:val="24"/>
                <w:rtl/>
              </w:rPr>
              <w:t>تُستخدم بواسطة "اللحامين" لإجراء إصلاحات الأبواب الحديدية، الأسوار، المظلات، وحمايات النوافذ بموقع العمل.</w:t>
            </w:r>
          </w:p>
        </w:tc>
      </w:tr>
    </w:tbl>
    <w:p w14:paraId="3139B466" w14:textId="77777777" w:rsidR="00E32562" w:rsidRPr="00962B91" w:rsidRDefault="00E32562" w:rsidP="00962B91">
      <w:pPr>
        <w:bidi/>
        <w:spacing w:before="7"/>
        <w:ind w:left="720" w:right="3600" w:hanging="720"/>
        <w:jc w:val="both"/>
        <w:rPr>
          <w:rFonts w:asciiTheme="minorHAnsi" w:hAnsiTheme="minorHAnsi" w:cs="Calibri"/>
          <w:b/>
          <w:bCs/>
          <w:sz w:val="40"/>
          <w:szCs w:val="40"/>
          <w:u w:val="single"/>
          <w:rtl/>
        </w:rPr>
      </w:pPr>
    </w:p>
    <w:p w14:paraId="63D47E74" w14:textId="77777777" w:rsidR="00E32562" w:rsidRDefault="00E32562" w:rsidP="00962B91">
      <w:pPr>
        <w:tabs>
          <w:tab w:val="right" w:pos="5820"/>
        </w:tabs>
        <w:bidi/>
        <w:spacing w:before="7"/>
        <w:ind w:right="2700"/>
        <w:rPr>
          <w:rFonts w:asciiTheme="minorHAnsi" w:hAnsiTheme="minorHAnsi" w:cs="Calibri"/>
          <w:b/>
          <w:bCs/>
          <w:sz w:val="40"/>
          <w:szCs w:val="40"/>
          <w:u w:val="single"/>
          <w:rtl/>
        </w:rPr>
      </w:pPr>
    </w:p>
    <w:p w14:paraId="18FE0ADC" w14:textId="672235D6" w:rsidR="00C1297F" w:rsidRPr="00546E77" w:rsidRDefault="00E71C5D" w:rsidP="00E32562">
      <w:pPr>
        <w:tabs>
          <w:tab w:val="right" w:pos="5820"/>
        </w:tabs>
        <w:bidi/>
        <w:spacing w:before="7"/>
        <w:ind w:right="2700" w:hanging="930"/>
        <w:rPr>
          <w:rFonts w:asciiTheme="minorHAnsi" w:hAnsiTheme="minorHAnsi" w:cs="Calibri"/>
          <w:b/>
          <w:bCs/>
          <w:sz w:val="40"/>
          <w:szCs w:val="40"/>
          <w:u w:val="single"/>
          <w:rtl/>
        </w:rPr>
      </w:pPr>
      <w:proofErr w:type="gramStart"/>
      <w:r>
        <w:rPr>
          <w:rFonts w:asciiTheme="minorHAnsi" w:hAnsiTheme="minorHAnsi" w:cs="Calibri" w:hint="cs"/>
          <w:b/>
          <w:bCs/>
          <w:sz w:val="40"/>
          <w:szCs w:val="40"/>
          <w:u w:val="single"/>
          <w:rtl/>
        </w:rPr>
        <w:lastRenderedPageBreak/>
        <w:t>خام</w:t>
      </w:r>
      <w:r w:rsidR="00546E77" w:rsidRPr="00546E77">
        <w:rPr>
          <w:rFonts w:asciiTheme="minorHAnsi" w:hAnsiTheme="minorHAnsi" w:cs="Calibri"/>
          <w:b/>
          <w:bCs/>
          <w:sz w:val="40"/>
          <w:szCs w:val="40"/>
          <w:u w:val="single"/>
          <w:rtl/>
        </w:rPr>
        <w:t xml:space="preserve">سًا </w:t>
      </w:r>
      <w:r w:rsidR="00546E77" w:rsidRPr="00546E77">
        <w:rPr>
          <w:rFonts w:asciiTheme="minorHAnsi" w:hAnsiTheme="minorHAnsi" w:cs="Calibri" w:hint="cs"/>
          <w:b/>
          <w:bCs/>
          <w:sz w:val="40"/>
          <w:szCs w:val="40"/>
          <w:u w:val="single"/>
          <w:rtl/>
        </w:rPr>
        <w:t>:</w:t>
      </w:r>
      <w:proofErr w:type="gramEnd"/>
      <w:r w:rsidR="00546E77" w:rsidRPr="00546E77">
        <w:rPr>
          <w:rFonts w:asciiTheme="minorHAnsi" w:hAnsiTheme="minorHAnsi" w:cs="Calibri" w:hint="cs"/>
          <w:b/>
          <w:bCs/>
          <w:sz w:val="40"/>
          <w:szCs w:val="40"/>
          <w:u w:val="single"/>
          <w:rtl/>
        </w:rPr>
        <w:t xml:space="preserve"> </w:t>
      </w:r>
      <w:r w:rsidR="009B37F9" w:rsidRPr="00546E77">
        <w:rPr>
          <w:rFonts w:asciiTheme="minorHAnsi" w:hAnsiTheme="minorHAnsi" w:cs="Calibri"/>
          <w:b/>
          <w:bCs/>
          <w:sz w:val="40"/>
          <w:szCs w:val="40"/>
          <w:u w:val="single"/>
          <w:rtl/>
        </w:rPr>
        <w:t>إجراءات السلامة والصحة المهنية وال</w:t>
      </w:r>
      <w:r w:rsidR="00546E77" w:rsidRPr="00546E77">
        <w:rPr>
          <w:rFonts w:asciiTheme="minorHAnsi" w:hAnsiTheme="minorHAnsi" w:cs="Calibri" w:hint="cs"/>
          <w:b/>
          <w:bCs/>
          <w:sz w:val="40"/>
          <w:szCs w:val="40"/>
          <w:u w:val="single"/>
          <w:rtl/>
        </w:rPr>
        <w:t>بيئة:</w:t>
      </w:r>
    </w:p>
    <w:p w14:paraId="3792B75C" w14:textId="77777777" w:rsidR="000C6648" w:rsidRPr="000E5362" w:rsidRDefault="000C6648" w:rsidP="000C6648">
      <w:pPr>
        <w:bidi/>
        <w:spacing w:before="7"/>
        <w:ind w:right="4140"/>
        <w:rPr>
          <w:rFonts w:asciiTheme="minorHAnsi" w:hAnsiTheme="minorHAnsi" w:cstheme="minorHAnsi"/>
          <w:u w:val="single"/>
          <w:rtl/>
        </w:rPr>
      </w:pPr>
    </w:p>
    <w:tbl>
      <w:tblPr>
        <w:tblStyle w:val="TableGrid"/>
        <w:bidiVisual/>
        <w:tblW w:w="10885" w:type="dxa"/>
        <w:tblInd w:w="-931" w:type="dxa"/>
        <w:tblLook w:val="04A0" w:firstRow="1" w:lastRow="0" w:firstColumn="1" w:lastColumn="0" w:noHBand="0" w:noVBand="1"/>
      </w:tblPr>
      <w:tblGrid>
        <w:gridCol w:w="544"/>
        <w:gridCol w:w="2430"/>
        <w:gridCol w:w="6476"/>
        <w:gridCol w:w="1435"/>
      </w:tblGrid>
      <w:tr w:rsidR="00A951C2" w:rsidRPr="00A951C2" w14:paraId="7EB64CF8" w14:textId="77777777" w:rsidTr="00A951C2">
        <w:trPr>
          <w:trHeight w:val="315"/>
        </w:trPr>
        <w:tc>
          <w:tcPr>
            <w:tcW w:w="544" w:type="dxa"/>
            <w:shd w:val="clear" w:color="auto" w:fill="C2D69B" w:themeFill="accent3" w:themeFillTint="99"/>
            <w:hideMark/>
          </w:tcPr>
          <w:p w14:paraId="2824D501" w14:textId="77777777" w:rsidR="00A951C2" w:rsidRPr="00A951C2" w:rsidRDefault="00A951C2" w:rsidP="00A951C2">
            <w:pPr>
              <w:widowControl/>
              <w:autoSpaceDE/>
              <w:autoSpaceDN/>
              <w:bidi/>
              <w:jc w:val="center"/>
              <w:rPr>
                <w:rFonts w:ascii="Roboto" w:eastAsia="Times New Roman" w:hAnsi="Roboto" w:cs="Arial"/>
                <w:b/>
                <w:bCs/>
                <w:sz w:val="32"/>
                <w:szCs w:val="32"/>
              </w:rPr>
            </w:pPr>
            <w:r w:rsidRPr="00A951C2">
              <w:rPr>
                <w:rFonts w:ascii="Roboto" w:eastAsia="Times New Roman" w:hAnsi="Roboto" w:cs="Arial"/>
                <w:b/>
                <w:bCs/>
                <w:sz w:val="32"/>
                <w:szCs w:val="32"/>
                <w:rtl/>
              </w:rPr>
              <w:t>م</w:t>
            </w:r>
          </w:p>
        </w:tc>
        <w:tc>
          <w:tcPr>
            <w:tcW w:w="2430" w:type="dxa"/>
            <w:shd w:val="clear" w:color="auto" w:fill="C2D69B" w:themeFill="accent3" w:themeFillTint="99"/>
            <w:hideMark/>
          </w:tcPr>
          <w:p w14:paraId="280C4DB9" w14:textId="77777777" w:rsidR="00A951C2" w:rsidRPr="00A951C2" w:rsidRDefault="00A951C2" w:rsidP="00A951C2">
            <w:pPr>
              <w:widowControl/>
              <w:autoSpaceDE/>
              <w:autoSpaceDN/>
              <w:bidi/>
              <w:jc w:val="center"/>
              <w:rPr>
                <w:rFonts w:ascii="Roboto" w:eastAsia="Times New Roman" w:hAnsi="Roboto" w:cs="Arial"/>
                <w:b/>
                <w:bCs/>
                <w:sz w:val="32"/>
                <w:szCs w:val="32"/>
                <w:rtl/>
              </w:rPr>
            </w:pPr>
            <w:r w:rsidRPr="00A951C2">
              <w:rPr>
                <w:rFonts w:ascii="Roboto" w:eastAsia="Times New Roman" w:hAnsi="Roboto" w:cs="Arial"/>
                <w:b/>
                <w:bCs/>
                <w:sz w:val="32"/>
                <w:szCs w:val="32"/>
                <w:rtl/>
              </w:rPr>
              <w:t>الإجراء / البند</w:t>
            </w:r>
          </w:p>
        </w:tc>
        <w:tc>
          <w:tcPr>
            <w:tcW w:w="6476" w:type="dxa"/>
            <w:shd w:val="clear" w:color="auto" w:fill="C2D69B" w:themeFill="accent3" w:themeFillTint="99"/>
            <w:hideMark/>
          </w:tcPr>
          <w:p w14:paraId="7B0E7B2F" w14:textId="77777777" w:rsidR="00A951C2" w:rsidRPr="00A951C2" w:rsidRDefault="00A951C2" w:rsidP="00A951C2">
            <w:pPr>
              <w:widowControl/>
              <w:autoSpaceDE/>
              <w:autoSpaceDN/>
              <w:bidi/>
              <w:jc w:val="center"/>
              <w:rPr>
                <w:rFonts w:ascii="Roboto" w:eastAsia="Times New Roman" w:hAnsi="Roboto" w:cs="Arial"/>
                <w:b/>
                <w:bCs/>
                <w:sz w:val="32"/>
                <w:szCs w:val="32"/>
                <w:rtl/>
              </w:rPr>
            </w:pPr>
            <w:r w:rsidRPr="00A951C2">
              <w:rPr>
                <w:rFonts w:ascii="Roboto" w:eastAsia="Times New Roman" w:hAnsi="Roboto" w:cs="Arial"/>
                <w:b/>
                <w:bCs/>
                <w:sz w:val="32"/>
                <w:szCs w:val="32"/>
                <w:rtl/>
              </w:rPr>
              <w:t>وصف التنفيذ وآلية المطابقة التشغيلية</w:t>
            </w:r>
          </w:p>
        </w:tc>
        <w:tc>
          <w:tcPr>
            <w:tcW w:w="1435" w:type="dxa"/>
            <w:shd w:val="clear" w:color="auto" w:fill="C2D69B" w:themeFill="accent3" w:themeFillTint="99"/>
            <w:hideMark/>
          </w:tcPr>
          <w:p w14:paraId="7598B720" w14:textId="77777777" w:rsidR="00A951C2" w:rsidRPr="00A951C2" w:rsidRDefault="00A951C2" w:rsidP="00A951C2">
            <w:pPr>
              <w:widowControl/>
              <w:autoSpaceDE/>
              <w:autoSpaceDN/>
              <w:bidi/>
              <w:jc w:val="center"/>
              <w:rPr>
                <w:rFonts w:ascii="Roboto" w:eastAsia="Times New Roman" w:hAnsi="Roboto" w:cs="Arial"/>
                <w:b/>
                <w:bCs/>
                <w:sz w:val="32"/>
                <w:szCs w:val="32"/>
                <w:rtl/>
              </w:rPr>
            </w:pPr>
            <w:r w:rsidRPr="00A951C2">
              <w:rPr>
                <w:rFonts w:ascii="Roboto" w:eastAsia="Times New Roman" w:hAnsi="Roboto" w:cs="Arial"/>
                <w:b/>
                <w:bCs/>
                <w:sz w:val="32"/>
                <w:szCs w:val="32"/>
                <w:rtl/>
              </w:rPr>
              <w:t>الدورية</w:t>
            </w:r>
          </w:p>
        </w:tc>
      </w:tr>
      <w:tr w:rsidR="00A951C2" w:rsidRPr="00A951C2" w14:paraId="3AE5CD2C" w14:textId="77777777" w:rsidTr="00A951C2">
        <w:trPr>
          <w:trHeight w:val="315"/>
        </w:trPr>
        <w:tc>
          <w:tcPr>
            <w:tcW w:w="544" w:type="dxa"/>
            <w:hideMark/>
          </w:tcPr>
          <w:p w14:paraId="32B3BA29"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1</w:t>
            </w:r>
          </w:p>
        </w:tc>
        <w:tc>
          <w:tcPr>
            <w:tcW w:w="2430" w:type="dxa"/>
            <w:hideMark/>
          </w:tcPr>
          <w:p w14:paraId="33F9784F"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مهمات الوقاية الشخصية (</w:t>
            </w:r>
            <w:r w:rsidRPr="00A951C2">
              <w:rPr>
                <w:rFonts w:ascii="Roboto" w:eastAsia="Times New Roman" w:hAnsi="Roboto" w:cs="Arial"/>
                <w:sz w:val="28"/>
                <w:szCs w:val="28"/>
              </w:rPr>
              <w:t>PPE</w:t>
            </w:r>
            <w:r w:rsidRPr="00A951C2">
              <w:rPr>
                <w:rFonts w:ascii="Roboto" w:eastAsia="Times New Roman" w:hAnsi="Roboto" w:cs="Arial"/>
                <w:sz w:val="28"/>
                <w:szCs w:val="28"/>
                <w:rtl/>
              </w:rPr>
              <w:t>)</w:t>
            </w:r>
          </w:p>
        </w:tc>
        <w:tc>
          <w:tcPr>
            <w:tcW w:w="6476" w:type="dxa"/>
            <w:hideMark/>
          </w:tcPr>
          <w:p w14:paraId="04893822" w14:textId="3B54C0CB"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 xml:space="preserve">إلزام جميع الفنيين والعمال في مواقع العمل والحدائق بارتداء الزي الرسمي الموحد المحدد من قِبل البلدية ومهمات الوقاية الكاملة (خوذة، حذاء سلامة، قفازات، سترة عاكسة) حسب طبيعة العمل الفنية. </w:t>
            </w:r>
            <w:r w:rsidR="00DF4860">
              <w:rPr>
                <w:rFonts w:ascii="Roboto" w:eastAsia="Times New Roman" w:hAnsi="Roboto" w:cs="Arial"/>
                <w:sz w:val="28"/>
                <w:szCs w:val="28"/>
                <w:rtl/>
              </w:rPr>
              <w:t xml:space="preserve"> </w:t>
            </w:r>
            <w:r w:rsidRPr="00A951C2">
              <w:rPr>
                <w:rFonts w:ascii="Roboto" w:eastAsia="Times New Roman" w:hAnsi="Roboto" w:cs="Arial"/>
                <w:sz w:val="28"/>
                <w:szCs w:val="28"/>
                <w:rtl/>
              </w:rPr>
              <w:t xml:space="preserve"> • أثر الضوابط: عدم الالتزام يُعرض المقاول لغرامة فورية قدرها 50 ريالاً عن كل عامل (ويُعد العامل متغيباً عن العمل).</w:t>
            </w:r>
          </w:p>
        </w:tc>
        <w:tc>
          <w:tcPr>
            <w:tcW w:w="1435" w:type="dxa"/>
            <w:hideMark/>
          </w:tcPr>
          <w:p w14:paraId="1F3B2421"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يومي (مستمر)</w:t>
            </w:r>
          </w:p>
        </w:tc>
      </w:tr>
      <w:tr w:rsidR="00A951C2" w:rsidRPr="00A951C2" w14:paraId="3F2CC891" w14:textId="77777777" w:rsidTr="00A951C2">
        <w:trPr>
          <w:trHeight w:val="315"/>
        </w:trPr>
        <w:tc>
          <w:tcPr>
            <w:tcW w:w="544" w:type="dxa"/>
            <w:hideMark/>
          </w:tcPr>
          <w:p w14:paraId="1CFCD9E4"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2</w:t>
            </w:r>
          </w:p>
        </w:tc>
        <w:tc>
          <w:tcPr>
            <w:tcW w:w="2430" w:type="dxa"/>
            <w:hideMark/>
          </w:tcPr>
          <w:p w14:paraId="2B3FCF8E"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تصاريح العمل (</w:t>
            </w:r>
            <w:r w:rsidRPr="00A951C2">
              <w:rPr>
                <w:rFonts w:ascii="Roboto" w:eastAsia="Times New Roman" w:hAnsi="Roboto" w:cs="Arial"/>
                <w:sz w:val="28"/>
                <w:szCs w:val="28"/>
              </w:rPr>
              <w:t>Work Permits</w:t>
            </w:r>
            <w:r w:rsidRPr="00A951C2">
              <w:rPr>
                <w:rFonts w:ascii="Roboto" w:eastAsia="Times New Roman" w:hAnsi="Roboto" w:cs="Arial"/>
                <w:sz w:val="28"/>
                <w:szCs w:val="28"/>
                <w:rtl/>
              </w:rPr>
              <w:t>)</w:t>
            </w:r>
          </w:p>
        </w:tc>
        <w:tc>
          <w:tcPr>
            <w:tcW w:w="6476" w:type="dxa"/>
            <w:hideMark/>
          </w:tcPr>
          <w:p w14:paraId="4A0A3840"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 xml:space="preserve">إصدار تصاريح خاصة للأنشطة الخطرة قبل البدء بها؛ تشمل الأعمال على المرتفعات (مثل تنظيف الواجهات الزجاجية الخارجية أو صيانة كشافات الإنارة عبر سيارات رافعة السلة بارتفاع 12 متراً)، وأعمال الحفر، والتعامل مع لوحات كهرباء الضغط العالي </w:t>
            </w:r>
            <w:proofErr w:type="spellStart"/>
            <w:r w:rsidRPr="00A951C2">
              <w:rPr>
                <w:rFonts w:ascii="Roboto" w:eastAsia="Times New Roman" w:hAnsi="Roboto" w:cs="Arial"/>
                <w:sz w:val="28"/>
                <w:szCs w:val="28"/>
                <w:rtl/>
              </w:rPr>
              <w:t>والكونتاكتورات</w:t>
            </w:r>
            <w:proofErr w:type="spellEnd"/>
            <w:r w:rsidRPr="00A951C2">
              <w:rPr>
                <w:rFonts w:ascii="Roboto" w:eastAsia="Times New Roman" w:hAnsi="Roboto" w:cs="Arial"/>
                <w:sz w:val="28"/>
                <w:szCs w:val="28"/>
                <w:rtl/>
              </w:rPr>
              <w:t>.</w:t>
            </w:r>
          </w:p>
        </w:tc>
        <w:tc>
          <w:tcPr>
            <w:tcW w:w="1435" w:type="dxa"/>
            <w:hideMark/>
          </w:tcPr>
          <w:p w14:paraId="051CDBE6"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عند الحاجة</w:t>
            </w:r>
          </w:p>
        </w:tc>
      </w:tr>
      <w:tr w:rsidR="00A951C2" w:rsidRPr="00A951C2" w14:paraId="09568201" w14:textId="77777777" w:rsidTr="00A951C2">
        <w:trPr>
          <w:trHeight w:val="315"/>
        </w:trPr>
        <w:tc>
          <w:tcPr>
            <w:tcW w:w="544" w:type="dxa"/>
            <w:hideMark/>
          </w:tcPr>
          <w:p w14:paraId="34173D7D"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3</w:t>
            </w:r>
          </w:p>
        </w:tc>
        <w:tc>
          <w:tcPr>
            <w:tcW w:w="2430" w:type="dxa"/>
            <w:hideMark/>
          </w:tcPr>
          <w:p w14:paraId="7A9EC3F1"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فحص المعدات والآلات</w:t>
            </w:r>
          </w:p>
        </w:tc>
        <w:tc>
          <w:tcPr>
            <w:tcW w:w="6476" w:type="dxa"/>
            <w:hideMark/>
          </w:tcPr>
          <w:p w14:paraId="37CFE518"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 xml:space="preserve">الفحص البصري والميكانيكي للتأكد من سلامة الكابلات الكهربائية للآلات، وجاهزية السلالم، والمنصات، وأنظمة الهيدروليك للدينا القلاب وناقلات </w:t>
            </w:r>
            <w:proofErr w:type="spellStart"/>
            <w:r w:rsidRPr="00A951C2">
              <w:rPr>
                <w:rFonts w:ascii="Roboto" w:eastAsia="Times New Roman" w:hAnsi="Roboto" w:cs="Arial"/>
                <w:sz w:val="28"/>
                <w:szCs w:val="28"/>
                <w:rtl/>
              </w:rPr>
              <w:t>السطحة</w:t>
            </w:r>
            <w:proofErr w:type="spellEnd"/>
            <w:r w:rsidRPr="00A951C2">
              <w:rPr>
                <w:rFonts w:ascii="Roboto" w:eastAsia="Times New Roman" w:hAnsi="Roboto" w:cs="Arial"/>
                <w:sz w:val="28"/>
                <w:szCs w:val="28"/>
                <w:rtl/>
              </w:rPr>
              <w:t xml:space="preserve"> قبل الاستخدام؛ مع تفعيل أنظمة تتبع المركبات.</w:t>
            </w:r>
          </w:p>
        </w:tc>
        <w:tc>
          <w:tcPr>
            <w:tcW w:w="1435" w:type="dxa"/>
            <w:hideMark/>
          </w:tcPr>
          <w:p w14:paraId="3D949CF7"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أسبوعي</w:t>
            </w:r>
          </w:p>
        </w:tc>
      </w:tr>
      <w:tr w:rsidR="00A951C2" w:rsidRPr="00A951C2" w14:paraId="1264239F" w14:textId="77777777" w:rsidTr="00A951C2">
        <w:trPr>
          <w:trHeight w:val="315"/>
        </w:trPr>
        <w:tc>
          <w:tcPr>
            <w:tcW w:w="544" w:type="dxa"/>
            <w:hideMark/>
          </w:tcPr>
          <w:p w14:paraId="56C624C6"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4</w:t>
            </w:r>
          </w:p>
        </w:tc>
        <w:tc>
          <w:tcPr>
            <w:tcW w:w="2430" w:type="dxa"/>
            <w:hideMark/>
          </w:tcPr>
          <w:p w14:paraId="0A7D938E" w14:textId="7269EB8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 xml:space="preserve">العزل والإغلاق </w:t>
            </w:r>
          </w:p>
        </w:tc>
        <w:tc>
          <w:tcPr>
            <w:tcW w:w="6476" w:type="dxa"/>
            <w:hideMark/>
          </w:tcPr>
          <w:p w14:paraId="0E9256FA"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التطبيق الإلزامي لنظام الحظر والبطاقات التحذيرية (</w:t>
            </w:r>
            <w:r w:rsidRPr="00A951C2">
              <w:rPr>
                <w:rFonts w:ascii="Roboto" w:eastAsia="Times New Roman" w:hAnsi="Roboto" w:cs="Arial"/>
                <w:sz w:val="28"/>
                <w:szCs w:val="28"/>
              </w:rPr>
              <w:t>Lockout/Tagout</w:t>
            </w:r>
            <w:r w:rsidRPr="00A951C2">
              <w:rPr>
                <w:rFonts w:ascii="Roboto" w:eastAsia="Times New Roman" w:hAnsi="Roboto" w:cs="Arial"/>
                <w:sz w:val="28"/>
                <w:szCs w:val="28"/>
                <w:rtl/>
              </w:rPr>
              <w:t>) لعزل مصادر الطاقة تماماً عند إجراء الصيانة الدورية أو الطارئة للوحات التوزيع، أو قواطع التحكم الكهربائية، أو مجموعات التوليد الاحتياطية، وذلك لمنع التشغيل المفاجئ وحماية الطاقم الفني.</w:t>
            </w:r>
          </w:p>
        </w:tc>
        <w:tc>
          <w:tcPr>
            <w:tcW w:w="1435" w:type="dxa"/>
            <w:hideMark/>
          </w:tcPr>
          <w:p w14:paraId="1F1F64A0"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أثناء الصيانة</w:t>
            </w:r>
          </w:p>
        </w:tc>
      </w:tr>
      <w:tr w:rsidR="00A951C2" w:rsidRPr="00A951C2" w14:paraId="6B253019" w14:textId="77777777" w:rsidTr="00A951C2">
        <w:trPr>
          <w:trHeight w:val="315"/>
        </w:trPr>
        <w:tc>
          <w:tcPr>
            <w:tcW w:w="544" w:type="dxa"/>
            <w:hideMark/>
          </w:tcPr>
          <w:p w14:paraId="26B747E8"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5</w:t>
            </w:r>
          </w:p>
        </w:tc>
        <w:tc>
          <w:tcPr>
            <w:tcW w:w="2430" w:type="dxa"/>
            <w:hideMark/>
          </w:tcPr>
          <w:p w14:paraId="604E4B26"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تخزين المواد الكيميائية</w:t>
            </w:r>
          </w:p>
        </w:tc>
        <w:tc>
          <w:tcPr>
            <w:tcW w:w="6476" w:type="dxa"/>
            <w:hideMark/>
          </w:tcPr>
          <w:p w14:paraId="36A5CFAA"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تخزين المنظفات، ومواد التعقيم الخاصة بدورات المياه، والمبيدات الكيميائية المخصصة لمكافحة الآفات في الحدائق داخل مستودعات جيدة التهوية، مع وضع ملصقات التحذير وصحائف بيانات سلامة المواد (</w:t>
            </w:r>
            <w:r w:rsidRPr="00A951C2">
              <w:rPr>
                <w:rFonts w:ascii="Roboto" w:eastAsia="Times New Roman" w:hAnsi="Roboto" w:cs="Arial"/>
                <w:sz w:val="28"/>
                <w:szCs w:val="28"/>
              </w:rPr>
              <w:t>MSDS</w:t>
            </w:r>
            <w:r w:rsidRPr="00A951C2">
              <w:rPr>
                <w:rFonts w:ascii="Roboto" w:eastAsia="Times New Roman" w:hAnsi="Roboto" w:cs="Arial"/>
                <w:sz w:val="28"/>
                <w:szCs w:val="28"/>
                <w:rtl/>
              </w:rPr>
              <w:t>) لكل مادة.</w:t>
            </w:r>
          </w:p>
        </w:tc>
        <w:tc>
          <w:tcPr>
            <w:tcW w:w="1435" w:type="dxa"/>
            <w:hideMark/>
          </w:tcPr>
          <w:p w14:paraId="121C84F4"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يومي</w:t>
            </w:r>
          </w:p>
        </w:tc>
      </w:tr>
      <w:tr w:rsidR="00A951C2" w:rsidRPr="00A951C2" w14:paraId="66F949FD" w14:textId="77777777" w:rsidTr="00A951C2">
        <w:trPr>
          <w:trHeight w:val="315"/>
        </w:trPr>
        <w:tc>
          <w:tcPr>
            <w:tcW w:w="544" w:type="dxa"/>
            <w:hideMark/>
          </w:tcPr>
          <w:p w14:paraId="0CB31669"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6</w:t>
            </w:r>
          </w:p>
        </w:tc>
        <w:tc>
          <w:tcPr>
            <w:tcW w:w="2430" w:type="dxa"/>
            <w:hideMark/>
          </w:tcPr>
          <w:p w14:paraId="4D6F8034" w14:textId="76CF4C7B"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التدريب والتوعية</w:t>
            </w:r>
          </w:p>
        </w:tc>
        <w:tc>
          <w:tcPr>
            <w:tcW w:w="6476" w:type="dxa"/>
            <w:hideMark/>
          </w:tcPr>
          <w:p w14:paraId="49961E5C" w14:textId="4ED40C9C"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 xml:space="preserve">عقد اجتماع صباحي توعوي سريع لمدة 5 دقائق للمهندسين والفنيين والعمال في مواقع العمل المختلفة (المبنى الرئيسي، مباني الوكالات، أو مواقع الحدائق) لشرح مخاطر الموقع اليومية وكيفية تجنبها. </w:t>
            </w:r>
            <w:r w:rsidR="00DF4860">
              <w:rPr>
                <w:rFonts w:ascii="Roboto" w:eastAsia="Times New Roman" w:hAnsi="Roboto" w:cs="Arial"/>
                <w:sz w:val="28"/>
                <w:szCs w:val="28"/>
                <w:rtl/>
              </w:rPr>
              <w:t xml:space="preserve"> </w:t>
            </w:r>
            <w:r w:rsidRPr="00A951C2">
              <w:rPr>
                <w:rFonts w:ascii="Roboto" w:eastAsia="Times New Roman" w:hAnsi="Roboto" w:cs="Arial"/>
                <w:sz w:val="28"/>
                <w:szCs w:val="28"/>
                <w:rtl/>
              </w:rPr>
              <w:t xml:space="preserve"> • أثر الأداء: يتم رصد نسبة العمالة التي أكملت تدريبات السلامة شهرياً ضمن نموذج كفاءة الإنفاق.</w:t>
            </w:r>
          </w:p>
        </w:tc>
        <w:tc>
          <w:tcPr>
            <w:tcW w:w="1435" w:type="dxa"/>
            <w:hideMark/>
          </w:tcPr>
          <w:p w14:paraId="1F17969A"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يومي</w:t>
            </w:r>
          </w:p>
        </w:tc>
      </w:tr>
      <w:tr w:rsidR="00A951C2" w:rsidRPr="00A951C2" w14:paraId="1CE27B49" w14:textId="77777777" w:rsidTr="00A951C2">
        <w:trPr>
          <w:trHeight w:val="315"/>
        </w:trPr>
        <w:tc>
          <w:tcPr>
            <w:tcW w:w="544" w:type="dxa"/>
            <w:hideMark/>
          </w:tcPr>
          <w:p w14:paraId="04986A05"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7</w:t>
            </w:r>
          </w:p>
        </w:tc>
        <w:tc>
          <w:tcPr>
            <w:tcW w:w="2430" w:type="dxa"/>
            <w:hideMark/>
          </w:tcPr>
          <w:p w14:paraId="66280600"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خطة الإخلاء والطوارئ</w:t>
            </w:r>
          </w:p>
        </w:tc>
        <w:tc>
          <w:tcPr>
            <w:tcW w:w="6476" w:type="dxa"/>
            <w:hideMark/>
          </w:tcPr>
          <w:p w14:paraId="287B1314"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الفحص والمعاينة للتأكد من خلو ممرات الهروب ومخارج الطوارئ بالمبنى الرئيسي والمباني الفرعية من العوائق، وإجراء سيناريوهات تدريب دورية للطاقم على نقاط التجمع بالتنسيق التام مع إدارة الأمن والسلامة بالبلدية.</w:t>
            </w:r>
          </w:p>
        </w:tc>
        <w:tc>
          <w:tcPr>
            <w:tcW w:w="1435" w:type="dxa"/>
            <w:hideMark/>
          </w:tcPr>
          <w:p w14:paraId="1497C162"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ربع سنوي</w:t>
            </w:r>
          </w:p>
        </w:tc>
      </w:tr>
      <w:tr w:rsidR="00A951C2" w:rsidRPr="00A951C2" w14:paraId="79227D81" w14:textId="77777777" w:rsidTr="00A951C2">
        <w:trPr>
          <w:trHeight w:val="315"/>
        </w:trPr>
        <w:tc>
          <w:tcPr>
            <w:tcW w:w="544" w:type="dxa"/>
            <w:hideMark/>
          </w:tcPr>
          <w:p w14:paraId="37A05937"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8</w:t>
            </w:r>
          </w:p>
        </w:tc>
        <w:tc>
          <w:tcPr>
            <w:tcW w:w="2430" w:type="dxa"/>
            <w:hideMark/>
          </w:tcPr>
          <w:p w14:paraId="1D8B6794"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سجل الحوادث والإصابات</w:t>
            </w:r>
          </w:p>
        </w:tc>
        <w:tc>
          <w:tcPr>
            <w:tcW w:w="6476" w:type="dxa"/>
            <w:hideMark/>
          </w:tcPr>
          <w:p w14:paraId="08114F04"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التوثيق الفوري والكامل لأي حادث عرضي في الموقع (حتى لو كان بسيطاً أو لم ينشأ عنه إصابة) في سجلات رسمية، وإجراء التحليل الجذري لأسبابه لمنع تكراره، وإبلاغ إدارة التشغيل والصيانة بالبلدية فوراً وبشكل رسمي.</w:t>
            </w:r>
          </w:p>
        </w:tc>
        <w:tc>
          <w:tcPr>
            <w:tcW w:w="1435" w:type="dxa"/>
            <w:hideMark/>
          </w:tcPr>
          <w:p w14:paraId="1B11136A" w14:textId="77777777" w:rsidR="00A951C2" w:rsidRPr="00A951C2" w:rsidRDefault="00A951C2" w:rsidP="00A951C2">
            <w:pPr>
              <w:widowControl/>
              <w:autoSpaceDE/>
              <w:autoSpaceDN/>
              <w:bidi/>
              <w:rPr>
                <w:rFonts w:ascii="Roboto" w:eastAsia="Times New Roman" w:hAnsi="Roboto" w:cs="Arial"/>
                <w:sz w:val="28"/>
                <w:szCs w:val="28"/>
                <w:rtl/>
              </w:rPr>
            </w:pPr>
            <w:r w:rsidRPr="00A951C2">
              <w:rPr>
                <w:rFonts w:ascii="Roboto" w:eastAsia="Times New Roman" w:hAnsi="Roboto" w:cs="Arial"/>
                <w:sz w:val="28"/>
                <w:szCs w:val="28"/>
                <w:rtl/>
              </w:rPr>
              <w:t>فوري</w:t>
            </w:r>
          </w:p>
        </w:tc>
      </w:tr>
    </w:tbl>
    <w:p w14:paraId="6FB4E0D3" w14:textId="77777777" w:rsidR="0052703F" w:rsidRPr="00A951C2" w:rsidRDefault="0052703F" w:rsidP="00A951C2">
      <w:pPr>
        <w:bidi/>
        <w:spacing w:before="7" w:line="276" w:lineRule="auto"/>
        <w:ind w:right="4140"/>
        <w:rPr>
          <w:rFonts w:asciiTheme="minorHAnsi" w:hAnsiTheme="minorHAnsi" w:cs="Calibri"/>
          <w:b/>
          <w:bCs/>
          <w:sz w:val="18"/>
          <w:szCs w:val="18"/>
          <w:u w:val="single"/>
          <w:rtl/>
        </w:rPr>
      </w:pPr>
    </w:p>
    <w:p w14:paraId="55FF42ED" w14:textId="1CAB38F5" w:rsidR="000C6648" w:rsidRDefault="00E71C5D" w:rsidP="0052703F">
      <w:pPr>
        <w:bidi/>
        <w:spacing w:before="7" w:line="276" w:lineRule="auto"/>
        <w:ind w:left="-1110" w:right="4140" w:firstLine="180"/>
        <w:rPr>
          <w:rFonts w:asciiTheme="minorHAnsi" w:hAnsiTheme="minorHAnsi" w:cs="Calibri"/>
          <w:b/>
          <w:bCs/>
          <w:sz w:val="36"/>
          <w:szCs w:val="36"/>
          <w:u w:val="single"/>
          <w:rtl/>
        </w:rPr>
      </w:pPr>
      <w:proofErr w:type="gramStart"/>
      <w:r>
        <w:rPr>
          <w:rFonts w:asciiTheme="minorHAnsi" w:hAnsiTheme="minorHAnsi" w:cs="Calibri" w:hint="cs"/>
          <w:b/>
          <w:bCs/>
          <w:sz w:val="36"/>
          <w:szCs w:val="36"/>
          <w:u w:val="single"/>
          <w:rtl/>
        </w:rPr>
        <w:lastRenderedPageBreak/>
        <w:t>سادس</w:t>
      </w:r>
      <w:r w:rsidR="00546E77">
        <w:rPr>
          <w:rFonts w:asciiTheme="minorHAnsi" w:hAnsiTheme="minorHAnsi" w:cs="Calibri" w:hint="cs"/>
          <w:b/>
          <w:bCs/>
          <w:sz w:val="36"/>
          <w:szCs w:val="36"/>
          <w:u w:val="single"/>
          <w:rtl/>
        </w:rPr>
        <w:t>اً</w:t>
      </w:r>
      <w:r w:rsidR="00546E77" w:rsidRPr="00546E77">
        <w:rPr>
          <w:rFonts w:asciiTheme="minorHAnsi" w:hAnsiTheme="minorHAnsi" w:cs="Calibri"/>
          <w:b/>
          <w:bCs/>
          <w:sz w:val="36"/>
          <w:szCs w:val="36"/>
          <w:u w:val="single"/>
          <w:rtl/>
        </w:rPr>
        <w:t xml:space="preserve"> </w:t>
      </w:r>
      <w:r w:rsidR="00546E77">
        <w:rPr>
          <w:rFonts w:asciiTheme="minorHAnsi" w:hAnsiTheme="minorHAnsi" w:cs="Calibri" w:hint="cs"/>
          <w:b/>
          <w:bCs/>
          <w:sz w:val="36"/>
          <w:szCs w:val="36"/>
          <w:u w:val="single"/>
          <w:rtl/>
        </w:rPr>
        <w:t>:</w:t>
      </w:r>
      <w:proofErr w:type="gramEnd"/>
      <w:r w:rsidR="00546E77">
        <w:rPr>
          <w:rFonts w:asciiTheme="minorHAnsi" w:hAnsiTheme="minorHAnsi" w:cs="Calibri" w:hint="cs"/>
          <w:b/>
          <w:bCs/>
          <w:sz w:val="36"/>
          <w:szCs w:val="36"/>
          <w:u w:val="single"/>
          <w:rtl/>
        </w:rPr>
        <w:t xml:space="preserve"> </w:t>
      </w:r>
      <w:r w:rsidR="000C6648" w:rsidRPr="000C6648">
        <w:rPr>
          <w:rFonts w:asciiTheme="minorHAnsi" w:hAnsiTheme="minorHAnsi" w:cs="Calibri"/>
          <w:b/>
          <w:bCs/>
          <w:sz w:val="36"/>
          <w:szCs w:val="36"/>
          <w:u w:val="single"/>
          <w:rtl/>
        </w:rPr>
        <w:t>إدارة وضمان الجودة</w:t>
      </w:r>
      <w:r w:rsidR="000C6648" w:rsidRPr="009B37F9">
        <w:rPr>
          <w:rFonts w:asciiTheme="minorHAnsi" w:hAnsiTheme="minorHAnsi" w:cs="Calibri" w:hint="cs"/>
          <w:b/>
          <w:bCs/>
          <w:sz w:val="36"/>
          <w:szCs w:val="36"/>
          <w:u w:val="single"/>
          <w:rtl/>
        </w:rPr>
        <w:t>:</w:t>
      </w:r>
    </w:p>
    <w:p w14:paraId="0B4DD3E4" w14:textId="428EAA90" w:rsidR="00AF55C0" w:rsidRPr="00AF55C0" w:rsidRDefault="00AF55C0" w:rsidP="00AF55C0">
      <w:pPr>
        <w:widowControl/>
        <w:autoSpaceDE/>
        <w:autoSpaceDN/>
        <w:bidi/>
        <w:rPr>
          <w:rFonts w:ascii="Times New Roman" w:eastAsia="Times New Roman" w:hAnsi="Times New Roman" w:cs="Times New Roman"/>
          <w:sz w:val="28"/>
          <w:szCs w:val="28"/>
        </w:rPr>
      </w:pPr>
      <w:r w:rsidRPr="00AF55C0">
        <w:rPr>
          <w:rFonts w:ascii="Arial" w:eastAsia="Times New Roman" w:hAnsi="Arial" w:cs="Arial"/>
          <w:sz w:val="28"/>
          <w:szCs w:val="28"/>
          <w:rtl/>
        </w:rPr>
        <w:t>تلتزم المنشأة بتطبيق نظام جودة شامل صارم يضمن مطابقة كافة أعمال التشغيل، الصيانة، المواد، والتوريدات للمواصفات الفنية الواردة بالعقد، وكود البناء السعودي</w:t>
      </w:r>
      <w:r w:rsidRPr="00AF55C0">
        <w:rPr>
          <w:rFonts w:ascii="Arial" w:eastAsia="Times New Roman" w:hAnsi="Arial" w:cs="Arial"/>
          <w:sz w:val="28"/>
          <w:szCs w:val="28"/>
        </w:rPr>
        <w:t xml:space="preserve"> </w:t>
      </w:r>
      <w:proofErr w:type="gramStart"/>
      <w:r w:rsidRPr="00AF55C0">
        <w:rPr>
          <w:rFonts w:ascii="Arial" w:eastAsia="Times New Roman" w:hAnsi="Arial" w:cs="Arial"/>
          <w:sz w:val="28"/>
          <w:szCs w:val="28"/>
        </w:rPr>
        <w:t>(</w:t>
      </w:r>
      <w:r>
        <w:rPr>
          <w:rFonts w:ascii="Arial" w:eastAsia="Times New Roman" w:hAnsi="Arial" w:cs="Arial"/>
          <w:sz w:val="28"/>
          <w:szCs w:val="28"/>
        </w:rPr>
        <w:t xml:space="preserve"> </w:t>
      </w:r>
      <w:r w:rsidRPr="00AF55C0">
        <w:rPr>
          <w:rFonts w:ascii="Arial" w:eastAsia="Times New Roman" w:hAnsi="Arial" w:cs="Arial"/>
          <w:sz w:val="28"/>
          <w:szCs w:val="28"/>
        </w:rPr>
        <w:t>SBC</w:t>
      </w:r>
      <w:proofErr w:type="gramEnd"/>
      <w:r>
        <w:rPr>
          <w:rFonts w:ascii="Arial" w:eastAsia="Times New Roman" w:hAnsi="Arial" w:cs="Arial"/>
          <w:sz w:val="28"/>
          <w:szCs w:val="28"/>
        </w:rPr>
        <w:t xml:space="preserve"> </w:t>
      </w:r>
      <w:r w:rsidRPr="00AF55C0">
        <w:rPr>
          <w:rFonts w:ascii="Arial" w:eastAsia="Times New Roman" w:hAnsi="Arial" w:cs="Arial"/>
          <w:sz w:val="28"/>
          <w:szCs w:val="28"/>
        </w:rPr>
        <w:t>)</w:t>
      </w:r>
      <w:r w:rsidRPr="00AF55C0">
        <w:rPr>
          <w:rFonts w:ascii="Arial" w:eastAsia="Times New Roman" w:hAnsi="Arial" w:cs="Arial"/>
          <w:sz w:val="28"/>
          <w:szCs w:val="28"/>
          <w:rtl/>
        </w:rPr>
        <w:t>، والاشتراطات الصادرة عن وزارة البلديات والإسكان</w:t>
      </w:r>
      <w:r w:rsidRPr="00AF55C0">
        <w:rPr>
          <w:rFonts w:ascii="Arial" w:eastAsia="Times New Roman" w:hAnsi="Arial" w:cs="Arial"/>
          <w:sz w:val="28"/>
          <w:szCs w:val="28"/>
        </w:rPr>
        <w:t>.</w:t>
      </w:r>
    </w:p>
    <w:p w14:paraId="6093A26B" w14:textId="43BB9040" w:rsidR="000C3DE8" w:rsidRPr="00AF55C0" w:rsidRDefault="000C3DE8" w:rsidP="00AF55C0">
      <w:pPr>
        <w:pStyle w:val="ListParagraph"/>
        <w:numPr>
          <w:ilvl w:val="0"/>
          <w:numId w:val="46"/>
        </w:numPr>
        <w:bidi/>
        <w:spacing w:before="7" w:line="276" w:lineRule="auto"/>
        <w:ind w:right="-720"/>
        <w:rPr>
          <w:rFonts w:asciiTheme="minorBidi" w:hAnsiTheme="minorBidi" w:cstheme="minorBidi"/>
          <w:b/>
          <w:bCs/>
          <w:sz w:val="32"/>
          <w:szCs w:val="32"/>
          <w:u w:val="single"/>
        </w:rPr>
      </w:pPr>
      <w:r w:rsidRPr="00AF55C0">
        <w:rPr>
          <w:rFonts w:asciiTheme="minorBidi" w:hAnsiTheme="minorBidi" w:cstheme="minorBidi"/>
          <w:b/>
          <w:bCs/>
          <w:sz w:val="32"/>
          <w:szCs w:val="32"/>
          <w:u w:val="single"/>
          <w:rtl/>
        </w:rPr>
        <w:t xml:space="preserve">المنهجية </w:t>
      </w:r>
      <w:proofErr w:type="gramStart"/>
      <w:r w:rsidRPr="00AF55C0">
        <w:rPr>
          <w:rFonts w:asciiTheme="minorBidi" w:hAnsiTheme="minorBidi" w:cstheme="minorBidi"/>
          <w:b/>
          <w:bCs/>
          <w:sz w:val="32"/>
          <w:szCs w:val="32"/>
          <w:u w:val="single"/>
          <w:rtl/>
        </w:rPr>
        <w:t>والأهداف :</w:t>
      </w:r>
      <w:proofErr w:type="gramEnd"/>
      <w:r w:rsidRPr="00AF55C0">
        <w:rPr>
          <w:rFonts w:asciiTheme="minorBidi" w:hAnsiTheme="minorBidi" w:cstheme="minorBidi"/>
          <w:b/>
          <w:bCs/>
          <w:sz w:val="32"/>
          <w:szCs w:val="32"/>
          <w:u w:val="single"/>
          <w:rtl/>
        </w:rPr>
        <w:t xml:space="preserve"> </w:t>
      </w:r>
    </w:p>
    <w:p w14:paraId="7FA8A063" w14:textId="6AB16901" w:rsidR="00AF55C0" w:rsidRPr="00AF55C0" w:rsidRDefault="00000000" w:rsidP="00AF55C0">
      <w:pPr>
        <w:pStyle w:val="NormalWeb"/>
        <w:bidi/>
        <w:rPr>
          <w:rFonts w:ascii="Arial" w:eastAsia="Times New Roman" w:hAnsi="Arial" w:cs="Arial"/>
          <w:sz w:val="28"/>
          <w:szCs w:val="28"/>
        </w:rPr>
      </w:pPr>
      <w:dir w:val="rtl">
        <w:r w:rsidR="00AF55C0" w:rsidRPr="00AF55C0">
          <w:rPr>
            <w:rFonts w:eastAsia="Times New Roman" w:hAnsi="Symbol"/>
            <w:sz w:val="28"/>
            <w:szCs w:val="28"/>
          </w:rPr>
          <w:t xml:space="preserve"> </w:t>
        </w:r>
        <w:proofErr w:type="gramStart"/>
        <w:r w:rsidR="00AF55C0" w:rsidRPr="00AF55C0">
          <w:rPr>
            <w:rFonts w:eastAsia="Times New Roman" w:hAnsi="Symbol"/>
            <w:sz w:val="28"/>
            <w:szCs w:val="28"/>
          </w:rPr>
          <w:t></w:t>
        </w:r>
        <w:r w:rsidR="00AF55C0" w:rsidRPr="00AF55C0">
          <w:rPr>
            <w:rFonts w:eastAsia="Times New Roman"/>
            <w:sz w:val="28"/>
            <w:szCs w:val="28"/>
          </w:rPr>
          <w:t xml:space="preserve">  </w:t>
        </w:r>
        <w:r w:rsidR="00AF55C0" w:rsidRPr="00AF55C0">
          <w:rPr>
            <w:rFonts w:ascii="Arial" w:eastAsia="Times New Roman" w:hAnsi="Arial" w:cs="Arial"/>
            <w:b/>
            <w:bCs/>
            <w:sz w:val="28"/>
            <w:szCs w:val="28"/>
            <w:rtl/>
          </w:rPr>
          <w:t>صفر</w:t>
        </w:r>
        <w:proofErr w:type="gramEnd"/>
        <w:r w:rsidR="00AF55C0" w:rsidRPr="00AF55C0">
          <w:rPr>
            <w:rFonts w:ascii="Arial" w:eastAsia="Times New Roman" w:hAnsi="Arial" w:cs="Arial"/>
            <w:b/>
            <w:bCs/>
            <w:sz w:val="28"/>
            <w:szCs w:val="28"/>
            <w:rtl/>
          </w:rPr>
          <w:t xml:space="preserve"> أخطاء تشغيلية</w:t>
        </w:r>
        <w:r w:rsidR="00AF55C0" w:rsidRPr="00AF55C0">
          <w:rPr>
            <w:rFonts w:ascii="Arial" w:eastAsia="Times New Roman" w:hAnsi="Arial" w:cs="Arial"/>
            <w:b/>
            <w:bCs/>
            <w:sz w:val="28"/>
            <w:szCs w:val="28"/>
          </w:rPr>
          <w:t>:</w:t>
        </w:r>
        <w:r w:rsidR="00AF55C0" w:rsidRPr="00AF55C0">
          <w:rPr>
            <w:rFonts w:ascii="Arial" w:eastAsia="Times New Roman" w:hAnsi="Arial" w:cs="Arial"/>
            <w:sz w:val="28"/>
            <w:szCs w:val="28"/>
          </w:rPr>
          <w:t xml:space="preserve"> </w:t>
        </w:r>
        <w:r w:rsidR="00AF55C0" w:rsidRPr="00AF55C0">
          <w:rPr>
            <w:rFonts w:ascii="Arial" w:eastAsia="Times New Roman" w:hAnsi="Arial" w:cs="Arial"/>
            <w:sz w:val="28"/>
            <w:szCs w:val="28"/>
            <w:rtl/>
          </w:rPr>
          <w:t>تحقيق الهدف التشغيلي</w:t>
        </w:r>
        <w:r w:rsidR="00AF55C0" w:rsidRPr="00AF55C0">
          <w:rPr>
            <w:rFonts w:ascii="Arial" w:eastAsia="Times New Roman" w:hAnsi="Arial" w:cs="Arial"/>
            <w:sz w:val="28"/>
            <w:szCs w:val="28"/>
          </w:rPr>
          <w:t xml:space="preserve"> </w:t>
        </w:r>
        <w:r w:rsidR="00AF55C0" w:rsidRPr="00AF55C0">
          <w:rPr>
            <w:rFonts w:ascii="Arial" w:eastAsia="Times New Roman" w:hAnsi="Arial" w:cs="Arial"/>
            <w:sz w:val="28"/>
            <w:szCs w:val="28"/>
            <w:rtl/>
          </w:rPr>
          <w:t>في الأنظمة الحرجـة وخاصة التكييف المركزي</w:t>
        </w:r>
        <w:r w:rsidR="00AF55C0" w:rsidRPr="00AF55C0">
          <w:rPr>
            <w:rFonts w:ascii="Arial" w:eastAsia="Times New Roman" w:hAnsi="Arial" w:cs="Arial"/>
            <w:sz w:val="28"/>
            <w:szCs w:val="28"/>
          </w:rPr>
          <w:t xml:space="preserve"> </w:t>
        </w:r>
        <w:proofErr w:type="gramStart"/>
        <w:r w:rsidR="00AF55C0" w:rsidRPr="00AF55C0">
          <w:rPr>
            <w:rFonts w:ascii="Arial" w:eastAsia="Times New Roman" w:hAnsi="Arial" w:cs="Arial"/>
            <w:sz w:val="28"/>
            <w:szCs w:val="28"/>
          </w:rPr>
          <w:t>( Chillers )</w:t>
        </w:r>
        <w:r w:rsidR="00AF55C0" w:rsidRPr="00AF55C0">
          <w:rPr>
            <w:rFonts w:ascii="Arial" w:eastAsia="Times New Roman" w:hAnsi="Arial" w:cs="Arial"/>
            <w:sz w:val="28"/>
            <w:szCs w:val="28"/>
            <w:rtl/>
          </w:rPr>
          <w:t>،</w:t>
        </w:r>
        <w:proofErr w:type="gramEnd"/>
        <w:r w:rsidR="00AF55C0" w:rsidRPr="00AF55C0">
          <w:rPr>
            <w:rFonts w:ascii="Arial" w:eastAsia="Times New Roman" w:hAnsi="Arial" w:cs="Arial"/>
            <w:sz w:val="28"/>
            <w:szCs w:val="28"/>
            <w:rtl/>
          </w:rPr>
          <w:t xml:space="preserve"> المصاعد، ونظام الإنذار المبكر وإطفاء الحريق</w:t>
        </w:r>
        <w:r w:rsidR="00AF55C0" w:rsidRPr="00AF55C0">
          <w:rPr>
            <w:rFonts w:ascii="Arial" w:eastAsia="Times New Roman" w:hAnsi="Arial" w:cs="Arial"/>
            <w:sz w:val="28"/>
            <w:szCs w:val="28"/>
          </w:rPr>
          <w:t xml:space="preserve">. </w:t>
        </w:r>
        <w:r>
          <w:t>‬</w:t>
        </w:r>
      </w:dir>
    </w:p>
    <w:p w14:paraId="031DEF34" w14:textId="77777777" w:rsidR="00AF55C0" w:rsidRPr="00AF55C0" w:rsidRDefault="00AF55C0" w:rsidP="00AF55C0">
      <w:pPr>
        <w:widowControl/>
        <w:autoSpaceDE/>
        <w:autoSpaceDN/>
        <w:bidi/>
        <w:spacing w:after="100" w:afterAutospacing="1"/>
        <w:rPr>
          <w:rFonts w:ascii="Arial" w:eastAsia="Times New Roman" w:hAnsi="Arial" w:cs="Arial"/>
          <w:sz w:val="28"/>
          <w:szCs w:val="28"/>
        </w:rPr>
      </w:pPr>
      <w:proofErr w:type="gramStart"/>
      <w:r w:rsidRPr="00AF55C0">
        <w:rPr>
          <w:rFonts w:ascii="Times New Roman" w:eastAsia="Times New Roman" w:hAnsi="Symbol" w:cs="Times New Roman"/>
          <w:sz w:val="28"/>
          <w:szCs w:val="28"/>
        </w:rPr>
        <w:t></w:t>
      </w:r>
      <w:r w:rsidRPr="00AF55C0">
        <w:rPr>
          <w:rFonts w:ascii="Times New Roman" w:eastAsia="Times New Roman" w:hAnsi="Times New Roman" w:cs="Times New Roman"/>
          <w:sz w:val="28"/>
          <w:szCs w:val="28"/>
        </w:rPr>
        <w:t xml:space="preserve">  </w:t>
      </w:r>
      <w:r w:rsidRPr="00AF55C0">
        <w:rPr>
          <w:rFonts w:ascii="Arial" w:eastAsia="Times New Roman" w:hAnsi="Arial" w:cs="Arial"/>
          <w:b/>
          <w:bCs/>
          <w:sz w:val="28"/>
          <w:szCs w:val="28"/>
          <w:rtl/>
        </w:rPr>
        <w:t>بيئة</w:t>
      </w:r>
      <w:proofErr w:type="gramEnd"/>
      <w:r w:rsidRPr="00AF55C0">
        <w:rPr>
          <w:rFonts w:ascii="Arial" w:eastAsia="Times New Roman" w:hAnsi="Arial" w:cs="Arial"/>
          <w:b/>
          <w:bCs/>
          <w:sz w:val="28"/>
          <w:szCs w:val="28"/>
          <w:rtl/>
        </w:rPr>
        <w:t xml:space="preserve"> ومرافق مستدامة بنسبة 100</w:t>
      </w:r>
      <w:r w:rsidRPr="00AF55C0">
        <w:rPr>
          <w:rFonts w:ascii="Arial" w:eastAsia="Times New Roman" w:hAnsi="Arial" w:cs="Arial"/>
          <w:b/>
          <w:bCs/>
          <w:sz w:val="28"/>
          <w:szCs w:val="28"/>
        </w:rPr>
        <w:t>%:</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صيانة وتعقيم دورات مياه حدائق البلدية (35 دورة مياه لـ 51 حديقة) ومباني الوكالات لضمان الصحة العامة</w:t>
      </w:r>
      <w:r w:rsidRPr="00AF55C0">
        <w:rPr>
          <w:rFonts w:ascii="Arial" w:eastAsia="Times New Roman" w:hAnsi="Arial" w:cs="Arial"/>
          <w:sz w:val="28"/>
          <w:szCs w:val="28"/>
        </w:rPr>
        <w:t xml:space="preserve">. </w:t>
      </w:r>
    </w:p>
    <w:p w14:paraId="2E6E4D79" w14:textId="7F9F92E0" w:rsidR="00AF55C0" w:rsidRPr="00AF55C0" w:rsidRDefault="00AF55C0" w:rsidP="00AF55C0">
      <w:pPr>
        <w:widowControl/>
        <w:autoSpaceDE/>
        <w:autoSpaceDN/>
        <w:bidi/>
        <w:spacing w:after="100" w:afterAutospacing="1"/>
        <w:rPr>
          <w:rFonts w:ascii="Arial" w:eastAsia="Times New Roman" w:hAnsi="Arial" w:cs="Arial"/>
          <w:sz w:val="28"/>
          <w:szCs w:val="28"/>
        </w:rPr>
      </w:pPr>
      <w:proofErr w:type="gramStart"/>
      <w:r w:rsidRPr="00AF55C0">
        <w:rPr>
          <w:rFonts w:ascii="Times New Roman" w:eastAsia="Times New Roman" w:hAnsi="Symbol" w:cs="Times New Roman"/>
          <w:sz w:val="28"/>
          <w:szCs w:val="28"/>
        </w:rPr>
        <w:t></w:t>
      </w:r>
      <w:r w:rsidRPr="00AF55C0">
        <w:rPr>
          <w:rFonts w:ascii="Times New Roman" w:eastAsia="Times New Roman" w:hAnsi="Times New Roman" w:cs="Times New Roman"/>
          <w:sz w:val="28"/>
          <w:szCs w:val="28"/>
        </w:rPr>
        <w:t xml:space="preserve">  </w:t>
      </w:r>
      <w:r w:rsidRPr="00AF55C0">
        <w:rPr>
          <w:rFonts w:ascii="Arial" w:eastAsia="Times New Roman" w:hAnsi="Arial" w:cs="Arial"/>
          <w:b/>
          <w:bCs/>
          <w:sz w:val="28"/>
          <w:szCs w:val="28"/>
          <w:rtl/>
        </w:rPr>
        <w:t>حلقة</w:t>
      </w:r>
      <w:proofErr w:type="gramEnd"/>
      <w:r w:rsidRPr="00AF55C0">
        <w:rPr>
          <w:rFonts w:ascii="Arial" w:eastAsia="Times New Roman" w:hAnsi="Arial" w:cs="Arial"/>
          <w:b/>
          <w:bCs/>
          <w:sz w:val="28"/>
          <w:szCs w:val="28"/>
          <w:rtl/>
        </w:rPr>
        <w:t xml:space="preserve"> تحسين الأداء المستمر</w:t>
      </w:r>
      <w:r w:rsidRPr="00AF55C0">
        <w:rPr>
          <w:rFonts w:ascii="Arial" w:eastAsia="Times New Roman" w:hAnsi="Arial" w:cs="Arial"/>
          <w:b/>
          <w:bCs/>
          <w:sz w:val="28"/>
          <w:szCs w:val="28"/>
        </w:rPr>
        <w:t xml:space="preserve"> </w:t>
      </w:r>
      <w:proofErr w:type="gramStart"/>
      <w:r w:rsidRPr="00AF55C0">
        <w:rPr>
          <w:rFonts w:ascii="Arial" w:eastAsia="Times New Roman" w:hAnsi="Arial" w:cs="Arial"/>
          <w:b/>
          <w:bCs/>
          <w:sz w:val="28"/>
          <w:szCs w:val="28"/>
        </w:rPr>
        <w:t>( PDCA</w:t>
      </w:r>
      <w:proofErr w:type="gramEnd"/>
      <w:r w:rsidRPr="00AF55C0">
        <w:rPr>
          <w:rFonts w:ascii="Arial" w:eastAsia="Times New Roman" w:hAnsi="Arial" w:cs="Arial"/>
          <w:b/>
          <w:bCs/>
          <w:sz w:val="28"/>
          <w:szCs w:val="28"/>
        </w:rPr>
        <w:t xml:space="preserve"> ):</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إعداد وتطوير برامج الجودة وفق حلقة (خطط - نفذ - افحص - صحح)</w:t>
      </w:r>
      <w:r w:rsidRPr="00AF55C0">
        <w:rPr>
          <w:rFonts w:ascii="Arial" w:eastAsia="Times New Roman" w:hAnsi="Arial" w:cs="Arial"/>
          <w:sz w:val="28"/>
          <w:szCs w:val="28"/>
        </w:rPr>
        <w:t xml:space="preserve">. </w:t>
      </w:r>
    </w:p>
    <w:p w14:paraId="589EDB8C" w14:textId="5BE6797B" w:rsidR="00AF55C0" w:rsidRPr="00AF55C0" w:rsidRDefault="00AF55C0" w:rsidP="00AF55C0">
      <w:pPr>
        <w:widowControl/>
        <w:autoSpaceDE/>
        <w:autoSpaceDN/>
        <w:bidi/>
        <w:spacing w:after="100" w:afterAutospacing="1"/>
        <w:rPr>
          <w:rFonts w:ascii="Arial" w:eastAsia="Times New Roman" w:hAnsi="Arial" w:cs="Arial"/>
          <w:sz w:val="28"/>
          <w:szCs w:val="28"/>
        </w:rPr>
      </w:pPr>
      <w:proofErr w:type="gramStart"/>
      <w:r w:rsidRPr="00AF55C0">
        <w:rPr>
          <w:rFonts w:ascii="Times New Roman" w:eastAsia="Times New Roman" w:hAnsi="Symbol" w:cs="Times New Roman"/>
          <w:sz w:val="28"/>
          <w:szCs w:val="28"/>
        </w:rPr>
        <w:t></w:t>
      </w:r>
      <w:r w:rsidRPr="00AF55C0">
        <w:rPr>
          <w:rFonts w:ascii="Times New Roman" w:eastAsia="Times New Roman" w:hAnsi="Times New Roman" w:cs="Times New Roman"/>
          <w:sz w:val="28"/>
          <w:szCs w:val="28"/>
        </w:rPr>
        <w:t xml:space="preserve">  </w:t>
      </w:r>
      <w:r w:rsidRPr="00AF55C0">
        <w:rPr>
          <w:rFonts w:ascii="Arial" w:eastAsia="Times New Roman" w:hAnsi="Arial" w:cs="Arial"/>
          <w:b/>
          <w:bCs/>
          <w:sz w:val="28"/>
          <w:szCs w:val="28"/>
          <w:rtl/>
        </w:rPr>
        <w:t>الربط</w:t>
      </w:r>
      <w:proofErr w:type="gramEnd"/>
      <w:r w:rsidRPr="00AF55C0">
        <w:rPr>
          <w:rFonts w:ascii="Arial" w:eastAsia="Times New Roman" w:hAnsi="Arial" w:cs="Arial"/>
          <w:b/>
          <w:bCs/>
          <w:sz w:val="28"/>
          <w:szCs w:val="28"/>
          <w:rtl/>
        </w:rPr>
        <w:t xml:space="preserve"> مع مؤشرات الأداء</w:t>
      </w:r>
      <w:r w:rsidRPr="00AF55C0">
        <w:rPr>
          <w:rFonts w:ascii="Arial" w:eastAsia="Times New Roman" w:hAnsi="Arial" w:cs="Arial"/>
          <w:b/>
          <w:bCs/>
          <w:sz w:val="28"/>
          <w:szCs w:val="28"/>
        </w:rPr>
        <w:t xml:space="preserve"> </w:t>
      </w:r>
      <w:proofErr w:type="gramStart"/>
      <w:r w:rsidRPr="00AF55C0">
        <w:rPr>
          <w:rFonts w:ascii="Arial" w:eastAsia="Times New Roman" w:hAnsi="Arial" w:cs="Arial"/>
          <w:b/>
          <w:bCs/>
          <w:sz w:val="28"/>
          <w:szCs w:val="28"/>
        </w:rPr>
        <w:t>( KPIs</w:t>
      </w:r>
      <w:proofErr w:type="gramEnd"/>
      <w:r w:rsidRPr="00AF55C0">
        <w:rPr>
          <w:rFonts w:ascii="Arial" w:eastAsia="Times New Roman" w:hAnsi="Arial" w:cs="Arial"/>
          <w:b/>
          <w:bCs/>
          <w:sz w:val="28"/>
          <w:szCs w:val="28"/>
        </w:rPr>
        <w:t xml:space="preserve"> ):</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تحقيق حد أدنى مقبول لتقييم الأداء بنسبة لا تقل عن 70% شهرياً لتفادي تطبيق آلية الحسم المتدرج (خصم 10% من قيمة المستخلص الشهري)</w:t>
      </w:r>
      <w:r w:rsidRPr="00AF55C0">
        <w:rPr>
          <w:rFonts w:ascii="Arial" w:eastAsia="Times New Roman" w:hAnsi="Arial" w:cs="Arial"/>
          <w:sz w:val="28"/>
          <w:szCs w:val="28"/>
        </w:rPr>
        <w:t>.</w:t>
      </w:r>
    </w:p>
    <w:p w14:paraId="3AF96B22" w14:textId="61596A5E" w:rsidR="000C6648" w:rsidRPr="00AF55C0" w:rsidRDefault="000C6648" w:rsidP="00AF55C0">
      <w:pPr>
        <w:bidi/>
        <w:spacing w:before="7" w:line="276" w:lineRule="auto"/>
        <w:ind w:left="-750" w:right="-720"/>
        <w:rPr>
          <w:rFonts w:asciiTheme="minorHAnsi" w:hAnsiTheme="minorHAnsi" w:cs="Calibri"/>
          <w:b/>
          <w:bCs/>
          <w:sz w:val="32"/>
          <w:szCs w:val="32"/>
          <w:u w:val="single"/>
        </w:rPr>
      </w:pPr>
      <w:r w:rsidRPr="00AF55C0">
        <w:rPr>
          <w:rFonts w:asciiTheme="minorHAnsi" w:hAnsiTheme="minorHAnsi" w:cs="Calibri" w:hint="cs"/>
          <w:b/>
          <w:bCs/>
          <w:sz w:val="32"/>
          <w:szCs w:val="32"/>
          <w:u w:val="single"/>
          <w:rtl/>
        </w:rPr>
        <w:t>2.</w:t>
      </w:r>
      <w:r w:rsidR="000C3DE8" w:rsidRPr="00AF55C0">
        <w:rPr>
          <w:rFonts w:asciiTheme="minorHAnsi" w:hAnsiTheme="minorHAnsi" w:cs="Calibri"/>
          <w:b/>
          <w:bCs/>
          <w:sz w:val="32"/>
          <w:szCs w:val="32"/>
          <w:u w:val="single"/>
          <w:rtl/>
        </w:rPr>
        <w:t xml:space="preserve"> جدول إجراءات ضبط الجودة (</w:t>
      </w:r>
      <w:r w:rsidR="000C3DE8" w:rsidRPr="00AF55C0">
        <w:rPr>
          <w:rFonts w:asciiTheme="minorHAnsi" w:hAnsiTheme="minorHAnsi" w:cs="Calibri"/>
          <w:b/>
          <w:bCs/>
          <w:sz w:val="32"/>
          <w:szCs w:val="32"/>
          <w:u w:val="single"/>
        </w:rPr>
        <w:t>QC Procedures</w:t>
      </w:r>
      <w:proofErr w:type="gramStart"/>
      <w:r w:rsidR="000C3DE8" w:rsidRPr="00AF55C0">
        <w:rPr>
          <w:rFonts w:asciiTheme="minorHAnsi" w:hAnsiTheme="minorHAnsi" w:cs="Calibri"/>
          <w:b/>
          <w:bCs/>
          <w:sz w:val="32"/>
          <w:szCs w:val="32"/>
          <w:u w:val="single"/>
          <w:rtl/>
        </w:rPr>
        <w:t>)</w:t>
      </w:r>
      <w:r w:rsidR="00BF2F08" w:rsidRPr="00AF55C0">
        <w:rPr>
          <w:rFonts w:asciiTheme="minorHAnsi" w:hAnsiTheme="minorHAnsi" w:cs="Calibri"/>
          <w:b/>
          <w:bCs/>
          <w:sz w:val="32"/>
          <w:szCs w:val="32"/>
          <w:u w:val="single"/>
        </w:rPr>
        <w:t xml:space="preserve"> :</w:t>
      </w:r>
      <w:proofErr w:type="gramEnd"/>
    </w:p>
    <w:p w14:paraId="75098FD2" w14:textId="6B002C6C" w:rsidR="00C33A21" w:rsidRDefault="00AF55C0" w:rsidP="00AF55C0">
      <w:pPr>
        <w:bidi/>
        <w:spacing w:before="7" w:line="276" w:lineRule="auto"/>
        <w:ind w:left="-750" w:right="-720"/>
        <w:rPr>
          <w:rFonts w:asciiTheme="minorHAnsi" w:hAnsiTheme="minorHAnsi" w:cs="Calibri"/>
          <w:sz w:val="28"/>
          <w:szCs w:val="28"/>
          <w:rtl/>
        </w:rPr>
      </w:pPr>
      <w:r>
        <w:rPr>
          <w:rFonts w:asciiTheme="minorHAnsi" w:hAnsiTheme="minorHAnsi" w:cs="Calibri" w:hint="cs"/>
          <w:sz w:val="28"/>
          <w:szCs w:val="28"/>
          <w:rtl/>
        </w:rPr>
        <w:t>ل</w:t>
      </w:r>
      <w:r w:rsidRPr="00AF55C0">
        <w:rPr>
          <w:rFonts w:asciiTheme="minorHAnsi" w:hAnsiTheme="minorHAnsi" w:cs="Calibri"/>
          <w:sz w:val="28"/>
          <w:szCs w:val="28"/>
          <w:rtl/>
        </w:rPr>
        <w:t>ن يتم توريد أو تركيب أي قطعة غيار أو مادة تشغيلية في موقع المشروع إلا بعد اعتمادها رسمياً بموجب نموذج فحص واعتماد المواد</w:t>
      </w:r>
      <w:r w:rsidRPr="00AF55C0">
        <w:rPr>
          <w:rFonts w:asciiTheme="minorHAnsi" w:hAnsiTheme="minorHAnsi" w:cs="Calibri"/>
          <w:sz w:val="28"/>
          <w:szCs w:val="28"/>
        </w:rPr>
        <w:t xml:space="preserve"> </w:t>
      </w:r>
      <w:proofErr w:type="gramStart"/>
      <w:r w:rsidRPr="00AF55C0">
        <w:rPr>
          <w:rFonts w:asciiTheme="minorHAnsi" w:hAnsiTheme="minorHAnsi" w:cs="Calibri"/>
          <w:sz w:val="28"/>
          <w:szCs w:val="28"/>
        </w:rPr>
        <w:t>(</w:t>
      </w:r>
      <w:r>
        <w:rPr>
          <w:rFonts w:asciiTheme="minorHAnsi" w:hAnsiTheme="minorHAnsi" w:cs="Calibri"/>
          <w:sz w:val="28"/>
          <w:szCs w:val="28"/>
        </w:rPr>
        <w:t xml:space="preserve"> </w:t>
      </w:r>
      <w:r w:rsidRPr="00AF55C0">
        <w:rPr>
          <w:rFonts w:asciiTheme="minorHAnsi" w:hAnsiTheme="minorHAnsi" w:cs="Calibri"/>
          <w:sz w:val="28"/>
          <w:szCs w:val="28"/>
        </w:rPr>
        <w:t>MIR</w:t>
      </w:r>
      <w:proofErr w:type="gramEnd"/>
      <w:r w:rsidRPr="00AF55C0">
        <w:rPr>
          <w:rFonts w:asciiTheme="minorHAnsi" w:hAnsiTheme="minorHAnsi" w:cs="Calibri"/>
          <w:sz w:val="28"/>
          <w:szCs w:val="28"/>
        </w:rPr>
        <w:t>/</w:t>
      </w:r>
      <w:proofErr w:type="gramStart"/>
      <w:r w:rsidRPr="00AF55C0">
        <w:rPr>
          <w:rFonts w:asciiTheme="minorHAnsi" w:hAnsiTheme="minorHAnsi" w:cs="Calibri"/>
          <w:sz w:val="28"/>
          <w:szCs w:val="28"/>
        </w:rPr>
        <w:t>MAR</w:t>
      </w:r>
      <w:r>
        <w:rPr>
          <w:rFonts w:asciiTheme="minorHAnsi" w:hAnsiTheme="minorHAnsi" w:cs="Calibri"/>
          <w:sz w:val="28"/>
          <w:szCs w:val="28"/>
        </w:rPr>
        <w:t xml:space="preserve"> </w:t>
      </w:r>
      <w:r w:rsidRPr="00AF55C0">
        <w:rPr>
          <w:rFonts w:asciiTheme="minorHAnsi" w:hAnsiTheme="minorHAnsi" w:cs="Calibri"/>
          <w:sz w:val="28"/>
          <w:szCs w:val="28"/>
        </w:rPr>
        <w:t>)</w:t>
      </w:r>
      <w:proofErr w:type="gramEnd"/>
      <w:r w:rsidRPr="00AF55C0">
        <w:rPr>
          <w:rFonts w:asciiTheme="minorHAnsi" w:hAnsiTheme="minorHAnsi" w:cs="Calibri"/>
          <w:sz w:val="28"/>
          <w:szCs w:val="28"/>
        </w:rPr>
        <w:t xml:space="preserve"> </w:t>
      </w:r>
      <w:r w:rsidRPr="00AF55C0">
        <w:rPr>
          <w:rFonts w:asciiTheme="minorHAnsi" w:hAnsiTheme="minorHAnsi" w:cs="Calibri"/>
          <w:sz w:val="28"/>
          <w:szCs w:val="28"/>
          <w:rtl/>
        </w:rPr>
        <w:t>للتأكد من مطابقتها للمحتوى المحلي والقائمة الإلزامية</w:t>
      </w:r>
      <w:r w:rsidRPr="00AF55C0">
        <w:rPr>
          <w:rFonts w:asciiTheme="minorHAnsi" w:hAnsiTheme="minorHAnsi" w:cs="Calibri"/>
          <w:sz w:val="28"/>
          <w:szCs w:val="28"/>
        </w:rPr>
        <w:t xml:space="preserve">: </w:t>
      </w:r>
    </w:p>
    <w:tbl>
      <w:tblPr>
        <w:bidiVisual/>
        <w:tblW w:w="10956" w:type="dxa"/>
        <w:tblInd w:w="-1041" w:type="dxa"/>
        <w:tblLook w:val="04A0" w:firstRow="1" w:lastRow="0" w:firstColumn="1" w:lastColumn="0" w:noHBand="0" w:noVBand="1"/>
      </w:tblPr>
      <w:tblGrid>
        <w:gridCol w:w="920"/>
        <w:gridCol w:w="2304"/>
        <w:gridCol w:w="2980"/>
        <w:gridCol w:w="2304"/>
        <w:gridCol w:w="2448"/>
      </w:tblGrid>
      <w:tr w:rsidR="00AF55C0" w:rsidRPr="00AF55C0" w14:paraId="419E8443" w14:textId="77777777" w:rsidTr="00AF55C0">
        <w:trPr>
          <w:trHeight w:val="450"/>
        </w:trPr>
        <w:tc>
          <w:tcPr>
            <w:tcW w:w="92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hideMark/>
          </w:tcPr>
          <w:p w14:paraId="305D75EC" w14:textId="77777777" w:rsidR="00AF55C0" w:rsidRPr="00AF55C0" w:rsidRDefault="00AF55C0" w:rsidP="00AF55C0">
            <w:pPr>
              <w:widowControl/>
              <w:autoSpaceDE/>
              <w:autoSpaceDN/>
              <w:bidi/>
              <w:jc w:val="center"/>
              <w:rPr>
                <w:rFonts w:ascii="Arial" w:eastAsia="Times New Roman" w:hAnsi="Arial" w:cs="Arial"/>
                <w:b/>
                <w:bCs/>
                <w:color w:val="000000"/>
                <w:sz w:val="24"/>
                <w:szCs w:val="24"/>
              </w:rPr>
            </w:pPr>
            <w:r w:rsidRPr="00AF55C0">
              <w:rPr>
                <w:rFonts w:ascii="Arial" w:eastAsia="Times New Roman" w:hAnsi="Arial" w:cs="Arial"/>
                <w:b/>
                <w:bCs/>
                <w:color w:val="000000"/>
                <w:sz w:val="24"/>
                <w:szCs w:val="24"/>
                <w:rtl/>
              </w:rPr>
              <w:t>م</w:t>
            </w:r>
          </w:p>
        </w:tc>
        <w:tc>
          <w:tcPr>
            <w:tcW w:w="2304"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hideMark/>
          </w:tcPr>
          <w:p w14:paraId="0C81A492"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المجال / المنظومة</w:t>
            </w:r>
          </w:p>
        </w:tc>
        <w:tc>
          <w:tcPr>
            <w:tcW w:w="298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hideMark/>
          </w:tcPr>
          <w:p w14:paraId="6493339A"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إجراء ضبط الجودة (</w:t>
            </w:r>
            <w:r w:rsidRPr="00AF55C0">
              <w:rPr>
                <w:rFonts w:ascii="Arial" w:eastAsia="Times New Roman" w:hAnsi="Arial" w:cs="Arial"/>
                <w:b/>
                <w:bCs/>
                <w:color w:val="000000"/>
                <w:sz w:val="24"/>
                <w:szCs w:val="24"/>
              </w:rPr>
              <w:t>QC Procedure</w:t>
            </w:r>
            <w:r w:rsidRPr="00AF55C0">
              <w:rPr>
                <w:rFonts w:ascii="Arial" w:eastAsia="Times New Roman" w:hAnsi="Arial" w:cs="Arial"/>
                <w:b/>
                <w:bCs/>
                <w:color w:val="000000"/>
                <w:sz w:val="24"/>
                <w:szCs w:val="24"/>
                <w:rtl/>
              </w:rPr>
              <w:t>)</w:t>
            </w:r>
          </w:p>
        </w:tc>
        <w:tc>
          <w:tcPr>
            <w:tcW w:w="2304"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hideMark/>
          </w:tcPr>
          <w:p w14:paraId="7E2F8E7B"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الدورية التشغيلية</w:t>
            </w:r>
          </w:p>
        </w:tc>
        <w:tc>
          <w:tcPr>
            <w:tcW w:w="2448"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hideMark/>
          </w:tcPr>
          <w:p w14:paraId="017A0856"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المرجعية الفنية</w:t>
            </w:r>
          </w:p>
        </w:tc>
      </w:tr>
      <w:tr w:rsidR="00AF55C0" w:rsidRPr="00AF55C0" w14:paraId="5B00EAD7" w14:textId="77777777" w:rsidTr="00AF55C0">
        <w:trPr>
          <w:trHeight w:val="444"/>
        </w:trPr>
        <w:tc>
          <w:tcPr>
            <w:tcW w:w="9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4E0F2" w14:textId="77777777" w:rsidR="00AF55C0" w:rsidRPr="00AF55C0" w:rsidRDefault="00AF55C0" w:rsidP="00AF55C0">
            <w:pPr>
              <w:widowControl/>
              <w:autoSpaceDE/>
              <w:autoSpaceDN/>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Pr>
              <w:t>1</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768AB7" w14:textId="77777777" w:rsidR="00AF55C0" w:rsidRPr="00AF55C0" w:rsidRDefault="00AF55C0" w:rsidP="00AF55C0">
            <w:pPr>
              <w:widowControl/>
              <w:autoSpaceDE/>
              <w:autoSpaceDN/>
              <w:bidi/>
              <w:jc w:val="center"/>
              <w:rPr>
                <w:rFonts w:ascii="Arial" w:eastAsia="Times New Roman" w:hAnsi="Arial" w:cs="Arial"/>
                <w:color w:val="000000"/>
                <w:sz w:val="24"/>
                <w:szCs w:val="24"/>
              </w:rPr>
            </w:pPr>
            <w:r w:rsidRPr="00AF55C0">
              <w:rPr>
                <w:rFonts w:ascii="Arial" w:eastAsia="Times New Roman" w:hAnsi="Arial" w:cs="Arial"/>
                <w:color w:val="000000"/>
                <w:sz w:val="24"/>
                <w:szCs w:val="24"/>
                <w:rtl/>
              </w:rPr>
              <w:t>صيانة التكييف المركزي (</w:t>
            </w:r>
            <w:r w:rsidRPr="00AF55C0">
              <w:rPr>
                <w:rFonts w:ascii="Arial" w:eastAsia="Times New Roman" w:hAnsi="Arial" w:cs="Arial"/>
                <w:color w:val="000000"/>
                <w:sz w:val="24"/>
                <w:szCs w:val="24"/>
              </w:rPr>
              <w:t>Chillers/AHU</w:t>
            </w:r>
            <w:r w:rsidRPr="00AF55C0">
              <w:rPr>
                <w:rFonts w:ascii="Arial" w:eastAsia="Times New Roman" w:hAnsi="Arial" w:cs="Arial"/>
                <w:color w:val="000000"/>
                <w:sz w:val="24"/>
                <w:szCs w:val="24"/>
                <w:rtl/>
              </w:rPr>
              <w:t>)</w:t>
            </w:r>
          </w:p>
        </w:tc>
        <w:tc>
          <w:tcPr>
            <w:tcW w:w="2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B47069"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فحص ضغوط السحب والطرد، حرارة دخول وخروج مياه التبريد، حالة الزيت، وفحص سيور وحدات مناولة الهواء.</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49557F"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زيارات صيانة دورية شهرية + (4) زيارات وقائية تخصصية سنوياً.</w:t>
            </w:r>
          </w:p>
        </w:tc>
        <w:tc>
          <w:tcPr>
            <w:tcW w:w="2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61AB99"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 xml:space="preserve">كود </w:t>
            </w:r>
            <w:r w:rsidRPr="00AF55C0">
              <w:rPr>
                <w:rFonts w:ascii="Arial" w:eastAsia="Times New Roman" w:hAnsi="Arial" w:cs="Arial"/>
                <w:b/>
                <w:bCs/>
                <w:color w:val="000000"/>
                <w:sz w:val="24"/>
                <w:szCs w:val="24"/>
              </w:rPr>
              <w:t>ASHRAE</w:t>
            </w:r>
            <w:r w:rsidRPr="00AF55C0">
              <w:rPr>
                <w:rFonts w:ascii="Arial" w:eastAsia="Times New Roman" w:hAnsi="Arial" w:cs="Arial"/>
                <w:b/>
                <w:bCs/>
                <w:color w:val="000000"/>
                <w:sz w:val="24"/>
                <w:szCs w:val="24"/>
                <w:rtl/>
              </w:rPr>
              <w:t xml:space="preserve"> الدولي لـ </w:t>
            </w:r>
            <w:r w:rsidRPr="00AF55C0">
              <w:rPr>
                <w:rFonts w:ascii="Arial" w:eastAsia="Times New Roman" w:hAnsi="Arial" w:cs="Arial"/>
                <w:b/>
                <w:bCs/>
                <w:color w:val="000000"/>
                <w:sz w:val="24"/>
                <w:szCs w:val="24"/>
              </w:rPr>
              <w:t>HVAC</w:t>
            </w:r>
            <w:r w:rsidRPr="00AF55C0">
              <w:rPr>
                <w:rFonts w:ascii="Arial" w:eastAsia="Times New Roman" w:hAnsi="Arial" w:cs="Arial"/>
                <w:b/>
                <w:bCs/>
                <w:color w:val="000000"/>
                <w:sz w:val="24"/>
                <w:szCs w:val="24"/>
                <w:rtl/>
              </w:rPr>
              <w:t xml:space="preserve"> الكود السعودي.</w:t>
            </w:r>
          </w:p>
        </w:tc>
      </w:tr>
      <w:tr w:rsidR="00AF55C0" w:rsidRPr="00AF55C0" w14:paraId="6E0591FA" w14:textId="77777777" w:rsidTr="00AF55C0">
        <w:trPr>
          <w:trHeight w:val="450"/>
        </w:trPr>
        <w:tc>
          <w:tcPr>
            <w:tcW w:w="9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3E2747" w14:textId="77777777" w:rsidR="00AF55C0" w:rsidRPr="00AF55C0" w:rsidRDefault="00AF55C0" w:rsidP="00AF55C0">
            <w:pPr>
              <w:widowControl/>
              <w:autoSpaceDE/>
              <w:autoSpaceDN/>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Pr>
              <w:t>2</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759B38" w14:textId="77777777" w:rsidR="00AF55C0" w:rsidRPr="00AF55C0" w:rsidRDefault="00AF55C0" w:rsidP="00AF55C0">
            <w:pPr>
              <w:widowControl/>
              <w:autoSpaceDE/>
              <w:autoSpaceDN/>
              <w:bidi/>
              <w:jc w:val="center"/>
              <w:rPr>
                <w:rFonts w:ascii="Arial" w:eastAsia="Times New Roman" w:hAnsi="Arial" w:cs="Arial"/>
                <w:color w:val="000000"/>
                <w:sz w:val="24"/>
                <w:szCs w:val="24"/>
              </w:rPr>
            </w:pPr>
            <w:r w:rsidRPr="00AF55C0">
              <w:rPr>
                <w:rFonts w:ascii="Arial" w:eastAsia="Times New Roman" w:hAnsi="Arial" w:cs="Arial"/>
                <w:color w:val="000000"/>
                <w:sz w:val="24"/>
                <w:szCs w:val="24"/>
                <w:rtl/>
              </w:rPr>
              <w:t>المواد وقطع الغيار (الأصناف)</w:t>
            </w:r>
          </w:p>
        </w:tc>
        <w:tc>
          <w:tcPr>
            <w:tcW w:w="2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D097AD"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مطابقة فلاتر الديزل لمجموعات التوليد، فلاتر التبريد (</w:t>
            </w:r>
            <w:r w:rsidRPr="00AF55C0">
              <w:rPr>
                <w:rFonts w:ascii="Arial" w:eastAsia="Times New Roman" w:hAnsi="Arial" w:cs="Arial"/>
                <w:color w:val="000000"/>
                <w:sz w:val="24"/>
                <w:szCs w:val="24"/>
              </w:rPr>
              <w:t>Filter\ Core\ D48</w:t>
            </w:r>
            <w:r w:rsidRPr="00AF55C0">
              <w:rPr>
                <w:rFonts w:ascii="Arial" w:eastAsia="Times New Roman" w:hAnsi="Arial" w:cs="Arial"/>
                <w:color w:val="000000"/>
                <w:sz w:val="24"/>
                <w:szCs w:val="24"/>
                <w:rtl/>
              </w:rPr>
              <w:t>)، النحاس، والمحابس للقائمة الإلزامية والمنشأ الوطني.</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783A3"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عند كل توريد أو إصلاح طارئ.</w:t>
            </w:r>
          </w:p>
        </w:tc>
        <w:tc>
          <w:tcPr>
            <w:tcW w:w="2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620277"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هيئة المواصفات والمقاييس السعودية (</w:t>
            </w:r>
            <w:r w:rsidRPr="00AF55C0">
              <w:rPr>
                <w:rFonts w:ascii="Arial" w:eastAsia="Times New Roman" w:hAnsi="Arial" w:cs="Arial"/>
                <w:b/>
                <w:bCs/>
                <w:color w:val="000000"/>
                <w:sz w:val="24"/>
                <w:szCs w:val="24"/>
              </w:rPr>
              <w:t>SASO</w:t>
            </w:r>
            <w:r w:rsidRPr="00AF55C0">
              <w:rPr>
                <w:rFonts w:ascii="Arial" w:eastAsia="Times New Roman" w:hAnsi="Arial" w:cs="Arial"/>
                <w:b/>
                <w:bCs/>
                <w:color w:val="000000"/>
                <w:sz w:val="24"/>
                <w:szCs w:val="24"/>
                <w:rtl/>
              </w:rPr>
              <w:t>).</w:t>
            </w:r>
          </w:p>
        </w:tc>
      </w:tr>
      <w:tr w:rsidR="00AF55C0" w:rsidRPr="00AF55C0" w14:paraId="0F5BD99E" w14:textId="77777777" w:rsidTr="00AF55C0">
        <w:trPr>
          <w:trHeight w:val="450"/>
        </w:trPr>
        <w:tc>
          <w:tcPr>
            <w:tcW w:w="9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BE22AC" w14:textId="77777777" w:rsidR="00AF55C0" w:rsidRPr="00AF55C0" w:rsidRDefault="00AF55C0" w:rsidP="00AF55C0">
            <w:pPr>
              <w:widowControl/>
              <w:autoSpaceDE/>
              <w:autoSpaceDN/>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Pr>
              <w:t>3</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450E42" w14:textId="77777777" w:rsidR="00AF55C0" w:rsidRPr="00AF55C0" w:rsidRDefault="00AF55C0" w:rsidP="00AF55C0">
            <w:pPr>
              <w:widowControl/>
              <w:autoSpaceDE/>
              <w:autoSpaceDN/>
              <w:bidi/>
              <w:jc w:val="center"/>
              <w:rPr>
                <w:rFonts w:ascii="Arial" w:eastAsia="Times New Roman" w:hAnsi="Arial" w:cs="Arial"/>
                <w:color w:val="000000"/>
                <w:sz w:val="24"/>
                <w:szCs w:val="24"/>
              </w:rPr>
            </w:pPr>
            <w:r w:rsidRPr="00AF55C0">
              <w:rPr>
                <w:rFonts w:ascii="Arial" w:eastAsia="Times New Roman" w:hAnsi="Arial" w:cs="Arial"/>
                <w:color w:val="000000"/>
                <w:sz w:val="24"/>
                <w:szCs w:val="24"/>
                <w:rtl/>
              </w:rPr>
              <w:t>الاستجابة والأعطال (</w:t>
            </w:r>
            <w:r w:rsidRPr="00AF55C0">
              <w:rPr>
                <w:rFonts w:ascii="Arial" w:eastAsia="Times New Roman" w:hAnsi="Arial" w:cs="Arial"/>
                <w:color w:val="000000"/>
                <w:sz w:val="24"/>
                <w:szCs w:val="24"/>
              </w:rPr>
              <w:t>SLA</w:t>
            </w:r>
            <w:r w:rsidRPr="00AF55C0">
              <w:rPr>
                <w:rFonts w:ascii="Arial" w:eastAsia="Times New Roman" w:hAnsi="Arial" w:cs="Arial"/>
                <w:color w:val="000000"/>
                <w:sz w:val="24"/>
                <w:szCs w:val="24"/>
                <w:rtl/>
              </w:rPr>
              <w:t>)</w:t>
            </w:r>
          </w:p>
        </w:tc>
        <w:tc>
          <w:tcPr>
            <w:tcW w:w="2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40B16D"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رصد زمن الاستجابة للبلاغات الطارئة والعادية عبر تطبيق الجوال والمنصة والتحقق الميداني المباشر.</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E365F6"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فوري (عند كل بلاغ مـفتوح).</w:t>
            </w:r>
          </w:p>
        </w:tc>
        <w:tc>
          <w:tcPr>
            <w:tcW w:w="2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CB4D29"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ملحق شروط قياس وتقييم الأداء بالبلدية.</w:t>
            </w:r>
          </w:p>
        </w:tc>
      </w:tr>
      <w:tr w:rsidR="00AF55C0" w:rsidRPr="00AF55C0" w14:paraId="232D3B84" w14:textId="77777777" w:rsidTr="00AF55C0">
        <w:trPr>
          <w:trHeight w:val="450"/>
        </w:trPr>
        <w:tc>
          <w:tcPr>
            <w:tcW w:w="9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B82CF5" w14:textId="77777777" w:rsidR="00AF55C0" w:rsidRPr="00AF55C0" w:rsidRDefault="00AF55C0" w:rsidP="00AF55C0">
            <w:pPr>
              <w:widowControl/>
              <w:autoSpaceDE/>
              <w:autoSpaceDN/>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Pr>
              <w:t>4</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A19370" w14:textId="77777777" w:rsidR="00AF55C0" w:rsidRPr="00AF55C0" w:rsidRDefault="00AF55C0" w:rsidP="00AF55C0">
            <w:pPr>
              <w:widowControl/>
              <w:autoSpaceDE/>
              <w:autoSpaceDN/>
              <w:bidi/>
              <w:jc w:val="center"/>
              <w:rPr>
                <w:rFonts w:ascii="Arial" w:eastAsia="Times New Roman" w:hAnsi="Arial" w:cs="Arial"/>
                <w:color w:val="000000"/>
                <w:sz w:val="24"/>
                <w:szCs w:val="24"/>
              </w:rPr>
            </w:pPr>
            <w:r w:rsidRPr="00AF55C0">
              <w:rPr>
                <w:rFonts w:ascii="Arial" w:eastAsia="Times New Roman" w:hAnsi="Arial" w:cs="Arial"/>
                <w:color w:val="000000"/>
                <w:sz w:val="24"/>
                <w:szCs w:val="24"/>
                <w:rtl/>
              </w:rPr>
              <w:t>الأمن والسلامة وأنظمة الحريق</w:t>
            </w:r>
          </w:p>
        </w:tc>
        <w:tc>
          <w:tcPr>
            <w:tcW w:w="2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A200C2"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اختبار كفاءة وعمل كواشف الدخان، الحرارة، وحدات التشغيل اليدوي، مضخات الحريق، وصناديق الإطفاء والفوم.</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400D9"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شهرياً / أو حسب اشتراطات الدفاع المدني.</w:t>
            </w:r>
          </w:p>
        </w:tc>
        <w:tc>
          <w:tcPr>
            <w:tcW w:w="2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A14DAA"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اشتراطات الدفاع المدني السعودي.</w:t>
            </w:r>
          </w:p>
        </w:tc>
      </w:tr>
      <w:tr w:rsidR="00AF55C0" w:rsidRPr="00AF55C0" w14:paraId="027DAFFA" w14:textId="77777777" w:rsidTr="00AF55C0">
        <w:trPr>
          <w:trHeight w:val="450"/>
        </w:trPr>
        <w:tc>
          <w:tcPr>
            <w:tcW w:w="9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50F8BE" w14:textId="77777777" w:rsidR="00AF55C0" w:rsidRPr="00AF55C0" w:rsidRDefault="00AF55C0" w:rsidP="00AF55C0">
            <w:pPr>
              <w:widowControl/>
              <w:autoSpaceDE/>
              <w:autoSpaceDN/>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Pr>
              <w:t>5</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6356EE" w14:textId="77777777" w:rsidR="00AF55C0" w:rsidRPr="00AF55C0" w:rsidRDefault="00AF55C0" w:rsidP="00AF55C0">
            <w:pPr>
              <w:widowControl/>
              <w:autoSpaceDE/>
              <w:autoSpaceDN/>
              <w:bidi/>
              <w:jc w:val="center"/>
              <w:rPr>
                <w:rFonts w:ascii="Arial" w:eastAsia="Times New Roman" w:hAnsi="Arial" w:cs="Arial"/>
                <w:color w:val="000000"/>
                <w:sz w:val="24"/>
                <w:szCs w:val="24"/>
              </w:rPr>
            </w:pPr>
            <w:r w:rsidRPr="00AF55C0">
              <w:rPr>
                <w:rFonts w:ascii="Arial" w:eastAsia="Times New Roman" w:hAnsi="Arial" w:cs="Arial"/>
                <w:color w:val="000000"/>
                <w:sz w:val="24"/>
                <w:szCs w:val="24"/>
                <w:rtl/>
              </w:rPr>
              <w:t>نظافة وتعقيم دورات مياه الحدائق والمباني</w:t>
            </w:r>
          </w:p>
        </w:tc>
        <w:tc>
          <w:tcPr>
            <w:tcW w:w="2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0AD45C"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فحص مستوى التعقيم، صيانة السباكة، الإضاءة، توفر المياه، وخلو الروائح في دورات مياه مباني البلدية وحدائقها.</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81967A"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يومي (مرتان صباحاً ومساءً كحد أدنى).</w:t>
            </w:r>
          </w:p>
        </w:tc>
        <w:tc>
          <w:tcPr>
            <w:tcW w:w="2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76A3FC"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معايير وكالة الامتثال والإصحاح البيئي.</w:t>
            </w:r>
          </w:p>
        </w:tc>
      </w:tr>
      <w:tr w:rsidR="00AF55C0" w:rsidRPr="00AF55C0" w14:paraId="2D3B9919" w14:textId="77777777" w:rsidTr="00AF55C0">
        <w:trPr>
          <w:trHeight w:val="1526"/>
        </w:trPr>
        <w:tc>
          <w:tcPr>
            <w:tcW w:w="9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D4AA7E" w14:textId="77777777" w:rsidR="00AF55C0" w:rsidRPr="00AF55C0" w:rsidRDefault="00AF55C0" w:rsidP="00AF55C0">
            <w:pPr>
              <w:widowControl/>
              <w:autoSpaceDE/>
              <w:autoSpaceDN/>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Pr>
              <w:lastRenderedPageBreak/>
              <w:t>6</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9D5EBF" w14:textId="77777777" w:rsidR="00AF55C0" w:rsidRPr="00AF55C0" w:rsidRDefault="00AF55C0" w:rsidP="00AF55C0">
            <w:pPr>
              <w:widowControl/>
              <w:autoSpaceDE/>
              <w:autoSpaceDN/>
              <w:bidi/>
              <w:jc w:val="center"/>
              <w:rPr>
                <w:rFonts w:ascii="Arial" w:eastAsia="Times New Roman" w:hAnsi="Arial" w:cs="Arial"/>
                <w:color w:val="000000"/>
                <w:sz w:val="24"/>
                <w:szCs w:val="24"/>
              </w:rPr>
            </w:pPr>
            <w:r w:rsidRPr="00AF55C0">
              <w:rPr>
                <w:rFonts w:ascii="Arial" w:eastAsia="Times New Roman" w:hAnsi="Arial" w:cs="Arial"/>
                <w:color w:val="000000"/>
                <w:sz w:val="24"/>
                <w:szCs w:val="24"/>
                <w:rtl/>
              </w:rPr>
              <w:t>قياس رضا جهاز الإشراف</w:t>
            </w:r>
          </w:p>
        </w:tc>
        <w:tc>
          <w:tcPr>
            <w:tcW w:w="2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488DFF"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قياس مدى رضا الإدارة العامة للتشغيل والصيانة بالبلدية عن أداء الكادر الهندسي والفني.</w:t>
            </w:r>
          </w:p>
        </w:tc>
        <w:tc>
          <w:tcPr>
            <w:tcW w:w="23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7C237D" w14:textId="77777777" w:rsidR="00AF55C0" w:rsidRPr="00AF55C0" w:rsidRDefault="00AF55C0" w:rsidP="00AF55C0">
            <w:pPr>
              <w:widowControl/>
              <w:autoSpaceDE/>
              <w:autoSpaceDN/>
              <w:bidi/>
              <w:jc w:val="center"/>
              <w:rPr>
                <w:rFonts w:ascii="Arial" w:eastAsia="Times New Roman" w:hAnsi="Arial" w:cs="Arial"/>
                <w:color w:val="000000"/>
                <w:sz w:val="24"/>
                <w:szCs w:val="24"/>
                <w:rtl/>
              </w:rPr>
            </w:pPr>
            <w:r w:rsidRPr="00AF55C0">
              <w:rPr>
                <w:rFonts w:ascii="Arial" w:eastAsia="Times New Roman" w:hAnsi="Arial" w:cs="Arial"/>
                <w:color w:val="000000"/>
                <w:sz w:val="24"/>
                <w:szCs w:val="24"/>
                <w:rtl/>
              </w:rPr>
              <w:t>شهري (قبل إعداد المستخلص).</w:t>
            </w:r>
          </w:p>
        </w:tc>
        <w:tc>
          <w:tcPr>
            <w:tcW w:w="24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6A408F" w14:textId="77777777" w:rsidR="00AF55C0" w:rsidRPr="00AF55C0" w:rsidRDefault="00AF55C0" w:rsidP="00AF55C0">
            <w:pPr>
              <w:widowControl/>
              <w:autoSpaceDE/>
              <w:autoSpaceDN/>
              <w:bidi/>
              <w:jc w:val="center"/>
              <w:rPr>
                <w:rFonts w:ascii="Arial" w:eastAsia="Times New Roman" w:hAnsi="Arial" w:cs="Arial"/>
                <w:b/>
                <w:bCs/>
                <w:color w:val="000000"/>
                <w:sz w:val="24"/>
                <w:szCs w:val="24"/>
                <w:rtl/>
              </w:rPr>
            </w:pPr>
            <w:r w:rsidRPr="00AF55C0">
              <w:rPr>
                <w:rFonts w:ascii="Arial" w:eastAsia="Times New Roman" w:hAnsi="Arial" w:cs="Arial"/>
                <w:b/>
                <w:bCs/>
                <w:color w:val="000000"/>
                <w:sz w:val="24"/>
                <w:szCs w:val="24"/>
                <w:rtl/>
              </w:rPr>
              <w:t>المادة (140) من اللائحة التنفيذية.</w:t>
            </w:r>
          </w:p>
        </w:tc>
      </w:tr>
    </w:tbl>
    <w:p w14:paraId="782EE39E" w14:textId="77777777" w:rsidR="00C646C4" w:rsidRDefault="00C646C4" w:rsidP="00AF55C0">
      <w:pPr>
        <w:bidi/>
        <w:spacing w:before="7" w:line="276" w:lineRule="auto"/>
        <w:ind w:left="-750" w:right="-720"/>
        <w:rPr>
          <w:rFonts w:asciiTheme="minorHAnsi" w:hAnsiTheme="minorHAnsi" w:cs="Calibri"/>
          <w:sz w:val="28"/>
          <w:szCs w:val="28"/>
        </w:rPr>
      </w:pPr>
    </w:p>
    <w:p w14:paraId="439D4DB6" w14:textId="61F7EA7C" w:rsidR="00AF55C0" w:rsidRPr="00AF55C0" w:rsidRDefault="00AF55C0" w:rsidP="00AF55C0">
      <w:pPr>
        <w:pStyle w:val="Heading3"/>
        <w:bidi/>
        <w:spacing w:line="360" w:lineRule="auto"/>
        <w:ind w:left="-390"/>
        <w:rPr>
          <w:rFonts w:ascii="Times New Roman" w:eastAsia="Times New Roman" w:hAnsi="Times New Roman" w:cs="Times New Roman"/>
          <w:b/>
          <w:bCs/>
          <w:color w:val="auto"/>
          <w:sz w:val="32"/>
          <w:szCs w:val="32"/>
          <w:u w:val="single"/>
        </w:rPr>
      </w:pPr>
      <w:r>
        <w:rPr>
          <w:rFonts w:hint="cs"/>
          <w:b/>
          <w:bCs/>
          <w:color w:val="auto"/>
          <w:sz w:val="32"/>
          <w:szCs w:val="32"/>
          <w:u w:val="single"/>
          <w:rtl/>
        </w:rPr>
        <w:t xml:space="preserve">3. </w:t>
      </w:r>
      <w:r w:rsidRPr="00AF55C0">
        <w:rPr>
          <w:b/>
          <w:bCs/>
          <w:color w:val="auto"/>
          <w:sz w:val="32"/>
          <w:szCs w:val="32"/>
          <w:u w:val="single"/>
          <w:rtl/>
        </w:rPr>
        <w:t>معايير قبول الأعمال ومؤشرات الأداء</w:t>
      </w:r>
      <w:r w:rsidRPr="00AF55C0">
        <w:rPr>
          <w:b/>
          <w:bCs/>
          <w:color w:val="auto"/>
          <w:sz w:val="32"/>
          <w:szCs w:val="32"/>
          <w:u w:val="single"/>
        </w:rPr>
        <w:t xml:space="preserve"> (Acceptance Criteria):</w:t>
      </w:r>
    </w:p>
    <w:p w14:paraId="4A104452" w14:textId="286C264C" w:rsidR="00AF55C0" w:rsidRPr="004F5370" w:rsidRDefault="00000000" w:rsidP="00AF55C0">
      <w:pPr>
        <w:pStyle w:val="NormalWeb"/>
        <w:widowControl/>
        <w:numPr>
          <w:ilvl w:val="0"/>
          <w:numId w:val="74"/>
        </w:numPr>
        <w:autoSpaceDE/>
        <w:autoSpaceDN/>
        <w:bidi/>
        <w:spacing w:after="100" w:afterAutospacing="1"/>
        <w:rPr>
          <w:rFonts w:ascii="Arial" w:eastAsia="Times New Roman" w:hAnsi="Arial" w:cs="Arial"/>
          <w:sz w:val="28"/>
          <w:szCs w:val="28"/>
        </w:rPr>
      </w:pPr>
      <w:dir w:val="rtl">
        <w:r w:rsidR="00AF55C0" w:rsidRPr="004F5370">
          <w:rPr>
            <w:rFonts w:ascii="Arial" w:eastAsia="Times New Roman" w:hAnsi="Arial" w:cs="Arial"/>
            <w:b/>
            <w:bCs/>
            <w:sz w:val="28"/>
            <w:szCs w:val="28"/>
            <w:rtl/>
          </w:rPr>
          <w:t xml:space="preserve"> معيار صيانة التكييف والأنظمة الميكانيكية</w:t>
        </w:r>
        <w:r w:rsidR="00AF55C0" w:rsidRPr="004F5370">
          <w:rPr>
            <w:rFonts w:ascii="Arial" w:eastAsia="Times New Roman" w:hAnsi="Arial" w:cs="Arial"/>
            <w:b/>
            <w:bCs/>
            <w:sz w:val="28"/>
            <w:szCs w:val="28"/>
          </w:rPr>
          <w:t>:</w:t>
        </w:r>
        <w:r w:rsidR="00AF55C0" w:rsidRPr="004F5370">
          <w:rPr>
            <w:rFonts w:ascii="Arial" w:eastAsia="Times New Roman" w:hAnsi="Arial" w:cs="Arial"/>
            <w:sz w:val="28"/>
            <w:szCs w:val="28"/>
          </w:rPr>
          <w:t xml:space="preserve"> </w:t>
        </w:r>
        <w:r w:rsidR="00AF55C0" w:rsidRPr="004F5370">
          <w:rPr>
            <w:rFonts w:ascii="Arial" w:eastAsia="Times New Roman" w:hAnsi="Arial" w:cs="Arial"/>
            <w:sz w:val="28"/>
            <w:szCs w:val="28"/>
            <w:rtl/>
          </w:rPr>
          <w:t xml:space="preserve">إعادة النظام بكامل تفاصيله وكفاءته الحرارية والتشغيلية المعتمدة وفق </w:t>
        </w:r>
        <w:proofErr w:type="gramStart"/>
        <w:r w:rsidR="00AF55C0" w:rsidRPr="004F5370">
          <w:rPr>
            <w:rFonts w:ascii="Arial" w:eastAsia="Times New Roman" w:hAnsi="Arial" w:cs="Arial"/>
            <w:sz w:val="28"/>
            <w:szCs w:val="28"/>
            <w:rtl/>
          </w:rPr>
          <w:t xml:space="preserve">كود </w:t>
        </w:r>
        <w:r w:rsidR="004F5370" w:rsidRPr="004F5370">
          <w:rPr>
            <w:rFonts w:ascii="Arial" w:eastAsia="Times New Roman" w:hAnsi="Arial" w:cs="Arial"/>
            <w:sz w:val="28"/>
            <w:szCs w:val="28"/>
            <w:rtl/>
          </w:rPr>
          <w:t xml:space="preserve"> </w:t>
        </w:r>
        <w:r w:rsidR="00AF55C0" w:rsidRPr="004F5370">
          <w:rPr>
            <w:rFonts w:ascii="Arial" w:eastAsia="Times New Roman" w:hAnsi="Arial" w:cs="Arial"/>
            <w:sz w:val="28"/>
            <w:szCs w:val="28"/>
          </w:rPr>
          <w:t>ASHRAE</w:t>
        </w:r>
        <w:proofErr w:type="gramEnd"/>
        <w:r w:rsidR="004F5370" w:rsidRPr="004F5370">
          <w:rPr>
            <w:rFonts w:ascii="Arial" w:eastAsia="Times New Roman" w:hAnsi="Arial" w:cs="Arial"/>
            <w:sz w:val="28"/>
            <w:szCs w:val="28"/>
          </w:rPr>
          <w:t xml:space="preserve"> </w:t>
        </w:r>
        <w:r w:rsidR="00AF55C0" w:rsidRPr="004F5370">
          <w:rPr>
            <w:rFonts w:ascii="Arial" w:eastAsia="Times New Roman" w:hAnsi="Arial" w:cs="Arial"/>
            <w:sz w:val="28"/>
            <w:szCs w:val="28"/>
          </w:rPr>
          <w:t xml:space="preserve"> </w:t>
        </w:r>
        <w:r w:rsidR="00AF55C0" w:rsidRPr="004F5370">
          <w:rPr>
            <w:rFonts w:ascii="Arial" w:eastAsia="Times New Roman" w:hAnsi="Arial" w:cs="Arial"/>
            <w:sz w:val="28"/>
            <w:szCs w:val="28"/>
            <w:rtl/>
          </w:rPr>
          <w:t>دون تكرار العطل في نفس العنصر خلال 30 يوماً من الإصلاح</w:t>
        </w:r>
        <w:r w:rsidR="00AF55C0" w:rsidRPr="004F5370">
          <w:rPr>
            <w:rFonts w:ascii="Arial" w:eastAsia="Times New Roman" w:hAnsi="Arial" w:cs="Arial"/>
            <w:sz w:val="28"/>
            <w:szCs w:val="28"/>
          </w:rPr>
          <w:t xml:space="preserve">. </w:t>
        </w:r>
        <w:r>
          <w:t>‬</w:t>
        </w:r>
      </w:dir>
    </w:p>
    <w:p w14:paraId="6D19D83A" w14:textId="77777777" w:rsidR="00AF55C0" w:rsidRPr="00AF55C0" w:rsidRDefault="00AF55C0" w:rsidP="00AF55C0">
      <w:pPr>
        <w:widowControl/>
        <w:numPr>
          <w:ilvl w:val="0"/>
          <w:numId w:val="74"/>
        </w:numPr>
        <w:autoSpaceDE/>
        <w:autoSpaceDN/>
        <w:bidi/>
        <w:spacing w:after="100" w:afterAutospacing="1"/>
        <w:rPr>
          <w:rFonts w:ascii="Arial" w:eastAsia="Times New Roman" w:hAnsi="Arial" w:cs="Arial"/>
          <w:sz w:val="28"/>
          <w:szCs w:val="28"/>
        </w:rPr>
      </w:pPr>
      <w:r w:rsidRPr="00AF55C0">
        <w:rPr>
          <w:rFonts w:ascii="Arial" w:eastAsia="Times New Roman" w:hAnsi="Arial" w:cs="Arial"/>
          <w:b/>
          <w:bCs/>
          <w:sz w:val="28"/>
          <w:szCs w:val="28"/>
          <w:rtl/>
        </w:rPr>
        <w:t>معيار صيانة ونظافة المرافق الصحية ودورات المياه</w:t>
      </w:r>
      <w:r w:rsidRPr="00AF55C0">
        <w:rPr>
          <w:rFonts w:ascii="Arial" w:eastAsia="Times New Roman" w:hAnsi="Arial" w:cs="Arial"/>
          <w:b/>
          <w:bCs/>
          <w:sz w:val="28"/>
          <w:szCs w:val="28"/>
        </w:rPr>
        <w:t>:</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خلو الأسطح من الأتربة والبقع تماماً، عمل كافة المحابس والحنفيات والسيفونات بكفاءة، توفر المستهلكات، وتدفق مستمر للمياه الصالحة للاستخدام</w:t>
      </w:r>
      <w:r w:rsidRPr="00AF55C0">
        <w:rPr>
          <w:rFonts w:ascii="Arial" w:eastAsia="Times New Roman" w:hAnsi="Arial" w:cs="Arial"/>
          <w:sz w:val="28"/>
          <w:szCs w:val="28"/>
        </w:rPr>
        <w:t xml:space="preserve">. </w:t>
      </w:r>
    </w:p>
    <w:p w14:paraId="46F4F600" w14:textId="49FE2042" w:rsidR="00AF55C0" w:rsidRPr="004F5370" w:rsidRDefault="00AF55C0" w:rsidP="00AF55C0">
      <w:pPr>
        <w:widowControl/>
        <w:numPr>
          <w:ilvl w:val="0"/>
          <w:numId w:val="74"/>
        </w:numPr>
        <w:autoSpaceDE/>
        <w:autoSpaceDN/>
        <w:bidi/>
        <w:spacing w:after="100" w:afterAutospacing="1"/>
        <w:rPr>
          <w:rFonts w:ascii="Arial" w:eastAsia="Times New Roman" w:hAnsi="Arial" w:cs="Arial"/>
          <w:sz w:val="28"/>
          <w:szCs w:val="28"/>
        </w:rPr>
      </w:pPr>
      <w:r w:rsidRPr="00AF55C0">
        <w:rPr>
          <w:rFonts w:ascii="Arial" w:eastAsia="Times New Roman" w:hAnsi="Arial" w:cs="Arial"/>
          <w:b/>
          <w:bCs/>
          <w:sz w:val="28"/>
          <w:szCs w:val="28"/>
          <w:rtl/>
        </w:rPr>
        <w:t>معيار المظهر والانضباط البشري</w:t>
      </w:r>
      <w:r w:rsidRPr="00AF55C0">
        <w:rPr>
          <w:rFonts w:ascii="Arial" w:eastAsia="Times New Roman" w:hAnsi="Arial" w:cs="Arial"/>
          <w:b/>
          <w:bCs/>
          <w:sz w:val="28"/>
          <w:szCs w:val="28"/>
        </w:rPr>
        <w:t>:</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التزام كامل طاقم العمل (الهيكل الإلزامي المشكل من المهندسين والفنيين والعمال) بالزي الموحد النظيف الحامل لشعار المقاول وبيانات المنافسة، مع ارتداء مهمات السلامة</w:t>
      </w:r>
      <w:r w:rsidRPr="00AF55C0">
        <w:rPr>
          <w:rFonts w:ascii="Arial" w:eastAsia="Times New Roman" w:hAnsi="Arial" w:cs="Arial"/>
          <w:sz w:val="28"/>
          <w:szCs w:val="28"/>
        </w:rPr>
        <w:t xml:space="preserve"> </w:t>
      </w:r>
      <w:proofErr w:type="gramStart"/>
      <w:r w:rsidRPr="00AF55C0">
        <w:rPr>
          <w:rFonts w:ascii="Arial" w:eastAsia="Times New Roman" w:hAnsi="Arial" w:cs="Arial"/>
          <w:sz w:val="28"/>
          <w:szCs w:val="28"/>
        </w:rPr>
        <w:t>(</w:t>
      </w:r>
      <w:r w:rsidR="004F5370" w:rsidRPr="004F5370">
        <w:rPr>
          <w:rFonts w:ascii="Arial" w:eastAsia="Times New Roman" w:hAnsi="Arial" w:cs="Arial"/>
          <w:sz w:val="28"/>
          <w:szCs w:val="28"/>
        </w:rPr>
        <w:t xml:space="preserve"> </w:t>
      </w:r>
      <w:r w:rsidRPr="00AF55C0">
        <w:rPr>
          <w:rFonts w:ascii="Arial" w:eastAsia="Times New Roman" w:hAnsi="Arial" w:cs="Arial"/>
          <w:sz w:val="28"/>
          <w:szCs w:val="28"/>
        </w:rPr>
        <w:t>PPE</w:t>
      </w:r>
      <w:proofErr w:type="gramEnd"/>
      <w:r w:rsidR="004F5370" w:rsidRPr="004F5370">
        <w:rPr>
          <w:rFonts w:ascii="Arial" w:eastAsia="Times New Roman" w:hAnsi="Arial" w:cs="Arial"/>
          <w:sz w:val="28"/>
          <w:szCs w:val="28"/>
        </w:rPr>
        <w:t xml:space="preserve"> </w:t>
      </w:r>
      <w:r w:rsidRPr="00AF55C0">
        <w:rPr>
          <w:rFonts w:ascii="Arial" w:eastAsia="Times New Roman" w:hAnsi="Arial" w:cs="Arial"/>
          <w:sz w:val="28"/>
          <w:szCs w:val="28"/>
        </w:rPr>
        <w:t xml:space="preserve">) </w:t>
      </w:r>
      <w:r w:rsidRPr="00AF55C0">
        <w:rPr>
          <w:rFonts w:ascii="Arial" w:eastAsia="Times New Roman" w:hAnsi="Arial" w:cs="Arial"/>
          <w:sz w:val="28"/>
          <w:szCs w:val="28"/>
          <w:rtl/>
        </w:rPr>
        <w:t>وحمل بطاقة التعريف الشخصية</w:t>
      </w:r>
      <w:r w:rsidRPr="00AF55C0">
        <w:rPr>
          <w:rFonts w:ascii="Arial" w:eastAsia="Times New Roman" w:hAnsi="Arial" w:cs="Arial"/>
          <w:sz w:val="28"/>
          <w:szCs w:val="28"/>
        </w:rPr>
        <w:t xml:space="preserve">. </w:t>
      </w:r>
    </w:p>
    <w:p w14:paraId="43834A75" w14:textId="5A051D25" w:rsidR="00AF55C0" w:rsidRDefault="00000000" w:rsidP="00AF55C0">
      <w:pPr>
        <w:widowControl/>
        <w:autoSpaceDE/>
        <w:autoSpaceDN/>
        <w:bidi/>
        <w:spacing w:after="100" w:afterAutospacing="1"/>
        <w:rPr>
          <w:rFonts w:ascii="Arial" w:eastAsia="Times New Roman" w:hAnsi="Arial" w:cs="Arial"/>
          <w:b/>
          <w:bCs/>
          <w:sz w:val="32"/>
          <w:szCs w:val="32"/>
          <w:u w:val="single"/>
          <w:rtl/>
        </w:rPr>
      </w:pPr>
      <w:dir w:val="rtl">
        <w:r w:rsidR="00AF55C0" w:rsidRPr="00AF55C0">
          <w:rPr>
            <w:rFonts w:ascii="Arial" w:eastAsia="Times New Roman" w:hAnsi="Arial" w:cs="Arial"/>
            <w:b/>
            <w:bCs/>
            <w:sz w:val="32"/>
            <w:szCs w:val="32"/>
            <w:u w:val="single"/>
            <w:rtl/>
          </w:rPr>
          <w:t xml:space="preserve">4. خطة الإجراءات التصحيحية المتسارعة </w:t>
        </w:r>
        <w:proofErr w:type="gramStart"/>
        <w:r w:rsidR="00AF55C0">
          <w:rPr>
            <w:rFonts w:ascii="Arial" w:eastAsia="Times New Roman" w:hAnsi="Arial" w:cs="Arial" w:hint="cs"/>
            <w:b/>
            <w:bCs/>
            <w:sz w:val="32"/>
            <w:szCs w:val="32"/>
            <w:u w:val="single"/>
            <w:rtl/>
          </w:rPr>
          <w:t xml:space="preserve">( </w:t>
        </w:r>
        <w:r w:rsidR="00AF55C0" w:rsidRPr="00AF55C0">
          <w:rPr>
            <w:rFonts w:ascii="Arial" w:eastAsia="Times New Roman" w:hAnsi="Arial" w:cs="Arial"/>
            <w:b/>
            <w:bCs/>
            <w:sz w:val="32"/>
            <w:szCs w:val="32"/>
            <w:u w:val="single"/>
          </w:rPr>
          <w:t>Corrective</w:t>
        </w:r>
        <w:proofErr w:type="gramEnd"/>
        <w:r w:rsidR="00AF55C0" w:rsidRPr="00AF55C0">
          <w:rPr>
            <w:rFonts w:ascii="Arial" w:eastAsia="Times New Roman" w:hAnsi="Arial" w:cs="Arial"/>
            <w:b/>
            <w:bCs/>
            <w:sz w:val="32"/>
            <w:szCs w:val="32"/>
            <w:u w:val="single"/>
          </w:rPr>
          <w:t xml:space="preserve"> Action Plan - Quality Gates</w:t>
        </w:r>
        <w:proofErr w:type="gramStart"/>
        <w:r w:rsidR="00AF55C0">
          <w:rPr>
            <w:rFonts w:ascii="Arial" w:eastAsia="Times New Roman" w:hAnsi="Arial" w:cs="Arial" w:hint="cs"/>
            <w:b/>
            <w:bCs/>
            <w:sz w:val="32"/>
            <w:szCs w:val="32"/>
            <w:u w:val="single"/>
            <w:rtl/>
          </w:rPr>
          <w:t xml:space="preserve">) </w:t>
        </w:r>
        <w:r w:rsidR="00AF55C0" w:rsidRPr="00AF55C0">
          <w:rPr>
            <w:rFonts w:ascii="Arial" w:eastAsia="Times New Roman" w:hAnsi="Arial" w:cs="Arial"/>
            <w:b/>
            <w:bCs/>
            <w:sz w:val="32"/>
            <w:szCs w:val="32"/>
            <w:u w:val="single"/>
            <w:rtl/>
          </w:rPr>
          <w:t>:</w:t>
        </w:r>
        <w:r w:rsidR="00AF55C0" w:rsidRPr="00AF55C0">
          <w:rPr>
            <w:rFonts w:ascii="Arial" w:eastAsia="Times New Roman" w:hAnsi="Arial" w:cs="Arial"/>
            <w:b/>
            <w:bCs/>
            <w:sz w:val="32"/>
            <w:szCs w:val="32"/>
            <w:u w:val="single"/>
            <w:rtl/>
          </w:rPr>
          <w:t>‬</w:t>
        </w:r>
        <w:proofErr w:type="gramEnd"/>
        <w:r>
          <w:t>‬</w:t>
        </w:r>
      </w:dir>
    </w:p>
    <w:p w14:paraId="083F7B1D" w14:textId="48D697E2" w:rsidR="00AF55C0" w:rsidRPr="00AF55C0" w:rsidRDefault="00AF55C0" w:rsidP="00AF55C0">
      <w:pPr>
        <w:widowControl/>
        <w:autoSpaceDE/>
        <w:autoSpaceDN/>
        <w:bidi/>
        <w:spacing w:after="100" w:afterAutospacing="1"/>
        <w:rPr>
          <w:rFonts w:ascii="Arial" w:eastAsia="Times New Roman" w:hAnsi="Arial" w:cs="Arial"/>
          <w:sz w:val="28"/>
          <w:szCs w:val="28"/>
        </w:rPr>
      </w:pPr>
      <w:r w:rsidRPr="00AF55C0">
        <w:rPr>
          <w:rFonts w:ascii="Arial" w:eastAsia="Times New Roman" w:hAnsi="Arial" w:cs="Arial"/>
          <w:sz w:val="28"/>
          <w:szCs w:val="28"/>
          <w:rtl/>
        </w:rPr>
        <w:t xml:space="preserve">في حال رصد أي مخالفة من قِبل جهاز إشراف البلدية أو صدور إنذار فشل عبر نظام </w:t>
      </w:r>
      <w:proofErr w:type="gramStart"/>
      <w:r w:rsidRPr="00AF55C0">
        <w:rPr>
          <w:rFonts w:ascii="Arial" w:eastAsia="Times New Roman" w:hAnsi="Arial" w:cs="Arial"/>
          <w:sz w:val="28"/>
          <w:szCs w:val="28"/>
          <w:rtl/>
        </w:rPr>
        <w:t xml:space="preserve">الـ </w:t>
      </w:r>
      <w:r w:rsidR="004F5370">
        <w:rPr>
          <w:rFonts w:ascii="Arial" w:eastAsia="Times New Roman" w:hAnsi="Arial" w:cs="Arial"/>
          <w:sz w:val="28"/>
          <w:szCs w:val="28"/>
          <w:rtl/>
        </w:rPr>
        <w:t xml:space="preserve"> </w:t>
      </w:r>
      <w:r w:rsidRPr="00AF55C0">
        <w:rPr>
          <w:rFonts w:ascii="Arial" w:eastAsia="Times New Roman" w:hAnsi="Arial" w:cs="Arial"/>
          <w:sz w:val="28"/>
          <w:szCs w:val="28"/>
        </w:rPr>
        <w:t>BMS</w:t>
      </w:r>
      <w:proofErr w:type="gramEnd"/>
      <w:r w:rsidR="004F5370">
        <w:rPr>
          <w:rFonts w:ascii="Arial" w:eastAsia="Times New Roman" w:hAnsi="Arial" w:cs="Arial"/>
          <w:sz w:val="28"/>
          <w:szCs w:val="28"/>
        </w:rPr>
        <w:t xml:space="preserve"> </w:t>
      </w:r>
      <w:r w:rsidRPr="00AF55C0">
        <w:rPr>
          <w:rFonts w:ascii="Arial" w:eastAsia="Times New Roman" w:hAnsi="Arial" w:cs="Arial"/>
          <w:sz w:val="28"/>
          <w:szCs w:val="28"/>
        </w:rPr>
        <w:t xml:space="preserve"> </w:t>
      </w:r>
      <w:proofErr w:type="gramStart"/>
      <w:r w:rsidRPr="00AF55C0">
        <w:rPr>
          <w:rFonts w:ascii="Arial" w:eastAsia="Times New Roman" w:hAnsi="Arial" w:cs="Arial"/>
          <w:sz w:val="28"/>
          <w:szCs w:val="28"/>
          <w:rtl/>
        </w:rPr>
        <w:t xml:space="preserve">والـ </w:t>
      </w:r>
      <w:r w:rsidR="004F5370">
        <w:rPr>
          <w:rFonts w:ascii="Arial" w:eastAsia="Times New Roman" w:hAnsi="Arial" w:cs="Arial"/>
          <w:sz w:val="28"/>
          <w:szCs w:val="28"/>
          <w:rtl/>
        </w:rPr>
        <w:t xml:space="preserve"> </w:t>
      </w:r>
      <w:r w:rsidRPr="00AF55C0">
        <w:rPr>
          <w:rFonts w:ascii="Arial" w:eastAsia="Times New Roman" w:hAnsi="Arial" w:cs="Arial"/>
          <w:sz w:val="28"/>
          <w:szCs w:val="28"/>
        </w:rPr>
        <w:t>CMMS</w:t>
      </w:r>
      <w:proofErr w:type="gramEnd"/>
      <w:r w:rsidR="004F5370">
        <w:rPr>
          <w:rFonts w:ascii="Arial" w:eastAsia="Times New Roman" w:hAnsi="Arial" w:cs="Arial"/>
          <w:sz w:val="28"/>
          <w:szCs w:val="28"/>
          <w:rtl/>
        </w:rPr>
        <w:t xml:space="preserve"> </w:t>
      </w:r>
      <w:r w:rsidRPr="00AF55C0">
        <w:rPr>
          <w:rFonts w:ascii="Arial" w:eastAsia="Times New Roman" w:hAnsi="Arial" w:cs="Arial"/>
          <w:sz w:val="28"/>
          <w:szCs w:val="28"/>
          <w:rtl/>
        </w:rPr>
        <w:t xml:space="preserve">، يتم تفعيل بروتوكول الإجراء التصحيحي الفوري تفادياً لتطبيق </w:t>
      </w:r>
      <w:proofErr w:type="spellStart"/>
      <w:r w:rsidRPr="00AF55C0">
        <w:rPr>
          <w:rFonts w:ascii="Arial" w:eastAsia="Times New Roman" w:hAnsi="Arial" w:cs="Arial"/>
          <w:sz w:val="28"/>
          <w:szCs w:val="28"/>
          <w:rtl/>
        </w:rPr>
        <w:t>الحسميات</w:t>
      </w:r>
      <w:proofErr w:type="spellEnd"/>
      <w:r w:rsidRPr="00AF55C0">
        <w:rPr>
          <w:rFonts w:ascii="Arial" w:eastAsia="Times New Roman" w:hAnsi="Arial" w:cs="Arial"/>
          <w:sz w:val="28"/>
          <w:szCs w:val="28"/>
          <w:rtl/>
        </w:rPr>
        <w:t xml:space="preserve"> المباشرة على المستخلص</w:t>
      </w:r>
      <w:r w:rsidRPr="00AF55C0">
        <w:rPr>
          <w:rFonts w:ascii="Arial" w:eastAsia="Times New Roman" w:hAnsi="Arial" w:cs="Arial"/>
          <w:sz w:val="28"/>
          <w:szCs w:val="28"/>
        </w:rPr>
        <w:t xml:space="preserve">: </w:t>
      </w:r>
    </w:p>
    <w:p w14:paraId="0662AEE0" w14:textId="49517FFC" w:rsidR="00AF55C0" w:rsidRPr="00AF55C0" w:rsidRDefault="00AF55C0" w:rsidP="00AF55C0">
      <w:pPr>
        <w:widowControl/>
        <w:numPr>
          <w:ilvl w:val="0"/>
          <w:numId w:val="75"/>
        </w:numPr>
        <w:autoSpaceDE/>
        <w:autoSpaceDN/>
        <w:bidi/>
        <w:spacing w:after="100" w:afterAutospacing="1"/>
        <w:rPr>
          <w:rFonts w:ascii="Arial" w:eastAsia="Times New Roman" w:hAnsi="Arial" w:cs="Arial"/>
          <w:sz w:val="28"/>
          <w:szCs w:val="28"/>
        </w:rPr>
      </w:pPr>
      <w:r w:rsidRPr="00AF55C0">
        <w:rPr>
          <w:rFonts w:ascii="Arial" w:eastAsia="Times New Roman" w:hAnsi="Arial" w:cs="Arial"/>
          <w:b/>
          <w:bCs/>
          <w:sz w:val="28"/>
          <w:szCs w:val="28"/>
          <w:rtl/>
        </w:rPr>
        <w:t>بوابة الإبلاغ الرقمي</w:t>
      </w:r>
      <w:r w:rsidRPr="00AF55C0">
        <w:rPr>
          <w:rFonts w:ascii="Arial" w:eastAsia="Times New Roman" w:hAnsi="Arial" w:cs="Arial"/>
          <w:b/>
          <w:bCs/>
          <w:sz w:val="28"/>
          <w:szCs w:val="28"/>
        </w:rPr>
        <w:t>:</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رصد المخالفة وتوثيقها فوراً بإصدار سجل عدم مطابقة فني</w:t>
      </w:r>
      <w:r w:rsidRPr="00AF55C0">
        <w:rPr>
          <w:rFonts w:ascii="Arial" w:eastAsia="Times New Roman" w:hAnsi="Arial" w:cs="Arial"/>
          <w:sz w:val="28"/>
          <w:szCs w:val="28"/>
        </w:rPr>
        <w:t xml:space="preserve"> </w:t>
      </w:r>
      <w:proofErr w:type="gramStart"/>
      <w:r w:rsidRPr="00AF55C0">
        <w:rPr>
          <w:rFonts w:ascii="Arial" w:eastAsia="Times New Roman" w:hAnsi="Arial" w:cs="Arial"/>
          <w:sz w:val="28"/>
          <w:szCs w:val="28"/>
        </w:rPr>
        <w:t>(</w:t>
      </w:r>
      <w:r w:rsidR="004F5370">
        <w:rPr>
          <w:rFonts w:ascii="Arial" w:eastAsia="Times New Roman" w:hAnsi="Arial" w:cs="Arial"/>
          <w:sz w:val="28"/>
          <w:szCs w:val="28"/>
        </w:rPr>
        <w:t xml:space="preserve"> </w:t>
      </w:r>
      <w:r w:rsidRPr="00AF55C0">
        <w:rPr>
          <w:rFonts w:ascii="Arial" w:eastAsia="Times New Roman" w:hAnsi="Arial" w:cs="Arial"/>
          <w:sz w:val="28"/>
          <w:szCs w:val="28"/>
        </w:rPr>
        <w:t>NCR</w:t>
      </w:r>
      <w:proofErr w:type="gramEnd"/>
      <w:r w:rsidR="004F5370">
        <w:rPr>
          <w:rFonts w:ascii="Arial" w:eastAsia="Times New Roman" w:hAnsi="Arial" w:cs="Arial"/>
          <w:sz w:val="28"/>
          <w:szCs w:val="28"/>
        </w:rPr>
        <w:t xml:space="preserve"> </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عبر النظام</w:t>
      </w:r>
      <w:r w:rsidRPr="00AF55C0">
        <w:rPr>
          <w:rFonts w:ascii="Arial" w:eastAsia="Times New Roman" w:hAnsi="Arial" w:cs="Arial"/>
          <w:sz w:val="28"/>
          <w:szCs w:val="28"/>
        </w:rPr>
        <w:t xml:space="preserve">. </w:t>
      </w:r>
    </w:p>
    <w:p w14:paraId="12DB88B7" w14:textId="77777777" w:rsidR="00AF55C0" w:rsidRPr="00AF55C0" w:rsidRDefault="00AF55C0" w:rsidP="00AF55C0">
      <w:pPr>
        <w:widowControl/>
        <w:numPr>
          <w:ilvl w:val="0"/>
          <w:numId w:val="75"/>
        </w:numPr>
        <w:autoSpaceDE/>
        <w:autoSpaceDN/>
        <w:bidi/>
        <w:spacing w:after="100" w:afterAutospacing="1"/>
        <w:rPr>
          <w:rFonts w:ascii="Arial" w:eastAsia="Times New Roman" w:hAnsi="Arial" w:cs="Arial"/>
          <w:sz w:val="28"/>
          <w:szCs w:val="28"/>
        </w:rPr>
      </w:pPr>
      <w:r w:rsidRPr="00AF55C0">
        <w:rPr>
          <w:rFonts w:ascii="Arial" w:eastAsia="Times New Roman" w:hAnsi="Arial" w:cs="Arial"/>
          <w:b/>
          <w:bCs/>
          <w:sz w:val="28"/>
          <w:szCs w:val="28"/>
          <w:rtl/>
        </w:rPr>
        <w:t>بوابة الإصلاح العاجل</w:t>
      </w:r>
      <w:r w:rsidRPr="00AF55C0">
        <w:rPr>
          <w:rFonts w:ascii="Arial" w:eastAsia="Times New Roman" w:hAnsi="Arial" w:cs="Arial"/>
          <w:b/>
          <w:bCs/>
          <w:sz w:val="28"/>
          <w:szCs w:val="28"/>
        </w:rPr>
        <w:t xml:space="preserve"> (SLA Constraints):</w:t>
      </w:r>
    </w:p>
    <w:p w14:paraId="0B1896F2" w14:textId="3CE8A4FB" w:rsidR="00AF55C0" w:rsidRPr="00AF55C0" w:rsidRDefault="00AF55C0" w:rsidP="00AF55C0">
      <w:pPr>
        <w:widowControl/>
        <w:numPr>
          <w:ilvl w:val="1"/>
          <w:numId w:val="75"/>
        </w:numPr>
        <w:autoSpaceDE/>
        <w:autoSpaceDN/>
        <w:bidi/>
        <w:spacing w:after="100" w:afterAutospacing="1"/>
        <w:rPr>
          <w:rFonts w:ascii="Arial" w:eastAsia="Times New Roman" w:hAnsi="Arial" w:cs="Arial"/>
          <w:sz w:val="28"/>
          <w:szCs w:val="28"/>
        </w:rPr>
      </w:pPr>
      <w:r w:rsidRPr="00AF55C0">
        <w:rPr>
          <w:rFonts w:ascii="Arial" w:eastAsia="Times New Roman" w:hAnsi="Arial" w:cs="Arial"/>
          <w:sz w:val="28"/>
          <w:szCs w:val="28"/>
          <w:rtl/>
        </w:rPr>
        <w:t>معالجة بلاغات وأعطال التكييف المركزي</w:t>
      </w:r>
      <w:r w:rsidRPr="00AF55C0">
        <w:rPr>
          <w:rFonts w:ascii="Arial" w:eastAsia="Times New Roman" w:hAnsi="Arial" w:cs="Arial"/>
          <w:sz w:val="28"/>
          <w:szCs w:val="28"/>
        </w:rPr>
        <w:t xml:space="preserve"> </w:t>
      </w:r>
      <w:proofErr w:type="gramStart"/>
      <w:r w:rsidRPr="00AF55C0">
        <w:rPr>
          <w:rFonts w:ascii="Arial" w:eastAsia="Times New Roman" w:hAnsi="Arial" w:cs="Arial"/>
          <w:sz w:val="28"/>
          <w:szCs w:val="28"/>
        </w:rPr>
        <w:t>(</w:t>
      </w:r>
      <w:r w:rsidR="004F5370">
        <w:rPr>
          <w:rFonts w:ascii="Arial" w:eastAsia="Times New Roman" w:hAnsi="Arial" w:cs="Arial"/>
          <w:sz w:val="28"/>
          <w:szCs w:val="28"/>
        </w:rPr>
        <w:t xml:space="preserve"> </w:t>
      </w:r>
      <w:r w:rsidRPr="00AF55C0">
        <w:rPr>
          <w:rFonts w:ascii="Arial" w:eastAsia="Times New Roman" w:hAnsi="Arial" w:cs="Arial"/>
          <w:sz w:val="28"/>
          <w:szCs w:val="28"/>
        </w:rPr>
        <w:t>Chillers</w:t>
      </w:r>
      <w:proofErr w:type="gramEnd"/>
      <w:r w:rsidR="004F5370">
        <w:rPr>
          <w:rFonts w:ascii="Arial" w:eastAsia="Times New Roman" w:hAnsi="Arial" w:cs="Arial"/>
          <w:sz w:val="28"/>
          <w:szCs w:val="28"/>
        </w:rPr>
        <w:t xml:space="preserve"> </w:t>
      </w:r>
      <w:r w:rsidRPr="00AF55C0">
        <w:rPr>
          <w:rFonts w:ascii="Arial" w:eastAsia="Times New Roman" w:hAnsi="Arial" w:cs="Arial"/>
          <w:sz w:val="28"/>
          <w:szCs w:val="28"/>
        </w:rPr>
        <w:t xml:space="preserve">) </w:t>
      </w:r>
      <w:r w:rsidRPr="00AF55C0">
        <w:rPr>
          <w:rFonts w:ascii="Arial" w:eastAsia="Times New Roman" w:hAnsi="Arial" w:cs="Arial"/>
          <w:sz w:val="28"/>
          <w:szCs w:val="28"/>
          <w:rtl/>
        </w:rPr>
        <w:t xml:space="preserve">خلال </w:t>
      </w:r>
      <w:r w:rsidRPr="00AF55C0">
        <w:rPr>
          <w:rFonts w:ascii="Arial" w:eastAsia="Times New Roman" w:hAnsi="Arial" w:cs="Arial"/>
          <w:b/>
          <w:bCs/>
          <w:sz w:val="28"/>
          <w:szCs w:val="28"/>
        </w:rPr>
        <w:t xml:space="preserve">(4) </w:t>
      </w:r>
      <w:r w:rsidRPr="00AF55C0">
        <w:rPr>
          <w:rFonts w:ascii="Arial" w:eastAsia="Times New Roman" w:hAnsi="Arial" w:cs="Arial"/>
          <w:b/>
          <w:bCs/>
          <w:sz w:val="28"/>
          <w:szCs w:val="28"/>
          <w:rtl/>
        </w:rPr>
        <w:t>ساعات</w:t>
      </w:r>
      <w:r w:rsidRPr="00AF55C0">
        <w:rPr>
          <w:rFonts w:ascii="Arial" w:eastAsia="Times New Roman" w:hAnsi="Arial" w:cs="Arial"/>
          <w:sz w:val="28"/>
          <w:szCs w:val="28"/>
          <w:rtl/>
        </w:rPr>
        <w:t xml:space="preserve"> كحد أقصى نظراً لحرجية خطورة البند</w:t>
      </w:r>
      <w:r w:rsidRPr="00AF55C0">
        <w:rPr>
          <w:rFonts w:ascii="Arial" w:eastAsia="Times New Roman" w:hAnsi="Arial" w:cs="Arial"/>
          <w:sz w:val="28"/>
          <w:szCs w:val="28"/>
        </w:rPr>
        <w:t xml:space="preserve">. </w:t>
      </w:r>
    </w:p>
    <w:p w14:paraId="496379CF" w14:textId="77777777" w:rsidR="00AF55C0" w:rsidRPr="00AF55C0" w:rsidRDefault="00AF55C0" w:rsidP="00AF55C0">
      <w:pPr>
        <w:widowControl/>
        <w:numPr>
          <w:ilvl w:val="1"/>
          <w:numId w:val="75"/>
        </w:numPr>
        <w:autoSpaceDE/>
        <w:autoSpaceDN/>
        <w:bidi/>
        <w:spacing w:after="100" w:afterAutospacing="1"/>
        <w:rPr>
          <w:rFonts w:ascii="Arial" w:eastAsia="Times New Roman" w:hAnsi="Arial" w:cs="Arial"/>
          <w:sz w:val="28"/>
          <w:szCs w:val="28"/>
        </w:rPr>
      </w:pPr>
      <w:r w:rsidRPr="00AF55C0">
        <w:rPr>
          <w:rFonts w:ascii="Arial" w:eastAsia="Times New Roman" w:hAnsi="Arial" w:cs="Arial"/>
          <w:sz w:val="28"/>
          <w:szCs w:val="28"/>
          <w:rtl/>
        </w:rPr>
        <w:t xml:space="preserve">إصلاح انسدادات المجاري أو انقطاع المياه في دورات مياه المباني والحدائق خلال </w:t>
      </w:r>
      <w:r w:rsidRPr="00AF55C0">
        <w:rPr>
          <w:rFonts w:ascii="Arial" w:eastAsia="Times New Roman" w:hAnsi="Arial" w:cs="Arial"/>
          <w:b/>
          <w:bCs/>
          <w:sz w:val="28"/>
          <w:szCs w:val="28"/>
        </w:rPr>
        <w:t xml:space="preserve">(3) </w:t>
      </w:r>
      <w:r w:rsidRPr="00AF55C0">
        <w:rPr>
          <w:rFonts w:ascii="Arial" w:eastAsia="Times New Roman" w:hAnsi="Arial" w:cs="Arial"/>
          <w:b/>
          <w:bCs/>
          <w:sz w:val="28"/>
          <w:szCs w:val="28"/>
          <w:rtl/>
        </w:rPr>
        <w:t>ساعات</w:t>
      </w:r>
      <w:r w:rsidRPr="00AF55C0">
        <w:rPr>
          <w:rFonts w:ascii="Arial" w:eastAsia="Times New Roman" w:hAnsi="Arial" w:cs="Arial"/>
          <w:sz w:val="28"/>
          <w:szCs w:val="28"/>
        </w:rPr>
        <w:t xml:space="preserve">. </w:t>
      </w:r>
    </w:p>
    <w:p w14:paraId="0844E760" w14:textId="77777777" w:rsidR="00AF55C0" w:rsidRPr="00AF55C0" w:rsidRDefault="00AF55C0" w:rsidP="00AF55C0">
      <w:pPr>
        <w:widowControl/>
        <w:numPr>
          <w:ilvl w:val="1"/>
          <w:numId w:val="75"/>
        </w:numPr>
        <w:autoSpaceDE/>
        <w:autoSpaceDN/>
        <w:bidi/>
        <w:spacing w:after="100" w:afterAutospacing="1"/>
        <w:rPr>
          <w:rFonts w:ascii="Arial" w:eastAsia="Times New Roman" w:hAnsi="Arial" w:cs="Arial"/>
          <w:sz w:val="28"/>
          <w:szCs w:val="28"/>
        </w:rPr>
      </w:pPr>
      <w:r w:rsidRPr="00AF55C0">
        <w:rPr>
          <w:rFonts w:ascii="Arial" w:eastAsia="Times New Roman" w:hAnsi="Arial" w:cs="Arial"/>
          <w:sz w:val="28"/>
          <w:szCs w:val="28"/>
          <w:rtl/>
        </w:rPr>
        <w:t xml:space="preserve">معالجة الأعطال الفنية العادية غير الطارئة خلال مدة لا تتجاوز </w:t>
      </w:r>
      <w:r w:rsidRPr="00AF55C0">
        <w:rPr>
          <w:rFonts w:ascii="Arial" w:eastAsia="Times New Roman" w:hAnsi="Arial" w:cs="Arial"/>
          <w:b/>
          <w:bCs/>
          <w:sz w:val="28"/>
          <w:szCs w:val="28"/>
        </w:rPr>
        <w:t xml:space="preserve">24 </w:t>
      </w:r>
      <w:r w:rsidRPr="00AF55C0">
        <w:rPr>
          <w:rFonts w:ascii="Arial" w:eastAsia="Times New Roman" w:hAnsi="Arial" w:cs="Arial"/>
          <w:b/>
          <w:bCs/>
          <w:sz w:val="28"/>
          <w:szCs w:val="28"/>
          <w:rtl/>
        </w:rPr>
        <w:t>ساعة</w:t>
      </w:r>
      <w:r w:rsidRPr="00AF55C0">
        <w:rPr>
          <w:rFonts w:ascii="Arial" w:eastAsia="Times New Roman" w:hAnsi="Arial" w:cs="Arial"/>
          <w:sz w:val="28"/>
          <w:szCs w:val="28"/>
        </w:rPr>
        <w:t xml:space="preserve">. </w:t>
      </w:r>
    </w:p>
    <w:p w14:paraId="566CF3F0" w14:textId="4727EFBC" w:rsidR="00AF55C0" w:rsidRDefault="00AF55C0" w:rsidP="00AF55C0">
      <w:pPr>
        <w:widowControl/>
        <w:numPr>
          <w:ilvl w:val="0"/>
          <w:numId w:val="75"/>
        </w:numPr>
        <w:autoSpaceDE/>
        <w:autoSpaceDN/>
        <w:bidi/>
        <w:spacing w:after="100" w:afterAutospacing="1"/>
        <w:rPr>
          <w:rFonts w:ascii="Arial" w:eastAsia="Times New Roman" w:hAnsi="Arial" w:cs="Arial"/>
          <w:sz w:val="28"/>
          <w:szCs w:val="28"/>
        </w:rPr>
      </w:pPr>
      <w:r w:rsidRPr="00AF55C0">
        <w:rPr>
          <w:rFonts w:ascii="Arial" w:eastAsia="Times New Roman" w:hAnsi="Arial" w:cs="Arial"/>
          <w:b/>
          <w:bCs/>
          <w:sz w:val="28"/>
          <w:szCs w:val="28"/>
          <w:rtl/>
        </w:rPr>
        <w:t>بوابة الإجراء الوقائي</w:t>
      </w:r>
      <w:r w:rsidRPr="00AF55C0">
        <w:rPr>
          <w:rFonts w:ascii="Arial" w:eastAsia="Times New Roman" w:hAnsi="Arial" w:cs="Arial"/>
          <w:b/>
          <w:bCs/>
          <w:sz w:val="28"/>
          <w:szCs w:val="28"/>
        </w:rPr>
        <w:t xml:space="preserve"> </w:t>
      </w:r>
      <w:proofErr w:type="gramStart"/>
      <w:r w:rsidRPr="00AF55C0">
        <w:rPr>
          <w:rFonts w:ascii="Arial" w:eastAsia="Times New Roman" w:hAnsi="Arial" w:cs="Arial"/>
          <w:b/>
          <w:bCs/>
          <w:sz w:val="28"/>
          <w:szCs w:val="28"/>
        </w:rPr>
        <w:t>(</w:t>
      </w:r>
      <w:r w:rsidR="004F5370">
        <w:rPr>
          <w:rFonts w:ascii="Arial" w:eastAsia="Times New Roman" w:hAnsi="Arial" w:cs="Arial"/>
          <w:b/>
          <w:bCs/>
          <w:sz w:val="28"/>
          <w:szCs w:val="28"/>
        </w:rPr>
        <w:t xml:space="preserve"> </w:t>
      </w:r>
      <w:r w:rsidRPr="00AF55C0">
        <w:rPr>
          <w:rFonts w:ascii="Arial" w:eastAsia="Times New Roman" w:hAnsi="Arial" w:cs="Arial"/>
          <w:b/>
          <w:bCs/>
          <w:sz w:val="28"/>
          <w:szCs w:val="28"/>
        </w:rPr>
        <w:t>Preventive</w:t>
      </w:r>
      <w:proofErr w:type="gramEnd"/>
      <w:r w:rsidRPr="00AF55C0">
        <w:rPr>
          <w:rFonts w:ascii="Arial" w:eastAsia="Times New Roman" w:hAnsi="Arial" w:cs="Arial"/>
          <w:b/>
          <w:bCs/>
          <w:sz w:val="28"/>
          <w:szCs w:val="28"/>
        </w:rPr>
        <w:t xml:space="preserve">\ </w:t>
      </w:r>
      <w:proofErr w:type="gramStart"/>
      <w:r w:rsidRPr="00AF55C0">
        <w:rPr>
          <w:rFonts w:ascii="Arial" w:eastAsia="Times New Roman" w:hAnsi="Arial" w:cs="Arial"/>
          <w:b/>
          <w:bCs/>
          <w:sz w:val="28"/>
          <w:szCs w:val="28"/>
        </w:rPr>
        <w:t>Action</w:t>
      </w:r>
      <w:r w:rsidR="004F5370">
        <w:rPr>
          <w:rFonts w:ascii="Arial" w:eastAsia="Times New Roman" w:hAnsi="Arial" w:cs="Arial"/>
          <w:b/>
          <w:bCs/>
          <w:sz w:val="28"/>
          <w:szCs w:val="28"/>
        </w:rPr>
        <w:t xml:space="preserve"> </w:t>
      </w:r>
      <w:r w:rsidRPr="00AF55C0">
        <w:rPr>
          <w:rFonts w:ascii="Arial" w:eastAsia="Times New Roman" w:hAnsi="Arial" w:cs="Arial"/>
          <w:b/>
          <w:bCs/>
          <w:sz w:val="28"/>
          <w:szCs w:val="28"/>
        </w:rPr>
        <w:t>)</w:t>
      </w:r>
      <w:proofErr w:type="gramEnd"/>
      <w:r w:rsidRPr="00AF55C0">
        <w:rPr>
          <w:rFonts w:ascii="Arial" w:eastAsia="Times New Roman" w:hAnsi="Arial" w:cs="Arial"/>
          <w:b/>
          <w:bCs/>
          <w:sz w:val="28"/>
          <w:szCs w:val="28"/>
        </w:rPr>
        <w:t>:</w:t>
      </w:r>
      <w:r w:rsidRPr="00AF55C0">
        <w:rPr>
          <w:rFonts w:ascii="Arial" w:eastAsia="Times New Roman" w:hAnsi="Arial" w:cs="Arial"/>
          <w:sz w:val="28"/>
          <w:szCs w:val="28"/>
        </w:rPr>
        <w:t xml:space="preserve"> </w:t>
      </w:r>
      <w:r w:rsidRPr="00AF55C0">
        <w:rPr>
          <w:rFonts w:ascii="Arial" w:eastAsia="Times New Roman" w:hAnsi="Arial" w:cs="Arial"/>
          <w:sz w:val="28"/>
          <w:szCs w:val="28"/>
          <w:rtl/>
        </w:rPr>
        <w:t>يقوم مدير العمليات ونائب مدير المشروع بإجراء تحليل جذري للمشكلة</w:t>
      </w:r>
      <w:r w:rsidRPr="00AF55C0">
        <w:rPr>
          <w:rFonts w:ascii="Arial" w:eastAsia="Times New Roman" w:hAnsi="Arial" w:cs="Arial"/>
          <w:sz w:val="28"/>
          <w:szCs w:val="28"/>
        </w:rPr>
        <w:t xml:space="preserve"> </w:t>
      </w:r>
      <w:proofErr w:type="gramStart"/>
      <w:r w:rsidRPr="00AF55C0">
        <w:rPr>
          <w:rFonts w:ascii="Arial" w:eastAsia="Times New Roman" w:hAnsi="Arial" w:cs="Arial"/>
          <w:sz w:val="28"/>
          <w:szCs w:val="28"/>
        </w:rPr>
        <w:t>(</w:t>
      </w:r>
      <w:r w:rsidR="004F5370">
        <w:rPr>
          <w:rFonts w:ascii="Arial" w:eastAsia="Times New Roman" w:hAnsi="Arial" w:cs="Arial"/>
          <w:sz w:val="28"/>
          <w:szCs w:val="28"/>
        </w:rPr>
        <w:t xml:space="preserve"> </w:t>
      </w:r>
      <w:r w:rsidRPr="00AF55C0">
        <w:rPr>
          <w:rFonts w:ascii="Arial" w:eastAsia="Times New Roman" w:hAnsi="Arial" w:cs="Arial"/>
          <w:sz w:val="28"/>
          <w:szCs w:val="28"/>
        </w:rPr>
        <w:t>Root</w:t>
      </w:r>
      <w:proofErr w:type="gramEnd"/>
      <w:r w:rsidRPr="00AF55C0">
        <w:rPr>
          <w:rFonts w:ascii="Arial" w:eastAsia="Times New Roman" w:hAnsi="Arial" w:cs="Arial"/>
          <w:sz w:val="28"/>
          <w:szCs w:val="28"/>
        </w:rPr>
        <w:t xml:space="preserve">\ Cause\ </w:t>
      </w:r>
      <w:proofErr w:type="gramStart"/>
      <w:r w:rsidRPr="00AF55C0">
        <w:rPr>
          <w:rFonts w:ascii="Arial" w:eastAsia="Times New Roman" w:hAnsi="Arial" w:cs="Arial"/>
          <w:sz w:val="28"/>
          <w:szCs w:val="28"/>
        </w:rPr>
        <w:t>Analysis</w:t>
      </w:r>
      <w:r w:rsidR="004F5370">
        <w:rPr>
          <w:rFonts w:ascii="Arial" w:eastAsia="Times New Roman" w:hAnsi="Arial" w:cs="Arial"/>
          <w:sz w:val="28"/>
          <w:szCs w:val="28"/>
        </w:rPr>
        <w:t xml:space="preserve"> </w:t>
      </w:r>
      <w:r w:rsidRPr="00AF55C0">
        <w:rPr>
          <w:rFonts w:ascii="Arial" w:eastAsia="Times New Roman" w:hAnsi="Arial" w:cs="Arial"/>
          <w:sz w:val="28"/>
          <w:szCs w:val="28"/>
        </w:rPr>
        <w:t>)</w:t>
      </w:r>
      <w:proofErr w:type="gramEnd"/>
      <w:r w:rsidRPr="00AF55C0">
        <w:rPr>
          <w:rFonts w:ascii="Arial" w:eastAsia="Times New Roman" w:hAnsi="Arial" w:cs="Arial"/>
          <w:sz w:val="28"/>
          <w:szCs w:val="28"/>
        </w:rPr>
        <w:t xml:space="preserve"> </w:t>
      </w:r>
      <w:r w:rsidRPr="00AF55C0">
        <w:rPr>
          <w:rFonts w:ascii="Arial" w:eastAsia="Times New Roman" w:hAnsi="Arial" w:cs="Arial"/>
          <w:sz w:val="28"/>
          <w:szCs w:val="28"/>
          <w:rtl/>
        </w:rPr>
        <w:t>لبيان سبب القصور (نقص قطع غيار، تقصير فني، سوء تشغيل) وتعديل خطة الصيانة الوقائية لمنع التكرار</w:t>
      </w:r>
      <w:r w:rsidRPr="00AF55C0">
        <w:rPr>
          <w:rFonts w:ascii="Arial" w:eastAsia="Times New Roman" w:hAnsi="Arial" w:cs="Arial"/>
          <w:sz w:val="28"/>
          <w:szCs w:val="28"/>
        </w:rPr>
        <w:t xml:space="preserve">. </w:t>
      </w:r>
    </w:p>
    <w:p w14:paraId="78A1C152" w14:textId="77777777" w:rsidR="004F5370" w:rsidRPr="00AF55C0" w:rsidRDefault="004F5370" w:rsidP="004F5370">
      <w:pPr>
        <w:widowControl/>
        <w:autoSpaceDE/>
        <w:autoSpaceDN/>
        <w:bidi/>
        <w:spacing w:after="100" w:afterAutospacing="1"/>
        <w:rPr>
          <w:rFonts w:ascii="Arial" w:eastAsia="Times New Roman" w:hAnsi="Arial" w:cs="Arial"/>
          <w:sz w:val="28"/>
          <w:szCs w:val="28"/>
        </w:rPr>
      </w:pPr>
    </w:p>
    <w:p w14:paraId="2CD72285" w14:textId="2F4C3083" w:rsidR="00AF55C0" w:rsidRPr="00AF55C0" w:rsidRDefault="004F5370" w:rsidP="00AF55C0">
      <w:pPr>
        <w:widowControl/>
        <w:autoSpaceDE/>
        <w:autoSpaceDN/>
        <w:bidi/>
        <w:spacing w:after="100" w:afterAutospacing="1"/>
        <w:outlineLvl w:val="2"/>
        <w:rPr>
          <w:rFonts w:ascii="Arial" w:eastAsia="Times New Roman" w:hAnsi="Arial" w:cs="Arial"/>
          <w:b/>
          <w:bCs/>
          <w:sz w:val="32"/>
          <w:szCs w:val="32"/>
          <w:u w:val="single"/>
        </w:rPr>
      </w:pPr>
      <w:r>
        <w:rPr>
          <w:rFonts w:ascii="Arial" w:eastAsia="Times New Roman" w:hAnsi="Arial" w:cs="Arial" w:hint="cs"/>
          <w:b/>
          <w:bCs/>
          <w:sz w:val="32"/>
          <w:szCs w:val="32"/>
          <w:u w:val="single"/>
          <w:rtl/>
        </w:rPr>
        <w:lastRenderedPageBreak/>
        <w:t>5.</w:t>
      </w:r>
      <w:r w:rsidR="00AF55C0" w:rsidRPr="00AF55C0">
        <w:rPr>
          <w:rFonts w:ascii="Arial" w:eastAsia="Times New Roman" w:hAnsi="Arial" w:cs="Arial"/>
          <w:b/>
          <w:bCs/>
          <w:sz w:val="32"/>
          <w:szCs w:val="32"/>
          <w:u w:val="single"/>
        </w:rPr>
        <w:t xml:space="preserve"> </w:t>
      </w:r>
      <w:r w:rsidR="00AF55C0" w:rsidRPr="00AF55C0">
        <w:rPr>
          <w:rFonts w:ascii="Arial" w:eastAsia="Times New Roman" w:hAnsi="Arial" w:cs="Arial"/>
          <w:b/>
          <w:bCs/>
          <w:sz w:val="32"/>
          <w:szCs w:val="32"/>
          <w:u w:val="single"/>
          <w:rtl/>
        </w:rPr>
        <w:t>التوثيق، التقارير الرقمية، والمستخلصات</w:t>
      </w:r>
      <w:r w:rsidR="00AF55C0" w:rsidRPr="00AF55C0">
        <w:rPr>
          <w:rFonts w:ascii="Arial" w:eastAsia="Times New Roman" w:hAnsi="Arial" w:cs="Arial"/>
          <w:b/>
          <w:bCs/>
          <w:sz w:val="32"/>
          <w:szCs w:val="32"/>
          <w:u w:val="single"/>
        </w:rPr>
        <w:t>:</w:t>
      </w:r>
    </w:p>
    <w:p w14:paraId="5454041C" w14:textId="0945D3BE" w:rsidR="00AF55C0" w:rsidRPr="00AF55C0" w:rsidRDefault="00AF55C0" w:rsidP="00AF55C0">
      <w:pPr>
        <w:widowControl/>
        <w:numPr>
          <w:ilvl w:val="0"/>
          <w:numId w:val="76"/>
        </w:numPr>
        <w:autoSpaceDE/>
        <w:autoSpaceDN/>
        <w:bidi/>
        <w:spacing w:after="100" w:afterAutospacing="1"/>
        <w:rPr>
          <w:rFonts w:ascii="Arial" w:eastAsia="Times New Roman" w:hAnsi="Arial" w:cs="Arial"/>
          <w:sz w:val="28"/>
          <w:szCs w:val="28"/>
        </w:rPr>
      </w:pPr>
      <w:r w:rsidRPr="00AF55C0">
        <w:rPr>
          <w:rFonts w:ascii="Arial" w:eastAsia="Times New Roman" w:hAnsi="Arial" w:cs="Arial"/>
          <w:sz w:val="28"/>
          <w:szCs w:val="28"/>
          <w:rtl/>
        </w:rPr>
        <w:t xml:space="preserve">يتم أرشفة كافة قوائم التدقيق التقنية وعمليات الصيانة الوقائية والطارئة رقمياً وتلقائياً عبر </w:t>
      </w:r>
      <w:proofErr w:type="gramStart"/>
      <w:r w:rsidRPr="00AF55C0">
        <w:rPr>
          <w:rFonts w:ascii="Arial" w:eastAsia="Times New Roman" w:hAnsi="Arial" w:cs="Arial"/>
          <w:sz w:val="28"/>
          <w:szCs w:val="28"/>
          <w:rtl/>
        </w:rPr>
        <w:t xml:space="preserve">نظام </w:t>
      </w:r>
      <w:r w:rsidR="004F5370" w:rsidRPr="004F5370">
        <w:rPr>
          <w:rFonts w:ascii="Arial" w:eastAsia="Times New Roman" w:hAnsi="Arial" w:cs="Arial"/>
          <w:sz w:val="28"/>
          <w:szCs w:val="28"/>
          <w:rtl/>
        </w:rPr>
        <w:t xml:space="preserve"> </w:t>
      </w:r>
      <w:r w:rsidRPr="00AF55C0">
        <w:rPr>
          <w:rFonts w:ascii="Arial" w:eastAsia="Times New Roman" w:hAnsi="Arial" w:cs="Arial"/>
          <w:sz w:val="28"/>
          <w:szCs w:val="28"/>
        </w:rPr>
        <w:t>CMMS</w:t>
      </w:r>
      <w:proofErr w:type="gramEnd"/>
      <w:r w:rsidR="004F5370" w:rsidRPr="004F5370">
        <w:rPr>
          <w:rFonts w:ascii="Arial" w:eastAsia="Times New Roman" w:hAnsi="Arial" w:cs="Arial"/>
          <w:sz w:val="28"/>
          <w:szCs w:val="28"/>
        </w:rPr>
        <w:t xml:space="preserve"> </w:t>
      </w:r>
      <w:r w:rsidRPr="00AF55C0">
        <w:rPr>
          <w:rFonts w:ascii="Arial" w:eastAsia="Times New Roman" w:hAnsi="Arial" w:cs="Arial"/>
          <w:sz w:val="28"/>
          <w:szCs w:val="28"/>
        </w:rPr>
        <w:t xml:space="preserve"> </w:t>
      </w:r>
      <w:r w:rsidRPr="00AF55C0">
        <w:rPr>
          <w:rFonts w:ascii="Arial" w:eastAsia="Times New Roman" w:hAnsi="Arial" w:cs="Arial"/>
          <w:sz w:val="28"/>
          <w:szCs w:val="28"/>
          <w:rtl/>
        </w:rPr>
        <w:t>بشكل غير قابل للتعديل أو الحذف</w:t>
      </w:r>
      <w:r w:rsidRPr="00AF55C0">
        <w:rPr>
          <w:rFonts w:ascii="Arial" w:eastAsia="Times New Roman" w:hAnsi="Arial" w:cs="Arial"/>
          <w:sz w:val="28"/>
          <w:szCs w:val="28"/>
        </w:rPr>
        <w:t xml:space="preserve">. </w:t>
      </w:r>
    </w:p>
    <w:p w14:paraId="2D3BFA8D" w14:textId="7BADBDF9" w:rsidR="00962B91" w:rsidRPr="004F5370" w:rsidRDefault="00AF55C0" w:rsidP="004F5370">
      <w:pPr>
        <w:widowControl/>
        <w:numPr>
          <w:ilvl w:val="0"/>
          <w:numId w:val="76"/>
        </w:numPr>
        <w:autoSpaceDE/>
        <w:autoSpaceDN/>
        <w:bidi/>
        <w:spacing w:after="100" w:afterAutospacing="1"/>
        <w:rPr>
          <w:rFonts w:ascii="Arial" w:eastAsia="Times New Roman" w:hAnsi="Arial" w:cs="Arial"/>
          <w:sz w:val="28"/>
          <w:szCs w:val="28"/>
          <w:rtl/>
        </w:rPr>
      </w:pPr>
      <w:r w:rsidRPr="00AF55C0">
        <w:rPr>
          <w:rFonts w:ascii="Arial" w:eastAsia="Times New Roman" w:hAnsi="Arial" w:cs="Arial"/>
          <w:sz w:val="28"/>
          <w:szCs w:val="28"/>
          <w:rtl/>
        </w:rPr>
        <w:t xml:space="preserve">يلتزم مدير المشروع بإعداد وتقديم ملخص الجودة الشامل، متضمناً صوراً فوتوغرافية واضحة مأخوذة ميدانياً (قبل وبعد الإصلاح) مع إحداثيات </w:t>
      </w:r>
      <w:proofErr w:type="gramStart"/>
      <w:r w:rsidRPr="00AF55C0">
        <w:rPr>
          <w:rFonts w:ascii="Arial" w:eastAsia="Times New Roman" w:hAnsi="Arial" w:cs="Arial"/>
          <w:sz w:val="28"/>
          <w:szCs w:val="28"/>
          <w:rtl/>
        </w:rPr>
        <w:t xml:space="preserve">الـ </w:t>
      </w:r>
      <w:r w:rsidR="004F5370" w:rsidRPr="004F5370">
        <w:rPr>
          <w:rFonts w:ascii="Arial" w:eastAsia="Times New Roman" w:hAnsi="Arial" w:cs="Arial"/>
          <w:sz w:val="28"/>
          <w:szCs w:val="28"/>
          <w:rtl/>
        </w:rPr>
        <w:t xml:space="preserve"> </w:t>
      </w:r>
      <w:r w:rsidRPr="00AF55C0">
        <w:rPr>
          <w:rFonts w:ascii="Arial" w:eastAsia="Times New Roman" w:hAnsi="Arial" w:cs="Arial"/>
          <w:sz w:val="28"/>
          <w:szCs w:val="28"/>
        </w:rPr>
        <w:t>GPS</w:t>
      </w:r>
      <w:proofErr w:type="gramEnd"/>
      <w:r w:rsidR="004F5370" w:rsidRPr="004F5370">
        <w:rPr>
          <w:rFonts w:ascii="Arial" w:eastAsia="Times New Roman" w:hAnsi="Arial" w:cs="Arial"/>
          <w:sz w:val="28"/>
          <w:szCs w:val="28"/>
        </w:rPr>
        <w:t xml:space="preserve"> </w:t>
      </w:r>
      <w:r w:rsidRPr="00AF55C0">
        <w:rPr>
          <w:rFonts w:ascii="Arial" w:eastAsia="Times New Roman" w:hAnsi="Arial" w:cs="Arial"/>
          <w:sz w:val="28"/>
          <w:szCs w:val="28"/>
        </w:rPr>
        <w:t xml:space="preserve"> </w:t>
      </w:r>
      <w:r w:rsidRPr="00AF55C0">
        <w:rPr>
          <w:rFonts w:ascii="Arial" w:eastAsia="Times New Roman" w:hAnsi="Arial" w:cs="Arial"/>
          <w:sz w:val="28"/>
          <w:szCs w:val="28"/>
          <w:rtl/>
        </w:rPr>
        <w:t xml:space="preserve">المعتمدة، وإرفاقها بالتقرير الفني والشهري الذي يُسلم للإدارة العامة للتشغيل والصيانة بالبلدية </w:t>
      </w:r>
      <w:r w:rsidRPr="00AF55C0">
        <w:rPr>
          <w:rFonts w:ascii="Arial" w:eastAsia="Times New Roman" w:hAnsi="Arial" w:cs="Arial"/>
          <w:b/>
          <w:bCs/>
          <w:sz w:val="28"/>
          <w:szCs w:val="28"/>
          <w:rtl/>
        </w:rPr>
        <w:t>قبل يوم 5 من كل شهر ميلادي</w:t>
      </w:r>
      <w:r w:rsidRPr="00AF55C0">
        <w:rPr>
          <w:rFonts w:ascii="Arial" w:eastAsia="Times New Roman" w:hAnsi="Arial" w:cs="Arial"/>
          <w:sz w:val="28"/>
          <w:szCs w:val="28"/>
          <w:rtl/>
        </w:rPr>
        <w:t xml:space="preserve"> كشرط أساسي لرفع واحتساب المستخلص المالي شهرياً</w:t>
      </w:r>
      <w:r w:rsidRPr="00AF55C0">
        <w:rPr>
          <w:rFonts w:ascii="Arial" w:eastAsia="Times New Roman" w:hAnsi="Arial" w:cs="Arial"/>
          <w:sz w:val="28"/>
          <w:szCs w:val="28"/>
        </w:rPr>
        <w:t>.</w:t>
      </w:r>
    </w:p>
    <w:p w14:paraId="3B8C290A" w14:textId="287BB784" w:rsidR="0019036F" w:rsidRPr="00DC7FEB" w:rsidRDefault="00E71C5D" w:rsidP="00962B91">
      <w:pPr>
        <w:bidi/>
        <w:spacing w:before="7" w:line="276" w:lineRule="auto"/>
        <w:ind w:right="2160"/>
        <w:rPr>
          <w:rFonts w:asciiTheme="minorHAnsi" w:hAnsiTheme="minorHAnsi" w:cstheme="minorHAnsi"/>
          <w:b/>
          <w:bCs/>
          <w:sz w:val="36"/>
          <w:szCs w:val="36"/>
          <w:u w:val="single"/>
          <w:rtl/>
        </w:rPr>
      </w:pPr>
      <w:proofErr w:type="gramStart"/>
      <w:r w:rsidRPr="00DC7FEB">
        <w:rPr>
          <w:rFonts w:asciiTheme="minorHAnsi" w:hAnsiTheme="minorHAnsi" w:cstheme="minorHAnsi" w:hint="cs"/>
          <w:b/>
          <w:bCs/>
          <w:sz w:val="40"/>
          <w:szCs w:val="40"/>
          <w:u w:val="single"/>
          <w:rtl/>
        </w:rPr>
        <w:t>سابعا</w:t>
      </w:r>
      <w:r w:rsidR="00546E77" w:rsidRPr="00DC7FEB">
        <w:rPr>
          <w:rFonts w:asciiTheme="minorHAnsi" w:hAnsiTheme="minorHAnsi" w:cstheme="minorHAnsi" w:hint="cs"/>
          <w:b/>
          <w:bCs/>
          <w:sz w:val="40"/>
          <w:szCs w:val="40"/>
          <w:u w:val="single"/>
          <w:rtl/>
        </w:rPr>
        <w:t>ً :</w:t>
      </w:r>
      <w:proofErr w:type="gramEnd"/>
      <w:r w:rsidR="00546E77" w:rsidRPr="00DC7FEB">
        <w:rPr>
          <w:rFonts w:asciiTheme="minorHAnsi" w:hAnsiTheme="minorHAnsi" w:cstheme="minorHAnsi" w:hint="cs"/>
          <w:b/>
          <w:bCs/>
          <w:sz w:val="40"/>
          <w:szCs w:val="40"/>
          <w:u w:val="single"/>
          <w:rtl/>
        </w:rPr>
        <w:t xml:space="preserve"> </w:t>
      </w:r>
      <w:r w:rsidR="0019036F" w:rsidRPr="00DC7FEB">
        <w:rPr>
          <w:rFonts w:asciiTheme="minorHAnsi" w:hAnsiTheme="minorHAnsi" w:cstheme="minorHAnsi"/>
          <w:b/>
          <w:bCs/>
          <w:sz w:val="40"/>
          <w:szCs w:val="40"/>
          <w:u w:val="single"/>
          <w:rtl/>
        </w:rPr>
        <w:t>مراحل العمل</w:t>
      </w:r>
      <w:r w:rsidR="000F5F1B" w:rsidRPr="00DC7FEB">
        <w:rPr>
          <w:rFonts w:asciiTheme="minorHAnsi" w:hAnsiTheme="minorHAnsi" w:cstheme="minorHAnsi" w:hint="cs"/>
          <w:b/>
          <w:bCs/>
          <w:sz w:val="40"/>
          <w:szCs w:val="40"/>
          <w:u w:val="single"/>
          <w:rtl/>
        </w:rPr>
        <w:t xml:space="preserve"> وطريقة تنفيذ</w:t>
      </w:r>
      <w:r w:rsidR="0019036F" w:rsidRPr="00DC7FEB">
        <w:rPr>
          <w:rFonts w:asciiTheme="minorHAnsi" w:hAnsiTheme="minorHAnsi" w:cstheme="minorHAnsi"/>
          <w:b/>
          <w:bCs/>
          <w:sz w:val="40"/>
          <w:szCs w:val="40"/>
          <w:u w:val="single"/>
          <w:rtl/>
        </w:rPr>
        <w:t xml:space="preserve"> </w:t>
      </w:r>
      <w:proofErr w:type="gramStart"/>
      <w:r w:rsidR="00D74568" w:rsidRPr="00DC7FEB">
        <w:rPr>
          <w:rFonts w:asciiTheme="minorHAnsi" w:hAnsiTheme="minorHAnsi" w:cstheme="minorHAnsi" w:hint="cs"/>
          <w:b/>
          <w:bCs/>
          <w:sz w:val="40"/>
          <w:szCs w:val="40"/>
          <w:u w:val="single"/>
          <w:rtl/>
        </w:rPr>
        <w:t>الأعمال</w:t>
      </w:r>
      <w:r w:rsidR="0019036F" w:rsidRPr="00DC7FEB">
        <w:rPr>
          <w:rFonts w:asciiTheme="minorHAnsi" w:hAnsiTheme="minorHAnsi" w:cstheme="minorHAnsi"/>
          <w:b/>
          <w:bCs/>
          <w:sz w:val="32"/>
          <w:szCs w:val="32"/>
          <w:u w:val="single"/>
          <w:rtl/>
        </w:rPr>
        <w:t xml:space="preserve"> </w:t>
      </w:r>
      <w:r w:rsidR="0019036F" w:rsidRPr="00DC7FEB">
        <w:rPr>
          <w:rFonts w:asciiTheme="minorHAnsi" w:hAnsiTheme="minorHAnsi" w:cstheme="minorHAnsi" w:hint="cs"/>
          <w:b/>
          <w:bCs/>
          <w:sz w:val="32"/>
          <w:szCs w:val="32"/>
          <w:u w:val="single"/>
          <w:rtl/>
        </w:rPr>
        <w:t xml:space="preserve"> </w:t>
      </w:r>
      <w:r w:rsidR="0019036F" w:rsidRPr="00DC7FEB">
        <w:rPr>
          <w:rFonts w:asciiTheme="minorHAnsi" w:hAnsiTheme="minorHAnsi" w:cstheme="minorHAnsi" w:hint="cs"/>
          <w:b/>
          <w:bCs/>
          <w:sz w:val="36"/>
          <w:szCs w:val="36"/>
          <w:u w:val="single"/>
          <w:rtl/>
        </w:rPr>
        <w:t>:</w:t>
      </w:r>
      <w:proofErr w:type="gramEnd"/>
    </w:p>
    <w:p w14:paraId="0E5F6FB5" w14:textId="4F1FB0C0" w:rsidR="00895366" w:rsidRPr="00B41C9D" w:rsidRDefault="00895366" w:rsidP="00895366">
      <w:pPr>
        <w:bidi/>
        <w:spacing w:before="7" w:line="276" w:lineRule="auto"/>
        <w:ind w:right="2160"/>
        <w:rPr>
          <w:rFonts w:asciiTheme="minorBidi" w:hAnsiTheme="minorBidi" w:cs="Arial"/>
          <w:sz w:val="2"/>
          <w:szCs w:val="2"/>
          <w:rtl/>
        </w:rPr>
      </w:pPr>
    </w:p>
    <w:p w14:paraId="1CD86F2E" w14:textId="77777777" w:rsidR="00753B1E" w:rsidRPr="00F242EE" w:rsidRDefault="00753B1E" w:rsidP="00753B1E">
      <w:pPr>
        <w:widowControl/>
        <w:autoSpaceDE/>
        <w:autoSpaceDN/>
        <w:bidi/>
        <w:spacing w:before="100" w:beforeAutospacing="1" w:after="100" w:afterAutospacing="1" w:line="276" w:lineRule="auto"/>
        <w:ind w:right="-630"/>
        <w:rPr>
          <w:rFonts w:ascii="Times New Roman" w:eastAsia="Times New Roman" w:hAnsi="Times New Roman" w:cs="Times New Roman"/>
          <w:b/>
          <w:bCs/>
          <w:sz w:val="28"/>
          <w:szCs w:val="28"/>
          <w:u w:val="single"/>
          <w:rtl/>
        </w:rPr>
      </w:pPr>
      <w:r w:rsidRPr="00F242EE">
        <w:rPr>
          <w:rFonts w:ascii="Times New Roman" w:eastAsia="Times New Roman" w:hAnsi="Times New Roman" w:cs="Times New Roman"/>
          <w:b/>
          <w:bCs/>
          <w:sz w:val="28"/>
          <w:szCs w:val="28"/>
          <w:u w:val="single"/>
          <w:rtl/>
        </w:rPr>
        <w:t>المرحلة الأولى: المرحلة التحضيرية والتجهيز (شهرين قبل استلام الموقع - لا تحتسب ضمن مدة العقد)</w:t>
      </w:r>
    </w:p>
    <w:p w14:paraId="43FFFB1C" w14:textId="77777777" w:rsidR="00753B1E" w:rsidRPr="00753B1E" w:rsidRDefault="00753B1E" w:rsidP="00753B1E">
      <w:pPr>
        <w:numPr>
          <w:ilvl w:val="0"/>
          <w:numId w:val="67"/>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b/>
          <w:bCs/>
          <w:sz w:val="28"/>
          <w:szCs w:val="28"/>
          <w:rtl/>
        </w:rPr>
        <w:t>الفترة الأولى (الشهر الأول)</w:t>
      </w:r>
      <w:r w:rsidRPr="00753B1E">
        <w:rPr>
          <w:rFonts w:ascii="Times New Roman" w:eastAsia="Times New Roman" w:hAnsi="Times New Roman" w:cs="Times New Roman"/>
          <w:b/>
          <w:bCs/>
          <w:sz w:val="28"/>
          <w:szCs w:val="28"/>
        </w:rPr>
        <w:t>:</w:t>
      </w:r>
    </w:p>
    <w:p w14:paraId="4E5139D0" w14:textId="77777777" w:rsidR="00753B1E" w:rsidRPr="00753B1E" w:rsidRDefault="00753B1E" w:rsidP="00753B1E">
      <w:pPr>
        <w:numPr>
          <w:ilvl w:val="1"/>
          <w:numId w:val="67"/>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حشد وتعبئة الجهاز الهندسي والإداري الإلزامي وتقديم السير الذاتية للاعتماد من قبل جهاز الإشراف</w:t>
      </w:r>
      <w:r w:rsidRPr="00753B1E">
        <w:rPr>
          <w:rFonts w:ascii="Times New Roman" w:eastAsia="Times New Roman" w:hAnsi="Times New Roman" w:cs="Times New Roman"/>
          <w:sz w:val="28"/>
          <w:szCs w:val="28"/>
        </w:rPr>
        <w:t xml:space="preserve">. </w:t>
      </w:r>
    </w:p>
    <w:p w14:paraId="1D23B5D5" w14:textId="2C3671A6" w:rsidR="00753B1E" w:rsidRPr="00753B1E" w:rsidRDefault="00753B1E" w:rsidP="00753B1E">
      <w:pPr>
        <w:numPr>
          <w:ilvl w:val="1"/>
          <w:numId w:val="67"/>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إعداد وتطوير خطط وإجراءات التشغيل والصيانة الوقائية</w:t>
      </w:r>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Preventive</w:t>
      </w:r>
      <w:proofErr w:type="gramEnd"/>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Maintenance</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w:t>
      </w:r>
      <w:proofErr w:type="gramEnd"/>
      <w:r w:rsidRPr="00753B1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tl/>
        </w:rPr>
        <w:t>والطارئة لكافة الأنظمة</w:t>
      </w:r>
      <w:r w:rsidRPr="00753B1E">
        <w:rPr>
          <w:rFonts w:ascii="Times New Roman" w:eastAsia="Times New Roman" w:hAnsi="Times New Roman" w:cs="Times New Roman"/>
          <w:sz w:val="28"/>
          <w:szCs w:val="28"/>
        </w:rPr>
        <w:t xml:space="preserve">. </w:t>
      </w:r>
    </w:p>
    <w:p w14:paraId="7E037AFA" w14:textId="77777777" w:rsidR="00753B1E" w:rsidRPr="00753B1E" w:rsidRDefault="00753B1E" w:rsidP="00753B1E">
      <w:pPr>
        <w:numPr>
          <w:ilvl w:val="1"/>
          <w:numId w:val="67"/>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تقديم النماذج التشغيلية ونماذج صرف المواد والمعاينة للإدارة العامة للتشغيل والصيانة للاعتماد</w:t>
      </w:r>
      <w:r w:rsidRPr="00753B1E">
        <w:rPr>
          <w:rFonts w:ascii="Times New Roman" w:eastAsia="Times New Roman" w:hAnsi="Times New Roman" w:cs="Times New Roman"/>
          <w:sz w:val="28"/>
          <w:szCs w:val="28"/>
        </w:rPr>
        <w:t xml:space="preserve">. </w:t>
      </w:r>
    </w:p>
    <w:p w14:paraId="6691B76A" w14:textId="77777777" w:rsidR="00753B1E" w:rsidRPr="00753B1E" w:rsidRDefault="00753B1E" w:rsidP="00753B1E">
      <w:pPr>
        <w:numPr>
          <w:ilvl w:val="0"/>
          <w:numId w:val="67"/>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b/>
          <w:bCs/>
          <w:sz w:val="28"/>
          <w:szCs w:val="28"/>
          <w:rtl/>
        </w:rPr>
        <w:t>الفترة الثانية (الشهر الثاني)</w:t>
      </w:r>
      <w:r w:rsidRPr="00753B1E">
        <w:rPr>
          <w:rFonts w:ascii="Times New Roman" w:eastAsia="Times New Roman" w:hAnsi="Times New Roman" w:cs="Times New Roman"/>
          <w:b/>
          <w:bCs/>
          <w:sz w:val="28"/>
          <w:szCs w:val="28"/>
        </w:rPr>
        <w:t>:</w:t>
      </w:r>
    </w:p>
    <w:p w14:paraId="7F363B3D" w14:textId="77777777" w:rsidR="00753B1E" w:rsidRPr="00753B1E" w:rsidRDefault="00753B1E" w:rsidP="00753B1E">
      <w:pPr>
        <w:numPr>
          <w:ilvl w:val="1"/>
          <w:numId w:val="68"/>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الوقوف على الطبيعة وإجراء التنسيق الميداني مع مقاول البلدية السابق لمعرفة أساليب العمل وطرق التشغيل</w:t>
      </w:r>
      <w:r w:rsidRPr="00753B1E">
        <w:rPr>
          <w:rFonts w:ascii="Times New Roman" w:eastAsia="Times New Roman" w:hAnsi="Times New Roman" w:cs="Times New Roman"/>
          <w:sz w:val="28"/>
          <w:szCs w:val="28"/>
        </w:rPr>
        <w:t xml:space="preserve">. </w:t>
      </w:r>
    </w:p>
    <w:p w14:paraId="5E8B9C47" w14:textId="37A0A950" w:rsidR="00753B1E" w:rsidRPr="00753B1E" w:rsidRDefault="00753B1E" w:rsidP="00753B1E">
      <w:pPr>
        <w:numPr>
          <w:ilvl w:val="1"/>
          <w:numId w:val="68"/>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التحقق من ربط وتكامل الأنظمة ورفع المخططات التنفيذية</w:t>
      </w:r>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As</w:t>
      </w:r>
      <w:proofErr w:type="gramEnd"/>
      <w:r w:rsidRPr="00753B1E">
        <w:rPr>
          <w:rFonts w:ascii="Times New Roman" w:eastAsia="Times New Roman" w:hAnsi="Times New Roman" w:cs="Times New Roman"/>
          <w:sz w:val="28"/>
          <w:szCs w:val="28"/>
        </w:rPr>
        <w:t xml:space="preserve">-Built\ </w:t>
      </w:r>
      <w:proofErr w:type="gramStart"/>
      <w:r w:rsidRPr="00753B1E">
        <w:rPr>
          <w:rFonts w:ascii="Times New Roman" w:eastAsia="Times New Roman" w:hAnsi="Times New Roman" w:cs="Times New Roman"/>
          <w:sz w:val="28"/>
          <w:szCs w:val="28"/>
        </w:rPr>
        <w:t>Drawings</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w:t>
      </w:r>
      <w:proofErr w:type="gramEnd"/>
      <w:r w:rsidRPr="00753B1E">
        <w:rPr>
          <w:rFonts w:ascii="Times New Roman" w:eastAsia="Times New Roman" w:hAnsi="Times New Roman" w:cs="Times New Roman"/>
          <w:sz w:val="28"/>
          <w:szCs w:val="28"/>
        </w:rPr>
        <w:t xml:space="preserve">. </w:t>
      </w:r>
    </w:p>
    <w:p w14:paraId="2CF73938" w14:textId="77777777" w:rsidR="00753B1E" w:rsidRPr="00753B1E" w:rsidRDefault="00753B1E" w:rsidP="00753B1E">
      <w:pPr>
        <w:bidi/>
        <w:spacing w:line="276" w:lineRule="auto"/>
        <w:ind w:left="-120" w:right="-990" w:hanging="840"/>
        <w:rPr>
          <w:rFonts w:ascii="Times New Roman" w:eastAsia="Times New Roman" w:hAnsi="Times New Roman" w:cs="Times New Roman"/>
          <w:b/>
          <w:bCs/>
          <w:sz w:val="28"/>
          <w:szCs w:val="28"/>
        </w:rPr>
      </w:pPr>
      <w:r w:rsidRPr="00753B1E">
        <w:rPr>
          <w:rFonts w:ascii="Times New Roman" w:eastAsia="Times New Roman" w:hAnsi="Times New Roman" w:cs="Times New Roman"/>
          <w:b/>
          <w:bCs/>
          <w:sz w:val="28"/>
          <w:szCs w:val="28"/>
          <w:rtl/>
        </w:rPr>
        <w:t>المرحلة الثانية: مرحلة استلام الموقع وتنفيذ الأعمال (1825 يوماً ميلادياً)</w:t>
      </w:r>
    </w:p>
    <w:p w14:paraId="235AE2A0" w14:textId="77777777" w:rsidR="00753B1E" w:rsidRPr="00753B1E" w:rsidRDefault="00753B1E" w:rsidP="00753B1E">
      <w:pPr>
        <w:numPr>
          <w:ilvl w:val="0"/>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b/>
          <w:bCs/>
          <w:sz w:val="28"/>
          <w:szCs w:val="28"/>
          <w:rtl/>
        </w:rPr>
        <w:t>أعمال صيانة التكييف المركزي والتبريد</w:t>
      </w:r>
      <w:r w:rsidRPr="00753B1E">
        <w:rPr>
          <w:rFonts w:ascii="Times New Roman" w:eastAsia="Times New Roman" w:hAnsi="Times New Roman" w:cs="Times New Roman"/>
          <w:b/>
          <w:bCs/>
          <w:sz w:val="28"/>
          <w:szCs w:val="28"/>
        </w:rPr>
        <w:t xml:space="preserve"> (Chillers &amp; AHU):</w:t>
      </w:r>
    </w:p>
    <w:p w14:paraId="70B4E053" w14:textId="77777777" w:rsidR="00753B1E" w:rsidRPr="00753B1E" w:rsidRDefault="00753B1E" w:rsidP="00753B1E">
      <w:pPr>
        <w:numPr>
          <w:ilvl w:val="1"/>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الالتزام بإجراء (4) زيارات صيانة وقائية سنوياً على الأقل عبر مقاول باطن متخصص ومعتمد وأنظمة صيانة دورية شهرية</w:t>
      </w:r>
      <w:r w:rsidRPr="00753B1E">
        <w:rPr>
          <w:rFonts w:ascii="Times New Roman" w:eastAsia="Times New Roman" w:hAnsi="Times New Roman" w:cs="Times New Roman"/>
          <w:sz w:val="28"/>
          <w:szCs w:val="28"/>
        </w:rPr>
        <w:t xml:space="preserve">. </w:t>
      </w:r>
    </w:p>
    <w:p w14:paraId="660EC5F0" w14:textId="77777777" w:rsidR="00753B1E" w:rsidRPr="00753B1E" w:rsidRDefault="00753B1E" w:rsidP="00753B1E">
      <w:pPr>
        <w:numPr>
          <w:ilvl w:val="1"/>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فحص الضواغط، قياس ضغوط السحب والطرد، فحص حالة الزيت وفلاتر الزيت، وتنظيف المبادلات الحرارية وملفات المكثفات</w:t>
      </w:r>
      <w:r w:rsidRPr="00753B1E">
        <w:rPr>
          <w:rFonts w:ascii="Times New Roman" w:eastAsia="Times New Roman" w:hAnsi="Times New Roman" w:cs="Times New Roman"/>
          <w:sz w:val="28"/>
          <w:szCs w:val="28"/>
        </w:rPr>
        <w:t xml:space="preserve">. </w:t>
      </w:r>
    </w:p>
    <w:p w14:paraId="5FCC76B5" w14:textId="597EF5D2" w:rsidR="00753B1E" w:rsidRPr="00753B1E" w:rsidRDefault="00753B1E" w:rsidP="00753B1E">
      <w:pPr>
        <w:numPr>
          <w:ilvl w:val="1"/>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تنظيف وغسيل فلاتر الألمنيوم لوحدات مناولة الهواء</w:t>
      </w:r>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AHU</w:t>
      </w:r>
      <w:proofErr w:type="gramEnd"/>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tl/>
        </w:rPr>
        <w:t>بصفة دورية لضمان تدفق الهواء النقي</w:t>
      </w:r>
      <w:r w:rsidRPr="00753B1E">
        <w:rPr>
          <w:rFonts w:ascii="Times New Roman" w:eastAsia="Times New Roman" w:hAnsi="Times New Roman" w:cs="Times New Roman"/>
          <w:sz w:val="28"/>
          <w:szCs w:val="28"/>
        </w:rPr>
        <w:t xml:space="preserve">. </w:t>
      </w:r>
    </w:p>
    <w:p w14:paraId="41F2D485" w14:textId="77777777" w:rsidR="00753B1E" w:rsidRPr="00753B1E" w:rsidRDefault="00753B1E" w:rsidP="00753B1E">
      <w:pPr>
        <w:numPr>
          <w:ilvl w:val="1"/>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تفعيل فرق الطوارئ على مدار 24 ساعة طوال أيام الأسبوع لإصلاح الأعطال الطارئة في نظام التكييف خلال 4 ساعات كحد أقصى لتجنب غرامات الأداء</w:t>
      </w:r>
      <w:r w:rsidRPr="00753B1E">
        <w:rPr>
          <w:rFonts w:ascii="Times New Roman" w:eastAsia="Times New Roman" w:hAnsi="Times New Roman" w:cs="Times New Roman"/>
          <w:sz w:val="28"/>
          <w:szCs w:val="28"/>
        </w:rPr>
        <w:t xml:space="preserve">. </w:t>
      </w:r>
    </w:p>
    <w:p w14:paraId="1BCFD932" w14:textId="77777777" w:rsidR="00753B1E" w:rsidRPr="00753B1E" w:rsidRDefault="00753B1E" w:rsidP="00753B1E">
      <w:pPr>
        <w:numPr>
          <w:ilvl w:val="0"/>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b/>
          <w:bCs/>
          <w:sz w:val="28"/>
          <w:szCs w:val="28"/>
          <w:rtl/>
        </w:rPr>
        <w:t>أعمال السباكة والشبكات وصيانة دورات المياه</w:t>
      </w:r>
      <w:r w:rsidRPr="00753B1E">
        <w:rPr>
          <w:rFonts w:ascii="Times New Roman" w:eastAsia="Times New Roman" w:hAnsi="Times New Roman" w:cs="Times New Roman"/>
          <w:b/>
          <w:bCs/>
          <w:sz w:val="28"/>
          <w:szCs w:val="28"/>
        </w:rPr>
        <w:t>:</w:t>
      </w:r>
    </w:p>
    <w:p w14:paraId="0FCC15B4" w14:textId="77777777" w:rsidR="00753B1E" w:rsidRPr="00753B1E" w:rsidRDefault="00753B1E" w:rsidP="00753B1E">
      <w:pPr>
        <w:numPr>
          <w:ilvl w:val="1"/>
          <w:numId w:val="70"/>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 xml:space="preserve">تنفيذ جولات دورية لصيانة فواصل أرضيات دورات المياه </w:t>
      </w:r>
      <w:proofErr w:type="spellStart"/>
      <w:r w:rsidRPr="00753B1E">
        <w:rPr>
          <w:rFonts w:ascii="Times New Roman" w:eastAsia="Times New Roman" w:hAnsi="Times New Roman" w:cs="Times New Roman"/>
          <w:sz w:val="28"/>
          <w:szCs w:val="28"/>
          <w:rtl/>
        </w:rPr>
        <w:t>بترويبة</w:t>
      </w:r>
      <w:proofErr w:type="spellEnd"/>
      <w:r w:rsidRPr="00753B1E">
        <w:rPr>
          <w:rFonts w:ascii="Times New Roman" w:eastAsia="Times New Roman" w:hAnsi="Times New Roman" w:cs="Times New Roman"/>
          <w:sz w:val="28"/>
          <w:szCs w:val="28"/>
          <w:rtl/>
        </w:rPr>
        <w:t xml:space="preserve"> مقاومة للماء والبكتيريا</w:t>
      </w:r>
      <w:r w:rsidRPr="00753B1E">
        <w:rPr>
          <w:rFonts w:ascii="Times New Roman" w:eastAsia="Times New Roman" w:hAnsi="Times New Roman" w:cs="Times New Roman"/>
          <w:sz w:val="28"/>
          <w:szCs w:val="28"/>
        </w:rPr>
        <w:t xml:space="preserve">. </w:t>
      </w:r>
    </w:p>
    <w:p w14:paraId="23695942" w14:textId="77777777" w:rsidR="00753B1E" w:rsidRPr="00753B1E" w:rsidRDefault="00753B1E" w:rsidP="00753B1E">
      <w:pPr>
        <w:numPr>
          <w:ilvl w:val="1"/>
          <w:numId w:val="70"/>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 xml:space="preserve">صيانة وإصلاح منظومة السباكة والصرف ومجموعات التحلية، وضمان تأمين المياه الصالحة </w:t>
      </w:r>
      <w:r w:rsidRPr="00753B1E">
        <w:rPr>
          <w:rFonts w:ascii="Times New Roman" w:eastAsia="Times New Roman" w:hAnsi="Times New Roman" w:cs="Times New Roman"/>
          <w:sz w:val="28"/>
          <w:szCs w:val="28"/>
          <w:rtl/>
        </w:rPr>
        <w:lastRenderedPageBreak/>
        <w:t>لدورات مياه الحدائق (35 دورة مياه لـ 51 حديقة)</w:t>
      </w:r>
      <w:r w:rsidRPr="00753B1E">
        <w:rPr>
          <w:rFonts w:ascii="Times New Roman" w:eastAsia="Times New Roman" w:hAnsi="Times New Roman" w:cs="Times New Roman"/>
          <w:sz w:val="28"/>
          <w:szCs w:val="28"/>
        </w:rPr>
        <w:t xml:space="preserve">. </w:t>
      </w:r>
    </w:p>
    <w:p w14:paraId="1B91FBAA" w14:textId="77777777" w:rsidR="00753B1E" w:rsidRPr="00753B1E" w:rsidRDefault="00753B1E" w:rsidP="00753B1E">
      <w:pPr>
        <w:numPr>
          <w:ilvl w:val="0"/>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b/>
          <w:bCs/>
          <w:sz w:val="28"/>
          <w:szCs w:val="28"/>
          <w:rtl/>
        </w:rPr>
        <w:t>أعمال الصيانة المدنية والدهانات</w:t>
      </w:r>
      <w:r w:rsidRPr="00753B1E">
        <w:rPr>
          <w:rFonts w:ascii="Times New Roman" w:eastAsia="Times New Roman" w:hAnsi="Times New Roman" w:cs="Times New Roman"/>
          <w:b/>
          <w:bCs/>
          <w:sz w:val="28"/>
          <w:szCs w:val="28"/>
        </w:rPr>
        <w:t xml:space="preserve"> (SBC 304 Logic):</w:t>
      </w:r>
    </w:p>
    <w:p w14:paraId="4A70758F" w14:textId="77777777" w:rsidR="00753B1E" w:rsidRPr="00753B1E" w:rsidRDefault="00753B1E" w:rsidP="00753B1E">
      <w:pPr>
        <w:numPr>
          <w:ilvl w:val="1"/>
          <w:numId w:val="71"/>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 xml:space="preserve">معالجة التشققات والتصدعات العميقة في الأسقف والجدران باستخدام </w:t>
      </w:r>
      <w:proofErr w:type="spellStart"/>
      <w:r w:rsidRPr="00753B1E">
        <w:rPr>
          <w:rFonts w:ascii="Times New Roman" w:eastAsia="Times New Roman" w:hAnsi="Times New Roman" w:cs="Times New Roman"/>
          <w:sz w:val="28"/>
          <w:szCs w:val="28"/>
          <w:rtl/>
        </w:rPr>
        <w:t>ترويبة</w:t>
      </w:r>
      <w:proofErr w:type="spellEnd"/>
      <w:r w:rsidRPr="00753B1E">
        <w:rPr>
          <w:rFonts w:ascii="Times New Roman" w:eastAsia="Times New Roman" w:hAnsi="Times New Roman" w:cs="Times New Roman"/>
          <w:sz w:val="28"/>
          <w:szCs w:val="28"/>
          <w:rtl/>
        </w:rPr>
        <w:t xml:space="preserve"> ومواد معتمدة قبل تنفيذ الدهانات</w:t>
      </w:r>
      <w:r w:rsidRPr="00753B1E">
        <w:rPr>
          <w:rFonts w:ascii="Times New Roman" w:eastAsia="Times New Roman" w:hAnsi="Times New Roman" w:cs="Times New Roman"/>
          <w:sz w:val="28"/>
          <w:szCs w:val="28"/>
        </w:rPr>
        <w:t xml:space="preserve">. </w:t>
      </w:r>
    </w:p>
    <w:p w14:paraId="575ACFC1" w14:textId="524EC77C" w:rsidR="00753B1E" w:rsidRPr="00753B1E" w:rsidRDefault="00753B1E" w:rsidP="00753B1E">
      <w:pPr>
        <w:numPr>
          <w:ilvl w:val="1"/>
          <w:numId w:val="71"/>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عند تنفيذ أي بند يخص صب الخرسانة أو اللياسة، يمنع العمل تماماً إذا تجاوزت الحرارة 35</w:t>
      </w:r>
      <w:r w:rsidRPr="00753B1E">
        <w:rPr>
          <w:rFonts w:ascii="Times New Roman" w:eastAsia="Times New Roman" w:hAnsi="Times New Roman" w:cs="Times New Roman"/>
          <w:sz w:val="28"/>
          <w:szCs w:val="28"/>
        </w:rPr>
        <w:t>°C</w:t>
      </w:r>
      <w:r w:rsidRPr="00753B1E">
        <w:rPr>
          <w:rFonts w:ascii="Times New Roman" w:eastAsia="Times New Roman" w:hAnsi="Times New Roman" w:cs="Times New Roman"/>
          <w:sz w:val="28"/>
          <w:szCs w:val="28"/>
          <w:rtl/>
        </w:rPr>
        <w:t>، ويتم فرض فترة معالجة بالرش المائي</w:t>
      </w:r>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Curing</w:t>
      </w:r>
      <w:proofErr w:type="gramEnd"/>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tl/>
        </w:rPr>
        <w:t>لا تقل عن 7 أيام قبل تحميل الأسطح الخرسانية</w:t>
      </w:r>
      <w:r w:rsidRPr="00753B1E">
        <w:rPr>
          <w:rFonts w:ascii="Times New Roman" w:eastAsia="Times New Roman" w:hAnsi="Times New Roman" w:cs="Times New Roman"/>
          <w:sz w:val="28"/>
          <w:szCs w:val="28"/>
        </w:rPr>
        <w:t>.</w:t>
      </w:r>
    </w:p>
    <w:p w14:paraId="51E11307" w14:textId="77777777" w:rsidR="00753B1E" w:rsidRPr="00753B1E" w:rsidRDefault="00753B1E" w:rsidP="00753B1E">
      <w:pPr>
        <w:numPr>
          <w:ilvl w:val="0"/>
          <w:numId w:val="69"/>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b/>
          <w:bCs/>
          <w:sz w:val="28"/>
          <w:szCs w:val="28"/>
          <w:rtl/>
        </w:rPr>
        <w:t>إدارة أعمال الصيانة إلكترونياً</w:t>
      </w:r>
      <w:r w:rsidRPr="00753B1E">
        <w:rPr>
          <w:rFonts w:ascii="Times New Roman" w:eastAsia="Times New Roman" w:hAnsi="Times New Roman" w:cs="Times New Roman"/>
          <w:b/>
          <w:bCs/>
          <w:sz w:val="28"/>
          <w:szCs w:val="28"/>
        </w:rPr>
        <w:t xml:space="preserve"> (BMS &amp; CMMS):</w:t>
      </w:r>
    </w:p>
    <w:p w14:paraId="42A3CD4F" w14:textId="2861002E" w:rsidR="00753B1E" w:rsidRPr="00753B1E" w:rsidRDefault="00753B1E" w:rsidP="00753B1E">
      <w:pPr>
        <w:numPr>
          <w:ilvl w:val="1"/>
          <w:numId w:val="72"/>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 xml:space="preserve">تفعيل </w:t>
      </w:r>
      <w:proofErr w:type="gramStart"/>
      <w:r w:rsidRPr="00753B1E">
        <w:rPr>
          <w:rFonts w:ascii="Times New Roman" w:eastAsia="Times New Roman" w:hAnsi="Times New Roman" w:cs="Times New Roman"/>
          <w:sz w:val="28"/>
          <w:szCs w:val="28"/>
          <w:rtl/>
        </w:rPr>
        <w:t xml:space="preserve">نظام </w:t>
      </w:r>
      <w:r w:rsidR="00735DC2" w:rsidRPr="00F242EE">
        <w:rPr>
          <w:rFonts w:ascii="Times New Roman" w:eastAsia="Times New Roman" w:hAnsi="Times New Roman" w:cs="Times New Roman"/>
          <w:sz w:val="28"/>
          <w:szCs w:val="28"/>
          <w:rtl/>
        </w:rPr>
        <w:t xml:space="preserve"> </w:t>
      </w:r>
      <w:r w:rsidRPr="00753B1E">
        <w:rPr>
          <w:rFonts w:ascii="Times New Roman" w:eastAsia="Times New Roman" w:hAnsi="Times New Roman" w:cs="Times New Roman"/>
          <w:sz w:val="28"/>
          <w:szCs w:val="28"/>
        </w:rPr>
        <w:t>BMS</w:t>
      </w:r>
      <w:proofErr w:type="gramEnd"/>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tl/>
        </w:rPr>
        <w:t>خلال الشهر الأول للربط التلقائي مع نظام إدارة الصيانة الإلكتروني المتكامل</w:t>
      </w:r>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CMMS</w:t>
      </w:r>
      <w:proofErr w:type="gramEnd"/>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 xml:space="preserve">). </w:t>
      </w:r>
    </w:p>
    <w:p w14:paraId="21081A68" w14:textId="20239096" w:rsidR="00753B1E" w:rsidRPr="00753B1E" w:rsidRDefault="00753B1E" w:rsidP="00753B1E">
      <w:pPr>
        <w:numPr>
          <w:ilvl w:val="1"/>
          <w:numId w:val="72"/>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إصدار أوامر العمل</w:t>
      </w:r>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Work</w:t>
      </w:r>
      <w:proofErr w:type="gramEnd"/>
      <w:r w:rsidRPr="00753B1E">
        <w:rPr>
          <w:rFonts w:ascii="Times New Roman" w:eastAsia="Times New Roman" w:hAnsi="Times New Roman" w:cs="Times New Roman"/>
          <w:sz w:val="28"/>
          <w:szCs w:val="28"/>
        </w:rPr>
        <w:t xml:space="preserve">\ </w:t>
      </w:r>
      <w:proofErr w:type="gramStart"/>
      <w:r w:rsidRPr="00753B1E">
        <w:rPr>
          <w:rFonts w:ascii="Times New Roman" w:eastAsia="Times New Roman" w:hAnsi="Times New Roman" w:cs="Times New Roman"/>
          <w:sz w:val="28"/>
          <w:szCs w:val="28"/>
        </w:rPr>
        <w:t>Orders</w:t>
      </w:r>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w:t>
      </w:r>
      <w:proofErr w:type="gramEnd"/>
      <w:r w:rsidRPr="00753B1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tl/>
        </w:rPr>
        <w:t xml:space="preserve">تلقائياً فور صدور إنذار الأعطال من </w:t>
      </w:r>
      <w:proofErr w:type="gramStart"/>
      <w:r w:rsidRPr="00753B1E">
        <w:rPr>
          <w:rFonts w:ascii="Times New Roman" w:eastAsia="Times New Roman" w:hAnsi="Times New Roman" w:cs="Times New Roman"/>
          <w:sz w:val="28"/>
          <w:szCs w:val="28"/>
          <w:rtl/>
        </w:rPr>
        <w:t xml:space="preserve">نظام </w:t>
      </w:r>
      <w:r w:rsidR="00735DC2" w:rsidRPr="00F242EE">
        <w:rPr>
          <w:rFonts w:ascii="Times New Roman" w:eastAsia="Times New Roman" w:hAnsi="Times New Roman" w:cs="Times New Roman"/>
          <w:sz w:val="28"/>
          <w:szCs w:val="28"/>
          <w:rtl/>
        </w:rPr>
        <w:t xml:space="preserve"> </w:t>
      </w:r>
      <w:r w:rsidRPr="00753B1E">
        <w:rPr>
          <w:rFonts w:ascii="Times New Roman" w:eastAsia="Times New Roman" w:hAnsi="Times New Roman" w:cs="Times New Roman"/>
          <w:sz w:val="28"/>
          <w:szCs w:val="28"/>
        </w:rPr>
        <w:t>BMS</w:t>
      </w:r>
      <w:proofErr w:type="gramEnd"/>
      <w:r w:rsidR="00735DC2" w:rsidRPr="00F242EE">
        <w:rPr>
          <w:rFonts w:ascii="Times New Roman" w:eastAsia="Times New Roman" w:hAnsi="Times New Roman" w:cs="Times New Roman"/>
          <w:sz w:val="28"/>
          <w:szCs w:val="28"/>
          <w:rtl/>
        </w:rPr>
        <w:t xml:space="preserve"> </w:t>
      </w:r>
      <w:r w:rsidRPr="00753B1E">
        <w:rPr>
          <w:rFonts w:ascii="Times New Roman" w:eastAsia="Times New Roman" w:hAnsi="Times New Roman" w:cs="Times New Roman"/>
          <w:sz w:val="28"/>
          <w:szCs w:val="28"/>
          <w:rtl/>
        </w:rPr>
        <w:t xml:space="preserve">، مع توثيق ميداني مدعم بالصور (قبل وبعد) </w:t>
      </w:r>
      <w:proofErr w:type="gramStart"/>
      <w:r w:rsidRPr="00753B1E">
        <w:rPr>
          <w:rFonts w:ascii="Times New Roman" w:eastAsia="Times New Roman" w:hAnsi="Times New Roman" w:cs="Times New Roman"/>
          <w:sz w:val="28"/>
          <w:szCs w:val="28"/>
          <w:rtl/>
        </w:rPr>
        <w:t xml:space="preserve">وإحداثيات </w:t>
      </w:r>
      <w:r w:rsidR="00735DC2" w:rsidRPr="00F242EE">
        <w:rPr>
          <w:rFonts w:ascii="Times New Roman" w:eastAsia="Times New Roman" w:hAnsi="Times New Roman" w:cs="Times New Roman"/>
          <w:sz w:val="28"/>
          <w:szCs w:val="28"/>
          <w:rtl/>
        </w:rPr>
        <w:t xml:space="preserve"> </w:t>
      </w:r>
      <w:r w:rsidRPr="00753B1E">
        <w:rPr>
          <w:rFonts w:ascii="Times New Roman" w:eastAsia="Times New Roman" w:hAnsi="Times New Roman" w:cs="Times New Roman"/>
          <w:sz w:val="28"/>
          <w:szCs w:val="28"/>
        </w:rPr>
        <w:t>GPS</w:t>
      </w:r>
      <w:proofErr w:type="gramEnd"/>
      <w:r w:rsidR="00735DC2" w:rsidRPr="00F242E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Pr>
        <w:t xml:space="preserve"> </w:t>
      </w:r>
      <w:r w:rsidRPr="00753B1E">
        <w:rPr>
          <w:rFonts w:ascii="Times New Roman" w:eastAsia="Times New Roman" w:hAnsi="Times New Roman" w:cs="Times New Roman"/>
          <w:sz w:val="28"/>
          <w:szCs w:val="28"/>
          <w:rtl/>
        </w:rPr>
        <w:t>عبر تطبيق الجوال الخاص بالفنيين</w:t>
      </w:r>
      <w:r w:rsidRPr="00753B1E">
        <w:rPr>
          <w:rFonts w:ascii="Times New Roman" w:eastAsia="Times New Roman" w:hAnsi="Times New Roman" w:cs="Times New Roman"/>
          <w:sz w:val="28"/>
          <w:szCs w:val="28"/>
        </w:rPr>
        <w:t xml:space="preserve">. </w:t>
      </w:r>
    </w:p>
    <w:p w14:paraId="4EE9BEEE" w14:textId="77777777" w:rsidR="00753B1E" w:rsidRPr="00753B1E" w:rsidRDefault="00753B1E" w:rsidP="00753B1E">
      <w:pPr>
        <w:bidi/>
        <w:spacing w:line="276" w:lineRule="auto"/>
        <w:ind w:left="-120" w:right="-990" w:hanging="840"/>
        <w:rPr>
          <w:rFonts w:ascii="Times New Roman" w:eastAsia="Times New Roman" w:hAnsi="Times New Roman" w:cs="Times New Roman"/>
          <w:b/>
          <w:bCs/>
          <w:sz w:val="28"/>
          <w:szCs w:val="28"/>
        </w:rPr>
      </w:pPr>
      <w:r w:rsidRPr="00753B1E">
        <w:rPr>
          <w:rFonts w:ascii="Times New Roman" w:eastAsia="Times New Roman" w:hAnsi="Times New Roman" w:cs="Times New Roman"/>
          <w:b/>
          <w:bCs/>
          <w:sz w:val="28"/>
          <w:szCs w:val="28"/>
          <w:rtl/>
        </w:rPr>
        <w:t>المرحلة الثالثة: مرحلة الإغلاق والتسليم النهائي</w:t>
      </w:r>
    </w:p>
    <w:p w14:paraId="784E7E4F" w14:textId="77777777" w:rsidR="00753B1E" w:rsidRPr="00753B1E" w:rsidRDefault="00753B1E" w:rsidP="00753B1E">
      <w:pPr>
        <w:numPr>
          <w:ilvl w:val="0"/>
          <w:numId w:val="73"/>
        </w:numPr>
        <w:bidi/>
        <w:spacing w:line="276" w:lineRule="auto"/>
        <w:ind w:right="-990"/>
        <w:rPr>
          <w:rFonts w:ascii="Times New Roman" w:eastAsia="Times New Roman" w:hAnsi="Times New Roman" w:cs="Times New Roman"/>
          <w:sz w:val="28"/>
          <w:szCs w:val="28"/>
        </w:rPr>
      </w:pPr>
      <w:r w:rsidRPr="00753B1E">
        <w:rPr>
          <w:rFonts w:ascii="Times New Roman" w:eastAsia="Times New Roman" w:hAnsi="Times New Roman" w:cs="Times New Roman"/>
          <w:sz w:val="28"/>
          <w:szCs w:val="28"/>
          <w:rtl/>
        </w:rPr>
        <w:t>تسليم مرافق البلدية ومبانيها للإدارة العامة للتشغيل والصيانة وللمقاول الجديد بكامل حالتها التشغيلية بموجب محاضر رسمية</w:t>
      </w:r>
      <w:r w:rsidRPr="00753B1E">
        <w:rPr>
          <w:rFonts w:ascii="Times New Roman" w:eastAsia="Times New Roman" w:hAnsi="Times New Roman" w:cs="Times New Roman"/>
          <w:sz w:val="28"/>
          <w:szCs w:val="28"/>
        </w:rPr>
        <w:t>.</w:t>
      </w:r>
    </w:p>
    <w:p w14:paraId="590B8573" w14:textId="77777777" w:rsidR="004F5370" w:rsidRPr="00F242EE" w:rsidRDefault="004F5370" w:rsidP="00B066BF">
      <w:pPr>
        <w:bidi/>
        <w:spacing w:line="276" w:lineRule="auto"/>
        <w:ind w:left="-120" w:right="-990" w:hanging="840"/>
        <w:rPr>
          <w:rFonts w:asciiTheme="minorHAnsi" w:eastAsia="Calibri" w:hAnsiTheme="minorHAnsi" w:cstheme="minorHAnsi"/>
          <w:sz w:val="36"/>
          <w:szCs w:val="36"/>
          <w:u w:val="single"/>
          <w:rtl/>
        </w:rPr>
      </w:pPr>
    </w:p>
    <w:p w14:paraId="1252AE3D"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6F1CDADC"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7B11A344"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278A19FE"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2EFE71F0"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4623A552"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2F1A9592"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64CF5DD7"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4F6F267A"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5E8FDD3D"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0D462366" w14:textId="77777777" w:rsidR="004F5370" w:rsidRDefault="004F5370" w:rsidP="004F5370">
      <w:pPr>
        <w:bidi/>
        <w:spacing w:line="276" w:lineRule="auto"/>
        <w:ind w:left="-120" w:right="-990" w:hanging="840"/>
        <w:rPr>
          <w:rFonts w:asciiTheme="minorHAnsi" w:eastAsia="Calibri" w:hAnsiTheme="minorHAnsi" w:cstheme="minorHAnsi"/>
          <w:sz w:val="36"/>
          <w:szCs w:val="36"/>
          <w:u w:val="single"/>
          <w:rtl/>
        </w:rPr>
      </w:pPr>
    </w:p>
    <w:p w14:paraId="20F670F2" w14:textId="3653E63D" w:rsidR="00A03BCB" w:rsidRPr="00DF4860" w:rsidRDefault="00A03BCB" w:rsidP="00DF4860">
      <w:pPr>
        <w:widowControl/>
        <w:autoSpaceDE/>
        <w:autoSpaceDN/>
        <w:bidi/>
        <w:spacing w:before="100" w:beforeAutospacing="1" w:after="100" w:afterAutospacing="1"/>
        <w:rPr>
          <w:rFonts w:ascii="Times New Roman" w:eastAsia="Times New Roman" w:hAnsi="Times New Roman" w:cs="Times New Roman"/>
          <w:sz w:val="24"/>
          <w:szCs w:val="24"/>
        </w:rPr>
      </w:pPr>
    </w:p>
    <w:sectPr w:rsidR="00A03BCB" w:rsidRPr="00DF4860" w:rsidSect="00BF2F08">
      <w:type w:val="continuous"/>
      <w:pgSz w:w="12240" w:h="15840"/>
      <w:pgMar w:top="1200" w:right="1680" w:bottom="280" w:left="1680" w:header="720" w:footer="14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E300" w14:textId="77777777" w:rsidR="008E1DB1" w:rsidRDefault="008E1DB1" w:rsidP="00B93922">
      <w:r>
        <w:separator/>
      </w:r>
    </w:p>
  </w:endnote>
  <w:endnote w:type="continuationSeparator" w:id="0">
    <w:p w14:paraId="04ABE5E2" w14:textId="77777777" w:rsidR="008E1DB1" w:rsidRDefault="008E1DB1" w:rsidP="00B93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C51" w14:textId="4FE4A4A2" w:rsidR="00B93922" w:rsidRPr="00E71C5D" w:rsidRDefault="00000000" w:rsidP="00E71C5D">
    <w:pPr>
      <w:pStyle w:val="Footer"/>
      <w:pBdr>
        <w:top w:val="single" w:sz="4" w:space="1" w:color="D9D9D9" w:themeColor="background1" w:themeShade="D9"/>
      </w:pBdr>
      <w:ind w:left="-900" w:hanging="360"/>
      <w:rPr>
        <w:b/>
        <w:bCs/>
      </w:rPr>
    </w:pPr>
    <w:sdt>
      <w:sdtPr>
        <w:id w:val="-1011989733"/>
        <w:docPartObj>
          <w:docPartGallery w:val="Page Numbers (Bottom of Page)"/>
          <w:docPartUnique/>
        </w:docPartObj>
      </w:sdtPr>
      <w:sdtEndPr>
        <w:rPr>
          <w:color w:val="7F7F7F" w:themeColor="background1" w:themeShade="7F"/>
          <w:spacing w:val="60"/>
        </w:rPr>
      </w:sdtEndPr>
      <w:sdtContent>
        <w:r w:rsidR="00E71C5D">
          <w:fldChar w:fldCharType="begin"/>
        </w:r>
        <w:r w:rsidR="00E71C5D">
          <w:instrText xml:space="preserve"> PAGE   \* MERGEFORMAT </w:instrText>
        </w:r>
        <w:r w:rsidR="00E71C5D">
          <w:fldChar w:fldCharType="separate"/>
        </w:r>
        <w:r w:rsidR="00E71C5D">
          <w:t>3</w:t>
        </w:r>
        <w:r w:rsidR="00E71C5D">
          <w:rPr>
            <w:b/>
            <w:bCs/>
            <w:noProof/>
          </w:rPr>
          <w:fldChar w:fldCharType="end"/>
        </w:r>
        <w:r w:rsidR="00E71C5D">
          <w:rPr>
            <w:b/>
            <w:bCs/>
          </w:rPr>
          <w:t xml:space="preserve"> | </w:t>
        </w:r>
        <w:r w:rsidR="0052703F">
          <w:rPr>
            <w:rFonts w:hint="cs"/>
            <w:color w:val="7F7F7F" w:themeColor="background1" w:themeShade="7F"/>
            <w:spacing w:val="60"/>
            <w:rtl/>
          </w:rPr>
          <w:t>صفح</w:t>
        </w:r>
        <w:r w:rsidR="004C4BE0">
          <w:rPr>
            <w:rFonts w:hint="cs"/>
            <w:color w:val="7F7F7F" w:themeColor="background1" w:themeShade="7F"/>
            <w:spacing w:val="60"/>
            <w:rtl/>
          </w:rPr>
          <w:t>ة</w:t>
        </w:r>
      </w:sdtContent>
    </w:sdt>
    <w:r w:rsidR="00675BCB">
      <w:rPr>
        <w:noProof/>
      </w:rPr>
      <w:drawing>
        <wp:anchor distT="0" distB="0" distL="114300" distR="114300" simplePos="0" relativeHeight="251663360" behindDoc="1" locked="0" layoutInCell="1" allowOverlap="1" wp14:anchorId="26474C54" wp14:editId="021639F9">
          <wp:simplePos x="0" y="0"/>
          <wp:positionH relativeFrom="column">
            <wp:posOffset>-1074420</wp:posOffset>
          </wp:positionH>
          <wp:positionV relativeFrom="paragraph">
            <wp:posOffset>198120</wp:posOffset>
          </wp:positionV>
          <wp:extent cx="7755970" cy="852104"/>
          <wp:effectExtent l="0" t="0" r="0" b="5715"/>
          <wp:wrapNone/>
          <wp:docPr id="845614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4281" name="Picture 845614281"/>
                  <pic:cNvPicPr/>
                </pic:nvPicPr>
                <pic:blipFill rotWithShape="1">
                  <a:blip r:embed="rId1">
                    <a:extLst>
                      <a:ext uri="{28A0092B-C50C-407E-A947-70E740481C1C}">
                        <a14:useLocalDpi xmlns:a14="http://schemas.microsoft.com/office/drawing/2010/main" val="0"/>
                      </a:ext>
                    </a:extLst>
                  </a:blip>
                  <a:srcRect l="1055" t="88147" r="884" b="1619"/>
                  <a:stretch>
                    <a:fillRect/>
                  </a:stretch>
                </pic:blipFill>
                <pic:spPr bwMode="auto">
                  <a:xfrm>
                    <a:off x="0" y="0"/>
                    <a:ext cx="7755970" cy="8521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9C1D" w14:textId="77777777" w:rsidR="008E1DB1" w:rsidRDefault="008E1DB1" w:rsidP="00B93922">
      <w:r>
        <w:separator/>
      </w:r>
    </w:p>
  </w:footnote>
  <w:footnote w:type="continuationSeparator" w:id="0">
    <w:p w14:paraId="7EF47C48" w14:textId="77777777" w:rsidR="008E1DB1" w:rsidRDefault="008E1DB1" w:rsidP="00B93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BF94" w14:textId="3896607E" w:rsidR="00B93922" w:rsidRDefault="00B93922">
    <w:pPr>
      <w:pStyle w:val="Header"/>
    </w:pPr>
    <w:r>
      <w:rPr>
        <w:caps/>
        <w:noProof/>
        <w:color w:val="808080" w:themeColor="background1" w:themeShade="80"/>
        <w:sz w:val="20"/>
        <w:szCs w:val="20"/>
      </w:rPr>
      <w:drawing>
        <wp:anchor distT="0" distB="0" distL="114300" distR="114300" simplePos="0" relativeHeight="251659264" behindDoc="1" locked="0" layoutInCell="1" allowOverlap="1" wp14:anchorId="00E2A387" wp14:editId="4FEC94C6">
          <wp:simplePos x="0" y="0"/>
          <wp:positionH relativeFrom="column">
            <wp:posOffset>-1072738</wp:posOffset>
          </wp:positionH>
          <wp:positionV relativeFrom="paragraph">
            <wp:posOffset>-457200</wp:posOffset>
          </wp:positionV>
          <wp:extent cx="7861465" cy="902316"/>
          <wp:effectExtent l="0" t="0" r="0" b="0"/>
          <wp:wrapNone/>
          <wp:docPr id="144626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6935" name="Picture 144626935"/>
                  <pic:cNvPicPr/>
                </pic:nvPicPr>
                <pic:blipFill rotWithShape="1">
                  <a:blip r:embed="rId1">
                    <a:extLst>
                      <a:ext uri="{28A0092B-C50C-407E-A947-70E740481C1C}">
                        <a14:useLocalDpi xmlns:a14="http://schemas.microsoft.com/office/drawing/2010/main" val="0"/>
                      </a:ext>
                    </a:extLst>
                  </a:blip>
                  <a:srcRect b="89053"/>
                  <a:stretch>
                    <a:fillRect/>
                  </a:stretch>
                </pic:blipFill>
                <pic:spPr bwMode="auto">
                  <a:xfrm>
                    <a:off x="0" y="0"/>
                    <a:ext cx="7878353" cy="90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5EA"/>
    <w:multiLevelType w:val="multilevel"/>
    <w:tmpl w:val="C376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50B3"/>
    <w:multiLevelType w:val="multilevel"/>
    <w:tmpl w:val="641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45517"/>
    <w:multiLevelType w:val="multilevel"/>
    <w:tmpl w:val="51BA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F4ED6"/>
    <w:multiLevelType w:val="multilevel"/>
    <w:tmpl w:val="66B2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C1B15"/>
    <w:multiLevelType w:val="hybridMultilevel"/>
    <w:tmpl w:val="62DC2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8113CA"/>
    <w:multiLevelType w:val="multilevel"/>
    <w:tmpl w:val="A030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2D11"/>
    <w:multiLevelType w:val="multilevel"/>
    <w:tmpl w:val="54D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627F1"/>
    <w:multiLevelType w:val="hybridMultilevel"/>
    <w:tmpl w:val="F74E1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DE60A1"/>
    <w:multiLevelType w:val="hybridMultilevel"/>
    <w:tmpl w:val="5B7AB5E6"/>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AC02F3"/>
    <w:multiLevelType w:val="hybridMultilevel"/>
    <w:tmpl w:val="9FBC5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362EC9"/>
    <w:multiLevelType w:val="hybridMultilevel"/>
    <w:tmpl w:val="8B163A44"/>
    <w:lvl w:ilvl="0" w:tplc="19040D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FB44EC"/>
    <w:multiLevelType w:val="multilevel"/>
    <w:tmpl w:val="B77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A7DB7"/>
    <w:multiLevelType w:val="multilevel"/>
    <w:tmpl w:val="650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E48E0"/>
    <w:multiLevelType w:val="hybridMultilevel"/>
    <w:tmpl w:val="12EC388A"/>
    <w:lvl w:ilvl="0" w:tplc="A8008A10">
      <w:start w:val="1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36630B"/>
    <w:multiLevelType w:val="hybridMultilevel"/>
    <w:tmpl w:val="B7165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26E56"/>
    <w:multiLevelType w:val="multilevel"/>
    <w:tmpl w:val="664C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F32C17"/>
    <w:multiLevelType w:val="multilevel"/>
    <w:tmpl w:val="3708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60941"/>
    <w:multiLevelType w:val="multilevel"/>
    <w:tmpl w:val="50B0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56B4C"/>
    <w:multiLevelType w:val="multilevel"/>
    <w:tmpl w:val="641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BB2859"/>
    <w:multiLevelType w:val="multilevel"/>
    <w:tmpl w:val="579E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D15E5B"/>
    <w:multiLevelType w:val="multilevel"/>
    <w:tmpl w:val="10A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850F8"/>
    <w:multiLevelType w:val="multilevel"/>
    <w:tmpl w:val="1EFA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93FB0"/>
    <w:multiLevelType w:val="hybridMultilevel"/>
    <w:tmpl w:val="6E820BE0"/>
    <w:lvl w:ilvl="0" w:tplc="DDE892F0">
      <w:start w:val="1"/>
      <w:numFmt w:val="decimal"/>
      <w:lvlText w:val="%1."/>
      <w:lvlJc w:val="left"/>
      <w:pPr>
        <w:ind w:left="-390" w:hanging="360"/>
      </w:pPr>
      <w:rPr>
        <w:rFonts w:hint="default"/>
      </w:rPr>
    </w:lvl>
    <w:lvl w:ilvl="1" w:tplc="04090019" w:tentative="1">
      <w:start w:val="1"/>
      <w:numFmt w:val="lowerLetter"/>
      <w:lvlText w:val="%2."/>
      <w:lvlJc w:val="left"/>
      <w:pPr>
        <w:ind w:left="330" w:hanging="360"/>
      </w:pPr>
    </w:lvl>
    <w:lvl w:ilvl="2" w:tplc="0409001B" w:tentative="1">
      <w:start w:val="1"/>
      <w:numFmt w:val="lowerRoman"/>
      <w:lvlText w:val="%3."/>
      <w:lvlJc w:val="right"/>
      <w:pPr>
        <w:ind w:left="1050" w:hanging="180"/>
      </w:pPr>
    </w:lvl>
    <w:lvl w:ilvl="3" w:tplc="0409000F" w:tentative="1">
      <w:start w:val="1"/>
      <w:numFmt w:val="decimal"/>
      <w:lvlText w:val="%4."/>
      <w:lvlJc w:val="left"/>
      <w:pPr>
        <w:ind w:left="1770" w:hanging="360"/>
      </w:pPr>
    </w:lvl>
    <w:lvl w:ilvl="4" w:tplc="04090019" w:tentative="1">
      <w:start w:val="1"/>
      <w:numFmt w:val="lowerLetter"/>
      <w:lvlText w:val="%5."/>
      <w:lvlJc w:val="left"/>
      <w:pPr>
        <w:ind w:left="2490" w:hanging="360"/>
      </w:pPr>
    </w:lvl>
    <w:lvl w:ilvl="5" w:tplc="0409001B" w:tentative="1">
      <w:start w:val="1"/>
      <w:numFmt w:val="lowerRoman"/>
      <w:lvlText w:val="%6."/>
      <w:lvlJc w:val="right"/>
      <w:pPr>
        <w:ind w:left="3210" w:hanging="180"/>
      </w:pPr>
    </w:lvl>
    <w:lvl w:ilvl="6" w:tplc="0409000F" w:tentative="1">
      <w:start w:val="1"/>
      <w:numFmt w:val="decimal"/>
      <w:lvlText w:val="%7."/>
      <w:lvlJc w:val="left"/>
      <w:pPr>
        <w:ind w:left="3930" w:hanging="360"/>
      </w:pPr>
    </w:lvl>
    <w:lvl w:ilvl="7" w:tplc="04090019" w:tentative="1">
      <w:start w:val="1"/>
      <w:numFmt w:val="lowerLetter"/>
      <w:lvlText w:val="%8."/>
      <w:lvlJc w:val="left"/>
      <w:pPr>
        <w:ind w:left="4650" w:hanging="360"/>
      </w:pPr>
    </w:lvl>
    <w:lvl w:ilvl="8" w:tplc="0409001B" w:tentative="1">
      <w:start w:val="1"/>
      <w:numFmt w:val="lowerRoman"/>
      <w:lvlText w:val="%9."/>
      <w:lvlJc w:val="right"/>
      <w:pPr>
        <w:ind w:left="5370" w:hanging="180"/>
      </w:pPr>
    </w:lvl>
  </w:abstractNum>
  <w:abstractNum w:abstractNumId="23" w15:restartNumberingAfterBreak="0">
    <w:nsid w:val="2BCC73C5"/>
    <w:multiLevelType w:val="hybridMultilevel"/>
    <w:tmpl w:val="55EEF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353B8C"/>
    <w:multiLevelType w:val="hybridMultilevel"/>
    <w:tmpl w:val="510C908C"/>
    <w:lvl w:ilvl="0" w:tplc="04090001">
      <w:start w:val="1"/>
      <w:numFmt w:val="bullet"/>
      <w:lvlText w:val=""/>
      <w:lvlJc w:val="left"/>
      <w:pPr>
        <w:ind w:left="510" w:hanging="360"/>
      </w:pPr>
      <w:rPr>
        <w:rFonts w:ascii="Symbol" w:hAnsi="Symbo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25" w15:restartNumberingAfterBreak="0">
    <w:nsid w:val="2C7549B0"/>
    <w:multiLevelType w:val="multilevel"/>
    <w:tmpl w:val="641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082B86"/>
    <w:multiLevelType w:val="multilevel"/>
    <w:tmpl w:val="BB1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963C2"/>
    <w:multiLevelType w:val="multilevel"/>
    <w:tmpl w:val="9A6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D3B08"/>
    <w:multiLevelType w:val="multilevel"/>
    <w:tmpl w:val="A0BA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F5E6B"/>
    <w:multiLevelType w:val="hybridMultilevel"/>
    <w:tmpl w:val="DEC82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5EA18B4"/>
    <w:multiLevelType w:val="multilevel"/>
    <w:tmpl w:val="641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2D2226"/>
    <w:multiLevelType w:val="multilevel"/>
    <w:tmpl w:val="85B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246BD"/>
    <w:multiLevelType w:val="hybridMultilevel"/>
    <w:tmpl w:val="E7F89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633F16"/>
    <w:multiLevelType w:val="multilevel"/>
    <w:tmpl w:val="FBD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4678B"/>
    <w:multiLevelType w:val="multilevel"/>
    <w:tmpl w:val="1B5C2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AA0E69"/>
    <w:multiLevelType w:val="multilevel"/>
    <w:tmpl w:val="1FB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1660E"/>
    <w:multiLevelType w:val="multilevel"/>
    <w:tmpl w:val="EC7A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51BA1"/>
    <w:multiLevelType w:val="multilevel"/>
    <w:tmpl w:val="276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9B3794"/>
    <w:multiLevelType w:val="multilevel"/>
    <w:tmpl w:val="D1C2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0039A"/>
    <w:multiLevelType w:val="hybridMultilevel"/>
    <w:tmpl w:val="9C0E492E"/>
    <w:lvl w:ilvl="0" w:tplc="506805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AF0ED5"/>
    <w:multiLevelType w:val="multilevel"/>
    <w:tmpl w:val="438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174D7"/>
    <w:multiLevelType w:val="multilevel"/>
    <w:tmpl w:val="354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C0450D"/>
    <w:multiLevelType w:val="multilevel"/>
    <w:tmpl w:val="734E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20FCA"/>
    <w:multiLevelType w:val="multilevel"/>
    <w:tmpl w:val="E07C7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B931D2"/>
    <w:multiLevelType w:val="hybridMultilevel"/>
    <w:tmpl w:val="26480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336E39"/>
    <w:multiLevelType w:val="multilevel"/>
    <w:tmpl w:val="641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E0635C"/>
    <w:multiLevelType w:val="multilevel"/>
    <w:tmpl w:val="641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1C45D9"/>
    <w:multiLevelType w:val="hybridMultilevel"/>
    <w:tmpl w:val="C616C138"/>
    <w:lvl w:ilvl="0" w:tplc="506805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2276564"/>
    <w:multiLevelType w:val="multilevel"/>
    <w:tmpl w:val="FAA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759DB"/>
    <w:multiLevelType w:val="multilevel"/>
    <w:tmpl w:val="D00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D26C6"/>
    <w:multiLevelType w:val="multilevel"/>
    <w:tmpl w:val="7ABC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150557"/>
    <w:multiLevelType w:val="hybridMultilevel"/>
    <w:tmpl w:val="1C462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E250561"/>
    <w:multiLevelType w:val="multilevel"/>
    <w:tmpl w:val="641C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6B4C5E"/>
    <w:multiLevelType w:val="hybridMultilevel"/>
    <w:tmpl w:val="2946A7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FFA4DFB"/>
    <w:multiLevelType w:val="hybridMultilevel"/>
    <w:tmpl w:val="DD10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13140B"/>
    <w:multiLevelType w:val="multilevel"/>
    <w:tmpl w:val="59F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4C1C8D"/>
    <w:multiLevelType w:val="multilevel"/>
    <w:tmpl w:val="FA7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875A3F"/>
    <w:multiLevelType w:val="multilevel"/>
    <w:tmpl w:val="C9241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425A50"/>
    <w:multiLevelType w:val="multilevel"/>
    <w:tmpl w:val="0F76A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A466CB"/>
    <w:multiLevelType w:val="hybridMultilevel"/>
    <w:tmpl w:val="A7F0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FE7320"/>
    <w:multiLevelType w:val="multilevel"/>
    <w:tmpl w:val="BED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FD24D4"/>
    <w:multiLevelType w:val="hybridMultilevel"/>
    <w:tmpl w:val="7A1889D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8D343E3"/>
    <w:multiLevelType w:val="multilevel"/>
    <w:tmpl w:val="2336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7A7528"/>
    <w:multiLevelType w:val="hybridMultilevel"/>
    <w:tmpl w:val="9BC0ABF0"/>
    <w:lvl w:ilvl="0" w:tplc="04090001">
      <w:start w:val="1"/>
      <w:numFmt w:val="bullet"/>
      <w:lvlText w:val=""/>
      <w:lvlJc w:val="left"/>
      <w:pPr>
        <w:ind w:left="-30" w:hanging="360"/>
      </w:pPr>
      <w:rPr>
        <w:rFonts w:ascii="Symbol" w:hAnsi="Symbol" w:hint="default"/>
      </w:rPr>
    </w:lvl>
    <w:lvl w:ilvl="1" w:tplc="04090003" w:tentative="1">
      <w:start w:val="1"/>
      <w:numFmt w:val="bullet"/>
      <w:lvlText w:val="o"/>
      <w:lvlJc w:val="left"/>
      <w:pPr>
        <w:ind w:left="690" w:hanging="360"/>
      </w:pPr>
      <w:rPr>
        <w:rFonts w:ascii="Courier New" w:hAnsi="Courier New" w:cs="Courier New" w:hint="default"/>
      </w:rPr>
    </w:lvl>
    <w:lvl w:ilvl="2" w:tplc="04090005" w:tentative="1">
      <w:start w:val="1"/>
      <w:numFmt w:val="bullet"/>
      <w:lvlText w:val=""/>
      <w:lvlJc w:val="left"/>
      <w:pPr>
        <w:ind w:left="1410" w:hanging="360"/>
      </w:pPr>
      <w:rPr>
        <w:rFonts w:ascii="Wingdings" w:hAnsi="Wingdings" w:hint="default"/>
      </w:rPr>
    </w:lvl>
    <w:lvl w:ilvl="3" w:tplc="04090001" w:tentative="1">
      <w:start w:val="1"/>
      <w:numFmt w:val="bullet"/>
      <w:lvlText w:val=""/>
      <w:lvlJc w:val="left"/>
      <w:pPr>
        <w:ind w:left="2130" w:hanging="360"/>
      </w:pPr>
      <w:rPr>
        <w:rFonts w:ascii="Symbol" w:hAnsi="Symbol" w:hint="default"/>
      </w:rPr>
    </w:lvl>
    <w:lvl w:ilvl="4" w:tplc="04090003" w:tentative="1">
      <w:start w:val="1"/>
      <w:numFmt w:val="bullet"/>
      <w:lvlText w:val="o"/>
      <w:lvlJc w:val="left"/>
      <w:pPr>
        <w:ind w:left="2850" w:hanging="360"/>
      </w:pPr>
      <w:rPr>
        <w:rFonts w:ascii="Courier New" w:hAnsi="Courier New" w:cs="Courier New" w:hint="default"/>
      </w:rPr>
    </w:lvl>
    <w:lvl w:ilvl="5" w:tplc="04090005" w:tentative="1">
      <w:start w:val="1"/>
      <w:numFmt w:val="bullet"/>
      <w:lvlText w:val=""/>
      <w:lvlJc w:val="left"/>
      <w:pPr>
        <w:ind w:left="3570" w:hanging="360"/>
      </w:pPr>
      <w:rPr>
        <w:rFonts w:ascii="Wingdings" w:hAnsi="Wingdings" w:hint="default"/>
      </w:rPr>
    </w:lvl>
    <w:lvl w:ilvl="6" w:tplc="04090001" w:tentative="1">
      <w:start w:val="1"/>
      <w:numFmt w:val="bullet"/>
      <w:lvlText w:val=""/>
      <w:lvlJc w:val="left"/>
      <w:pPr>
        <w:ind w:left="4290" w:hanging="360"/>
      </w:pPr>
      <w:rPr>
        <w:rFonts w:ascii="Symbol" w:hAnsi="Symbol" w:hint="default"/>
      </w:rPr>
    </w:lvl>
    <w:lvl w:ilvl="7" w:tplc="04090003" w:tentative="1">
      <w:start w:val="1"/>
      <w:numFmt w:val="bullet"/>
      <w:lvlText w:val="o"/>
      <w:lvlJc w:val="left"/>
      <w:pPr>
        <w:ind w:left="5010" w:hanging="360"/>
      </w:pPr>
      <w:rPr>
        <w:rFonts w:ascii="Courier New" w:hAnsi="Courier New" w:cs="Courier New" w:hint="default"/>
      </w:rPr>
    </w:lvl>
    <w:lvl w:ilvl="8" w:tplc="04090005" w:tentative="1">
      <w:start w:val="1"/>
      <w:numFmt w:val="bullet"/>
      <w:lvlText w:val=""/>
      <w:lvlJc w:val="left"/>
      <w:pPr>
        <w:ind w:left="5730" w:hanging="360"/>
      </w:pPr>
      <w:rPr>
        <w:rFonts w:ascii="Wingdings" w:hAnsi="Wingdings" w:hint="default"/>
      </w:rPr>
    </w:lvl>
  </w:abstractNum>
  <w:abstractNum w:abstractNumId="64" w15:restartNumberingAfterBreak="0">
    <w:nsid w:val="6E69773F"/>
    <w:multiLevelType w:val="multilevel"/>
    <w:tmpl w:val="13F61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6E4037"/>
    <w:multiLevelType w:val="multilevel"/>
    <w:tmpl w:val="92F0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B20010"/>
    <w:multiLevelType w:val="hybridMultilevel"/>
    <w:tmpl w:val="BD16686A"/>
    <w:lvl w:ilvl="0" w:tplc="B76A0798">
      <w:start w:val="14"/>
      <w:numFmt w:val="bullet"/>
      <w:lvlText w:val="-"/>
      <w:lvlJc w:val="left"/>
      <w:pPr>
        <w:ind w:left="720" w:hanging="360"/>
      </w:pPr>
      <w:rPr>
        <w:rFonts w:ascii="Calibri" w:eastAsia="Microsoft Sans Serif"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F3335F8"/>
    <w:multiLevelType w:val="hybridMultilevel"/>
    <w:tmpl w:val="65BE8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C36641"/>
    <w:multiLevelType w:val="multilevel"/>
    <w:tmpl w:val="241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40CF1"/>
    <w:multiLevelType w:val="hybridMultilevel"/>
    <w:tmpl w:val="3176F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5A16CB4"/>
    <w:multiLevelType w:val="hybridMultilevel"/>
    <w:tmpl w:val="EDF688D8"/>
    <w:lvl w:ilvl="0" w:tplc="A8008A10">
      <w:start w:val="14"/>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67B14DA"/>
    <w:multiLevelType w:val="multilevel"/>
    <w:tmpl w:val="29586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36356A"/>
    <w:multiLevelType w:val="multilevel"/>
    <w:tmpl w:val="CA3A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D08F7"/>
    <w:multiLevelType w:val="multilevel"/>
    <w:tmpl w:val="342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2E2438"/>
    <w:multiLevelType w:val="multilevel"/>
    <w:tmpl w:val="88F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521506"/>
    <w:multiLevelType w:val="multilevel"/>
    <w:tmpl w:val="586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714321">
    <w:abstractNumId w:val="66"/>
  </w:num>
  <w:num w:numId="2" w16cid:durableId="1642298728">
    <w:abstractNumId w:val="13"/>
  </w:num>
  <w:num w:numId="3" w16cid:durableId="770901564">
    <w:abstractNumId w:val="51"/>
  </w:num>
  <w:num w:numId="4" w16cid:durableId="346561398">
    <w:abstractNumId w:val="61"/>
  </w:num>
  <w:num w:numId="5" w16cid:durableId="2062946197">
    <w:abstractNumId w:val="70"/>
  </w:num>
  <w:num w:numId="6" w16cid:durableId="1429734633">
    <w:abstractNumId w:val="10"/>
  </w:num>
  <w:num w:numId="7" w16cid:durableId="2029986694">
    <w:abstractNumId w:val="7"/>
  </w:num>
  <w:num w:numId="8" w16cid:durableId="164902915">
    <w:abstractNumId w:val="53"/>
  </w:num>
  <w:num w:numId="9" w16cid:durableId="657079983">
    <w:abstractNumId w:val="60"/>
  </w:num>
  <w:num w:numId="10" w16cid:durableId="1427340209">
    <w:abstractNumId w:val="21"/>
  </w:num>
  <w:num w:numId="11" w16cid:durableId="1223519948">
    <w:abstractNumId w:val="59"/>
  </w:num>
  <w:num w:numId="12" w16cid:durableId="1588535728">
    <w:abstractNumId w:val="4"/>
  </w:num>
  <w:num w:numId="13" w16cid:durableId="1213151816">
    <w:abstractNumId w:val="23"/>
  </w:num>
  <w:num w:numId="14" w16cid:durableId="1940484623">
    <w:abstractNumId w:val="67"/>
  </w:num>
  <w:num w:numId="15" w16cid:durableId="1544830835">
    <w:abstractNumId w:val="54"/>
  </w:num>
  <w:num w:numId="16" w16cid:durableId="230622602">
    <w:abstractNumId w:val="32"/>
  </w:num>
  <w:num w:numId="17" w16cid:durableId="1099720785">
    <w:abstractNumId w:val="31"/>
  </w:num>
  <w:num w:numId="18" w16cid:durableId="587037210">
    <w:abstractNumId w:val="28"/>
  </w:num>
  <w:num w:numId="19" w16cid:durableId="1219171496">
    <w:abstractNumId w:val="72"/>
  </w:num>
  <w:num w:numId="20" w16cid:durableId="1514610026">
    <w:abstractNumId w:val="20"/>
  </w:num>
  <w:num w:numId="21" w16cid:durableId="831798135">
    <w:abstractNumId w:val="12"/>
  </w:num>
  <w:num w:numId="22" w16cid:durableId="228460583">
    <w:abstractNumId w:val="71"/>
  </w:num>
  <w:num w:numId="23" w16cid:durableId="83916108">
    <w:abstractNumId w:val="49"/>
  </w:num>
  <w:num w:numId="24" w16cid:durableId="291667272">
    <w:abstractNumId w:val="38"/>
  </w:num>
  <w:num w:numId="25" w16cid:durableId="815341945">
    <w:abstractNumId w:val="3"/>
  </w:num>
  <w:num w:numId="26" w16cid:durableId="1213273948">
    <w:abstractNumId w:val="62"/>
  </w:num>
  <w:num w:numId="27" w16cid:durableId="403374451">
    <w:abstractNumId w:val="44"/>
  </w:num>
  <w:num w:numId="28" w16cid:durableId="1913733038">
    <w:abstractNumId w:val="47"/>
  </w:num>
  <w:num w:numId="29" w16cid:durableId="1000817419">
    <w:abstractNumId w:val="39"/>
  </w:num>
  <w:num w:numId="30" w16cid:durableId="2020112386">
    <w:abstractNumId w:val="68"/>
  </w:num>
  <w:num w:numId="31" w16cid:durableId="1722361512">
    <w:abstractNumId w:val="36"/>
  </w:num>
  <w:num w:numId="32" w16cid:durableId="397748942">
    <w:abstractNumId w:val="27"/>
  </w:num>
  <w:num w:numId="33" w16cid:durableId="1935279192">
    <w:abstractNumId w:val="56"/>
  </w:num>
  <w:num w:numId="34" w16cid:durableId="1130049772">
    <w:abstractNumId w:val="48"/>
  </w:num>
  <w:num w:numId="35" w16cid:durableId="1823889767">
    <w:abstractNumId w:val="6"/>
  </w:num>
  <w:num w:numId="36" w16cid:durableId="1874224604">
    <w:abstractNumId w:val="63"/>
  </w:num>
  <w:num w:numId="37" w16cid:durableId="79958424">
    <w:abstractNumId w:val="65"/>
  </w:num>
  <w:num w:numId="38" w16cid:durableId="271127934">
    <w:abstractNumId w:val="16"/>
  </w:num>
  <w:num w:numId="39" w16cid:durableId="881407676">
    <w:abstractNumId w:val="14"/>
  </w:num>
  <w:num w:numId="40" w16cid:durableId="1488665374">
    <w:abstractNumId w:val="15"/>
  </w:num>
  <w:num w:numId="41" w16cid:durableId="737050088">
    <w:abstractNumId w:val="34"/>
  </w:num>
  <w:num w:numId="42" w16cid:durableId="1243023844">
    <w:abstractNumId w:val="43"/>
  </w:num>
  <w:num w:numId="43" w16cid:durableId="1104422309">
    <w:abstractNumId w:val="19"/>
  </w:num>
  <w:num w:numId="44" w16cid:durableId="1645087966">
    <w:abstractNumId w:val="2"/>
  </w:num>
  <w:num w:numId="45" w16cid:durableId="368575054">
    <w:abstractNumId w:val="24"/>
  </w:num>
  <w:num w:numId="46" w16cid:durableId="427775504">
    <w:abstractNumId w:val="22"/>
  </w:num>
  <w:num w:numId="47" w16cid:durableId="1645811393">
    <w:abstractNumId w:val="37"/>
  </w:num>
  <w:num w:numId="48" w16cid:durableId="2026781390">
    <w:abstractNumId w:val="25"/>
  </w:num>
  <w:num w:numId="49" w16cid:durableId="1111511455">
    <w:abstractNumId w:val="9"/>
  </w:num>
  <w:num w:numId="50" w16cid:durableId="1668051120">
    <w:abstractNumId w:val="52"/>
  </w:num>
  <w:num w:numId="51" w16cid:durableId="1667128440">
    <w:abstractNumId w:val="75"/>
  </w:num>
  <w:num w:numId="52" w16cid:durableId="1578903761">
    <w:abstractNumId w:val="30"/>
  </w:num>
  <w:num w:numId="53" w16cid:durableId="2081441434">
    <w:abstractNumId w:val="29"/>
  </w:num>
  <w:num w:numId="54" w16cid:durableId="704603023">
    <w:abstractNumId w:val="5"/>
  </w:num>
  <w:num w:numId="55" w16cid:durableId="3095694">
    <w:abstractNumId w:val="18"/>
  </w:num>
  <w:num w:numId="56" w16cid:durableId="1174224471">
    <w:abstractNumId w:val="41"/>
  </w:num>
  <w:num w:numId="57" w16cid:durableId="1055812580">
    <w:abstractNumId w:val="45"/>
  </w:num>
  <w:num w:numId="58" w16cid:durableId="1982273143">
    <w:abstractNumId w:val="1"/>
  </w:num>
  <w:num w:numId="59" w16cid:durableId="1687824831">
    <w:abstractNumId w:val="46"/>
  </w:num>
  <w:num w:numId="60" w16cid:durableId="1470707524">
    <w:abstractNumId w:val="69"/>
  </w:num>
  <w:num w:numId="61" w16cid:durableId="1075128787">
    <w:abstractNumId w:val="8"/>
  </w:num>
  <w:num w:numId="62" w16cid:durableId="2030133152">
    <w:abstractNumId w:val="64"/>
  </w:num>
  <w:num w:numId="63" w16cid:durableId="1498493870">
    <w:abstractNumId w:val="33"/>
  </w:num>
  <w:num w:numId="64" w16cid:durableId="140192485">
    <w:abstractNumId w:val="55"/>
  </w:num>
  <w:num w:numId="65" w16cid:durableId="567885287">
    <w:abstractNumId w:val="50"/>
  </w:num>
  <w:num w:numId="66" w16cid:durableId="1464228465">
    <w:abstractNumId w:val="74"/>
  </w:num>
  <w:num w:numId="67" w16cid:durableId="1541473731">
    <w:abstractNumId w:val="17"/>
  </w:num>
  <w:num w:numId="68" w16cid:durableId="1677221757">
    <w:abstractNumId w:val="17"/>
    <w:lvlOverride w:ilvl="1">
      <w:startOverride w:val="1"/>
    </w:lvlOverride>
  </w:num>
  <w:num w:numId="69" w16cid:durableId="984547420">
    <w:abstractNumId w:val="58"/>
  </w:num>
  <w:num w:numId="70" w16cid:durableId="2103211511">
    <w:abstractNumId w:val="58"/>
    <w:lvlOverride w:ilvl="1">
      <w:startOverride w:val="1"/>
    </w:lvlOverride>
  </w:num>
  <w:num w:numId="71" w16cid:durableId="599411916">
    <w:abstractNumId w:val="58"/>
    <w:lvlOverride w:ilvl="1">
      <w:startOverride w:val="1"/>
    </w:lvlOverride>
  </w:num>
  <w:num w:numId="72" w16cid:durableId="1825775624">
    <w:abstractNumId w:val="58"/>
    <w:lvlOverride w:ilvl="1">
      <w:startOverride w:val="1"/>
    </w:lvlOverride>
  </w:num>
  <w:num w:numId="73" w16cid:durableId="2115662603">
    <w:abstractNumId w:val="0"/>
  </w:num>
  <w:num w:numId="74" w16cid:durableId="1120488544">
    <w:abstractNumId w:val="11"/>
  </w:num>
  <w:num w:numId="75" w16cid:durableId="2022733591">
    <w:abstractNumId w:val="42"/>
  </w:num>
  <w:num w:numId="76" w16cid:durableId="1068302577">
    <w:abstractNumId w:val="73"/>
  </w:num>
  <w:num w:numId="77" w16cid:durableId="174196082">
    <w:abstractNumId w:val="35"/>
  </w:num>
  <w:num w:numId="78" w16cid:durableId="2012021695">
    <w:abstractNumId w:val="26"/>
  </w:num>
  <w:num w:numId="79" w16cid:durableId="730466598">
    <w:abstractNumId w:val="57"/>
  </w:num>
  <w:num w:numId="80" w16cid:durableId="864556206">
    <w:abstractNumId w:val="57"/>
    <w:lvlOverride w:ilvl="1">
      <w:startOverride w:val="1"/>
    </w:lvlOverride>
  </w:num>
  <w:num w:numId="81" w16cid:durableId="281691390">
    <w:abstractNumId w:val="57"/>
    <w:lvlOverride w:ilvl="1">
      <w:startOverride w:val="1"/>
    </w:lvlOverride>
  </w:num>
  <w:num w:numId="82" w16cid:durableId="42788941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E1"/>
    <w:rsid w:val="00002919"/>
    <w:rsid w:val="000056F0"/>
    <w:rsid w:val="0000674F"/>
    <w:rsid w:val="00043A6B"/>
    <w:rsid w:val="00057F61"/>
    <w:rsid w:val="000910FD"/>
    <w:rsid w:val="000B22AF"/>
    <w:rsid w:val="000C1F9E"/>
    <w:rsid w:val="000C208D"/>
    <w:rsid w:val="000C3DE8"/>
    <w:rsid w:val="000C6648"/>
    <w:rsid w:val="000E1465"/>
    <w:rsid w:val="000E5362"/>
    <w:rsid w:val="000F5F1B"/>
    <w:rsid w:val="00136D01"/>
    <w:rsid w:val="00137D8A"/>
    <w:rsid w:val="00151546"/>
    <w:rsid w:val="00152156"/>
    <w:rsid w:val="0019036F"/>
    <w:rsid w:val="001961D2"/>
    <w:rsid w:val="001A4078"/>
    <w:rsid w:val="001A52FA"/>
    <w:rsid w:val="001B24E6"/>
    <w:rsid w:val="001C3E9E"/>
    <w:rsid w:val="00221084"/>
    <w:rsid w:val="002410D7"/>
    <w:rsid w:val="0024304D"/>
    <w:rsid w:val="00245B4C"/>
    <w:rsid w:val="00276678"/>
    <w:rsid w:val="002A5368"/>
    <w:rsid w:val="002B0409"/>
    <w:rsid w:val="002B2E7F"/>
    <w:rsid w:val="002E6C3D"/>
    <w:rsid w:val="002F5C45"/>
    <w:rsid w:val="003319E8"/>
    <w:rsid w:val="00341936"/>
    <w:rsid w:val="003562C8"/>
    <w:rsid w:val="003669BE"/>
    <w:rsid w:val="0037016F"/>
    <w:rsid w:val="00370887"/>
    <w:rsid w:val="003915A4"/>
    <w:rsid w:val="003B2429"/>
    <w:rsid w:val="003C30B9"/>
    <w:rsid w:val="003D76A6"/>
    <w:rsid w:val="003F09C6"/>
    <w:rsid w:val="003F1A56"/>
    <w:rsid w:val="00401529"/>
    <w:rsid w:val="00410327"/>
    <w:rsid w:val="004437B5"/>
    <w:rsid w:val="004518B4"/>
    <w:rsid w:val="00455FDD"/>
    <w:rsid w:val="00473285"/>
    <w:rsid w:val="004830D6"/>
    <w:rsid w:val="00484B26"/>
    <w:rsid w:val="004C4BE0"/>
    <w:rsid w:val="004C615A"/>
    <w:rsid w:val="004F4446"/>
    <w:rsid w:val="004F5370"/>
    <w:rsid w:val="0050069C"/>
    <w:rsid w:val="0052703F"/>
    <w:rsid w:val="00546E77"/>
    <w:rsid w:val="0055195C"/>
    <w:rsid w:val="0055349B"/>
    <w:rsid w:val="005600C2"/>
    <w:rsid w:val="0056633F"/>
    <w:rsid w:val="00571303"/>
    <w:rsid w:val="0059111B"/>
    <w:rsid w:val="005A600B"/>
    <w:rsid w:val="005B11A3"/>
    <w:rsid w:val="005B2415"/>
    <w:rsid w:val="005C3797"/>
    <w:rsid w:val="005C5352"/>
    <w:rsid w:val="005D413F"/>
    <w:rsid w:val="005D532A"/>
    <w:rsid w:val="005F07D6"/>
    <w:rsid w:val="00645B86"/>
    <w:rsid w:val="00675BCB"/>
    <w:rsid w:val="00693AEA"/>
    <w:rsid w:val="006C3472"/>
    <w:rsid w:val="006E483B"/>
    <w:rsid w:val="006E7540"/>
    <w:rsid w:val="006F59F3"/>
    <w:rsid w:val="00710C50"/>
    <w:rsid w:val="0072198C"/>
    <w:rsid w:val="007265C3"/>
    <w:rsid w:val="00735DC2"/>
    <w:rsid w:val="00737010"/>
    <w:rsid w:val="007458E3"/>
    <w:rsid w:val="00746F5E"/>
    <w:rsid w:val="00753B1E"/>
    <w:rsid w:val="00756906"/>
    <w:rsid w:val="00760324"/>
    <w:rsid w:val="00775F69"/>
    <w:rsid w:val="00780983"/>
    <w:rsid w:val="007940D9"/>
    <w:rsid w:val="007E425F"/>
    <w:rsid w:val="007E7B38"/>
    <w:rsid w:val="0085621E"/>
    <w:rsid w:val="00870DFA"/>
    <w:rsid w:val="00887A5B"/>
    <w:rsid w:val="00895366"/>
    <w:rsid w:val="008B3B5E"/>
    <w:rsid w:val="008B737D"/>
    <w:rsid w:val="008C5302"/>
    <w:rsid w:val="008D3E8B"/>
    <w:rsid w:val="008E1DB1"/>
    <w:rsid w:val="009051D9"/>
    <w:rsid w:val="009257D9"/>
    <w:rsid w:val="00951070"/>
    <w:rsid w:val="00962B91"/>
    <w:rsid w:val="0097644D"/>
    <w:rsid w:val="00992F37"/>
    <w:rsid w:val="009B1397"/>
    <w:rsid w:val="009B2D53"/>
    <w:rsid w:val="009B37F9"/>
    <w:rsid w:val="009C43A1"/>
    <w:rsid w:val="00A03BCB"/>
    <w:rsid w:val="00A17D24"/>
    <w:rsid w:val="00A26C72"/>
    <w:rsid w:val="00A46654"/>
    <w:rsid w:val="00A518B1"/>
    <w:rsid w:val="00A52E1C"/>
    <w:rsid w:val="00A54487"/>
    <w:rsid w:val="00A71967"/>
    <w:rsid w:val="00A7297B"/>
    <w:rsid w:val="00A741FD"/>
    <w:rsid w:val="00A75285"/>
    <w:rsid w:val="00A93544"/>
    <w:rsid w:val="00A951C2"/>
    <w:rsid w:val="00AC1CC4"/>
    <w:rsid w:val="00AE6DF8"/>
    <w:rsid w:val="00AF170C"/>
    <w:rsid w:val="00AF4FDE"/>
    <w:rsid w:val="00AF55C0"/>
    <w:rsid w:val="00B031DB"/>
    <w:rsid w:val="00B042DE"/>
    <w:rsid w:val="00B066BF"/>
    <w:rsid w:val="00B41C9D"/>
    <w:rsid w:val="00B731A9"/>
    <w:rsid w:val="00B84058"/>
    <w:rsid w:val="00B93922"/>
    <w:rsid w:val="00BF2F08"/>
    <w:rsid w:val="00C126AA"/>
    <w:rsid w:val="00C1297F"/>
    <w:rsid w:val="00C14269"/>
    <w:rsid w:val="00C14D8D"/>
    <w:rsid w:val="00C33A21"/>
    <w:rsid w:val="00C42247"/>
    <w:rsid w:val="00C46E5A"/>
    <w:rsid w:val="00C646C4"/>
    <w:rsid w:val="00C67F8F"/>
    <w:rsid w:val="00CB37BC"/>
    <w:rsid w:val="00CF7E48"/>
    <w:rsid w:val="00D03F55"/>
    <w:rsid w:val="00D550BC"/>
    <w:rsid w:val="00D7215E"/>
    <w:rsid w:val="00D74568"/>
    <w:rsid w:val="00D939B5"/>
    <w:rsid w:val="00DB0427"/>
    <w:rsid w:val="00DC7FEB"/>
    <w:rsid w:val="00DE23C4"/>
    <w:rsid w:val="00DE5079"/>
    <w:rsid w:val="00DF4860"/>
    <w:rsid w:val="00DF6706"/>
    <w:rsid w:val="00DF67CF"/>
    <w:rsid w:val="00E233EE"/>
    <w:rsid w:val="00E32562"/>
    <w:rsid w:val="00E34E54"/>
    <w:rsid w:val="00E407E3"/>
    <w:rsid w:val="00E71C5D"/>
    <w:rsid w:val="00E73AF0"/>
    <w:rsid w:val="00E7670E"/>
    <w:rsid w:val="00E82C85"/>
    <w:rsid w:val="00E95317"/>
    <w:rsid w:val="00F157CF"/>
    <w:rsid w:val="00F23C27"/>
    <w:rsid w:val="00F242EE"/>
    <w:rsid w:val="00F248E1"/>
    <w:rsid w:val="00F334F5"/>
    <w:rsid w:val="00F76449"/>
    <w:rsid w:val="00FB292C"/>
    <w:rsid w:val="00FB5C9A"/>
    <w:rsid w:val="00FD13A5"/>
    <w:rsid w:val="00FE21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4047C"/>
  <w15:docId w15:val="{48E570FA-5247-4816-AB9C-C4E07119A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8B1"/>
    <w:rPr>
      <w:rFonts w:ascii="Microsoft Sans Serif" w:eastAsia="Microsoft Sans Serif" w:hAnsi="Microsoft Sans Serif" w:cs="Microsoft Sans Serif"/>
    </w:rPr>
  </w:style>
  <w:style w:type="paragraph" w:styleId="Heading1">
    <w:name w:val="heading 1"/>
    <w:basedOn w:val="Normal"/>
    <w:link w:val="Heading1Char"/>
    <w:uiPriority w:val="9"/>
    <w:qFormat/>
    <w:pPr>
      <w:ind w:left="63"/>
      <w:jc w:val="center"/>
      <w:outlineLvl w:val="0"/>
    </w:pPr>
    <w:rPr>
      <w:rFonts w:ascii="Arial" w:eastAsia="Arial" w:hAnsi="Arial" w:cs="Arial"/>
      <w:b/>
      <w:bCs/>
      <w:sz w:val="55"/>
      <w:szCs w:val="55"/>
    </w:rPr>
  </w:style>
  <w:style w:type="paragraph" w:styleId="Heading2">
    <w:name w:val="heading 2"/>
    <w:basedOn w:val="Normal"/>
    <w:next w:val="Normal"/>
    <w:link w:val="Heading2Char"/>
    <w:uiPriority w:val="9"/>
    <w:unhideWhenUsed/>
    <w:qFormat/>
    <w:rsid w:val="00B066B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961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940D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rPr>
      <w:rFonts w:ascii="Arial" w:eastAsia="Arial" w:hAnsi="Arial" w:cs="Arial"/>
    </w:rPr>
  </w:style>
  <w:style w:type="paragraph" w:styleId="NoSpacing">
    <w:name w:val="No Spacing"/>
    <w:uiPriority w:val="1"/>
    <w:qFormat/>
    <w:rsid w:val="000B22AF"/>
    <w:rPr>
      <w:rFonts w:ascii="Microsoft Sans Serif" w:eastAsia="Microsoft Sans Serif" w:hAnsi="Microsoft Sans Serif" w:cs="Microsoft Sans Serif"/>
    </w:rPr>
  </w:style>
  <w:style w:type="character" w:customStyle="1" w:styleId="Heading3Char">
    <w:name w:val="Heading 3 Char"/>
    <w:basedOn w:val="DefaultParagraphFont"/>
    <w:link w:val="Heading3"/>
    <w:uiPriority w:val="9"/>
    <w:rsid w:val="001961D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940D9"/>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56906"/>
    <w:rPr>
      <w:rFonts w:ascii="Times New Roman" w:hAnsi="Times New Roman" w:cs="Times New Roman"/>
      <w:sz w:val="24"/>
      <w:szCs w:val="24"/>
    </w:rPr>
  </w:style>
  <w:style w:type="character" w:customStyle="1" w:styleId="BodyTextChar">
    <w:name w:val="Body Text Char"/>
    <w:basedOn w:val="DefaultParagraphFont"/>
    <w:link w:val="BodyText"/>
    <w:uiPriority w:val="1"/>
    <w:rsid w:val="00F76449"/>
    <w:rPr>
      <w:rFonts w:ascii="Microsoft Sans Serif" w:eastAsia="Microsoft Sans Serif" w:hAnsi="Microsoft Sans Serif" w:cs="Microsoft Sans Serif"/>
      <w:sz w:val="28"/>
      <w:szCs w:val="28"/>
    </w:rPr>
  </w:style>
  <w:style w:type="table" w:styleId="TableGrid">
    <w:name w:val="Table Grid"/>
    <w:basedOn w:val="TableNormal"/>
    <w:uiPriority w:val="39"/>
    <w:rsid w:val="00C129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C1297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1297F"/>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1Char">
    <w:name w:val="Heading 1 Char"/>
    <w:basedOn w:val="DefaultParagraphFont"/>
    <w:link w:val="Heading1"/>
    <w:uiPriority w:val="9"/>
    <w:rsid w:val="00E95317"/>
    <w:rPr>
      <w:rFonts w:ascii="Arial" w:eastAsia="Arial" w:hAnsi="Arial" w:cs="Arial"/>
      <w:b/>
      <w:bCs/>
      <w:sz w:val="55"/>
      <w:szCs w:val="55"/>
    </w:rPr>
  </w:style>
  <w:style w:type="paragraph" w:styleId="Header">
    <w:name w:val="header"/>
    <w:basedOn w:val="Normal"/>
    <w:link w:val="HeaderChar"/>
    <w:uiPriority w:val="99"/>
    <w:unhideWhenUsed/>
    <w:rsid w:val="00B93922"/>
    <w:pPr>
      <w:tabs>
        <w:tab w:val="center" w:pos="4680"/>
        <w:tab w:val="right" w:pos="9360"/>
      </w:tabs>
    </w:pPr>
  </w:style>
  <w:style w:type="character" w:customStyle="1" w:styleId="HeaderChar">
    <w:name w:val="Header Char"/>
    <w:basedOn w:val="DefaultParagraphFont"/>
    <w:link w:val="Header"/>
    <w:uiPriority w:val="99"/>
    <w:rsid w:val="00B93922"/>
    <w:rPr>
      <w:rFonts w:ascii="Microsoft Sans Serif" w:eastAsia="Microsoft Sans Serif" w:hAnsi="Microsoft Sans Serif" w:cs="Microsoft Sans Serif"/>
    </w:rPr>
  </w:style>
  <w:style w:type="paragraph" w:styleId="Footer">
    <w:name w:val="footer"/>
    <w:basedOn w:val="Normal"/>
    <w:link w:val="FooterChar"/>
    <w:uiPriority w:val="99"/>
    <w:unhideWhenUsed/>
    <w:rsid w:val="00B93922"/>
    <w:pPr>
      <w:tabs>
        <w:tab w:val="center" w:pos="4680"/>
        <w:tab w:val="right" w:pos="9360"/>
      </w:tabs>
    </w:pPr>
  </w:style>
  <w:style w:type="character" w:customStyle="1" w:styleId="FooterChar">
    <w:name w:val="Footer Char"/>
    <w:basedOn w:val="DefaultParagraphFont"/>
    <w:link w:val="Footer"/>
    <w:uiPriority w:val="99"/>
    <w:rsid w:val="00B93922"/>
    <w:rPr>
      <w:rFonts w:ascii="Microsoft Sans Serif" w:eastAsia="Microsoft Sans Serif" w:hAnsi="Microsoft Sans Serif" w:cs="Microsoft Sans Serif"/>
    </w:rPr>
  </w:style>
  <w:style w:type="character" w:customStyle="1" w:styleId="Heading2Char">
    <w:name w:val="Heading 2 Char"/>
    <w:basedOn w:val="DefaultParagraphFont"/>
    <w:link w:val="Heading2"/>
    <w:uiPriority w:val="9"/>
    <w:rsid w:val="00B066B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2555">
      <w:bodyDiv w:val="1"/>
      <w:marLeft w:val="0"/>
      <w:marRight w:val="0"/>
      <w:marTop w:val="0"/>
      <w:marBottom w:val="0"/>
      <w:divBdr>
        <w:top w:val="none" w:sz="0" w:space="0" w:color="auto"/>
        <w:left w:val="none" w:sz="0" w:space="0" w:color="auto"/>
        <w:bottom w:val="none" w:sz="0" w:space="0" w:color="auto"/>
        <w:right w:val="none" w:sz="0" w:space="0" w:color="auto"/>
      </w:divBdr>
    </w:div>
    <w:div w:id="51468845">
      <w:bodyDiv w:val="1"/>
      <w:marLeft w:val="0"/>
      <w:marRight w:val="0"/>
      <w:marTop w:val="0"/>
      <w:marBottom w:val="0"/>
      <w:divBdr>
        <w:top w:val="none" w:sz="0" w:space="0" w:color="auto"/>
        <w:left w:val="none" w:sz="0" w:space="0" w:color="auto"/>
        <w:bottom w:val="none" w:sz="0" w:space="0" w:color="auto"/>
        <w:right w:val="none" w:sz="0" w:space="0" w:color="auto"/>
      </w:divBdr>
    </w:div>
    <w:div w:id="124005212">
      <w:bodyDiv w:val="1"/>
      <w:marLeft w:val="0"/>
      <w:marRight w:val="0"/>
      <w:marTop w:val="0"/>
      <w:marBottom w:val="0"/>
      <w:divBdr>
        <w:top w:val="none" w:sz="0" w:space="0" w:color="auto"/>
        <w:left w:val="none" w:sz="0" w:space="0" w:color="auto"/>
        <w:bottom w:val="none" w:sz="0" w:space="0" w:color="auto"/>
        <w:right w:val="none" w:sz="0" w:space="0" w:color="auto"/>
      </w:divBdr>
    </w:div>
    <w:div w:id="143207628">
      <w:bodyDiv w:val="1"/>
      <w:marLeft w:val="0"/>
      <w:marRight w:val="0"/>
      <w:marTop w:val="0"/>
      <w:marBottom w:val="0"/>
      <w:divBdr>
        <w:top w:val="none" w:sz="0" w:space="0" w:color="auto"/>
        <w:left w:val="none" w:sz="0" w:space="0" w:color="auto"/>
        <w:bottom w:val="none" w:sz="0" w:space="0" w:color="auto"/>
        <w:right w:val="none" w:sz="0" w:space="0" w:color="auto"/>
      </w:divBdr>
    </w:div>
    <w:div w:id="245772018">
      <w:bodyDiv w:val="1"/>
      <w:marLeft w:val="0"/>
      <w:marRight w:val="0"/>
      <w:marTop w:val="0"/>
      <w:marBottom w:val="0"/>
      <w:divBdr>
        <w:top w:val="none" w:sz="0" w:space="0" w:color="auto"/>
        <w:left w:val="none" w:sz="0" w:space="0" w:color="auto"/>
        <w:bottom w:val="none" w:sz="0" w:space="0" w:color="auto"/>
        <w:right w:val="none" w:sz="0" w:space="0" w:color="auto"/>
      </w:divBdr>
    </w:div>
    <w:div w:id="306714748">
      <w:bodyDiv w:val="1"/>
      <w:marLeft w:val="0"/>
      <w:marRight w:val="0"/>
      <w:marTop w:val="0"/>
      <w:marBottom w:val="0"/>
      <w:divBdr>
        <w:top w:val="none" w:sz="0" w:space="0" w:color="auto"/>
        <w:left w:val="none" w:sz="0" w:space="0" w:color="auto"/>
        <w:bottom w:val="none" w:sz="0" w:space="0" w:color="auto"/>
        <w:right w:val="none" w:sz="0" w:space="0" w:color="auto"/>
      </w:divBdr>
    </w:div>
    <w:div w:id="457450509">
      <w:bodyDiv w:val="1"/>
      <w:marLeft w:val="0"/>
      <w:marRight w:val="0"/>
      <w:marTop w:val="0"/>
      <w:marBottom w:val="0"/>
      <w:divBdr>
        <w:top w:val="none" w:sz="0" w:space="0" w:color="auto"/>
        <w:left w:val="none" w:sz="0" w:space="0" w:color="auto"/>
        <w:bottom w:val="none" w:sz="0" w:space="0" w:color="auto"/>
        <w:right w:val="none" w:sz="0" w:space="0" w:color="auto"/>
      </w:divBdr>
    </w:div>
    <w:div w:id="458765297">
      <w:bodyDiv w:val="1"/>
      <w:marLeft w:val="0"/>
      <w:marRight w:val="0"/>
      <w:marTop w:val="0"/>
      <w:marBottom w:val="0"/>
      <w:divBdr>
        <w:top w:val="none" w:sz="0" w:space="0" w:color="auto"/>
        <w:left w:val="none" w:sz="0" w:space="0" w:color="auto"/>
        <w:bottom w:val="none" w:sz="0" w:space="0" w:color="auto"/>
        <w:right w:val="none" w:sz="0" w:space="0" w:color="auto"/>
      </w:divBdr>
    </w:div>
    <w:div w:id="481652660">
      <w:bodyDiv w:val="1"/>
      <w:marLeft w:val="0"/>
      <w:marRight w:val="0"/>
      <w:marTop w:val="0"/>
      <w:marBottom w:val="0"/>
      <w:divBdr>
        <w:top w:val="none" w:sz="0" w:space="0" w:color="auto"/>
        <w:left w:val="none" w:sz="0" w:space="0" w:color="auto"/>
        <w:bottom w:val="none" w:sz="0" w:space="0" w:color="auto"/>
        <w:right w:val="none" w:sz="0" w:space="0" w:color="auto"/>
      </w:divBdr>
    </w:div>
    <w:div w:id="701131619">
      <w:bodyDiv w:val="1"/>
      <w:marLeft w:val="0"/>
      <w:marRight w:val="0"/>
      <w:marTop w:val="0"/>
      <w:marBottom w:val="0"/>
      <w:divBdr>
        <w:top w:val="none" w:sz="0" w:space="0" w:color="auto"/>
        <w:left w:val="none" w:sz="0" w:space="0" w:color="auto"/>
        <w:bottom w:val="none" w:sz="0" w:space="0" w:color="auto"/>
        <w:right w:val="none" w:sz="0" w:space="0" w:color="auto"/>
      </w:divBdr>
    </w:div>
    <w:div w:id="982079565">
      <w:bodyDiv w:val="1"/>
      <w:marLeft w:val="0"/>
      <w:marRight w:val="0"/>
      <w:marTop w:val="0"/>
      <w:marBottom w:val="0"/>
      <w:divBdr>
        <w:top w:val="none" w:sz="0" w:space="0" w:color="auto"/>
        <w:left w:val="none" w:sz="0" w:space="0" w:color="auto"/>
        <w:bottom w:val="none" w:sz="0" w:space="0" w:color="auto"/>
        <w:right w:val="none" w:sz="0" w:space="0" w:color="auto"/>
      </w:divBdr>
    </w:div>
    <w:div w:id="1203329490">
      <w:bodyDiv w:val="1"/>
      <w:marLeft w:val="0"/>
      <w:marRight w:val="0"/>
      <w:marTop w:val="0"/>
      <w:marBottom w:val="0"/>
      <w:divBdr>
        <w:top w:val="none" w:sz="0" w:space="0" w:color="auto"/>
        <w:left w:val="none" w:sz="0" w:space="0" w:color="auto"/>
        <w:bottom w:val="none" w:sz="0" w:space="0" w:color="auto"/>
        <w:right w:val="none" w:sz="0" w:space="0" w:color="auto"/>
      </w:divBdr>
    </w:div>
    <w:div w:id="1456288804">
      <w:bodyDiv w:val="1"/>
      <w:marLeft w:val="0"/>
      <w:marRight w:val="0"/>
      <w:marTop w:val="0"/>
      <w:marBottom w:val="0"/>
      <w:divBdr>
        <w:top w:val="none" w:sz="0" w:space="0" w:color="auto"/>
        <w:left w:val="none" w:sz="0" w:space="0" w:color="auto"/>
        <w:bottom w:val="none" w:sz="0" w:space="0" w:color="auto"/>
        <w:right w:val="none" w:sz="0" w:space="0" w:color="auto"/>
      </w:divBdr>
    </w:div>
    <w:div w:id="1628463303">
      <w:bodyDiv w:val="1"/>
      <w:marLeft w:val="0"/>
      <w:marRight w:val="0"/>
      <w:marTop w:val="0"/>
      <w:marBottom w:val="0"/>
      <w:divBdr>
        <w:top w:val="none" w:sz="0" w:space="0" w:color="auto"/>
        <w:left w:val="none" w:sz="0" w:space="0" w:color="auto"/>
        <w:bottom w:val="none" w:sz="0" w:space="0" w:color="auto"/>
        <w:right w:val="none" w:sz="0" w:space="0" w:color="auto"/>
      </w:divBdr>
    </w:div>
    <w:div w:id="1634290812">
      <w:bodyDiv w:val="1"/>
      <w:marLeft w:val="0"/>
      <w:marRight w:val="0"/>
      <w:marTop w:val="0"/>
      <w:marBottom w:val="0"/>
      <w:divBdr>
        <w:top w:val="none" w:sz="0" w:space="0" w:color="auto"/>
        <w:left w:val="none" w:sz="0" w:space="0" w:color="auto"/>
        <w:bottom w:val="none" w:sz="0" w:space="0" w:color="auto"/>
        <w:right w:val="none" w:sz="0" w:space="0" w:color="auto"/>
      </w:divBdr>
    </w:div>
    <w:div w:id="1651053691">
      <w:bodyDiv w:val="1"/>
      <w:marLeft w:val="0"/>
      <w:marRight w:val="0"/>
      <w:marTop w:val="0"/>
      <w:marBottom w:val="0"/>
      <w:divBdr>
        <w:top w:val="none" w:sz="0" w:space="0" w:color="auto"/>
        <w:left w:val="none" w:sz="0" w:space="0" w:color="auto"/>
        <w:bottom w:val="none" w:sz="0" w:space="0" w:color="auto"/>
        <w:right w:val="none" w:sz="0" w:space="0" w:color="auto"/>
      </w:divBdr>
    </w:div>
    <w:div w:id="1718164237">
      <w:bodyDiv w:val="1"/>
      <w:marLeft w:val="0"/>
      <w:marRight w:val="0"/>
      <w:marTop w:val="0"/>
      <w:marBottom w:val="0"/>
      <w:divBdr>
        <w:top w:val="none" w:sz="0" w:space="0" w:color="auto"/>
        <w:left w:val="none" w:sz="0" w:space="0" w:color="auto"/>
        <w:bottom w:val="none" w:sz="0" w:space="0" w:color="auto"/>
        <w:right w:val="none" w:sz="0" w:space="0" w:color="auto"/>
      </w:divBdr>
    </w:div>
    <w:div w:id="1811560208">
      <w:bodyDiv w:val="1"/>
      <w:marLeft w:val="0"/>
      <w:marRight w:val="0"/>
      <w:marTop w:val="0"/>
      <w:marBottom w:val="0"/>
      <w:divBdr>
        <w:top w:val="none" w:sz="0" w:space="0" w:color="auto"/>
        <w:left w:val="none" w:sz="0" w:space="0" w:color="auto"/>
        <w:bottom w:val="none" w:sz="0" w:space="0" w:color="auto"/>
        <w:right w:val="none" w:sz="0" w:space="0" w:color="auto"/>
      </w:divBdr>
    </w:div>
    <w:div w:id="1921058589">
      <w:bodyDiv w:val="1"/>
      <w:marLeft w:val="0"/>
      <w:marRight w:val="0"/>
      <w:marTop w:val="0"/>
      <w:marBottom w:val="0"/>
      <w:divBdr>
        <w:top w:val="none" w:sz="0" w:space="0" w:color="auto"/>
        <w:left w:val="none" w:sz="0" w:space="0" w:color="auto"/>
        <w:bottom w:val="none" w:sz="0" w:space="0" w:color="auto"/>
        <w:right w:val="none" w:sz="0" w:space="0" w:color="auto"/>
      </w:divBdr>
    </w:div>
    <w:div w:id="2119371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02341-F791-4F87-AE93-41B81BF29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14</Pages>
  <Words>3291</Words>
  <Characters>18764</Characters>
  <Application>Microsoft Office Word</Application>
  <DocSecurity>0</DocSecurity>
  <Lines>156</Lines>
  <Paragraphs>44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Microsoft Word - EFG,J) %F,'2 'D#9E'D.docx</vt:lpstr>
      <vt:lpstr>Microsoft Word - EFG,J) %F,'2 'D#9E'D.docx</vt:lpstr>
    </vt:vector>
  </TitlesOfParts>
  <Company/>
  <LinksUpToDate>false</LinksUpToDate>
  <CharactersWithSpaces>22011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EFG,J) %F,'2 'D#9E'D.docx</dc:title>
  <dc:subject/>
  <dc:creator>KT</dc:creator>
  <cp:keywords/>
  <dc:description/>
  <cp:lastModifiedBy>Ibrahim alkateb</cp:lastModifiedBy>
  <cp:revision>7</cp:revision>
  <cp:lastPrinted>2026-06-04T15:17:00Z</cp:lastPrinted>
  <dcterms:created xsi:type="dcterms:W3CDTF">2026-06-04T09:37:00Z</dcterms:created>
  <dcterms:modified xsi:type="dcterms:W3CDTF">2026-06-04T17:15:00Z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2024-01-29T00:00:00Z</vt:filetime>
  </property>
  <property fmtid="{D5CDD505-2E9C-101B-9397-08002B2CF9AE}" pid="3" name="LastSaved">
    <vt:filetime>2024-08-24T00:00:00Z</vt:filetime>
  </property>
  <property fmtid="{D5CDD505-2E9C-101B-9397-08002B2CF9AE}" pid="4" name="Producer">
    <vt:lpwstr>Microsoft: Print To PDF</vt:lpwstr>
  </property>
  <property fmtid="{D5CDD505-2E9C-101B-9397-08002B2CF9AE}" pid="5" name="GrammarlyDocumentId">
    <vt:lpwstr>e94c85c72a34f812b69bc91075f46b316568debd783d616f7315a1d18330af1f</vt:lpwstr>
  </property>
</Properties>
</file>