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5735" w14:textId="02A26F98" w:rsidR="00CD7FC5" w:rsidRPr="007446D3" w:rsidRDefault="00CD7FC5" w:rsidP="007446D3">
      <w:pPr>
        <w:jc w:val="center"/>
        <w:rPr>
          <w:b/>
          <w:bCs/>
          <w:sz w:val="28"/>
          <w:szCs w:val="28"/>
          <w:u w:val="single"/>
        </w:rPr>
      </w:pPr>
      <w:r w:rsidRPr="007446D3">
        <w:rPr>
          <w:b/>
          <w:bCs/>
          <w:sz w:val="28"/>
          <w:szCs w:val="28"/>
          <w:u w:val="single"/>
          <w:lang w:val="en"/>
        </w:rPr>
        <w:t>Library Management</w:t>
      </w:r>
    </w:p>
    <w:p w14:paraId="22E55BE8" w14:textId="77777777" w:rsidR="00CD7FC5" w:rsidRDefault="00CD7FC5" w:rsidP="00CD7FC5">
      <w:pPr>
        <w:jc w:val="center"/>
        <w:rPr>
          <w:b/>
          <w:bCs/>
          <w:sz w:val="28"/>
          <w:szCs w:val="28"/>
        </w:rPr>
      </w:pPr>
    </w:p>
    <w:p w14:paraId="540389FA" w14:textId="77777777" w:rsidR="00CD7FC5" w:rsidRPr="00755596" w:rsidRDefault="00CD7FC5" w:rsidP="007446D3">
      <w:pPr>
        <w:rPr>
          <w:b/>
          <w:bCs/>
          <w:sz w:val="16"/>
          <w:szCs w:val="16"/>
        </w:rPr>
      </w:pPr>
    </w:p>
    <w:p w14:paraId="26D12C97" w14:textId="77777777" w:rsidR="00CD7FC5" w:rsidRPr="00F24BD4" w:rsidRDefault="00CD7FC5" w:rsidP="00804AB6">
      <w:pPr>
        <w:numPr>
          <w:ilvl w:val="0"/>
          <w:numId w:val="1"/>
        </w:numPr>
        <w:spacing w:line="360" w:lineRule="auto"/>
        <w:jc w:val="both"/>
        <w:rPr>
          <w:lang w:val="en-CA"/>
        </w:rPr>
      </w:pPr>
      <w:r>
        <w:rPr>
          <w:lang w:val="en"/>
        </w:rPr>
        <w:t>Create a database named "</w:t>
      </w:r>
      <w:r>
        <w:rPr>
          <w:b/>
          <w:bCs/>
          <w:lang w:val="en"/>
        </w:rPr>
        <w:t>Library</w:t>
      </w:r>
      <w:r>
        <w:rPr>
          <w:lang w:val="en"/>
        </w:rPr>
        <w:t xml:space="preserve">".   </w:t>
      </w:r>
    </w:p>
    <w:p w14:paraId="41A85E7E" w14:textId="1DA53814" w:rsidR="00CD7FC5" w:rsidRPr="00F24BD4" w:rsidRDefault="00CD7FC5" w:rsidP="00CD7FC5">
      <w:pPr>
        <w:numPr>
          <w:ilvl w:val="0"/>
          <w:numId w:val="1"/>
        </w:numPr>
        <w:spacing w:line="360" w:lineRule="auto"/>
        <w:jc w:val="both"/>
        <w:rPr>
          <w:lang w:val="en-CA"/>
        </w:rPr>
      </w:pPr>
      <w:r>
        <w:rPr>
          <w:lang w:val="en"/>
        </w:rPr>
        <w:t>Create the following tables:</w:t>
      </w:r>
      <w:r w:rsidRPr="00DD5842">
        <w:rPr>
          <w:b/>
          <w:bCs/>
          <w:i/>
          <w:iCs/>
          <w:lang w:val="en"/>
        </w:rPr>
        <w:t xml:space="preserve"> (Document, </w:t>
      </w:r>
      <w:r>
        <w:rPr>
          <w:b/>
          <w:bCs/>
          <w:i/>
          <w:iCs/>
          <w:lang w:val="en"/>
        </w:rPr>
        <w:t>Subscriber</w:t>
      </w:r>
      <w:r w:rsidR="000D6EA4">
        <w:rPr>
          <w:b/>
          <w:bCs/>
          <w:i/>
          <w:iCs/>
          <w:lang w:val="en"/>
        </w:rPr>
        <w:t xml:space="preserve">, </w:t>
      </w:r>
      <w:proofErr w:type="gramStart"/>
      <w:r w:rsidRPr="00DD5842">
        <w:rPr>
          <w:b/>
          <w:bCs/>
          <w:i/>
          <w:iCs/>
          <w:lang w:val="en"/>
        </w:rPr>
        <w:t>Borrowing</w:t>
      </w:r>
      <w:r>
        <w:rPr>
          <w:lang w:val="en"/>
        </w:rPr>
        <w:t xml:space="preserve">, </w:t>
      </w:r>
      <w:r w:rsidR="000D6EA4">
        <w:rPr>
          <w:b/>
          <w:bCs/>
          <w:i/>
          <w:iCs/>
          <w:lang w:val="en"/>
        </w:rPr>
        <w:t xml:space="preserve"> and</w:t>
      </w:r>
      <w:proofErr w:type="gramEnd"/>
      <w:r w:rsidR="000D6EA4">
        <w:rPr>
          <w:b/>
          <w:bCs/>
          <w:i/>
          <w:iCs/>
          <w:lang w:val="en"/>
        </w:rPr>
        <w:t xml:space="preserve"> </w:t>
      </w:r>
      <w:proofErr w:type="spellStart"/>
      <w:r w:rsidR="000D6EA4">
        <w:rPr>
          <w:b/>
          <w:bCs/>
          <w:i/>
          <w:iCs/>
          <w:lang w:val="en"/>
        </w:rPr>
        <w:t>TypeDocument</w:t>
      </w:r>
      <w:proofErr w:type="spellEnd"/>
      <w:r w:rsidRPr="00DD5842">
        <w:rPr>
          <w:b/>
          <w:bCs/>
          <w:i/>
          <w:iCs/>
          <w:lang w:val="en"/>
        </w:rPr>
        <w:t>)</w:t>
      </w:r>
    </w:p>
    <w:p w14:paraId="733DE61B" w14:textId="77777777" w:rsidR="00CD7FC5" w:rsidRPr="00F24BD4" w:rsidRDefault="00CD7FC5" w:rsidP="00CD7FC5">
      <w:pPr>
        <w:ind w:left="502"/>
        <w:jc w:val="center"/>
        <w:rPr>
          <w:sz w:val="16"/>
          <w:szCs w:val="16"/>
          <w:lang w:val="en-CA"/>
        </w:rPr>
      </w:pPr>
    </w:p>
    <w:tbl>
      <w:tblPr>
        <w:tblW w:w="963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243"/>
        <w:gridCol w:w="953"/>
        <w:gridCol w:w="709"/>
        <w:gridCol w:w="1843"/>
        <w:gridCol w:w="1276"/>
        <w:gridCol w:w="1559"/>
      </w:tblGrid>
      <w:tr w:rsidR="00CD7FC5" w:rsidRPr="00DD5842" w14:paraId="3CD67C7E" w14:textId="77777777" w:rsidTr="0072CEA6">
        <w:trPr>
          <w:trHeight w:val="840"/>
          <w:tblHeader/>
          <w:tblCellSpacing w:w="0" w:type="dxa"/>
          <w:jc w:val="center"/>
        </w:trPr>
        <w:tc>
          <w:tcPr>
            <w:tcW w:w="1047" w:type="dxa"/>
            <w:shd w:val="clear" w:color="auto" w:fill="BFBFBF" w:themeFill="background1" w:themeFillShade="BF"/>
            <w:vAlign w:val="center"/>
            <w:hideMark/>
          </w:tcPr>
          <w:p w14:paraId="28B18DF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u w:val="single"/>
                <w:lang w:eastAsia="fr-FR"/>
              </w:rPr>
            </w:pPr>
            <w:proofErr w:type="spellStart"/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Documentnum</w:t>
            </w:r>
            <w:proofErr w:type="spellEnd"/>
          </w:p>
        </w:tc>
        <w:tc>
          <w:tcPr>
            <w:tcW w:w="2243" w:type="dxa"/>
            <w:shd w:val="clear" w:color="auto" w:fill="BFBFBF" w:themeFill="background1" w:themeFillShade="BF"/>
            <w:vAlign w:val="center"/>
            <w:hideMark/>
          </w:tcPr>
          <w:p w14:paraId="3E9F6BBC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Title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  <w:hideMark/>
          </w:tcPr>
          <w:p w14:paraId="04F4D794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Type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  <w:hideMark/>
          </w:tcPr>
          <w:p w14:paraId="3FFEF8CC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#-Page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14:paraId="339B6E25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Author(s)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14:paraId="6CDD5895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Date-acquisition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29C2F7D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Number of copies</w:t>
            </w:r>
          </w:p>
        </w:tc>
      </w:tr>
      <w:tr w:rsidR="00CD7FC5" w:rsidRPr="00DD5842" w14:paraId="017D340E" w14:textId="77777777" w:rsidTr="0072CEA6">
        <w:trPr>
          <w:trHeight w:val="253"/>
          <w:tblCellSpacing w:w="0" w:type="dxa"/>
          <w:jc w:val="center"/>
        </w:trPr>
        <w:tc>
          <w:tcPr>
            <w:tcW w:w="1047" w:type="dxa"/>
            <w:shd w:val="clear" w:color="auto" w:fill="FFFFFF" w:themeFill="background1"/>
            <w:hideMark/>
          </w:tcPr>
          <w:p w14:paraId="0B72BC74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80</w:t>
            </w:r>
          </w:p>
        </w:tc>
        <w:tc>
          <w:tcPr>
            <w:tcW w:w="2243" w:type="dxa"/>
            <w:shd w:val="clear" w:color="auto" w:fill="FFFFFF" w:themeFill="background1"/>
            <w:hideMark/>
          </w:tcPr>
          <w:p w14:paraId="4BB46DFB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The Human Body</w:t>
            </w:r>
          </w:p>
        </w:tc>
        <w:tc>
          <w:tcPr>
            <w:tcW w:w="953" w:type="dxa"/>
            <w:shd w:val="clear" w:color="auto" w:fill="FFFFFF" w:themeFill="background1"/>
            <w:hideMark/>
          </w:tcPr>
          <w:p w14:paraId="63EC06BB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hideMark/>
          </w:tcPr>
          <w:p w14:paraId="70CB17E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28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14:paraId="3A604525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POIRIER Michèle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14:paraId="1A4962A7" w14:textId="77777777" w:rsidR="00CD7FC5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17-Jan-2010</w:t>
            </w:r>
          </w:p>
        </w:tc>
        <w:tc>
          <w:tcPr>
            <w:tcW w:w="1559" w:type="dxa"/>
            <w:shd w:val="clear" w:color="auto" w:fill="FFFFFF" w:themeFill="background1"/>
          </w:tcPr>
          <w:p w14:paraId="0C5A5BB7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5</w:t>
            </w:r>
          </w:p>
        </w:tc>
      </w:tr>
      <w:tr w:rsidR="00CD7FC5" w:rsidRPr="00DD5842" w14:paraId="3961CB30" w14:textId="77777777" w:rsidTr="0072CEA6">
        <w:trPr>
          <w:trHeight w:val="253"/>
          <w:tblCellSpacing w:w="0" w:type="dxa"/>
          <w:jc w:val="center"/>
        </w:trPr>
        <w:tc>
          <w:tcPr>
            <w:tcW w:w="1047" w:type="dxa"/>
            <w:shd w:val="clear" w:color="auto" w:fill="FFFFFF" w:themeFill="background1"/>
            <w:hideMark/>
          </w:tcPr>
          <w:p w14:paraId="3B42B5E2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90</w:t>
            </w:r>
          </w:p>
        </w:tc>
        <w:tc>
          <w:tcPr>
            <w:tcW w:w="2243" w:type="dxa"/>
            <w:shd w:val="clear" w:color="auto" w:fill="FFFFFF" w:themeFill="background1"/>
            <w:hideMark/>
          </w:tcPr>
          <w:p w14:paraId="09486CCF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Ways to Lose</w:t>
            </w:r>
          </w:p>
        </w:tc>
        <w:tc>
          <w:tcPr>
            <w:tcW w:w="953" w:type="dxa"/>
            <w:shd w:val="clear" w:color="auto" w:fill="FFFFFF" w:themeFill="background1"/>
            <w:hideMark/>
          </w:tcPr>
          <w:p w14:paraId="3A82E7A3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hideMark/>
          </w:tcPr>
          <w:p w14:paraId="4AFD3906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185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14:paraId="6F8168BA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CORTAZAR Julio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14:paraId="529BA7B2" w14:textId="77777777" w:rsidR="00CD7FC5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12-Dec-2011</w:t>
            </w:r>
          </w:p>
        </w:tc>
        <w:tc>
          <w:tcPr>
            <w:tcW w:w="1559" w:type="dxa"/>
            <w:shd w:val="clear" w:color="auto" w:fill="FFFFFF" w:themeFill="background1"/>
          </w:tcPr>
          <w:p w14:paraId="387D48E2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12</w:t>
            </w:r>
          </w:p>
        </w:tc>
      </w:tr>
      <w:tr w:rsidR="00CD7FC5" w:rsidRPr="00DD5842" w14:paraId="46D04CFF" w14:textId="77777777" w:rsidTr="0072CEA6">
        <w:trPr>
          <w:trHeight w:val="239"/>
          <w:tblCellSpacing w:w="0" w:type="dxa"/>
          <w:jc w:val="center"/>
        </w:trPr>
        <w:tc>
          <w:tcPr>
            <w:tcW w:w="1047" w:type="dxa"/>
            <w:shd w:val="clear" w:color="auto" w:fill="FFFFFF" w:themeFill="background1"/>
            <w:hideMark/>
          </w:tcPr>
          <w:p w14:paraId="77BCB60B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93</w:t>
            </w:r>
          </w:p>
        </w:tc>
        <w:tc>
          <w:tcPr>
            <w:tcW w:w="2243" w:type="dxa"/>
            <w:shd w:val="clear" w:color="auto" w:fill="FFFFFF" w:themeFill="background1"/>
            <w:hideMark/>
          </w:tcPr>
          <w:p w14:paraId="1DA0BA6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War games</w:t>
            </w:r>
          </w:p>
        </w:tc>
        <w:tc>
          <w:tcPr>
            <w:tcW w:w="953" w:type="dxa"/>
            <w:shd w:val="clear" w:color="auto" w:fill="FFFFFF" w:themeFill="background1"/>
            <w:hideMark/>
          </w:tcPr>
          <w:p w14:paraId="3A1B1B24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hideMark/>
          </w:tcPr>
          <w:p w14:paraId="3CED103E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517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14:paraId="6D94DE08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CLANCY Tom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14:paraId="0316CC00" w14:textId="77777777" w:rsidR="00CD7FC5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11-Feb-2011</w:t>
            </w:r>
          </w:p>
        </w:tc>
        <w:tc>
          <w:tcPr>
            <w:tcW w:w="1559" w:type="dxa"/>
            <w:shd w:val="clear" w:color="auto" w:fill="FFFFFF" w:themeFill="background1"/>
          </w:tcPr>
          <w:p w14:paraId="1C9CCF7A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19</w:t>
            </w:r>
          </w:p>
        </w:tc>
      </w:tr>
      <w:tr w:rsidR="00CD7FC5" w:rsidRPr="00DD5842" w14:paraId="66FD2CBB" w14:textId="77777777" w:rsidTr="0072CEA6">
        <w:trPr>
          <w:trHeight w:val="253"/>
          <w:tblCellSpacing w:w="0" w:type="dxa"/>
          <w:jc w:val="center"/>
        </w:trPr>
        <w:tc>
          <w:tcPr>
            <w:tcW w:w="1047" w:type="dxa"/>
            <w:shd w:val="clear" w:color="auto" w:fill="FFFFFF" w:themeFill="background1"/>
            <w:hideMark/>
          </w:tcPr>
          <w:p w14:paraId="40269CAB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96</w:t>
            </w:r>
          </w:p>
        </w:tc>
        <w:tc>
          <w:tcPr>
            <w:tcW w:w="2243" w:type="dxa"/>
            <w:shd w:val="clear" w:color="auto" w:fill="FFFFFF" w:themeFill="background1"/>
            <w:hideMark/>
          </w:tcPr>
          <w:p w14:paraId="24551148" w14:textId="77777777" w:rsidR="00CD7FC5" w:rsidRPr="00F24BD4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val="en-CA"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Letters to a missing person</w:t>
            </w:r>
          </w:p>
        </w:tc>
        <w:tc>
          <w:tcPr>
            <w:tcW w:w="953" w:type="dxa"/>
            <w:shd w:val="clear" w:color="auto" w:fill="FFFFFF" w:themeFill="background1"/>
            <w:hideMark/>
          </w:tcPr>
          <w:p w14:paraId="6E84C3BB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hideMark/>
          </w:tcPr>
          <w:p w14:paraId="7655CF32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90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14:paraId="54FAB184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MASSENOT Véronique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14:paraId="3078F4A3" w14:textId="77777777" w:rsidR="00CD7FC5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03-Apr-2010</w:t>
            </w:r>
          </w:p>
        </w:tc>
        <w:tc>
          <w:tcPr>
            <w:tcW w:w="1559" w:type="dxa"/>
            <w:shd w:val="clear" w:color="auto" w:fill="FFFFFF" w:themeFill="background1"/>
          </w:tcPr>
          <w:p w14:paraId="2B4DE955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29</w:t>
            </w:r>
          </w:p>
        </w:tc>
      </w:tr>
    </w:tbl>
    <w:p w14:paraId="19A9ED62" w14:textId="77777777" w:rsidR="00CD7FC5" w:rsidRDefault="00CD7FC5" w:rsidP="00CD7FC5">
      <w:pPr>
        <w:ind w:left="502"/>
        <w:jc w:val="both"/>
        <w:sectPr w:rsidR="00CD7FC5" w:rsidSect="00854A6B">
          <w:footerReference w:type="default" r:id="rId10"/>
          <w:footnotePr>
            <w:pos w:val="beneathText"/>
          </w:footnotePr>
          <w:pgSz w:w="11905" w:h="16837"/>
          <w:pgMar w:top="993" w:right="706" w:bottom="851" w:left="851" w:header="720" w:footer="430" w:gutter="0"/>
          <w:cols w:space="720"/>
        </w:sectPr>
      </w:pPr>
      <w:r>
        <w:tab/>
      </w:r>
      <w:r>
        <w:tab/>
      </w:r>
    </w:p>
    <w:tbl>
      <w:tblPr>
        <w:tblW w:w="0" w:type="auto"/>
        <w:tblCellSpacing w:w="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27"/>
        <w:gridCol w:w="1308"/>
        <w:gridCol w:w="1701"/>
      </w:tblGrid>
      <w:tr w:rsidR="00CD7FC5" w:rsidRPr="00DD5842" w14:paraId="79781E44" w14:textId="77777777" w:rsidTr="00854A6B">
        <w:trPr>
          <w:tblHeader/>
          <w:tblCellSpacing w:w="0" w:type="dxa"/>
        </w:trPr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14:paraId="27048E36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u w:val="single"/>
                <w:lang w:eastAsia="fr-FR"/>
              </w:rPr>
            </w:pPr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Id-</w:t>
            </w:r>
            <w:r w:rsidRPr="00CD7FC5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 xml:space="preserve"> Subscriber</w:t>
            </w:r>
          </w:p>
        </w:tc>
        <w:tc>
          <w:tcPr>
            <w:tcW w:w="1527" w:type="dxa"/>
            <w:shd w:val="clear" w:color="auto" w:fill="BFBFBF" w:themeFill="background1" w:themeFillShade="BF"/>
            <w:vAlign w:val="center"/>
            <w:hideMark/>
          </w:tcPr>
          <w:p w14:paraId="74D07DA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Name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  <w:hideMark/>
          </w:tcPr>
          <w:p w14:paraId="7D70D61D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Forename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14:paraId="6CD31922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Year-Birth</w:t>
            </w:r>
          </w:p>
        </w:tc>
      </w:tr>
      <w:tr w:rsidR="00CD7FC5" w:rsidRPr="00DD5842" w14:paraId="7006401F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102E0CB8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</w:t>
            </w:r>
          </w:p>
        </w:tc>
        <w:tc>
          <w:tcPr>
            <w:tcW w:w="1527" w:type="dxa"/>
            <w:shd w:val="clear" w:color="auto" w:fill="FFFFFF"/>
            <w:hideMark/>
          </w:tcPr>
          <w:p w14:paraId="51AAA59E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Belair</w:t>
            </w:r>
          </w:p>
        </w:tc>
        <w:tc>
          <w:tcPr>
            <w:tcW w:w="1308" w:type="dxa"/>
            <w:shd w:val="clear" w:color="auto" w:fill="FFFFFF"/>
            <w:hideMark/>
          </w:tcPr>
          <w:p w14:paraId="1AA06FC6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Albert</w:t>
            </w:r>
          </w:p>
        </w:tc>
        <w:tc>
          <w:tcPr>
            <w:tcW w:w="1701" w:type="dxa"/>
            <w:shd w:val="clear" w:color="auto" w:fill="FFFFFF"/>
            <w:hideMark/>
          </w:tcPr>
          <w:p w14:paraId="17ECBC73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2000</w:t>
            </w:r>
          </w:p>
        </w:tc>
      </w:tr>
      <w:tr w:rsidR="00CD7FC5" w:rsidRPr="00DD5842" w14:paraId="5315D94D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3AD6D5E1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 xml:space="preserve"> 2</w:t>
            </w:r>
          </w:p>
        </w:tc>
        <w:tc>
          <w:tcPr>
            <w:tcW w:w="1527" w:type="dxa"/>
            <w:shd w:val="clear" w:color="auto" w:fill="FFFFFF"/>
            <w:hideMark/>
          </w:tcPr>
          <w:p w14:paraId="5ED7F2E0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Merchant</w:t>
            </w:r>
          </w:p>
        </w:tc>
        <w:tc>
          <w:tcPr>
            <w:tcW w:w="1308" w:type="dxa"/>
            <w:shd w:val="clear" w:color="auto" w:fill="FFFFFF"/>
            <w:hideMark/>
          </w:tcPr>
          <w:p w14:paraId="1D8D68EC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Amélie</w:t>
            </w:r>
          </w:p>
        </w:tc>
        <w:tc>
          <w:tcPr>
            <w:tcW w:w="1701" w:type="dxa"/>
            <w:shd w:val="clear" w:color="auto" w:fill="FFFFFF"/>
            <w:hideMark/>
          </w:tcPr>
          <w:p w14:paraId="54FEEEA3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2003</w:t>
            </w:r>
          </w:p>
        </w:tc>
      </w:tr>
      <w:tr w:rsidR="00CD7FC5" w:rsidRPr="00DD5842" w14:paraId="6B6ECAB1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083E4301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3</w:t>
            </w:r>
          </w:p>
        </w:tc>
        <w:tc>
          <w:tcPr>
            <w:tcW w:w="1527" w:type="dxa"/>
            <w:shd w:val="clear" w:color="auto" w:fill="FFFFFF"/>
            <w:hideMark/>
          </w:tcPr>
          <w:p w14:paraId="579D43A5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Vincent</w:t>
            </w:r>
          </w:p>
        </w:tc>
        <w:tc>
          <w:tcPr>
            <w:tcW w:w="1308" w:type="dxa"/>
            <w:shd w:val="clear" w:color="auto" w:fill="FFFFFF"/>
            <w:hideMark/>
          </w:tcPr>
          <w:p w14:paraId="4738F951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Jacob</w:t>
            </w:r>
          </w:p>
        </w:tc>
        <w:tc>
          <w:tcPr>
            <w:tcW w:w="1701" w:type="dxa"/>
            <w:shd w:val="clear" w:color="auto" w:fill="FFFFFF"/>
            <w:hideMark/>
          </w:tcPr>
          <w:p w14:paraId="6FC1733C" w14:textId="77777777" w:rsidR="00CD7FC5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1999</w:t>
            </w:r>
          </w:p>
        </w:tc>
      </w:tr>
      <w:tr w:rsidR="00CD7FC5" w:rsidRPr="00DD5842" w14:paraId="19DD5A78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1462D8EC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4</w:t>
            </w:r>
          </w:p>
        </w:tc>
        <w:tc>
          <w:tcPr>
            <w:tcW w:w="1527" w:type="dxa"/>
            <w:shd w:val="clear" w:color="auto" w:fill="FFFFFF"/>
            <w:hideMark/>
          </w:tcPr>
          <w:p w14:paraId="2F288983" w14:textId="77777777" w:rsidR="00CD7FC5" w:rsidRPr="00DD5842" w:rsidRDefault="00804AB6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Doucet</w:t>
            </w:r>
          </w:p>
        </w:tc>
        <w:tc>
          <w:tcPr>
            <w:tcW w:w="1308" w:type="dxa"/>
            <w:shd w:val="clear" w:color="auto" w:fill="FFFFFF"/>
            <w:hideMark/>
          </w:tcPr>
          <w:p w14:paraId="41302DC6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Sabrine</w:t>
            </w:r>
          </w:p>
        </w:tc>
        <w:tc>
          <w:tcPr>
            <w:tcW w:w="1701" w:type="dxa"/>
            <w:shd w:val="clear" w:color="auto" w:fill="FFFFFF"/>
            <w:hideMark/>
          </w:tcPr>
          <w:p w14:paraId="7058CDD5" w14:textId="77777777" w:rsidR="00CD7FC5" w:rsidRPr="00DD5842" w:rsidRDefault="00854A6B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2001</w:t>
            </w:r>
          </w:p>
        </w:tc>
      </w:tr>
    </w:tbl>
    <w:tbl>
      <w:tblPr>
        <w:tblpPr w:leftFromText="141" w:rightFromText="141" w:vertAnchor="text" w:horzAnchor="margin" w:tblpXSpec="right" w:tblpY="-1363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27"/>
      </w:tblGrid>
      <w:tr w:rsidR="00854A6B" w:rsidRPr="00DD5842" w14:paraId="73A54F22" w14:textId="77777777" w:rsidTr="00854A6B">
        <w:trPr>
          <w:tblHeader/>
          <w:tblCellSpacing w:w="0" w:type="dxa"/>
        </w:trPr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14:paraId="5BE46B42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u w:val="single"/>
                <w:lang w:eastAsia="fr-FR"/>
              </w:rPr>
            </w:pPr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Id-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TypeDoc</w:t>
            </w:r>
            <w:proofErr w:type="spellEnd"/>
          </w:p>
        </w:tc>
        <w:tc>
          <w:tcPr>
            <w:tcW w:w="1527" w:type="dxa"/>
            <w:shd w:val="clear" w:color="auto" w:fill="BFBFBF" w:themeFill="background1" w:themeFillShade="BF"/>
            <w:vAlign w:val="center"/>
            <w:hideMark/>
          </w:tcPr>
          <w:p w14:paraId="64F3AF9F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Type</w:t>
            </w:r>
          </w:p>
        </w:tc>
      </w:tr>
      <w:tr w:rsidR="00854A6B" w:rsidRPr="00DD5842" w14:paraId="29A295F2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27D9CC88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</w:t>
            </w:r>
          </w:p>
        </w:tc>
        <w:tc>
          <w:tcPr>
            <w:tcW w:w="1527" w:type="dxa"/>
            <w:shd w:val="clear" w:color="auto" w:fill="FFFFFF"/>
            <w:hideMark/>
          </w:tcPr>
          <w:p w14:paraId="69883693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Glossary</w:t>
            </w:r>
          </w:p>
        </w:tc>
      </w:tr>
      <w:tr w:rsidR="00854A6B" w:rsidRPr="00DD5842" w14:paraId="492F1540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5D5F3802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2</w:t>
            </w:r>
          </w:p>
        </w:tc>
        <w:tc>
          <w:tcPr>
            <w:tcW w:w="1527" w:type="dxa"/>
            <w:shd w:val="clear" w:color="auto" w:fill="FFFFFF"/>
            <w:hideMark/>
          </w:tcPr>
          <w:p w14:paraId="28F48F6D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>
              <w:rPr>
                <w:color w:val="000000"/>
                <w:kern w:val="0"/>
                <w:sz w:val="20"/>
                <w:szCs w:val="20"/>
                <w:lang w:val="en" w:eastAsia="fr-FR"/>
              </w:rPr>
              <w:t>Dictionary</w:t>
            </w:r>
          </w:p>
        </w:tc>
      </w:tr>
      <w:tr w:rsidR="00854A6B" w:rsidRPr="00DD5842" w14:paraId="74D94419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2E4F0B1F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3</w:t>
            </w:r>
          </w:p>
        </w:tc>
        <w:tc>
          <w:tcPr>
            <w:tcW w:w="1527" w:type="dxa"/>
            <w:shd w:val="clear" w:color="auto" w:fill="FFFFFF"/>
            <w:hideMark/>
          </w:tcPr>
          <w:p w14:paraId="296A7A0E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Novel</w:t>
            </w:r>
          </w:p>
        </w:tc>
      </w:tr>
      <w:tr w:rsidR="00854A6B" w:rsidRPr="00DD5842" w14:paraId="235729DF" w14:textId="77777777" w:rsidTr="00854A6B">
        <w:trPr>
          <w:tblCellSpacing w:w="0" w:type="dxa"/>
        </w:trPr>
        <w:tc>
          <w:tcPr>
            <w:tcW w:w="1276" w:type="dxa"/>
            <w:shd w:val="clear" w:color="auto" w:fill="FFFFFF"/>
            <w:hideMark/>
          </w:tcPr>
          <w:p w14:paraId="4E166B31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4</w:t>
            </w:r>
          </w:p>
        </w:tc>
        <w:tc>
          <w:tcPr>
            <w:tcW w:w="1527" w:type="dxa"/>
            <w:shd w:val="clear" w:color="auto" w:fill="FFFFFF"/>
            <w:hideMark/>
          </w:tcPr>
          <w:p w14:paraId="4D1B173C" w14:textId="77777777" w:rsidR="00854A6B" w:rsidRPr="00DD5842" w:rsidRDefault="00854A6B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Paperback</w:t>
            </w:r>
          </w:p>
        </w:tc>
      </w:tr>
    </w:tbl>
    <w:p w14:paraId="61EE1804" w14:textId="77777777" w:rsidR="00CD7FC5" w:rsidRDefault="00CD7FC5" w:rsidP="00CD7FC5">
      <w:pPr>
        <w:ind w:left="502"/>
        <w:jc w:val="both"/>
        <w:sectPr w:rsidR="00CD7FC5" w:rsidSect="00C32AD1">
          <w:footnotePr>
            <w:pos w:val="beneathText"/>
          </w:footnotePr>
          <w:type w:val="continuous"/>
          <w:pgSz w:w="11905" w:h="16837"/>
          <w:pgMar w:top="709" w:right="1184" w:bottom="1134" w:left="1184" w:header="720" w:footer="430" w:gutter="0"/>
          <w:cols w:space="709"/>
        </w:sectPr>
      </w:pPr>
    </w:p>
    <w:p w14:paraId="061C40A7" w14:textId="77777777" w:rsidR="00CD7FC5" w:rsidRPr="00C32AD1" w:rsidRDefault="00CD7FC5" w:rsidP="00CD7FC5">
      <w:pPr>
        <w:rPr>
          <w:i/>
          <w:iCs/>
        </w:rPr>
      </w:pPr>
    </w:p>
    <w:tbl>
      <w:tblPr>
        <w:tblW w:w="0" w:type="auto"/>
        <w:tblCellSpacing w:w="0" w:type="dxa"/>
        <w:tblInd w:w="2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672"/>
        <w:gridCol w:w="1589"/>
        <w:gridCol w:w="1701"/>
      </w:tblGrid>
      <w:tr w:rsidR="00CD7FC5" w:rsidRPr="00DD5842" w14:paraId="471079A5" w14:textId="77777777" w:rsidTr="00854A6B">
        <w:trPr>
          <w:trHeight w:val="368"/>
          <w:tblHeader/>
          <w:tblCellSpacing w:w="0" w:type="dxa"/>
        </w:trPr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14:paraId="04E8E910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u w:val="single"/>
                <w:lang w:eastAsia="fr-FR"/>
              </w:rPr>
            </w:pPr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Id-</w:t>
            </w:r>
            <w:r w:rsidRPr="00CD7FC5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 xml:space="preserve"> Subscriber</w:t>
            </w:r>
          </w:p>
        </w:tc>
        <w:tc>
          <w:tcPr>
            <w:tcW w:w="1672" w:type="dxa"/>
            <w:shd w:val="clear" w:color="auto" w:fill="BFBFBF" w:themeFill="background1" w:themeFillShade="BF"/>
            <w:vAlign w:val="center"/>
            <w:hideMark/>
          </w:tcPr>
          <w:p w14:paraId="7641CC99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u w:val="single"/>
                <w:lang w:eastAsia="fr-FR"/>
              </w:rPr>
            </w:pPr>
            <w:proofErr w:type="spellStart"/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Documentnum</w:t>
            </w:r>
            <w:proofErr w:type="spellEnd"/>
          </w:p>
        </w:tc>
        <w:tc>
          <w:tcPr>
            <w:tcW w:w="1589" w:type="dxa"/>
            <w:shd w:val="clear" w:color="auto" w:fill="BFBFBF" w:themeFill="background1" w:themeFillShade="BF"/>
            <w:vAlign w:val="center"/>
            <w:hideMark/>
          </w:tcPr>
          <w:p w14:paraId="5552F5DA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u w:val="single"/>
                <w:lang w:eastAsia="fr-FR"/>
              </w:rPr>
            </w:pPr>
            <w:r w:rsidRPr="00DD5842">
              <w:rPr>
                <w:b/>
                <w:bCs/>
                <w:color w:val="000000"/>
                <w:kern w:val="0"/>
                <w:sz w:val="20"/>
                <w:szCs w:val="20"/>
                <w:u w:val="single"/>
                <w:lang w:val="en" w:eastAsia="fr-FR"/>
              </w:rPr>
              <w:t>Date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14:paraId="6AAE982A" w14:textId="77777777" w:rsidR="00CD7FC5" w:rsidRPr="00CD7FC5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  <w:lang w:eastAsia="fr-FR"/>
              </w:rPr>
            </w:pPr>
            <w:r w:rsidRPr="00CD7FC5">
              <w:rPr>
                <w:b/>
                <w:bCs/>
                <w:color w:val="000000"/>
                <w:kern w:val="0"/>
                <w:sz w:val="20"/>
                <w:szCs w:val="20"/>
                <w:lang w:val="en" w:eastAsia="fr-FR"/>
              </w:rPr>
              <w:t>Duration</w:t>
            </w:r>
          </w:p>
        </w:tc>
      </w:tr>
      <w:tr w:rsidR="00CD7FC5" w:rsidRPr="00DD5842" w14:paraId="0C101482" w14:textId="77777777" w:rsidTr="00854A6B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5E17887B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</w:t>
            </w:r>
          </w:p>
        </w:tc>
        <w:tc>
          <w:tcPr>
            <w:tcW w:w="1672" w:type="dxa"/>
            <w:shd w:val="clear" w:color="auto" w:fill="FFFFFF"/>
            <w:hideMark/>
          </w:tcPr>
          <w:p w14:paraId="47DBB2D8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93</w:t>
            </w:r>
          </w:p>
        </w:tc>
        <w:tc>
          <w:tcPr>
            <w:tcW w:w="1589" w:type="dxa"/>
            <w:shd w:val="clear" w:color="auto" w:fill="FFFFFF"/>
            <w:hideMark/>
          </w:tcPr>
          <w:p w14:paraId="5268F257" w14:textId="77777777" w:rsidR="00CD7FC5" w:rsidRPr="00DD5842" w:rsidRDefault="00CD7FC5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11/22/</w:t>
            </w:r>
            <w:r w:rsidR="00854A6B">
              <w:rPr>
                <w:color w:val="000000"/>
                <w:kern w:val="0"/>
                <w:sz w:val="20"/>
                <w:szCs w:val="20"/>
                <w:lang w:val="en" w:eastAsia="fr-FR"/>
              </w:rPr>
              <w:t>2018</w:t>
            </w:r>
          </w:p>
        </w:tc>
        <w:tc>
          <w:tcPr>
            <w:tcW w:w="1701" w:type="dxa"/>
            <w:shd w:val="clear" w:color="auto" w:fill="FFFFFF"/>
            <w:hideMark/>
          </w:tcPr>
          <w:p w14:paraId="1F25E6B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3</w:t>
            </w:r>
          </w:p>
        </w:tc>
      </w:tr>
      <w:tr w:rsidR="00CD7FC5" w:rsidRPr="00DD5842" w14:paraId="07FBAC6F" w14:textId="77777777" w:rsidTr="00854A6B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5FEF6A89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2</w:t>
            </w:r>
          </w:p>
        </w:tc>
        <w:tc>
          <w:tcPr>
            <w:tcW w:w="1672" w:type="dxa"/>
            <w:shd w:val="clear" w:color="auto" w:fill="FFFFFF"/>
            <w:hideMark/>
          </w:tcPr>
          <w:p w14:paraId="7ED6E328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90</w:t>
            </w:r>
          </w:p>
        </w:tc>
        <w:tc>
          <w:tcPr>
            <w:tcW w:w="1589" w:type="dxa"/>
            <w:shd w:val="clear" w:color="auto" w:fill="FFFFFF"/>
            <w:hideMark/>
          </w:tcPr>
          <w:p w14:paraId="14D56A1F" w14:textId="77777777" w:rsidR="00CD7FC5" w:rsidRPr="00DD5842" w:rsidRDefault="00CD7FC5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01/23/</w:t>
            </w:r>
            <w:r w:rsidR="00854A6B">
              <w:rPr>
                <w:color w:val="000000"/>
                <w:kern w:val="0"/>
                <w:sz w:val="20"/>
                <w:szCs w:val="20"/>
                <w:lang w:val="en" w:eastAsia="fr-FR"/>
              </w:rPr>
              <w:t>2019</w:t>
            </w:r>
          </w:p>
        </w:tc>
        <w:tc>
          <w:tcPr>
            <w:tcW w:w="1701" w:type="dxa"/>
            <w:shd w:val="clear" w:color="auto" w:fill="FFFFFF"/>
            <w:hideMark/>
          </w:tcPr>
          <w:p w14:paraId="5A54F303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2</w:t>
            </w:r>
          </w:p>
        </w:tc>
      </w:tr>
      <w:tr w:rsidR="00CD7FC5" w:rsidRPr="00DD5842" w14:paraId="764A26BE" w14:textId="77777777" w:rsidTr="00854A6B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5D12D8D7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2</w:t>
            </w:r>
          </w:p>
        </w:tc>
        <w:tc>
          <w:tcPr>
            <w:tcW w:w="1672" w:type="dxa"/>
            <w:shd w:val="clear" w:color="auto" w:fill="FFFFFF"/>
            <w:hideMark/>
          </w:tcPr>
          <w:p w14:paraId="3715AAFD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96</w:t>
            </w:r>
          </w:p>
        </w:tc>
        <w:tc>
          <w:tcPr>
            <w:tcW w:w="1589" w:type="dxa"/>
            <w:shd w:val="clear" w:color="auto" w:fill="FFFFFF"/>
            <w:hideMark/>
          </w:tcPr>
          <w:p w14:paraId="554D818D" w14:textId="77777777" w:rsidR="00CD7FC5" w:rsidRPr="00DD5842" w:rsidRDefault="00CD7FC5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10/01/</w:t>
            </w:r>
            <w:r w:rsidR="00854A6B">
              <w:rPr>
                <w:color w:val="000000"/>
                <w:kern w:val="0"/>
                <w:sz w:val="20"/>
                <w:szCs w:val="20"/>
                <w:lang w:val="en" w:eastAsia="fr-FR"/>
              </w:rPr>
              <w:t>2019</w:t>
            </w:r>
          </w:p>
        </w:tc>
        <w:tc>
          <w:tcPr>
            <w:tcW w:w="1701" w:type="dxa"/>
            <w:shd w:val="clear" w:color="auto" w:fill="FFFFFF"/>
            <w:hideMark/>
          </w:tcPr>
          <w:p w14:paraId="196FEFAB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4</w:t>
            </w:r>
          </w:p>
        </w:tc>
      </w:tr>
      <w:tr w:rsidR="00CD7FC5" w:rsidRPr="00DD5842" w14:paraId="7A249275" w14:textId="77777777" w:rsidTr="00854A6B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5BD4D00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3</w:t>
            </w:r>
          </w:p>
        </w:tc>
        <w:tc>
          <w:tcPr>
            <w:tcW w:w="1672" w:type="dxa"/>
            <w:shd w:val="clear" w:color="auto" w:fill="FFFFFF"/>
            <w:hideMark/>
          </w:tcPr>
          <w:p w14:paraId="1A3FA3C9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80</w:t>
            </w:r>
          </w:p>
        </w:tc>
        <w:tc>
          <w:tcPr>
            <w:tcW w:w="1589" w:type="dxa"/>
            <w:shd w:val="clear" w:color="auto" w:fill="FFFFFF"/>
            <w:hideMark/>
          </w:tcPr>
          <w:p w14:paraId="167B24FF" w14:textId="77777777" w:rsidR="00CD7FC5" w:rsidRPr="00DD5842" w:rsidRDefault="00CD7FC5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01/23/</w:t>
            </w:r>
            <w:r w:rsidR="00854A6B">
              <w:rPr>
                <w:color w:val="000000"/>
                <w:kern w:val="0"/>
                <w:sz w:val="20"/>
                <w:szCs w:val="20"/>
                <w:lang w:val="en" w:eastAsia="fr-FR"/>
              </w:rPr>
              <w:t>2021</w:t>
            </w:r>
          </w:p>
        </w:tc>
        <w:tc>
          <w:tcPr>
            <w:tcW w:w="1701" w:type="dxa"/>
            <w:shd w:val="clear" w:color="auto" w:fill="FFFFFF"/>
            <w:hideMark/>
          </w:tcPr>
          <w:p w14:paraId="0D470F59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5</w:t>
            </w:r>
          </w:p>
        </w:tc>
      </w:tr>
      <w:tr w:rsidR="00CD7FC5" w:rsidRPr="00DD5842" w14:paraId="5F3B5CCE" w14:textId="77777777" w:rsidTr="00854A6B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8139D7E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4</w:t>
            </w:r>
          </w:p>
        </w:tc>
        <w:tc>
          <w:tcPr>
            <w:tcW w:w="1672" w:type="dxa"/>
            <w:shd w:val="clear" w:color="auto" w:fill="FFFFFF"/>
            <w:hideMark/>
          </w:tcPr>
          <w:p w14:paraId="538DE8E0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93</w:t>
            </w:r>
          </w:p>
        </w:tc>
        <w:tc>
          <w:tcPr>
            <w:tcW w:w="1589" w:type="dxa"/>
            <w:shd w:val="clear" w:color="auto" w:fill="FFFFFF"/>
            <w:hideMark/>
          </w:tcPr>
          <w:p w14:paraId="062BCE1E" w14:textId="77777777" w:rsidR="00CD7FC5" w:rsidRPr="00DD5842" w:rsidRDefault="00CD7FC5" w:rsidP="00854A6B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01/12/</w:t>
            </w:r>
            <w:r w:rsidR="00854A6B">
              <w:rPr>
                <w:color w:val="000000"/>
                <w:kern w:val="0"/>
                <w:sz w:val="20"/>
                <w:szCs w:val="20"/>
                <w:lang w:val="en" w:eastAsia="fr-FR"/>
              </w:rPr>
              <w:t>2021</w:t>
            </w:r>
          </w:p>
        </w:tc>
        <w:tc>
          <w:tcPr>
            <w:tcW w:w="1701" w:type="dxa"/>
            <w:shd w:val="clear" w:color="auto" w:fill="FFFFFF"/>
            <w:hideMark/>
          </w:tcPr>
          <w:p w14:paraId="598F0839" w14:textId="77777777" w:rsidR="00CD7FC5" w:rsidRPr="00DD5842" w:rsidRDefault="00CD7FC5" w:rsidP="00CD7FC5">
            <w:pPr>
              <w:widowControl/>
              <w:suppressAutoHyphens w:val="0"/>
              <w:jc w:val="center"/>
              <w:rPr>
                <w:rFonts w:eastAsia="Times New Roman"/>
                <w:kern w:val="0"/>
                <w:lang w:eastAsia="fr-FR"/>
              </w:rPr>
            </w:pPr>
            <w:r w:rsidRPr="00DD5842">
              <w:rPr>
                <w:color w:val="000000"/>
                <w:kern w:val="0"/>
                <w:sz w:val="20"/>
                <w:szCs w:val="20"/>
                <w:lang w:val="en" w:eastAsia="fr-FR"/>
              </w:rPr>
              <w:t>6</w:t>
            </w:r>
          </w:p>
        </w:tc>
      </w:tr>
    </w:tbl>
    <w:p w14:paraId="03642C79" w14:textId="77777777" w:rsidR="00CD7FC5" w:rsidRPr="00C32AD1" w:rsidRDefault="00CD7FC5" w:rsidP="00CD7FC5">
      <w:pPr>
        <w:tabs>
          <w:tab w:val="left" w:pos="1710"/>
        </w:tabs>
        <w:rPr>
          <w:i/>
          <w:iCs/>
        </w:rPr>
      </w:pPr>
      <w:r w:rsidRPr="00C32AD1">
        <w:rPr>
          <w:i/>
          <w:iCs/>
        </w:rPr>
        <w:tab/>
      </w:r>
    </w:p>
    <w:p w14:paraId="5160B011" w14:textId="77777777" w:rsidR="00CD7FC5" w:rsidRPr="00F24BD4" w:rsidRDefault="00CD7FC5" w:rsidP="00CD7FC5">
      <w:pPr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"/>
        </w:rPr>
        <w:t>Create queries that display the following information:</w:t>
      </w:r>
    </w:p>
    <w:p w14:paraId="054F5951" w14:textId="285A6F6C" w:rsidR="00CD7FC5" w:rsidRPr="00F24BD4" w:rsidRDefault="000D6EA4" w:rsidP="00804AB6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List of works (Title, Author) by document type (Type).</w:t>
      </w:r>
    </w:p>
    <w:p w14:paraId="30715987" w14:textId="2C1FFDC6" w:rsidR="000C1DD0" w:rsidRDefault="000C1DD0" w:rsidP="000C1DD0">
      <w:pPr>
        <w:spacing w:line="360" w:lineRule="auto"/>
        <w:ind w:left="862"/>
        <w:jc w:val="both"/>
      </w:pPr>
    </w:p>
    <w:p w14:paraId="08B1DA5B" w14:textId="080F86D1" w:rsidR="000D6EA4" w:rsidRPr="00F24BD4" w:rsidRDefault="000D6EA4" w:rsidP="000D6EA4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 w:rsidRPr="000D6EA4">
        <w:rPr>
          <w:lang w:val="en"/>
        </w:rPr>
        <w:t>Calculation of the number of works per month Date-acquisition</w:t>
      </w:r>
    </w:p>
    <w:p w14:paraId="56B3AD55" w14:textId="62575EF5" w:rsidR="00453D51" w:rsidRPr="00F24BD4" w:rsidRDefault="00453D51" w:rsidP="00453D51">
      <w:pPr>
        <w:spacing w:line="360" w:lineRule="auto"/>
        <w:ind w:left="862"/>
        <w:jc w:val="both"/>
        <w:rPr>
          <w:lang w:val="en-CA"/>
        </w:rPr>
      </w:pPr>
    </w:p>
    <w:p w14:paraId="5022236F" w14:textId="3AD91540" w:rsidR="00CD7FC5" w:rsidRPr="00F24BD4" w:rsidRDefault="00CD7FC5" w:rsidP="00CD7FC5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List of documents (Document number, Title, Author(s)) with a page size greater than 100.</w:t>
      </w:r>
    </w:p>
    <w:p w14:paraId="3511025B" w14:textId="4CE2C887" w:rsidR="00D57D50" w:rsidRDefault="00D57D50" w:rsidP="00D57D50">
      <w:pPr>
        <w:spacing w:line="360" w:lineRule="auto"/>
        <w:jc w:val="both"/>
      </w:pPr>
    </w:p>
    <w:p w14:paraId="668D4DEB" w14:textId="40F1877C" w:rsidR="00CC1D8A" w:rsidRPr="00F24BD4" w:rsidRDefault="00CC1D8A" w:rsidP="00CC1D8A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List of documents (Document number</w:t>
      </w:r>
      <w:r w:rsidRPr="00CC1D8A">
        <w:rPr>
          <w:lang w:val="en"/>
        </w:rPr>
        <w:t>, Title, Author(s)) with a page size greater than 200 and a copy count between 12 and 20</w:t>
      </w:r>
    </w:p>
    <w:p w14:paraId="0CE7723F" w14:textId="3333AF9F" w:rsidR="002E40EB" w:rsidRPr="00F24BD4" w:rsidRDefault="002E40EB" w:rsidP="002E40EB">
      <w:pPr>
        <w:spacing w:line="360" w:lineRule="auto"/>
        <w:jc w:val="both"/>
        <w:rPr>
          <w:lang w:val="en-CA"/>
        </w:rPr>
      </w:pPr>
    </w:p>
    <w:p w14:paraId="48B63D34" w14:textId="6C76E98C" w:rsidR="00CD7FC5" w:rsidRPr="00F24BD4" w:rsidRDefault="00CD7FC5" w:rsidP="00CD7FC5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List of Subscribers (Id-Subscriber, Last Name, First Name) who have borrowed novels.</w:t>
      </w:r>
    </w:p>
    <w:p w14:paraId="28EA9533" w14:textId="60E532AA" w:rsidR="004E5920" w:rsidRDefault="004E5920" w:rsidP="004E5920">
      <w:pPr>
        <w:spacing w:line="360" w:lineRule="auto"/>
        <w:jc w:val="both"/>
      </w:pPr>
    </w:p>
    <w:p w14:paraId="71AFDBB1" w14:textId="7D989904" w:rsidR="00CC1D8A" w:rsidRPr="00F24BD4" w:rsidRDefault="00CC1D8A" w:rsidP="00CC1D8A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List of Subscribers (Id-Subscriber, Last Name, First Name) who have borrowed novels and books that the date acquired is for the year 2011</w:t>
      </w:r>
    </w:p>
    <w:p w14:paraId="62332583" w14:textId="53D57DAC" w:rsidR="00721C15" w:rsidRPr="00F24BD4" w:rsidRDefault="00721C15" w:rsidP="00721C15">
      <w:pPr>
        <w:spacing w:line="360" w:lineRule="auto"/>
        <w:jc w:val="both"/>
        <w:rPr>
          <w:lang w:val="en-CA"/>
        </w:rPr>
      </w:pPr>
    </w:p>
    <w:p w14:paraId="1256D29A" w14:textId="6E54CA2E" w:rsidR="00CD7FC5" w:rsidRPr="00F24BD4" w:rsidRDefault="00CD7FC5" w:rsidP="00CD7FC5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lastRenderedPageBreak/>
        <w:t>List of documents (</w:t>
      </w:r>
      <w:r w:rsidRPr="007A13DD">
        <w:rPr>
          <w:lang w:val="en"/>
        </w:rPr>
        <w:t xml:space="preserve">Num-document, Title) lent to Subscribers with a duration greater than or equal to 5. </w:t>
      </w:r>
    </w:p>
    <w:p w14:paraId="45DD3288" w14:textId="40430820" w:rsidR="00A72FF8" w:rsidRPr="007A13DD" w:rsidRDefault="00A72FF8" w:rsidP="00A72FF8">
      <w:pPr>
        <w:spacing w:line="360" w:lineRule="auto"/>
        <w:jc w:val="both"/>
      </w:pPr>
    </w:p>
    <w:p w14:paraId="27DA2833" w14:textId="1737D832" w:rsidR="00CD7FC5" w:rsidRPr="00F24BD4" w:rsidRDefault="008E11AC" w:rsidP="008E11AC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 xml:space="preserve">List of subscribers (Last name, </w:t>
      </w:r>
      <w:proofErr w:type="gramStart"/>
      <w:r>
        <w:rPr>
          <w:lang w:val="en"/>
        </w:rPr>
        <w:t>First</w:t>
      </w:r>
      <w:proofErr w:type="gramEnd"/>
      <w:r>
        <w:rPr>
          <w:lang w:val="en"/>
        </w:rPr>
        <w:t xml:space="preserve"> name) borrowing documents from a given author.</w:t>
      </w:r>
    </w:p>
    <w:p w14:paraId="546DB75A" w14:textId="669B88E4" w:rsidR="00B349A9" w:rsidRPr="00F24BD4" w:rsidRDefault="00B349A9" w:rsidP="00B349A9">
      <w:pPr>
        <w:spacing w:line="360" w:lineRule="auto"/>
        <w:ind w:left="862"/>
        <w:jc w:val="both"/>
        <w:rPr>
          <w:lang w:val="en-CA"/>
        </w:rPr>
      </w:pPr>
    </w:p>
    <w:p w14:paraId="77450697" w14:textId="62408ED9" w:rsidR="00CD7FC5" w:rsidRPr="00F24BD4" w:rsidRDefault="00CD7FC5" w:rsidP="00CD7FC5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Calculate the number of pages in all documents in the library.</w:t>
      </w:r>
    </w:p>
    <w:p w14:paraId="61B510D8" w14:textId="77DF87CA" w:rsidR="00427FCB" w:rsidRDefault="00427FCB" w:rsidP="00427FCB">
      <w:pPr>
        <w:spacing w:line="360" w:lineRule="auto"/>
        <w:jc w:val="both"/>
      </w:pPr>
    </w:p>
    <w:p w14:paraId="2E1AB56F" w14:textId="47B965AD" w:rsidR="00211375" w:rsidRPr="00F24BD4" w:rsidRDefault="00CC1D8A" w:rsidP="00EF5C4E">
      <w:pPr>
        <w:numPr>
          <w:ilvl w:val="0"/>
          <w:numId w:val="3"/>
        </w:numPr>
        <w:spacing w:line="360" w:lineRule="auto"/>
        <w:jc w:val="both"/>
        <w:rPr>
          <w:lang w:val="en-CA"/>
        </w:rPr>
      </w:pPr>
      <w:r>
        <w:rPr>
          <w:lang w:val="en"/>
        </w:rPr>
        <w:t>View the list of borrowers between 01/01/2018 and 31/01/2019</w:t>
      </w:r>
    </w:p>
    <w:p w14:paraId="51AF306D" w14:textId="5DBC5D78" w:rsidR="00873695" w:rsidRPr="00F24BD4" w:rsidRDefault="00873695">
      <w:pPr>
        <w:rPr>
          <w:lang w:val="en-CA"/>
        </w:rPr>
      </w:pPr>
    </w:p>
    <w:p w14:paraId="1E5A9C56" w14:textId="55693EFA" w:rsidR="00B05A60" w:rsidRPr="00F24BD4" w:rsidRDefault="00B05A60">
      <w:pPr>
        <w:rPr>
          <w:lang w:val="en-CA"/>
        </w:rPr>
      </w:pPr>
    </w:p>
    <w:p w14:paraId="79C03391" w14:textId="5D873391" w:rsidR="005472F7" w:rsidRPr="00F24BD4" w:rsidRDefault="005472F7">
      <w:pPr>
        <w:rPr>
          <w:lang w:val="en-CA"/>
        </w:rPr>
      </w:pPr>
    </w:p>
    <w:p w14:paraId="26D21F1D" w14:textId="41A1DA8E" w:rsidR="005472F7" w:rsidRDefault="005472F7"/>
    <w:p w14:paraId="14AEEAC3" w14:textId="16CAF194" w:rsidR="00FE5BFC" w:rsidRDefault="00FE5BFC"/>
    <w:sectPr w:rsidR="00FE5BFC" w:rsidSect="00854A6B">
      <w:footnotePr>
        <w:pos w:val="beneathText"/>
      </w:footnotePr>
      <w:type w:val="continuous"/>
      <w:pgSz w:w="11905" w:h="16837"/>
      <w:pgMar w:top="993" w:right="1184" w:bottom="709" w:left="1184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EDCF" w14:textId="77777777" w:rsidR="00BC485A" w:rsidRDefault="00BC485A" w:rsidP="009020C4">
      <w:r>
        <w:rPr>
          <w:lang w:val="en"/>
        </w:rPr>
        <w:separator/>
      </w:r>
    </w:p>
  </w:endnote>
  <w:endnote w:type="continuationSeparator" w:id="0">
    <w:p w14:paraId="70DC4D71" w14:textId="77777777" w:rsidR="00BC485A" w:rsidRDefault="00BC485A" w:rsidP="009020C4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595E" w14:textId="77777777" w:rsidR="00C82D2E" w:rsidRDefault="00BC485A" w:rsidP="00CD00E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E7CA" w14:textId="77777777" w:rsidR="00BC485A" w:rsidRDefault="00BC485A" w:rsidP="009020C4">
      <w:r>
        <w:rPr>
          <w:lang w:val="en"/>
        </w:rPr>
        <w:separator/>
      </w:r>
    </w:p>
  </w:footnote>
  <w:footnote w:type="continuationSeparator" w:id="0">
    <w:p w14:paraId="4AE299DA" w14:textId="77777777" w:rsidR="00BC485A" w:rsidRDefault="00BC485A" w:rsidP="009020C4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7D0"/>
    <w:multiLevelType w:val="hybridMultilevel"/>
    <w:tmpl w:val="E20C6E40"/>
    <w:lvl w:ilvl="0" w:tplc="040C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823BF8"/>
    <w:multiLevelType w:val="hybridMultilevel"/>
    <w:tmpl w:val="E8A0F8E4"/>
    <w:lvl w:ilvl="0" w:tplc="D808469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90844B6"/>
    <w:multiLevelType w:val="hybridMultilevel"/>
    <w:tmpl w:val="95AC8146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67A14D70"/>
    <w:multiLevelType w:val="hybridMultilevel"/>
    <w:tmpl w:val="0D7A70B8"/>
    <w:lvl w:ilvl="0" w:tplc="84EE0584">
      <w:start w:val="4"/>
      <w:numFmt w:val="bullet"/>
      <w:lvlText w:val=""/>
      <w:lvlJc w:val="left"/>
      <w:pPr>
        <w:ind w:left="862" w:hanging="360"/>
      </w:pPr>
      <w:rPr>
        <w:rFonts w:ascii="Symbol" w:eastAsia="Lucida Sans Unicode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C5"/>
    <w:rsid w:val="000531B4"/>
    <w:rsid w:val="000C1DD0"/>
    <w:rsid w:val="000D6EA4"/>
    <w:rsid w:val="00107FCF"/>
    <w:rsid w:val="00161031"/>
    <w:rsid w:val="00211375"/>
    <w:rsid w:val="002E40EB"/>
    <w:rsid w:val="003A7770"/>
    <w:rsid w:val="003F3566"/>
    <w:rsid w:val="00427FCB"/>
    <w:rsid w:val="00453D51"/>
    <w:rsid w:val="004E5920"/>
    <w:rsid w:val="005472F7"/>
    <w:rsid w:val="006F61CB"/>
    <w:rsid w:val="00721C15"/>
    <w:rsid w:val="0072CEA6"/>
    <w:rsid w:val="007446D3"/>
    <w:rsid w:val="007E7532"/>
    <w:rsid w:val="00804AB6"/>
    <w:rsid w:val="00854A6B"/>
    <w:rsid w:val="00873695"/>
    <w:rsid w:val="008742FD"/>
    <w:rsid w:val="008C12CB"/>
    <w:rsid w:val="008E11AC"/>
    <w:rsid w:val="008E1A39"/>
    <w:rsid w:val="009020C4"/>
    <w:rsid w:val="009556C2"/>
    <w:rsid w:val="009C7A14"/>
    <w:rsid w:val="009D5688"/>
    <w:rsid w:val="00A72FF8"/>
    <w:rsid w:val="00B05A60"/>
    <w:rsid w:val="00B349A9"/>
    <w:rsid w:val="00BC485A"/>
    <w:rsid w:val="00C15E8C"/>
    <w:rsid w:val="00CC1492"/>
    <w:rsid w:val="00CC1D8A"/>
    <w:rsid w:val="00CD7FC5"/>
    <w:rsid w:val="00D57D50"/>
    <w:rsid w:val="00EF5C4E"/>
    <w:rsid w:val="00F24BD4"/>
    <w:rsid w:val="00FE5BFC"/>
    <w:rsid w:val="00FF319E"/>
    <w:rsid w:val="7B3D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367"/>
  <w15:docId w15:val="{4C08FD49-0629-4F0C-8327-4D848937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6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D7FC5"/>
    <w:pPr>
      <w:keepNext/>
      <w:widowControl/>
      <w:suppressAutoHyphens w:val="0"/>
      <w:outlineLvl w:val="2"/>
    </w:pPr>
    <w:rPr>
      <w:rFonts w:ascii="Arial" w:eastAsia="Times New Roman" w:hAnsi="Arial" w:cs="Arial"/>
      <w:b/>
      <w:bCs/>
      <w:kern w:val="0"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CD7FC5"/>
    <w:pPr>
      <w:keepNext/>
      <w:widowControl/>
      <w:pBdr>
        <w:top w:val="single" w:sz="4" w:space="1" w:color="auto"/>
      </w:pBdr>
      <w:suppressAutoHyphens w:val="0"/>
      <w:outlineLvl w:val="4"/>
    </w:pPr>
    <w:rPr>
      <w:rFonts w:ascii="Arial" w:eastAsia="Times New Roman" w:hAnsi="Arial" w:cs="Arial"/>
      <w:b/>
      <w:bCs/>
      <w:kern w:val="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D7FC5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CD7FC5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CD7FC5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rsid w:val="00CD7FC5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E11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1A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3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DF64729B4A94C9A32CF7988E57C9F" ma:contentTypeVersion="12" ma:contentTypeDescription="Create a new document." ma:contentTypeScope="" ma:versionID="97546680482610a9dd5a984d7c27a8bb">
  <xsd:schema xmlns:xsd="http://www.w3.org/2001/XMLSchema" xmlns:xs="http://www.w3.org/2001/XMLSchema" xmlns:p="http://schemas.microsoft.com/office/2006/metadata/properties" xmlns:ns2="1d320f27-0515-40e8-b6ba-8d678661973f" xmlns:ns3="90d0753a-8321-4c23-9f07-5d8f8bbd13d9" targetNamespace="http://schemas.microsoft.com/office/2006/metadata/properties" ma:root="true" ma:fieldsID="8afe974f63fe6c0b9d00602a829c9c15" ns2:_="" ns3:_="">
    <xsd:import namespace="1d320f27-0515-40e8-b6ba-8d678661973f"/>
    <xsd:import namespace="90d0753a-8321-4c23-9f07-5d8f8bbd1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0f27-0515-40e8-b6ba-8d6786619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57ea3d0-7884-44cd-83f9-b6b7f357da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0753a-8321-4c23-9f07-5d8f8bbd1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460c546-7f73-4475-810e-e5bd4691dbcd}" ma:internalName="TaxCatchAll" ma:showField="CatchAllData" ma:web="90d0753a-8321-4c23-9f07-5d8f8bbd13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d0753a-8321-4c23-9f07-5d8f8bbd13d9" xsi:nil="true"/>
    <lcf76f155ced4ddcb4097134ff3c332f xmlns="1d320f27-0515-40e8-b6ba-8d67866197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237ED8-E30C-420A-A560-9DB36A30FF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34B58-EA67-4200-BEC2-2EFC8E41A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0f27-0515-40e8-b6ba-8d678661973f"/>
    <ds:schemaRef ds:uri="90d0753a-8321-4c23-9f07-5d8f8bbd1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6CA41-DCBA-4C88-AD71-60F5EB453F39}">
  <ds:schemaRefs>
    <ds:schemaRef ds:uri="http://schemas.microsoft.com/office/2006/metadata/properties"/>
    <ds:schemaRef ds:uri="http://schemas.microsoft.com/office/infopath/2007/PartnerControls"/>
    <ds:schemaRef ds:uri="90d0753a-8321-4c23-9f07-5d8f8bbd13d9"/>
    <ds:schemaRef ds:uri="1d320f27-0515-40e8-b6ba-8d67866197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dc:description/>
  <cp:lastModifiedBy>Ibrahima Sylla</cp:lastModifiedBy>
  <cp:revision>1</cp:revision>
  <dcterms:created xsi:type="dcterms:W3CDTF">2022-01-24T20:05:00Z</dcterms:created>
  <dcterms:modified xsi:type="dcterms:W3CDTF">2022-03-12T19:11:00Z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0x010100979DF64729B4A94C9A32CF7988E57C9F</vt:lpwstr>
  </property>
  <property fmtid="{D5CDD505-2E9C-101B-9397-08002B2CF9AE}" pid="3" name="MediaServiceImageTags">
    <vt:lpwstr/>
  </property>
</Properties>
</file>