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AE40B" w14:textId="77777777" w:rsidR="000D46F3" w:rsidRDefault="000D46F3" w:rsidP="00BD5BB9">
      <w:pPr>
        <w:rPr>
          <w:color w:val="00B050"/>
        </w:rPr>
      </w:pPr>
      <w:r>
        <w:rPr>
          <w:color w:val="00B050"/>
        </w:rPr>
        <w:t xml:space="preserve">Ibrahim </w:t>
      </w:r>
      <w:proofErr w:type="spellStart"/>
      <w:r>
        <w:rPr>
          <w:color w:val="00B050"/>
        </w:rPr>
        <w:t>awadalla</w:t>
      </w:r>
      <w:proofErr w:type="spellEnd"/>
      <w:r>
        <w:rPr>
          <w:color w:val="00B050"/>
        </w:rPr>
        <w:t xml:space="preserve"> Mohamed </w:t>
      </w:r>
      <w:proofErr w:type="spellStart"/>
      <w:r>
        <w:rPr>
          <w:color w:val="00B050"/>
        </w:rPr>
        <w:t>ragab</w:t>
      </w:r>
      <w:proofErr w:type="spellEnd"/>
    </w:p>
    <w:p w14:paraId="46735F01" w14:textId="77777777" w:rsidR="000D46F3" w:rsidRDefault="000D46F3" w:rsidP="00BD5BB9">
      <w:pPr>
        <w:rPr>
          <w:color w:val="00B050"/>
        </w:rPr>
      </w:pPr>
      <w:r>
        <w:rPr>
          <w:color w:val="00B050"/>
        </w:rPr>
        <w:t>Id:1951710062</w:t>
      </w:r>
    </w:p>
    <w:p w14:paraId="2AB8F7A3" w14:textId="5C04FD39" w:rsidR="000D46F3" w:rsidRPr="000D46F3" w:rsidRDefault="000D46F3" w:rsidP="00BD5BB9">
      <w:pPr>
        <w:rPr>
          <w:color w:val="00B050"/>
        </w:rPr>
      </w:pPr>
      <w:r w:rsidRPr="000D46F3">
        <w:rPr>
          <w:color w:val="00B050"/>
        </w:rPr>
        <w:t>Task1</w:t>
      </w:r>
    </w:p>
    <w:p w14:paraId="47962EB8" w14:textId="4C45BEE3" w:rsidR="00BD5BB9" w:rsidRPr="000D46F3" w:rsidRDefault="00946984" w:rsidP="00BD5BB9">
      <w:pPr>
        <w:rPr>
          <w:color w:val="00B050"/>
        </w:rPr>
      </w:pPr>
      <w:r w:rsidRPr="000D46F3">
        <w:rPr>
          <w:color w:val="00B050"/>
        </w:rPr>
        <w:t>For this task, let's delve into "Edge Computing and Its Impact on Network Design.</w:t>
      </w:r>
    </w:p>
    <w:p w14:paraId="0EC784AE" w14:textId="12C5C152" w:rsidR="00946984" w:rsidRPr="000D46F3" w:rsidRDefault="00BD5BB9" w:rsidP="00BD5BB9">
      <w:pPr>
        <w:rPr>
          <w:color w:val="00B050"/>
        </w:rPr>
      </w:pPr>
      <w:r w:rsidRPr="000D46F3">
        <w:rPr>
          <w:color w:val="00B050"/>
        </w:rPr>
        <w:t xml:space="preserve"> </w:t>
      </w:r>
      <w:r w:rsidR="00946984" w:rsidRPr="000D46F3">
        <w:rPr>
          <w:color w:val="00B050"/>
        </w:rPr>
        <w:t>Edge computing has emerged as a transformative paradigm in networking, revolutionizing how data is processed, stored, and delivered. By bringing computation and data storage closer to the end-users and devices, edge computing significantly reduces latency and bandwidth usage while enhancing overall network efficiency. This literature review aims to explore the fundamental concepts, challenges, and opportunities presented by edge computing and its impact on network design.</w:t>
      </w:r>
    </w:p>
    <w:p w14:paraId="1739B080" w14:textId="73E4D669" w:rsidR="00946984" w:rsidRPr="000D46F3" w:rsidRDefault="00946984" w:rsidP="00946984">
      <w:pPr>
        <w:rPr>
          <w:color w:val="00B050"/>
        </w:rPr>
      </w:pPr>
      <w:r w:rsidRPr="000D46F3">
        <w:rPr>
          <w:color w:val="00B050"/>
        </w:rPr>
        <w:t>Key Concepts in Edge Computing</w:t>
      </w:r>
    </w:p>
    <w:p w14:paraId="1B34D533" w14:textId="3311AA1F" w:rsidR="00946984" w:rsidRPr="000D46F3" w:rsidRDefault="00946984" w:rsidP="00946984">
      <w:pPr>
        <w:rPr>
          <w:color w:val="00B050"/>
        </w:rPr>
      </w:pPr>
      <w:r w:rsidRPr="000D46F3">
        <w:rPr>
          <w:color w:val="00B050"/>
        </w:rPr>
        <w:t>1. Edge Infrastructure Edge computing relies on a distributed network of nodes or edge devices situated closer to the data source or end-users. These nodes facilitate real-time data processing and analysis, enabling faster response times and improved user experiences.</w:t>
      </w:r>
    </w:p>
    <w:p w14:paraId="54E3CFEE" w14:textId="1B3673D1" w:rsidR="00946984" w:rsidRPr="000D46F3" w:rsidRDefault="00946984" w:rsidP="00946984">
      <w:pPr>
        <w:rPr>
          <w:color w:val="00B050"/>
        </w:rPr>
      </w:pPr>
      <w:r w:rsidRPr="000D46F3">
        <w:rPr>
          <w:color w:val="00B050"/>
        </w:rPr>
        <w:t xml:space="preserve">2. Latency Reduction By processing data locally at the edge, latency is minimized since there's no need to transmit data back and forth to centralized data </w:t>
      </w:r>
      <w:proofErr w:type="spellStart"/>
      <w:r w:rsidRPr="000D46F3">
        <w:rPr>
          <w:color w:val="00B050"/>
        </w:rPr>
        <w:t>centers</w:t>
      </w:r>
      <w:proofErr w:type="spellEnd"/>
      <w:r w:rsidRPr="000D46F3">
        <w:rPr>
          <w:color w:val="00B050"/>
        </w:rPr>
        <w:t>. This is crucial for latency-sensitive applications such as IoT devices, autonomous vehicles, and augmented reality.</w:t>
      </w:r>
    </w:p>
    <w:p w14:paraId="42ACC576" w14:textId="3EB99FCE" w:rsidR="00946984" w:rsidRPr="000D46F3" w:rsidRDefault="00946984" w:rsidP="00946984">
      <w:pPr>
        <w:rPr>
          <w:color w:val="00B050"/>
        </w:rPr>
      </w:pPr>
      <w:r w:rsidRPr="000D46F3">
        <w:rPr>
          <w:color w:val="00B050"/>
        </w:rPr>
        <w:t xml:space="preserve">3. Bandwidth Optimization Edge computing helps optimize bandwidth usage by filtering and processing data at the edge before transmitting only relevant information to the cloud or data </w:t>
      </w:r>
      <w:proofErr w:type="spellStart"/>
      <w:r w:rsidRPr="000D46F3">
        <w:rPr>
          <w:color w:val="00B050"/>
        </w:rPr>
        <w:t>center</w:t>
      </w:r>
      <w:proofErr w:type="spellEnd"/>
      <w:r w:rsidRPr="000D46F3">
        <w:rPr>
          <w:color w:val="00B050"/>
        </w:rPr>
        <w:t>. This reduces network congestion and lowers operational costs.</w:t>
      </w:r>
    </w:p>
    <w:p w14:paraId="79201E33" w14:textId="1E1909C9" w:rsidR="00946984" w:rsidRPr="000D46F3" w:rsidRDefault="00946984" w:rsidP="00946984">
      <w:pPr>
        <w:rPr>
          <w:color w:val="00B050"/>
        </w:rPr>
      </w:pPr>
      <w:r w:rsidRPr="000D46F3">
        <w:rPr>
          <w:color w:val="00B050"/>
        </w:rPr>
        <w:t>4. Security and Privacy Edge computing raises concerns about data security and privacy since sensitive information may be processed and stored on edge devices. Ensuring robust security measures and data encryption is essential to mitigate potential risks.</w:t>
      </w:r>
    </w:p>
    <w:p w14:paraId="39FAB00B" w14:textId="59BB8CDB" w:rsidR="00946984" w:rsidRPr="000D46F3" w:rsidRDefault="00946984" w:rsidP="00946984">
      <w:pPr>
        <w:rPr>
          <w:color w:val="00B050"/>
        </w:rPr>
      </w:pPr>
      <w:r w:rsidRPr="000D46F3">
        <w:rPr>
          <w:color w:val="00B050"/>
        </w:rPr>
        <w:t>5. Scalability Edge computing architectures must be scalable to accommodate the increasing volume of connected devices and data generated at the edge. Scalability challenges include managing edge resources efficiently and ensuring seamless integration with cloud service</w:t>
      </w:r>
    </w:p>
    <w:p w14:paraId="61406C63" w14:textId="66EECF20" w:rsidR="00946984" w:rsidRPr="000D46F3" w:rsidRDefault="00946984" w:rsidP="00946984">
      <w:pPr>
        <w:rPr>
          <w:color w:val="00B050"/>
        </w:rPr>
      </w:pPr>
      <w:r w:rsidRPr="000D46F3">
        <w:rPr>
          <w:color w:val="00B050"/>
        </w:rPr>
        <w:t>1. Gartner Report on Edge Computing Trends Gartner's research highlights the growing adoption of edge computing across various industries and its impact on network architecture. The report discusses key drivers, challenges, and future predictions for edge computing deployment.</w:t>
      </w:r>
    </w:p>
    <w:p w14:paraId="7F8AFC5C" w14:textId="178CEA21" w:rsidR="00946984" w:rsidRPr="000D46F3" w:rsidRDefault="00946984" w:rsidP="00946984">
      <w:pPr>
        <w:rPr>
          <w:color w:val="00B050"/>
        </w:rPr>
      </w:pPr>
      <w:r w:rsidRPr="000D46F3">
        <w:rPr>
          <w:color w:val="00B050"/>
        </w:rPr>
        <w:t>2. IEEE Transactions on Cloud Computing This journal features numerous articles on edge computing, covering topics such as edge resource management, workload distribution, and security protocols. Researchers explore innovative solutions to optimize edge networks and enhance performance.</w:t>
      </w:r>
    </w:p>
    <w:p w14:paraId="120052EE" w14:textId="2BA216EB" w:rsidR="00946984" w:rsidRPr="000D46F3" w:rsidRDefault="00946984" w:rsidP="00946984">
      <w:pPr>
        <w:rPr>
          <w:color w:val="00B050"/>
        </w:rPr>
      </w:pPr>
      <w:r w:rsidRPr="000D46F3">
        <w:rPr>
          <w:color w:val="00B050"/>
        </w:rPr>
        <w:t>3.ACM Symposium on Edge Computing (SEC) SEC is a prominent conference focusing on edge computing research. Papers presented at SEC delve into edge computing architectures, applications, and performance evaluations, providing valuable insights into the latest advancements and challenges in the field.</w:t>
      </w:r>
    </w:p>
    <w:p w14:paraId="317A3187" w14:textId="092CDD87" w:rsidR="00946984" w:rsidRPr="000D46F3" w:rsidRDefault="00946984" w:rsidP="00946984">
      <w:pPr>
        <w:rPr>
          <w:color w:val="00B050"/>
        </w:rPr>
      </w:pPr>
      <w:r w:rsidRPr="000D46F3">
        <w:rPr>
          <w:color w:val="00B050"/>
        </w:rPr>
        <w:t>4. Edge Computing Consortium White Papers Industry consortia such as the Edge Computing Consortium publish white papers and technical reports elucidating edge computing standards, best practices, and use cases. These resources offer practical guidance for network architects and stakeholders implementing edge computing solutions.</w:t>
      </w:r>
    </w:p>
    <w:p w14:paraId="7D7F0A50" w14:textId="64416BF6" w:rsidR="00946984" w:rsidRPr="000D46F3" w:rsidRDefault="00946984" w:rsidP="00A23C75">
      <w:pPr>
        <w:rPr>
          <w:color w:val="00B050"/>
        </w:rPr>
      </w:pPr>
      <w:r w:rsidRPr="000D46F3">
        <w:rPr>
          <w:color w:val="00B050"/>
        </w:rPr>
        <w:t xml:space="preserve">5. Research on Edge Computing Security Several research papers investigate security threats and vulnerabilities in edge computing environments, proposing novel encryption schemes, access control </w:t>
      </w:r>
      <w:r w:rsidRPr="000D46F3">
        <w:rPr>
          <w:color w:val="00B050"/>
        </w:rPr>
        <w:lastRenderedPageBreak/>
        <w:t>mechanisms, and intrusion detection systems. Understanding the security implications of edge computing is crucial for safeguarding sensitive data and ensuring regulatory compliance.</w:t>
      </w:r>
    </w:p>
    <w:p w14:paraId="4D350A0D" w14:textId="77777777" w:rsidR="00BD5BB9" w:rsidRPr="000D46F3" w:rsidRDefault="00BD5BB9" w:rsidP="00946984">
      <w:pPr>
        <w:rPr>
          <w:color w:val="00B050"/>
        </w:rPr>
      </w:pPr>
    </w:p>
    <w:p w14:paraId="60BCE5DE" w14:textId="77777777" w:rsidR="00BD5BB9" w:rsidRPr="000D46F3" w:rsidRDefault="00BD5BB9" w:rsidP="00946984">
      <w:pPr>
        <w:rPr>
          <w:color w:val="00B050"/>
        </w:rPr>
      </w:pPr>
    </w:p>
    <w:p w14:paraId="0DBB9D3F" w14:textId="06CF7B61" w:rsidR="00946984" w:rsidRPr="000D46F3" w:rsidRDefault="00946984" w:rsidP="00946984">
      <w:pPr>
        <w:rPr>
          <w:color w:val="00B050"/>
        </w:rPr>
      </w:pPr>
      <w:r w:rsidRPr="000D46F3">
        <w:rPr>
          <w:color w:val="00B050"/>
        </w:rPr>
        <w:t>Conclusion</w:t>
      </w:r>
      <w:r w:rsidR="00BD5BB9" w:rsidRPr="000D46F3">
        <w:rPr>
          <w:color w:val="00B050"/>
        </w:rPr>
        <w:t xml:space="preserve"> </w:t>
      </w:r>
    </w:p>
    <w:p w14:paraId="718C28DD" w14:textId="3117781B" w:rsidR="00671D0F" w:rsidRPr="000D46F3" w:rsidRDefault="00946984" w:rsidP="00946984">
      <w:pPr>
        <w:rPr>
          <w:color w:val="00B050"/>
        </w:rPr>
      </w:pPr>
      <w:r w:rsidRPr="000D46F3">
        <w:rPr>
          <w:color w:val="00B050"/>
        </w:rPr>
        <w:t>Edge computing represents a paradigm shift in network design, offering unprecedented opportunities for latency reduction, bandwidth optimization, and real-time data processing. However, realizing the full potential of edge computing requires addressing various challenges related to security, scalability, and interoperability with existing network infrastructures. Through a comprehensive literature review, this paper provides valuable insights into the fundamental concepts and current research trends in edge computing, laying the groundwork for future advancements in network architecture and infrastructure</w:t>
      </w:r>
    </w:p>
    <w:p w14:paraId="6C677674" w14:textId="5C6270C0" w:rsidR="003565DD" w:rsidRPr="000D46F3" w:rsidRDefault="003565DD" w:rsidP="00946984">
      <w:pPr>
        <w:rPr>
          <w:color w:val="00B050"/>
        </w:rPr>
      </w:pPr>
      <w:r w:rsidRPr="000D46F3">
        <w:rPr>
          <w:color w:val="00B050"/>
        </w:rPr>
        <w:t>Task 2</w:t>
      </w:r>
    </w:p>
    <w:p w14:paraId="3751B537" w14:textId="3190985D" w:rsidR="00A23C75" w:rsidRPr="000D46F3" w:rsidRDefault="00F56899" w:rsidP="00A23C75">
      <w:pPr>
        <w:rPr>
          <w:color w:val="00B050"/>
        </w:rPr>
      </w:pPr>
      <w:bookmarkStart w:id="0" w:name="_GoBack"/>
      <w:bookmarkEnd w:id="0"/>
      <w:r>
        <w:rPr>
          <w:noProof/>
          <w:color w:val="00B050"/>
        </w:rPr>
        <w:drawing>
          <wp:inline distT="0" distB="0" distL="0" distR="0" wp14:anchorId="67178DEF" wp14:editId="0CF86D95">
            <wp:extent cx="6096000" cy="2712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96000" cy="2712720"/>
                    </a:xfrm>
                    <a:prstGeom prst="rect">
                      <a:avLst/>
                    </a:prstGeom>
                    <a:noFill/>
                    <a:ln>
                      <a:noFill/>
                    </a:ln>
                  </pic:spPr>
                </pic:pic>
              </a:graphicData>
            </a:graphic>
          </wp:inline>
        </w:drawing>
      </w:r>
    </w:p>
    <w:sectPr w:rsidR="00A23C75" w:rsidRPr="000D46F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984"/>
    <w:rsid w:val="000D46F3"/>
    <w:rsid w:val="000D5276"/>
    <w:rsid w:val="003565DD"/>
    <w:rsid w:val="003E7CAC"/>
    <w:rsid w:val="00447E0D"/>
    <w:rsid w:val="00671D0F"/>
    <w:rsid w:val="00946984"/>
    <w:rsid w:val="00A23C75"/>
    <w:rsid w:val="00BD5BB9"/>
    <w:rsid w:val="00F5689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1C45"/>
  <w15:chartTrackingRefBased/>
  <w15:docId w15:val="{B9225B2F-C185-4E8A-B530-6957F67F6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 awdalla</dc:creator>
  <cp:keywords/>
  <dc:description/>
  <cp:lastModifiedBy>hima awdalla</cp:lastModifiedBy>
  <cp:revision>6</cp:revision>
  <dcterms:created xsi:type="dcterms:W3CDTF">2024-04-18T16:10:00Z</dcterms:created>
  <dcterms:modified xsi:type="dcterms:W3CDTF">2024-04-26T19:06:00Z</dcterms:modified>
</cp:coreProperties>
</file>