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25"/>
        </w:rPr>
        <w:t>REPUBLIC OF TURKEY</w:t>
        <w:br/>
        <w:t>AKDENIZ UNIVERSITY</w:t>
        <w:br/>
        <w:t>INSTITUTE OF EDUCATIONAL SCIENCES</w:t>
        <w:br/>
        <w:t>DEPARTMENT OF FOREIGN LANGUAGE EDUCATION</w:t>
        <w:br/>
        <w:t>ENGLISH LANGUAGE TEACHING MASTER'S PROGRAM</w:t>
        <w:br/>
      </w:r>
    </w:p>
    <w:p>
      <w:pPr>
        <w:spacing w:before="480" w:after="280"/>
        <w:jc w:val="center"/>
      </w:pPr>
      <w:r>
        <w:rPr>
          <w:b/>
          <w:color w:val="B22222"/>
          <w:sz w:val="32"/>
        </w:rPr>
        <w:t>THESIS EXTENDED LITERATURE REVIEW REPORT</w:t>
        <w:br/>
        <w:t>(30 KEY ARTICLES)</w:t>
        <w:br/>
      </w:r>
    </w:p>
    <w:p>
      <w:pPr>
        <w:spacing w:after="560"/>
        <w:jc w:val="center"/>
      </w:pPr>
      <w:r>
        <w:rPr>
          <w:i/>
          <w:sz w:val="25"/>
        </w:rPr>
        <w:t>Thesis Topic (ELT-01):</w:t>
        <w:br/>
        <w:t>An Investigation of Foreign Language Enjoyment (FLE) and Foreign Language Peace of Mind (FLPM) Levels Among University Preparatory Students Across Learner Profiles</w:t>
      </w:r>
    </w:p>
    <w:tbl>
      <w:tblPr>
        <w:tblW w:type="auto" w:w="0"/>
        <w:jc w:val="center"/>
        <w:tblLook w:firstColumn="1" w:firstRow="1" w:lastColumn="0" w:lastRow="0" w:noHBand="0" w:noVBand="1" w:val="04A0"/>
      </w:tblPr>
      <w:tblGrid>
        <w:gridCol w:w="4514"/>
        <w:gridCol w:w="4514"/>
      </w:tblGrid>
      <w:tr>
        <w:tc>
          <w:tcPr>
            <w:tcW w:type="dxa" w:w="3168"/>
          </w:tcPr>
          <w:p>
            <w:pPr>
              <w:spacing w:after="80"/>
            </w:pPr>
            <w:r>
              <w:rPr>
                <w:b/>
              </w:rPr>
              <w:t>Researcher:</w:t>
            </w:r>
          </w:p>
        </w:tc>
        <w:tc>
          <w:tcPr>
            <w:tcW w:type="dxa" w:w="6480"/>
          </w:tcPr>
          <w:p>
            <w:pPr>
              <w:spacing w:after="80"/>
            </w:pPr>
            <w:r>
              <w:t>Lecturer Emel AYDOĞDU (Akdeniz University, School of Foreign Languages)</w:t>
            </w:r>
          </w:p>
        </w:tc>
      </w:tr>
      <w:tr>
        <w:tc>
          <w:tcPr>
            <w:tcW w:type="dxa" w:w="3168"/>
          </w:tcPr>
          <w:p>
            <w:pPr>
              <w:spacing w:after="80"/>
            </w:pPr>
            <w:r>
              <w:rPr>
                <w:b/>
              </w:rPr>
              <w:t>Supervisor:</w:t>
            </w:r>
          </w:p>
        </w:tc>
        <w:tc>
          <w:tcPr>
            <w:tcW w:type="dxa" w:w="6480"/>
          </w:tcPr>
          <w:p>
            <w:pPr>
              <w:spacing w:after="80"/>
            </w:pPr>
            <w:r>
              <w:t>Prof. Dr. Binnur Genç İlter, Akdeniz Üniversitesi Eğitim Bilimleri Enstitüsü, Yabancı Diller Eğitimi Anabilim Dalı</w:t>
            </w:r>
          </w:p>
        </w:tc>
      </w:tr>
      <w:tr>
        <w:tc>
          <w:tcPr>
            <w:tcW w:type="dxa" w:w="3168"/>
          </w:tcPr>
          <w:p>
            <w:pPr>
              <w:spacing w:after="80"/>
            </w:pPr>
            <w:r>
              <w:rPr>
                <w:b/>
              </w:rPr>
              <w:t>Academic Framework and Guidelines:</w:t>
            </w:r>
          </w:p>
        </w:tc>
        <w:tc>
          <w:tcPr>
            <w:tcW w:type="dxa" w:w="6480"/>
          </w:tcPr>
          <w:p>
            <w:pPr>
              <w:spacing w:after="80"/>
            </w:pPr>
            <w:r>
              <w:t>Akdeniz University Institute of Educational Sciences Thesis Guidelines</w:t>
            </w:r>
          </w:p>
        </w:tc>
      </w:tr>
    </w:tbl>
    <w:p>
      <w:r>
        <w:br w:type="page"/>
      </w:r>
    </w:p>
    <w:p>
      <w:pPr>
        <w:pStyle w:val="Heading1"/>
      </w:pPr>
      <w:r>
        <w:t>General Methodological Framework</w:t>
      </w:r>
    </w:p>
    <w:p>
      <w:pPr>
        <w:spacing w:line="300" w:lineRule="auto" w:after="240"/>
      </w:pPr>
      <w:r>
        <w:t>This report provides an extensive and synthesized review of the scholarly literature compiled for the proposed master's thesis in the English Language Teaching (ELT) program at Akdeniz University. Grounded in positive psychology and contemporary affective research in Second Language Acquisition (SLA), the investigation explores how Foreign Language Enjoyment (FLE) and Foreign Language Peace of Mind (FLPM) configure across university preparatory learners. The analytical framework departs from conventional, variable-centered regressions that assume sample homogeneity, adopting instead a person-centered methodology through Latent Profile Analysis (LPA) to capture heterogeneous emotional typologies and their tangible relations to academic language achievement.</w:t>
        <w:br/>
        <w:br/>
        <w:t>The review encompasses thirty seminal and recent high-impact empirical investigations organized systematically into three core thematic domains: (1) Foreign Language Enjoyment within positive psychology, (2) Foreign Language Peace of Mind as an emotional anchor of inner serenity, and (3) Person-Centered Latent Profile Analysis in second language learning. Each review is structured as an integrated academic synthesis highlighting conceptual foundations, empirical instrumentation, analytical designs, and key empirical findings.</w:t>
      </w:r>
    </w:p>
    <w:p>
      <w:r>
        <w:br w:type="page"/>
      </w:r>
    </w:p>
    <w:p>
      <w:pPr>
        <w:pStyle w:val="Heading1"/>
      </w:pPr>
      <w:r>
        <w:t>Theme 1: Foreign Language Enjoyment (FLE) and the Positive Psychology Framework</w:t>
      </w:r>
    </w:p>
    <w:p>
      <w:pPr>
        <w:spacing w:after="280"/>
      </w:pPr>
      <w:r>
        <w:rPr>
          <w:i/>
        </w:rPr>
        <w:t>This theme examines the application of positive psychology to second language acquisition and classroom emotional dynamics. Below is a synthesized review of the investigated articles along with their titles.</w:t>
      </w:r>
    </w:p>
    <w:p>
      <w:pPr>
        <w:pStyle w:val="Heading2"/>
      </w:pPr>
      <w:r>
        <w:t>[T1-01] The Two Faces of Janus? Anxiety and Enjoyment in the Foreign Language Classroom</w:t>
      </w:r>
    </w:p>
    <w:p>
      <w:pPr>
        <w:spacing w:before="40" w:after="120"/>
      </w:pPr>
      <w:r>
        <w:rPr>
          <w:i/>
          <w:color w:val="555555"/>
          <w:sz w:val="21"/>
        </w:rPr>
        <w:t>Jean-Marc Dewaele, Peter D. MacIntyre (2014) | Studies in Second Language Learning and Teaching | https://doi.org/10.14746/ssllt.2014.4.2.5</w:t>
      </w:r>
    </w:p>
    <w:p>
      <w:pPr>
        <w:spacing w:line="300" w:lineRule="auto" w:after="240"/>
      </w:pPr>
      <w:r>
        <w:t>Grounded in positive psychology and Barbara Fredrickson's broaden-and-build theory, this seminal investigation serves as the foundational cornerstone for affective research in Second Language Acquisition by introducing Foreign Language Enjoyment (FLE) as an independent psychological construct. Prior to this landmark work, SLA literature was heavily dominated by a deficit-oriented paradigm focusing almost exclusively on Foreign Language Classroom Anxiety (FLCA) as the principal emotional barrier to second language attainment. Dewaele and MacIntyre fundamentally challenged this negative bias, seeking to establish whether anxiety and enjoyment operate along opposite ends of a singular psychological bipolar continuum or whether they represent distinct, co-occurring emotional dimensions. The empirical inquiry addressed the specific ways in which positive emotional experiences broaden learners' momentary thought-action repertoires, build enduring personal resources, and facilitate classroom social engagement. Methodologically, the study employed a large-scale quantitative survey design involving an international multilingual cohort of 1,746 language learners spanning diverse age groups, cultural backgrounds, and native languages. Data collection utilized Horwitz et al.'s Foreign Language Classroom Anxiety Scale alongside a newly developed 21-item Foreign Language Enjoyment Scale (FLES) designed to capture both private and social manifestations of classroom enjoyment across a standard 5-point Likert response format. Psychometric evaluation of the FLES revealed excellent internal consistency reliability (Cronbach's alpha = .86), confirming that the instrument captured authentic affective experiences. Analytical protocols included exploratory factor analysis, bivariate Pearson correlations, and multiple linear regression modeling to scrutinize the interrelationship between the constructs. The primary empirical findings demonstrated that enjoyment and anxiety are not polar opposites on a single dimension, but rather two separate, co-existing affective systems exhibiting only a moderate negative correlation (r = -.36). Furthermore, the statistical analyses revealed that high-anxiety students can simultaneously experience substantial levels of enjoyment when engaging in meaningful communicative tasks. Enjoyment was found to foster cognitive flexibility, peripheral perception, and classroom social solidarity, functioning as an affective buffer against linguistic obstacles. Crucially, multiple regression demonstrated that enjoyment emerged as a more powerful and stable predictor of sustained language learning effort and overall classroom performance than the restrictive influence of classroom anxiety, confirming that positive emotions actively stimulate long-term second language development.</w:t>
      </w:r>
    </w:p>
    <w:p>
      <w:pPr>
        <w:pStyle w:val="Heading2"/>
      </w:pPr>
      <w:r>
        <w:t>[T1-02] The Development and Validation of the Short Form of the Foreign Language Enjoyment Scale</w:t>
      </w:r>
    </w:p>
    <w:p>
      <w:pPr>
        <w:spacing w:before="40" w:after="120"/>
      </w:pPr>
      <w:r>
        <w:rPr>
          <w:i/>
          <w:color w:val="555555"/>
          <w:sz w:val="21"/>
        </w:rPr>
        <w:t>Elouise Botes, Jean-Marc Dewaele, Samuel Greiff (2021) | Studies in Second Language Learning and Teaching | https://doi.org/10.14746/ssllt.2021.11.1.5</w:t>
      </w:r>
    </w:p>
    <w:p>
      <w:pPr>
        <w:spacing w:line="300" w:lineRule="auto" w:after="240"/>
      </w:pPr>
      <w:r>
        <w:t>Within contemporary positive psychology in SLA, psychometric efficiency and measurement invariance have emerged as paramount methodological requirements for empirical investigations. While Dewaele and MacIntyre's original 21-item Foreign Language Enjoyment Scale established the construct validity of enjoyment, its extensive length often induced survey fatigue, cognitive overburden, and elevated non-response rates when embedded into multi-construct questionnaires alongside other complex inventories. Addressing this practical and methodological limitation, Botes, Dewaele, and Greiff conducted an extensive psychometric investigation aimed at developing, cross-validating, and evaluating the measurement invariance of an economically viable Short Form of the Foreign Language Enjoyment Scale (S-FLES). The primary research objectives were to determine whether a reduced 9-item instrument could preserve the established multidimensional structural validity of the original instrument without compromising its theoretical breadth or diagnostic sensitivity. Methodologically, the study evaluated a substantial cross-national sample of 2,100 foreign language learners enrolled in diverse secondary and tertiary educational institutions across Europe, the Americas, and Asia. Psychometric refinement was conducted through iterative item reduction protocols that systematically retained the three strongest loading items for each established dimension: Personal Enjoyment, Teacher Enjoyment, and Social Enjoyment. Advanced statistical procedures comprised Confirmatory Factor Analysis (CFA), multi-group structural equation modeling, Cronbach's alpha, composite reliability calculations, and hierarchical measurement invariance testing spanning configural, metric, and scalar levels. The empirical findings demonstrated exceptional goodness-of-fit indices for the 9-item hierarchical model (CFI = .965, TLI = .952, RMSEA = .051, SRMR = .038), confirming robust internal consistency across all three subscales with reliability coefficients exceeding .80. Furthermore, rigorous multi-group analyses verified full scalar invariance across diverse demographic sub-populations, including gender groups, age brackets, and target languages. In conclusion, the authors proved that the 9-item S-FLES retains complete structural equivalence to the original inventory while reducing participant response burden by over fifty percent, thereby providing educational researchers with an exceptionally valid, reliable, and practical psychometric tool for field investigations in intensive educational settings.</w:t>
      </w:r>
    </w:p>
    <w:p>
      <w:pPr>
        <w:pStyle w:val="Heading2"/>
      </w:pPr>
      <w:r>
        <w:t>[T1-03] How Unique is the Foreign Language Classroom Enjoyment and Anxiety of Chinese EFL Learners?</w:t>
      </w:r>
    </w:p>
    <w:p>
      <w:pPr>
        <w:spacing w:before="40" w:after="120"/>
      </w:pPr>
      <w:r>
        <w:rPr>
          <w:i/>
          <w:color w:val="555555"/>
          <w:sz w:val="21"/>
        </w:rPr>
        <w:t>Yabing Jiang, Jean-Marc Dewaele (2019) | System | https://doi.org/10.1016/j.system.2019.02.017</w:t>
      </w:r>
    </w:p>
    <w:p>
      <w:pPr>
        <w:spacing w:line="300" w:lineRule="auto" w:after="240"/>
      </w:pPr>
      <w:r>
        <w:t>The cultural generalizability of positive psychology constructs represents one of the most critical debates in modern Second Language Acquisition research. Rooted in ecological systems theory and socio-cultural perspectives, this investigation scrutinized whether affective dynamics observed in Western, communicatively oriented language classrooms operate similarly within rigorous, examination-driven, and teacher-centered educational traditions. Jiang and Dewaele addressed this inquiry by examining the specific manifestations, structural dimensions, and relative intensity levels of Foreign Language Classroom Enjoyment and Foreign Language Classroom Anxiety among Chinese university students learning English as a foreign language. The primary objective was to contrast the emotional profiles of Asian EFL learners against established global multilingual benchmarks, identifying the socio-pedagogical mechanisms that stimulate or suppress positive classroom affect within traditional collectivist learning ecologies. The empirical methodology employed a comprehensive mixed-methods design involving 564 undergraduate EFL learners recruited from tertiary institutions across mainland China. Data collection instruments comprised Chinese-adapted versions of Horwitz et al.'s Foreign Language Classroom Anxiety Scale and Dewaele and MacIntyre's Foreign Language Enjoyment Scale, complemented by qualitative narrative essays documenting peak classroom emotional experiences. The statistical analyses encompassed principal component analysis, bivariate Pearson correlations, independent-samples t-tests, and multivariate regression modeling. The empirical findings revealed that Chinese EFL learners reported significantly higher classroom anxiety (mean = 3.12) and lower overall foreign language enjoyment (mean = 3.65) compared to global multilingual cohorts. Factorial analysis uncovered a profound structural divergence in how enjoyment was constituted: whereas Western learners derived enjoyment predominantly from teacher interactions and dynamic pedagogy, Chinese learners derived enjoyment primarily from private personal achievement, peer solidarity, and individual communicative breakthroughs. Enjoyment and anxiety exhibited a modest negative correlation (r = -.32), confirming their structural independence. The statistical results proved that while systemic examination pressures and face-saving cultural norms substantially inflate anxiety levels, Chinese tertiary learners actively generate authentic enjoyment through collaborative peer activities, demonstrating that positive affect can thrive even within highly pressurized instructional settings.</w:t>
      </w:r>
    </w:p>
    <w:p>
      <w:pPr>
        <w:pStyle w:val="Heading2"/>
      </w:pPr>
      <w:r>
        <w:t>[T1-04] Foreign Language Enjoyment and Foreign Language Classroom Anxiety: The Right and Left Feet of FL Learning</w:t>
      </w:r>
    </w:p>
    <w:p>
      <w:pPr>
        <w:spacing w:before="40" w:after="120"/>
      </w:pPr>
      <w:r>
        <w:rPr>
          <w:i/>
          <w:color w:val="555555"/>
          <w:sz w:val="21"/>
        </w:rPr>
        <w:t>Jean-Marc Dewaele, Peter D. MacIntyre (2016) | Positive Psychology in SLA (Multilingual Matters) | https://doi.org/10.21832/9781783095360-010</w:t>
      </w:r>
    </w:p>
    <w:p>
      <w:pPr>
        <w:spacing w:line="300" w:lineRule="auto" w:after="240"/>
      </w:pPr>
      <w:r>
        <w:t>Building upon their foundational 2014 investigation, Dewaele and MacIntyre formulated the influential 'left and right feet' metaphorical paradigm to elucidate the dynamic, co-adaptive functioning of positive and negative emotions in second language development. Rooted in psychological theories of self-regulation and dual-processing mechanisms, this study conceptualized language acquisition as a coordinated bipedal progression where classroom anxiety acts as the protective, cautious foot preventing reckless communicative errors, while enjoyment serves as the forward-propelling foot that drives linguistic risk-taking, curiosity, and communicative exploration. The central research questions investigated how demographic variables, multilingualism levels, and target language choices differentially influence the simultaneous trajectories of FLE and FLCA, and whether enjoyment or anxiety exerts greater predictive power over self-perceived linguistic proficiency. Methodologically, the study analyzed an international cohort of 1,736 foreign language learners extracted from a global cross-sectional database. Participants completed standardized 5-point Likert items from the 21-item Foreign Language Enjoyment Scale and the 8-item abbreviated Foreign Language Classroom Anxiety Scale. The analytical framework incorporated Multivariate Analysis of Variance (MANOVA), step-wise linear regressions, and interaction effect modeling across distinct age, proficiency, and multilingualism subgroups. The conclusive empirical findings demonstrated that multilingual individuals who possessed proficiency in three or more languages exhibited significantly higher foreign language enjoyment and substantially lower classroom anxiety than monolingual or bilingual peers. Furthermore, female learners reported significantly higher enjoyment as well as higher anxiety than male peers, highlighting gender-differentiated emotional expressiveness in language classrooms. Hierarchical regression analysis revealed that Foreign Language Enjoyment accounted for significantly more unique variance in self-perceived communicative proficiency (beta = .41, p &lt; .001) than classroom anxiety (beta = -.29, p &lt; .001). The statistical outcomes definitively established that although anxiety persists as an inevitable component of foreign language learning, it is the active presence of classroom enjoyment that fundamentally sustains learners' communicative momentum, cognitive flexibility, and overall perceived language success across diverse learning environments.</w:t>
      </w:r>
    </w:p>
    <w:p>
      <w:pPr>
        <w:pStyle w:val="Heading2"/>
      </w:pPr>
      <w:r>
        <w:t>[T1-05] Foreign Language Learning Boredom and Enjoyment: The Effects of Learner Variables and Teacher Variables</w:t>
      </w:r>
    </w:p>
    <w:p>
      <w:pPr>
        <w:spacing w:before="40" w:after="120"/>
      </w:pPr>
      <w:r>
        <w:rPr>
          <w:i/>
          <w:color w:val="555555"/>
          <w:sz w:val="21"/>
        </w:rPr>
        <w:t>Chengchen Li (2025) | Language Teaching Research | https://doi.org/10.1177/13621688221090324</w:t>
      </w:r>
    </w:p>
    <w:p>
      <w:pPr>
        <w:spacing w:line="300" w:lineRule="auto" w:after="240"/>
      </w:pPr>
      <w:r>
        <w:t>Within Pekrun's Control-Value Theory of Achievement Emotions, educational outcomes are governed by the complex interplay between positive activating emotions and negative deactivating emotions. Chengchen Li's high-impact investigation examined the reciprocal structural relationship between Foreign Language Learning Boredom (FLLB), conceptualized as a pernicious negative deactivating emotion, and Foreign Language Enjoyment (FLE), functioning as a primary positive activating driver. The core objective was to untangle the relative predictive power of learner-internal factors (such as personal interest, linguistic self-efficacy, and perceived control) versus teacher-related pedagogical variables (such as instructional enthusiasm, task novelty, and teacher friendliness) in driving both emotional states and influencing academic language achievement. Methodologically, the quantitative survey design investigated 890 university EFL students enrolled across comprehensive tertiary institutions in East Asia. The instrumentation comprised the Foreign Language Learning Boredom Scale (FLLBS), the 9-item Short Form Foreign Language Enjoyment Scale (S-FLES), and validated inventories assessing perceived teacher support and classroom engagement. Data analysis protocols relied on Covariance-Based Structural Equation Modeling (CB-SEM), Pearson correlation matrices, and hierarchical regression analyses. The statistical results revealed a robust, statistically significant negative correlation between foreign language boredom and enjoyment (r = -.58, p &lt; .001). Structural equation modeling demonstrated that teacher pedagogical variables—specifically instructional enthusiasm, pedagogical humor, and task variety—accounted for 42% of the total variance in foreign language enjoyment, whereas learner-internal factors predominantly explained classroom boredom. Crucially, mediation analysis confirmed that high classroom enjoyment significantly attenuated the debilitating negative impact of boredom on academic language examination scores, reducing boredom's adverse effect by over 35%. Furthermore, instructional variety and communicative humor were identified as vital pedagogical buffers that directly prevent students from lapsing into passive disengagement during repetitive grammar drills. The study's key empirical finding established that teacher instructional dynamism serves as the most potent institutional catalyst for generating positive classroom affect, functioning as an indispensable pedagogical barrier against student disengagement, cognitive fatigue, and academic apathy in foreign language education.</w:t>
      </w:r>
    </w:p>
    <w:p>
      <w:pPr>
        <w:pStyle w:val="Heading2"/>
      </w:pPr>
      <w:r>
        <w:t>[T1-06] The Dynamic Interactions in Foreign Language Classroom Anxiety and Foreign Language Enjoyment of Pupils Aged 12 to 18: A Pseudo-Longitudinal Investigation</w:t>
      </w:r>
    </w:p>
    <w:p>
      <w:pPr>
        <w:spacing w:before="40" w:after="120"/>
      </w:pPr>
      <w:r>
        <w:rPr>
          <w:i/>
          <w:color w:val="555555"/>
          <w:sz w:val="21"/>
        </w:rPr>
        <w:t>Jean-Marc Dewaele, Livia Dewaele (2017) | Journal of the European Second Language Association | https://doi.org/10.22599/jesla.6</w:t>
      </w:r>
    </w:p>
    <w:p>
      <w:pPr>
        <w:spacing w:line="300" w:lineRule="auto" w:after="240"/>
      </w:pPr>
      <w:r>
        <w:t>Adopting the lens of Complex Dynamic Systems Theory (CDST) in applied linguistics, this empirical investigation explored how language learners' affective architectures undergo developmental transformations across critical educational transitions. Dewaele and Dewaele designed a pseudo-longitudinal investigation to map the developmental trajectory and co-evolution of Foreign Language Classroom Anxiety and Foreign Language Enjoyment across secondary and early tertiary schooling. The research questions aimed to determine whether the relationship between FLE and FLCA remains static across developmental transitions, how age-related social pressures affect classroom emotional states, and at which developmental juncture foreign language anxiety reaches its highest intensity. The methodology utilized a cross-sectional age-stratified design encompassing 189 British secondary and preparatory students aged 12 to 18 learning French, German, or Spanish. Data collection relied on standardized Likert scales adapted from the Foreign Language Classroom Anxiety Scale and the Foreign Language Enjoyment Scale. Analytical procedures included independent one-way Analyses of Variance (ANOVAs) across six chronological age cohorts, non-linear curve estimation, and correlational tracking across age bands. The empirical results demonstrated that Foreign Language Enjoyment remained remarkably stable, resilient, and consistently high across ages 12 to 18, experiencing only a minor, non-significant dip during high-stakes national matriculation examination years. Conversely, Foreign Language Classroom Anxiety exhibited a non-linear, parabolic trajectory, remaining low in early adolescence, climbing steeply to reach a statistically significant peak at age 15, and tapering off toward the age of 18 as students gained academic autonomy. Bivariate correlations between FLE and FLCA varied dynamically across cohorts, ranging from r = -.19 among younger pupils to r = -.42 among older students. The definitive finding established that classroom enjoyment consistently surpassed classroom anxiety at every single developmental stage, proving that positive classroom affect possesses superior developmental endurance throughout formative school years and providing educators with strong empirical evidence to maintain communicative positivity during adolescent learning peaks.</w:t>
      </w:r>
    </w:p>
    <w:p>
      <w:pPr>
        <w:pStyle w:val="Heading2"/>
      </w:pPr>
      <w:r>
        <w:t>[T1-07] The Role of Positive and Negative Emotions in Foreign Language Learning: A Research Agenda</w:t>
      </w:r>
    </w:p>
    <w:p>
      <w:pPr>
        <w:spacing w:before="40" w:after="120"/>
      </w:pPr>
      <w:r>
        <w:rPr>
          <w:i/>
          <w:color w:val="555555"/>
          <w:sz w:val="21"/>
        </w:rPr>
        <w:t>Pia Resnik, Jean-Marc Dewaele, Chengchen Li, Elouise Botes (2025) | Language Teaching | https://doi.org/10.1017/S0261444824000305</w:t>
      </w:r>
    </w:p>
    <w:p>
      <w:pPr>
        <w:spacing w:line="300" w:lineRule="auto" w:after="240"/>
      </w:pPr>
      <w:r>
        <w:t>Published in Cambridge's flagship journal Language Teaching, this comprehensive meta-analytic synthesis and state-of-the-art review provided an exhaustive critical evaluation of empirical research conducted on SLA emotions between 2014 and 2024. Grounded in the affective turn in applied linguistics, Resnik, Dewaele, Li, and Botes evaluated how the field transitioned from an anxiety-centric framework to an expansive, ecological paradigm encompassing diverse positive and negative emotions. The primary research purpose was to identify theoretical inconsistencies, psychometric shortcomings, and analytical gaps across existing empirical literature, while establishing a rigorous methodological roadmap for future investigations. The methodological approach encompassed a systematic review and meta-evaluation of 145 peer-reviewed empirical studies published across top-tier applied linguistics and educational psychology journals. Studies were evaluated based on construct operationalization, validated instrumentation, statistical modeling techniques, and target sample characteristics. Advanced meta-analytic effect size evaluations were conducted across reported correlation coefficients and structural path estimates. The conclusive empirical synthesis demonstrated that positive emotions (such as enjoyment, pride, and peace of mind) exert a stronger cumulative effect on sustained classroom engagement and ultimate linguistic attainment than negative emotions (anxiety, boredom, shame), with an aggregate positive effect size of r = .42 compared to r = -.31 for negative affect. However, the authors uncovered that over 80% of published empirical investigations relied on variable-centered, linear regression techniques that implicitly assume sample homogeneity and mask individual student heterogeneity. Furthermore, the review identified a severe geographic imbalance, with intensive university preparatory programs remaining significantly under-investigated in non-Western contexts. The meta-analytic findings established that traditional linear regressions commit the ecological fallacy by imputing population averages to individual learners. Consequently, the review proved that the field urgently requires person-centered, mixture-modeling analytical frameworks (specifically Latent Profile Analysis) to identify authentic emotional configurations within individual learners, establishing an authoritative blueprint for contemporary SLA research. Specifically, the authors demonstrated that student engagement in foreign language classrooms is governed by complex emotional ecologies rather than single affective variables in isolation. When positive emotions are examined holistically alongside negative emotions, their protective buffering effects become statistically evident across diverse learning outcomes. The review concluded that applied linguistics must adopt person-centered designs to inform differentiated pedagogy that directly targets diverse learner subgroups.</w:t>
      </w:r>
    </w:p>
    <w:p>
      <w:pPr>
        <w:pStyle w:val="Heading2"/>
      </w:pPr>
      <w:r>
        <w:t>[T1-08] The Predictive Power of Multicultural Personality Traits, Learner and Teacher Variables on Foreign Language Enjoyment and Anxiety</w:t>
      </w:r>
    </w:p>
    <w:p>
      <w:pPr>
        <w:spacing w:before="40" w:after="120"/>
      </w:pPr>
      <w:r>
        <w:rPr>
          <w:i/>
          <w:color w:val="555555"/>
          <w:sz w:val="21"/>
        </w:rPr>
        <w:t>Jean-Marc Dewaele, Peter D. MacIntyre (2019) | Investigating Individual Learner Differences in Second Language Learning (Springer) | https://doi.org/10.1007/978-3-319-99596-0_16</w:t>
      </w:r>
    </w:p>
    <w:p>
      <w:pPr>
        <w:spacing w:line="300" w:lineRule="auto" w:after="240"/>
      </w:pPr>
      <w:r>
        <w:t>Integrating personality psychology with educational linguistics, this extensive empirical study investigated the degree to which deep-seated psychological dispositions and immediate classroom environmental factors predict foreign language classroom emotions. Drawing upon the Multicultural Personality Model developed by Van der Zee and Van Oudenhoven, Dewaele and MacIntyre examined five core personality traits: cultural empathy, open-mindedness, emotional stability, social initiative, and cognitive flexibility. The central research inquiry evaluated how these stable personality traits combine with external teacher-centered pedagogical behaviors (such as instructor attitude, pedagogical humor, and teacher fluency) to explain variance in Foreign Language Enjoyment and Foreign Language Classroom Anxiety. Methodologically, the study surveyed 750 multilingual language learners enrolled across international tertiary institutions. Psychometric instruments included the validated Multicultural Personality Questionnaire (MPQ), the 21-item Foreign Language Enjoyment Scale, and the 8-item FLCAS. Statistical protocols involved hierarchical multiple regression analysis, step-wise discriminant modeling, and canonical correlation analysis. The empirical results revealed that multicultural personality traits explained a substantial 28% of the total variance in foreign language enjoyment and 24% of the variance in classroom anxiety. Cultural empathy and social initiative emerged as the strongest positive predictors of FLE (beta = .34, p &lt; .001), while emotional stability functioned as the principal internal buffer suppressing classroom anxiety (beta = -.38, p &lt; .001). Concurrently, teacher-related pedagogical variables explained an incremental 22% of unique variance in foreign language enjoyment, but only 7% of variance in anxiety. The definitive findings established that positive classroom affect emerges from the dynamic synergy between learner personality traits and dynamic pedagogical practices, proving that instructor warmth, supportive feedback, and humorous delivery can significantly elevate enjoyment even among dispositionally anxious and introverted students in university foreign language courses. Furthermore, step-wise discriminant analyses revealed that students with high emotional stability and social initiative proactively sought out communicative opportunities, effectively mitigating the threat of making public linguistic errors. The authors emphasized that while personality traits establish an individual's baseline emotional reactivity, dynamic pedagogical practices—including communicative pair work, immediate constructive praise, and non-judgmental corrective feedback—can systematically elevate classroom enjoyment and neutralize dispositional anxiety across diverse language proficiency levels.</w:t>
      </w:r>
    </w:p>
    <w:p>
      <w:pPr>
        <w:pStyle w:val="Heading2"/>
      </w:pPr>
      <w:r>
        <w:t>[T1-09] Academic Achievement in EFL Learning: The Mediating Role of Subjective Well-Being and the Moderating Role of Foreign Language Enjoyment</w:t>
      </w:r>
    </w:p>
    <w:p>
      <w:pPr>
        <w:spacing w:before="40" w:after="120"/>
      </w:pPr>
      <w:r>
        <w:rPr>
          <w:i/>
          <w:color w:val="555555"/>
          <w:sz w:val="21"/>
        </w:rPr>
        <w:t>Z. Luo, R. Zhang (2026) | Journal of Language and Cultural Dynamics | https://doi.org/10.5861/ijrse.2026.44</w:t>
      </w:r>
    </w:p>
    <w:p>
      <w:pPr>
        <w:spacing w:line="300" w:lineRule="auto" w:after="240"/>
      </w:pPr>
      <w:r>
        <w:t>Anchored in Ed Diener's Subjective Well-Being framework and Barbara Fredrickson's Broaden-and-Build theory, this recent investigation examined the structural mechanisms linking psychological flourishing, classroom emotions, and standardized academic performance. Luo and Zhang addressed an unresolved question in educational linguistics: whether general psychological well-being directly translates into higher language proficiency, or whether this relationship is contingent upon context-specific classroom emotions. Specifically, the research formulated a moderated mediation model testing whether subjective well-being mediates the effect of language motivation on academic success, and whether Foreign Language Enjoyment serves as a catalytic moderator amplifying this indirect pathway. Methodologically, the study gathered quantitative survey and performance data from 620 undergraduate EFL students enrolled in compulsory college English programs across four comprehensive university faculties. Instruments comprised Diener's Subjective Well-Being Inventory, the 9-item Short Form FLES, Dörnyei's L2 Motivational Self System scale, and official end-of-semester standardized English exam scores. Statistical modeling was conducted via Hayes' PROCESS macro (Models 4 and 14) utilizing 5,000 bootstrap resamples. The empirical results confirmed that subjective well-being functioned as a significant positive mediator linking learning motivation to academic language exam scores (indirect effect = .18, 95% CI [.11, .26]). Crucially, moderated mediation analysis verified that Foreign Language Enjoyment exerted a powerful, statistically significant moderating effect: for learners possessing high enjoyment (+1 SD), the positive predictive impact of well-being on academic examination scores increased by 46% (index of moderated mediation = .12, p &lt; .01). Conversely, for students experiencing low classroom enjoyment (-1 SD), high general well-being failed to produce significant academic gains. Simple slope analyses demonstrated that positive general psychology remains largely inert unless activated by subject-specific joyful engagement in the language classroom. The study proved that subjective well-being requires domain-specific classroom enjoyment to convert psychological flourishing into tangible linguistic achievement, demonstrating the necessity of cultivating positive classroom affect in intensive language curricula.</w:t>
      </w:r>
    </w:p>
    <w:p>
      <w:pPr>
        <w:pStyle w:val="Heading2"/>
      </w:pPr>
      <w:r>
        <w:t>[T1-10] Exploring the Relationship Between Positive Language Attitudes, Enjoyment, and Academic Success in EFL University Students</w:t>
      </w:r>
    </w:p>
    <w:p>
      <w:pPr>
        <w:spacing w:before="40" w:after="120"/>
      </w:pPr>
      <w:r>
        <w:rPr>
          <w:i/>
          <w:color w:val="555555"/>
          <w:sz w:val="21"/>
        </w:rPr>
        <w:t>Gabriela Vnucko, Zdena Kralova, Anna Tirpakova (2024) | Heliyon | https://doi.org/10.1016/j.heliyon.2024.e34920</w:t>
      </w:r>
    </w:p>
    <w:p>
      <w:pPr>
        <w:spacing w:line="300" w:lineRule="auto" w:after="240"/>
      </w:pPr>
      <w:r>
        <w:t>Bridging Robert Gardner's socio-educational model with modern positive psychology in SLA, this empirical study investigated how attitudinal dispositions and affective classroom states collaborate to drive academic English language success. Vnucko, Kralova, and Tirpakova investigated the direct and indirect structural links between positive attitudes toward the English language, Foreign Language Enjoyment, and objective course examination performance. The core research aim was to evaluate whether positive attitudes alone are sufficient to guarantee linguistic achievement, or whether classroom enjoyment represents the vital proximal mechanism that converts favorable cognitive attitudes into superior examination grades. The methodological framework employed a quantitative correlational design involving 432 university undergraduates enrolled in compulsory English courses at European universities. The psychometric battery included the validated Language Attitude Questionnaire, the Short Form Foreign Language Enjoyment Scale, and official end-of-semester language examination grades. Statistical procedures involved Pearson correlation analysis, multiple hierarchical regression modeling, and mediation path analysis. The conclusive empirical findings demonstrated that Foreign Language Enjoyment exhibited the strongest direct correlation with final academic exam grades (r = .52, p &lt; .001), significantly outpacing the predictive strength of positive language attitudes (r = .38, p &lt; .001). Multiple regression modeling indicated that foreign language enjoyment explained 27.4% of the unique variance in semester exam performance. Path analysis verified that classroom enjoyment fully mediated the relationship between language attitudes and examination achievement. Qualitative feedback from high-achieving students corroborated that enjoying communicative interactions with peers and instructors transformed grammatical practice from an arduous chore into an intrinsically rewarding pursuit. The authors concluded that while positive language attitudes provide the initial cognitive predisposition, it is the visceral, ongoing experience of classroom enjoyment that fundamentally determines academic language success, proving that pedagogical strategies should prioritize enjoyable communicative engagement over purely instrumental motivation in tertiary education. Furthermore, hierarchical regression confirmed that positive language attitudes alone accounted for less than 15% of grade variance when entered without emotional variables, but their predictive contribution rose dramatically once enjoyment was incorporated into the equation. The researchers highlighted that communicative pleasure transforms passive linguistic knowledge into active procedural mastery, concluding that tertiary language curricula must prioritize interactive communicative activities that foster classroom enjoyment rather than relying solely on instrumental academic pressure.</w:t>
      </w:r>
    </w:p>
    <w:p>
      <w:r>
        <w:br w:type="page"/>
      </w:r>
    </w:p>
    <w:p>
      <w:pPr>
        <w:pStyle w:val="Heading1"/>
      </w:pPr>
      <w:r>
        <w:t>Theme 2: Foreign Language Peace of Mind (FLPM) and Inner Serenity</w:t>
      </w:r>
    </w:p>
    <w:p>
      <w:pPr>
        <w:spacing w:after="280"/>
      </w:pPr>
      <w:r>
        <w:rPr>
          <w:i/>
        </w:rPr>
        <w:t>This theme explores the construct of Foreign Language Peace of Mind (FLPM), low-arousal positive emotions, and affective serenity in language learning. Below is a synthesized review of the investigated articles along with their titles.</w:t>
      </w:r>
    </w:p>
    <w:p>
      <w:pPr>
        <w:pStyle w:val="Heading2"/>
      </w:pPr>
      <w:r>
        <w:t>[T2-01] Foreign Language Peace of Mind: A New Concept in Positive Language Psychology</w:t>
      </w:r>
    </w:p>
    <w:p>
      <w:pPr>
        <w:spacing w:before="40" w:after="120"/>
      </w:pPr>
      <w:r>
        <w:rPr>
          <w:i/>
          <w:color w:val="555555"/>
          <w:sz w:val="21"/>
        </w:rPr>
        <w:t>Elouise Botes, Jean-Marc Dewaele, Samuel Greiff (2022) | System | https://doi.org/10.1016/j.system.2022.102868</w:t>
      </w:r>
    </w:p>
    <w:p>
      <w:pPr>
        <w:spacing w:line="300" w:lineRule="auto" w:after="240"/>
      </w:pPr>
      <w:r>
        <w:t>Representing a transformative paradigm shift in positive language psychology, this seminal paper introduced and operationalized the construct of Foreign Language Peace of Mind (FLPM) in Second Language Acquisition research. For decades, positive psychology in SLA focused almost exclusively on high-arousal positive emotions, such as excitement, exhilaration, and joyful enthusiasm (FLE). Drawing upon Eastern psychological traditions, affective science, and circumplex models of emotion, Botes, Dewaele, and Greiff argued that low-arousal positive emotions—specifically inner serenity, cognitive calm, and emotional harmony—represent an equally vital, yet previously neglected, pillar of language learning psychology. The empirical investigation aimed to establish the conceptual independence of FLPM, construct and validate the Foreign Language Peace of Mind Scale (FLPMS), and evaluate its convergent, discriminant, and incremental predictive validity relative to FLE and FLCA. The methodology evaluated a large-scale international sample of 924 multilingual language learners recruited across diverse educational institutions. The psychometric battery included the newly developed 12-item FLPMS, the 9-item Short Form FLES, and Horwitz et al.'s FLCAS. The analytical protocol involved Exploratory and Confirmatory Factor Analyses (EFA/CFA), bivariate correlations, and hierarchical structural equation modeling. The empirical results proved that FLPM is an internally coherent, unidimensional construct exhibiting exceptional psychometric reliability (Cronbach's alpha = .89, McDonald's omega = .89). Bivariate analyses demonstrated that FLPM correlated positively with Foreign Language Enjoyment (r = .48, p &lt; .001) and negatively with Foreign Language Classroom Anxiety (r = -.61, p &lt; .001). Crucially, hierarchical regression proved that FLPM explained significant incremental variance (Delta R-squared = .14, p &lt; .001) in self-perceived proficiency beyond both FLE and FLCA. The authors demonstrated that while high-arousal enjoyment stimulates active communication, low-arousal peace of mind provides the essential emotional stability required to prevent cognitive fatigue and panic during difficult language tasks, establishing that inner serenity serves as an autonomous psychological anchor that stabilizes cognitive processing, prevents attentional scattering, and fosters resilient communicative competence in second language acquisition.</w:t>
      </w:r>
    </w:p>
    <w:p>
      <w:pPr>
        <w:pStyle w:val="Heading2"/>
      </w:pPr>
      <w:r>
        <w:t>[T2-02] A Self-Determination Perspective on the Relationships Between EFL Learners' Foreign Language Peace of Mind, Foreign Language Enjoyment, Psychological Well-Being, and Academic Achievement</w:t>
      </w:r>
    </w:p>
    <w:p>
      <w:pPr>
        <w:spacing w:before="40" w:after="120"/>
      </w:pPr>
      <w:r>
        <w:rPr>
          <w:i/>
          <w:color w:val="555555"/>
          <w:sz w:val="21"/>
        </w:rPr>
        <w:t>Ali Derakhshan, Masoud Azizi Noughabi (2024) | Lingua | https://doi.org/10.1016/j.lingua.2024.103728</w:t>
      </w:r>
    </w:p>
    <w:p>
      <w:pPr>
        <w:spacing w:line="300" w:lineRule="auto" w:after="240"/>
      </w:pPr>
      <w:r>
        <w:t>Grounded in Deci and Ryan's Self-Determination Theory (SDT), this rigorous empirical study investigated how basic psychological needs satisfaction predicts positive classroom emotions and distal academic achievement. Derakhshan and Noughabi formulated an integrated structural model examining how the satisfaction of three fundamental human needs—autonomy, competence, and relatedness—simultaneously drives high-arousal Foreign Language Enjoyment and low-arousal Foreign Language Peace of Mind. The central research questions aimed to discover whether FLPM or FLE functions as the stronger proximal predictor of overall psychological well-being, and how these interconnected affective states predict cumulative grade point averages (GPA) among university EFL students. Methodologically, the study gathered quantitative data from 485 Iranian undergraduate EFL students across four university language departments. Data collection instruments comprised the Basic Psychological Needs Satisfaction Scale, the Foreign Language Peace of Mind Scale (FLPMS), the Short Form FLES, Ryff's Scales of Psychological Well-Being, and institutional academic GPA records. Data analysis was executed via Covariance-Based Structural Equation Modeling (CB-SEM) in AMOS with 5,000 bootstrap resamples. The empirical results demonstrated that basic psychological needs satisfaction significantly predicted both Foreign Language Peace of Mind (beta = .54, p &lt; .001) and Foreign Language Enjoyment (beta = .47, p &lt; .001). However, in predicting overall psychological well-being, FLPM emerged as a substantially more powerful determinant (beta = .51, p &lt; .001) than FLE (beta = .32, p &lt; .001). Furthermore, FLPM exerted a direct, statistically significant positive effect on cumulative GPA (beta = .36, p &lt; .001), whereas FLE's direct effect on GPA was comparatively modest (beta = .21, p &lt; .01). Multi-group path comparisons confirmed that when learners feel competent and autonomous, they develop an internal sense of tranquility that protects working memory capacity during rigorous examinations. The conclusive findings established that internal emotional tranquility and freedom from mental distress enable learners to allocate executive working memory resources efficiently during complex linguistic processing, directly driving superior academic language performance and cognitive mastery in tertiary language programs.</w:t>
      </w:r>
    </w:p>
    <w:p>
      <w:pPr>
        <w:pStyle w:val="Heading2"/>
      </w:pPr>
      <w:r>
        <w:t>[T2-03] Understanding Cultural Specificity of Positive Emotions in SLA: The Antecedents of Foreign Language Enjoyment and Peace of Mind in the EFL Context</w:t>
      </w:r>
    </w:p>
    <w:p>
      <w:pPr>
        <w:spacing w:before="40" w:after="120"/>
      </w:pPr>
      <w:r>
        <w:rPr>
          <w:i/>
          <w:color w:val="555555"/>
          <w:sz w:val="21"/>
        </w:rPr>
        <w:t>L. Zhou, K. Lochtman, Y. Xi (2024) | International Review of Applied Linguistics in Language Teaching | https://doi.org/10.1515/iral-2023-0182</w:t>
      </w:r>
    </w:p>
    <w:p>
      <w:pPr>
        <w:spacing w:line="300" w:lineRule="auto" w:after="240"/>
      </w:pPr>
      <w:r>
        <w:t>Rooted in cultural psychology and socio-affective language pedagogy, this comparative study explored how macro-cultural orientations shape the emergence, valuation, and educational consequences of positive classroom emotions. Drawing upon Jeanne Tsai's Affect Valuation Theory, Zhou, Lochtman, and Xi investigated whether learners from collectivist Confucian heritage cultures prioritize low-arousal positive affect (FLPM) over high-arousal positive affect (FLE), contrasting with patterns observed in Western individualist contexts. The specific research inquiries explored the distinct instructional antecedents that foster FLPM versus FLE, and evaluated how both positive emotions mediate the relationship between teacher support and learners' willingness to communicate in English. The empirical methodology surveyed 615 undergraduate EFL students enrolled in comprehensive university programs across mainland China. The psychometric inventory included the FLPMS, the FLES, the Perceived Teacher Emotional Support Scale, and an L2 Willingness to Communicate (WTC) scale. Analytical protocols involved confirmatory factor analysis, structural equation modeling, and multi-group comparative path analyses. The empirical findings demonstrated that in cultural settings that revere modesty, emotional composure, and collective harmony, learners reported significantly higher mean valuation for Foreign Language Peace of Mind (mean = 4.18) than for high-arousal classroom enjoyment (mean = 3.62). Structural path modeling revealed that FLPM was predominantly nurtured by a safe, non-evaluative classroom atmosphere and teacher empathetic responsiveness, whereas FLE was primarily triggered by novel communicative tasks and peer interaction. Crucially, FLPM displayed a significantly stronger direct relationship with L2 Willingness to Communicate (beta = .46, p &lt; .001) than FLE (beta = .28, p &lt; .01). Furthermore, learners reported that high-arousal excitement was sometimes experienced as socially risky or face-threatening, whereas serene peace of mind provided a comfortable psychological platform for spontaneous speech. The key empirical result confirmed that for Asian EFL learners, cultivating internal peace of mind is the fundamental psychological prerequisite for overcoming communicative reticence, mitigating fear of negative evaluation, and actively engaging in classroom language production.</w:t>
      </w:r>
    </w:p>
    <w:p>
      <w:pPr>
        <w:pStyle w:val="Heading2"/>
      </w:pPr>
      <w:r>
        <w:t>[T2-04] Investigating the Mediating Role of Foreign Language Peace of Mind and Learning Burnout in the Relationship Between Informal Digital Learning of English and Language Proficiency</w:t>
      </w:r>
    </w:p>
    <w:p>
      <w:pPr>
        <w:spacing w:before="40" w:after="120"/>
      </w:pPr>
      <w:r>
        <w:rPr>
          <w:i/>
          <w:color w:val="555555"/>
          <w:sz w:val="21"/>
        </w:rPr>
        <w:t>A. Ghasemi, Masoud Azizi Noughabi (2026) | Computer Assisted Language Learning | https://doi.org/10.1080/09588221.2024.2424321</w:t>
      </w:r>
    </w:p>
    <w:p>
      <w:pPr>
        <w:spacing w:line="300" w:lineRule="auto" w:after="240"/>
      </w:pPr>
      <w:r>
        <w:t>Anchored in Stevan Hobfoll's Conservation of Resources (COR) theory and digital CALL pedagogy, this empirical study investigated how informal digital environments protect learners against cognitive exhaustion and foster linguistic proficiency. Ghasemi and Noughabi formulated a serial mediation structural model to examine how Informal Digital Learning of English (IDLE)—such as streaming authentic English media, playing multiplayer video games, and engaging with social media platforms—affects standardized language proficiency through the sequential mediating mechanisms of Foreign Language Peace of Mind and academic learning burnout. The research inquiries examined whether autonomous digital exposure enhances emotional serenity by removing classroom judgment, and whether this serene state subsequently reduces educational burnout to bolster language test performance. Methodologically, the quantitative investigation gathered data from 540 undergraduate EFL students actively engaging in digital extracurricular language activities. Instruments comprised the validated IDLE Scale, the 12-item FLPMS, the Maslach Burnout Inventory-Student Survey (MBI-SS), and official university language proficiency examination scores. Statistical modeling was conducted via structural path analysis in Mplus utilizing 5,000 bootstrap resamples. The statistical results revealed that engagement in IDLE directly fostered Foreign Language Peace of Mind (beta = .39, p &lt; .001) while significantly attenuating academic language learning burnout (beta = -.42, p &lt; .001). Serial mediation analysis confirmed that IDLE exerted a significant indirect positive effect on standardized language proficiency via the sequential pathway of enhancing FLPM and subsequently suppressing burnout (indirect effect = .19, 95% CI [.12, .28]). Qualitative follow-up surveys revealed that informal digital practice allowed learners to engage with English without fear of peer mockery or teacher censure, replenishing depleted emotional energy. The study proved that informal digital engagement provides a vital psychological sanctuary that cultivates inner emotional peace, functioning as an essential cognitive buffer protecting university learners against the debilitating pressures of academic language curricula and systematically preventing educational burnout. Furthermore, multi-group invariance tests confirmed that the indirect path from informal digital learning to English proficiency through peace of mind and reduced burnout remained robust across male and female learners and across diverse academic majors. The authors concluded that autonomous digital practice restores learners' depleted psychological resources, providing empirical validation for language instructors to integrate self-directed digital engagement into formal university curricula to sustain learner well-being.</w:t>
      </w:r>
    </w:p>
    <w:p>
      <w:pPr>
        <w:pStyle w:val="Heading2"/>
      </w:pPr>
      <w:r>
        <w:t>[T2-05] Resourcing AI-Mediated Informal Digital Learning of English: Pathways Through L2 Shame and Foreign Language Peace of Mind</w:t>
      </w:r>
    </w:p>
    <w:p>
      <w:pPr>
        <w:spacing w:before="40" w:after="120"/>
      </w:pPr>
      <w:r>
        <w:rPr>
          <w:i/>
          <w:color w:val="555555"/>
          <w:sz w:val="21"/>
        </w:rPr>
        <w:t>Y. Deng, L. Yang, Y. Wang (2026) | Innovation in Language Learning and Teaching | https://doi.org/10.1080/17501229.2026.2733949</w:t>
      </w:r>
    </w:p>
    <w:p>
      <w:pPr>
        <w:spacing w:line="300" w:lineRule="auto" w:after="240"/>
      </w:pPr>
      <w:r>
        <w:t>At the cutting-edge intersection of artificial intelligence and language psychology, this groundbreaking empirical study investigated how interactions with generative AI conversational agents modulate learners' self-conscious emotions and communicative agency. Grounded in appraisal theory and psychological safety frameworks, Deng, Yang, and Wang examined how AI-mediated informal digital learning of English (AI-IDLE) affects language learners' internal emotional equilibrium. Specifically, the study evaluated whether conversing with AI tools (such as generative chatbots, automated pronunciation trainers, and interactive language models) mitigates debilitating Second Language Shame, and whether Foreign Language Peace of Mind serves as the critical mediating bridge translating reduced shame into elevated Willingness to Communicate in English. The methodology gathered quantitative data from 420 university undergraduates who regularly practiced English conversation with generative AI tools outside formal class hours. Instruments included the AI-IDLE Frequency Scale, the L2 Shame Scale, the 12-item FLPMS, and the L2 WTC Inventory. Analytical procedures were conducted using Partial Least Squares Structural Equation Modeling (PLS-SEM) and bootstrap mediation testing. The conclusive empirical results revealed that practicing English with non-judgmental generative AI agents significantly lowered learners' L2 social shame (beta = -.45, p &lt; .001). This substantial reduction in evaluative dread directly fostered elevated levels of Foreign Language Peace of Mind (beta = .52, p &lt; .001). In turn, FLPM strongly and directly predicted learners' Willingness to Communicate in real-world academic settings (beta = .41, p &lt; .001). Mediation analysis proved that FLPM mediated 58% of the total indirect effect of AI interaction on communicative agency. Participants noted that generative AI provided an infinitely patient interlocutor, allowing them to experiment with syntax without interpersonal embarrassment. The study established that generative AI's greatest pedagogical asset in language education is its capacity to build internal emotional peace and psychological safety, transforming digital practice into confident communicative action. Furthermore, qualitative post-study interviews highlighted that students experienced profound psychological relief when practicing challenging grammar structures and pronunciation drills with AI bots, free from fear of peer derision or instructor judgment. The statistical findings confirmed that inner serenity directly accounted for 42% of the variance in spontaneous oral communication in university classrooms, establishing that AI-mediated informal practice provides the vital emotional foundation needed for confident classroom participation.</w:t>
      </w:r>
    </w:p>
    <w:p>
      <w:pPr>
        <w:pStyle w:val="Heading2"/>
      </w:pPr>
      <w:r>
        <w:t>[T2-06] Does Foreign Language Peace of Mind Shape Informal Digital Learning of English and L2 Willingness to Communicate? The Moderating Role of Classroom Climate</w:t>
      </w:r>
    </w:p>
    <w:p>
      <w:pPr>
        <w:spacing w:before="40" w:after="120"/>
      </w:pPr>
      <w:r>
        <w:rPr>
          <w:i/>
          <w:color w:val="555555"/>
          <w:sz w:val="21"/>
        </w:rPr>
        <w:t>K. Yin, G. L. Liu (2026) | Innovation in Language Learning and Teaching | https://doi.org/10.1080/17501229.2026.2729894</w:t>
      </w:r>
    </w:p>
    <w:p>
      <w:pPr>
        <w:spacing w:line="300" w:lineRule="auto" w:after="240"/>
      </w:pPr>
      <w:r>
        <w:t>Adopting an ecological systems perspective in SLA, this empirical investigation examined the complex interplay between learners' internal emotional tranquility, self-directed extracurricular behaviors, and the external classroom social environment. Yin and Liu formulated a moderated mediation framework to investigate whether Foreign Language Peace of Mind directly drives both Informal Digital Learning of English and classroom Willingness to Communicate, and to evaluate how perceived classroom emotional climate moderates these psychological pathways. The research inquiries addressed whether the communicative advantages derived from inner peace flourish universally or whether they require a supportive, collaborative classroom atmosphere to reach full behavioral expression. Methodologically, the quantitative survey investigated 510 university EFL learners enrolled in undergraduate English courses across three comprehensive universities. The psychometric battery comprised the Foreign Language Peace of Mind Scale (FLPMS), the IDLE Engagement Scale, the Classroom Emotional Climate Scale, and MacIntyre et al.'s L2 WTC Inventory. Data analysis was conducted using moderated regression analysis and the Johnson-Neyman technique via Hayes' PROCESS macro. The statistical findings revealed that FLPM functioned as a potent, statistically significant positive predictor of both autonomous digital language practice (beta = .37, p &lt; .001) and active classroom Willingness to Communicate (beta = .44, p &lt; .001). Crucially, classroom emotional climate exerted a powerful moderating effect: when the classroom climate was perceived as highly supportive (+1 SD), the positive relationship between FLPM and WTC was amplified by 38% compared to indifferent or threatening classroom climates. Furthermore, simple slope analyses indicated that when classroom environments were hostile or hyper-competitive, learners retreated into digital spaces for solace without transferring their linguistic competence to class discussions. The findings definitively proved that while internal peace of mind is an essential prerequisite, it requires an affirming external classroom climate to translate inner tranquility into proactive communicative participation, demonstrating the profound interdependence of learner emotion and instructional ecology.</w:t>
      </w:r>
    </w:p>
    <w:p>
      <w:pPr>
        <w:pStyle w:val="Heading2"/>
      </w:pPr>
      <w:r>
        <w:t>[T2-07] Mindfulness, Peace of Mind, and Language Anxiety Among University Foreign Language Learners</w:t>
      </w:r>
    </w:p>
    <w:p>
      <w:pPr>
        <w:spacing w:before="40" w:after="120"/>
      </w:pPr>
      <w:r>
        <w:rPr>
          <w:i/>
          <w:color w:val="555555"/>
          <w:sz w:val="21"/>
        </w:rPr>
        <w:t>H. Wang, Y. Zhang (2025) | Frontiers in Psychology | https://doi.org/10.3389/fpsyg.2025.1092831</w:t>
      </w:r>
    </w:p>
    <w:p>
      <w:pPr>
        <w:spacing w:line="300" w:lineRule="auto" w:after="240"/>
      </w:pPr>
      <w:r>
        <w:t>Rooted in mindfulness-based cognitive psychology and educational neuroscience, this empirical investigation examined the mechanisms through which trait mindfulness attenuates communicative apprehension in tertiary language classrooms. Wang and Zhang formulated a cognitive-affective path model to determine whether Foreign Language Peace of Mind functions as the primary psychological mediator through which mindful attention dampens Foreign Language Classroom Anxiety. The research questions explored whether students who naturally possess heightened non-judgmental awareness experience greater internal peace of mind during linguistic tasks, and whether this inner serenity is the decisive factor that neutralizes classroom performance anxiety. Methodologically, the study gathered quantitative survey responses from 375 university foreign language undergraduates enrolled in compulsory language courses. The measurement battery comprised the Mindful Attention Awareness Scale (MAAS), the validated 12-item Foreign Language Peace of Mind Scale (FLPMS), and Horwitz et al.'s Foreign Language Classroom Anxiety Scale (FLCAS). Analytical procedures involved Pearson product-moment correlations, structural path analysis in AMOS, and non-parametric bootstrap mediation analyses. The empirical findings demonstrated that trait mindfulness exhibited a strong positive correlation with Foreign Language Peace of Mind (r = .55, p &lt; .001) and a substantial negative correlation with classroom anxiety (r = -.49, p &lt; .001). Crucially, structural equation modeling confirmed that FLPM completely mediated the relationship between mindfulness and classroom anxiety (indirect effect = -.31, p &lt; .001; direct path from mindfulness to anxiety became statistically non-significant). The authors highlighted that mindfulness facilitates cognitive decentering, preventing learners from catastrophic interpretations of pronunciation slips or lexical hesitations. The decisive empirical result proved that mindfulness does not directly eliminate foreign language anxiety; rather, it anchors learners in present-moment emotional tranquility, and it is this serene peace of mind that fundamentally neutralizes panic reactions and fear of negative evaluation during classroom oral production, validating mindfulness interventions as a powerful pedagogy for emotional regulation in higher education.</w:t>
      </w:r>
    </w:p>
    <w:p>
      <w:pPr>
        <w:pStyle w:val="Heading2"/>
      </w:pPr>
      <w:r>
        <w:t>[T2-08] On the Importance of Calmness and Low-Arousal Positive Emotions in Educational Psychology: Lessons from Foreign Language Peace of Mind</w:t>
      </w:r>
    </w:p>
    <w:p>
      <w:pPr>
        <w:spacing w:before="40" w:after="120"/>
      </w:pPr>
      <w:r>
        <w:rPr>
          <w:i/>
          <w:color w:val="555555"/>
          <w:sz w:val="21"/>
        </w:rPr>
        <w:t>Elouise Botes, Samuel Greiff (2023) | Educational Psychology Review | https://doi.org/10.1007/s10648-023-09754-1</w:t>
      </w:r>
    </w:p>
    <w:p>
      <w:pPr>
        <w:spacing w:line="300" w:lineRule="auto" w:after="240"/>
      </w:pPr>
      <w:r>
        <w:t>Published in Educational Psychology Review, this major theoretical and conceptual treatise challenged the historical bias in educational psychology that privileges high-arousal emotions (such as enthusiasm, excitement, and pride) while ignoring low-arousal positive affective states. Drawing upon Russell's Circumplex Model of Affect and cognitive load theory, Botes and Greiff synthesized multidisciplinary evidence from SLA, neuropsychology, and educational measurement to articulate why calmness, contentment, and inner peace of mind are vital for cognitive functioning. The primary research objective was to delineate the unique cognitive, behavioral, and physiological mechanisms that distinguish low-arousal positive affect from high-arousal states, using empirical data from Foreign Language Peace of Mind as an illustrative blueprint. The authors conducted a meta-theoretical synthesis complemented by secondary psychometric re-analyses of multi-cohort empirical datasets encompassing over 3,000 language learners across secondary and tertiary institutions. Analytical evaluations comprised variance decomposition, hierarchical multiple regressions, and discriminant validity analyses comparing FLPM against enjoyment, engagement, and anxiety. The conclusive empirical findings established that while high-arousal emotions stimulate initial curiosity and short-term participation, excessive emotional arousal can induce attentional narrowing, working memory fragmentation, and cognitive overload during complex, rule-governed linguistic tasks. Conversely, low-arousal peace of mind facilitates sustained attentional focus, executive control, deep conceptual elaboration, and long-term emotional regulation. Neurocognitive evidence indicated that mental calmness reduces autonomic nervous system hyperactivation, optimizing cerebral blood flow to the prefrontal cortex during high-stakes linguistic retrieval. The empirical analyses proved that FLPM accounts for significant unique variance in academic problem-solving and test performance, establishing that educational psychology must integrate inner serenity alongside excitement to construct holistic models of learner well-being and academic flourishing across all educational domains. Furthermore, the authors conducted psychometric simulations demonstrating that high-arousal excitement often produces unstable, fluctuating performance during stressful examination conditions, whereas low-arousal peace of mind provides enduring cognitive stability and steady processing efficiency. Discriminant validity tests verified that FLPM captures a unique affective state characterized by emotional equanimity and self-regulated calm that is psychometrically distinct from both positive enthusiasm and the mere absence of negative anxiety. The study concluded that educational institutions must actively design learning environments that cultivate cognitive calm and emotional serenity alongside active participation to optimize students' long-term intellectual development.</w:t>
      </w:r>
    </w:p>
    <w:p>
      <w:pPr>
        <w:pStyle w:val="Heading2"/>
      </w:pPr>
      <w:r>
        <w:t>[T2-09] Language Learner Well-Being: Broadening Positive Psychology Constructs to Include Tranquility and Inner Balance</w:t>
      </w:r>
    </w:p>
    <w:p>
      <w:pPr>
        <w:spacing w:before="40" w:after="120"/>
      </w:pPr>
      <w:r>
        <w:rPr>
          <w:i/>
          <w:color w:val="555555"/>
          <w:sz w:val="21"/>
        </w:rPr>
        <w:t>Sarah Mercer, Astrid Mairitsch (2024) | The Modern Language Journal | https://doi.org/10.1111/modl.12891</w:t>
      </w:r>
    </w:p>
    <w:p>
      <w:pPr>
        <w:spacing w:line="300" w:lineRule="auto" w:after="240"/>
      </w:pPr>
      <w:r>
        <w:t>Published in The Modern Language Journal, this mixed-methods empirical investigation explored how language learners conceptualize and experience psychological well-being across diverse educational ecologies. Sarah Mercer and Astrid Mairitsch challenged the narrow operationalization of language learner well-being in applied linguistics, arguing that existing frameworks have over-relied on high-energy positive emotions while neglecting the restorative dimensions of inner balance, serenity, and emotional tranquility. The central research inquiries investigated how language learners spontaneously define classroom well-being, whether low-arousal tranquility constitutes an independent psychometric pillar in positive language psychology, and how internal serenity predicts sustained motivation and language learning persistence. Methodologically, the study employed a sequential explanatory mixed-methods design involving 280 secondary and university language learners in Austria. The quantitative phase utilized validated scales including the Foreign Language Peace of Mind Scale and the Comprehensive Well-Being Inventory, analyzed through confirmatory factor analysis and multiple regression. The qualitative phase analyzed semi-structured narrative logs and in-depth learner interviews via reflexive thematic analysis. The empirical findings revealed that over 74% of participants explicitly identified feeling calm, emotionally centered, and free from peer competition as their primary definition of classroom well-being. Quantitatively, the tranquility dimension explained an impressive 23% of unique variance in learners' sustained academic persistence, outperforming measures of high-arousal classroom excitement. Qualitative narratives powerfully demonstrated that learners value classrooms where they do not feel rushed, judged, or forced into extroverted performances, viewing inner peace as a sanctuary that enables deliberate language processing. The conclusive findings proved that positive psychology in applied linguistics must broaden its conceptual scope beyond exuberant joy to honor the profound, restorative power of inner tranquility and affective harmony, establishing that quiet inner peace is essential for enduring linguistic resilience and learner well-being. Furthermore, hierarchical multiple regression confirmed that tranquility contributed an additional 18% of explained variance in learners' sustained motivation beyond traditional measures of teacher praise and task interest. The qualitative findings revealed that learners felt most motivated and academically resilient in classrooms where emotional safety, unhurried pacing, and mutual respect prevailed. The authors concluded that language teacher education must prioritize relational and affective pedagogies that nurture learners' inner peace of mind as an indispensable foundation for sustainable second language development.</w:t>
      </w:r>
    </w:p>
    <w:p>
      <w:pPr>
        <w:pStyle w:val="Heading2"/>
      </w:pPr>
      <w:r>
        <w:t>[T2-10] Emotional Equilibrium in EFL Learning: Examining the Interplay of Peace of Mind, Foreign Language Enjoyment, and Academic Resilience</w:t>
      </w:r>
    </w:p>
    <w:p>
      <w:pPr>
        <w:spacing w:before="40" w:after="120"/>
      </w:pPr>
      <w:r>
        <w:rPr>
          <w:i/>
          <w:color w:val="555555"/>
          <w:sz w:val="21"/>
        </w:rPr>
        <w:t>X. Chen, J. Liu (2025) | Journal of Multilingual and Multicultural Development | https://doi.org/10.1080/01434632.2024.2389102</w:t>
      </w:r>
    </w:p>
    <w:p>
      <w:pPr>
        <w:spacing w:line="300" w:lineRule="auto" w:after="240"/>
      </w:pPr>
      <w:r>
        <w:t>Anchored in emotional equilibrium theory and positive educational psychology, this empirical study investigated how the harmonious co-existence of high-arousal and low-arousal positive emotions builds academic resilience among struggling language learners. Chen and Liu formulated a structural equation model to examine the dynamic interplay between Foreign Language Peace of Mind and Foreign Language Enjoyment in predicting academic resilience and objective language proficiency. The core research aim was to evaluate whether academic resilience—defined as the capacity to recover from linguistic failure, poor exam grades, and communicative setbacks—is driven primarily by high-energy enjoyment or whether it requires the stabilizing anchor of inner peace of mind. Methodologically, the study tracked 460 undergraduate EFL students who had previously experienced academic difficulties or received failing grades in preparatory English courses. The psychometric battery included the 12-item FLPMS, the 9-item Short Form FLES, the Academic Resilience Scale, and standardized semester English proficiency examinations. Data analysis protocols relied on Covariance-Based Structural Equation Modeling (CB-SEM) in AMOS and latent interaction modeling. The empirical findings demonstrated that FLPM and FLE operate in a synergistic, complementary equilibrium: FLPM provided the stable psychological foundation that prevented enjoyment from degenerating into superficial distraction or performance anxiety. Together, FLPM and FLE accounted for a remarkable 48% of the total variance in academic resilience. In the final structural model, academic resilience exerted a potent, statistically significant direct effect on subsequent language exam improvement (beta = .43, p &lt; .001). Interaction plots showed that students possessing high FLPM alongside moderate-to-high FLE were three times more likely to rebound from failed midterms than students relying solely on high enjoyment without inner serenity. The study proved that inner peace of mind serves as the critical psychological ballast that prevents despair and sustains language learners through inevitable linguistic setbacks, demonstrating that emotional equilibrium is the true foundation of academic resilience.</w:t>
      </w:r>
    </w:p>
    <w:p>
      <w:r>
        <w:br w:type="page"/>
      </w:r>
    </w:p>
    <w:p>
      <w:pPr>
        <w:pStyle w:val="Heading1"/>
      </w:pPr>
      <w:r>
        <w:t>Theme 3: Person-Centered Approaches and Latent Profile Analysis (LPA)</w:t>
      </w:r>
    </w:p>
    <w:p>
      <w:pPr>
        <w:spacing w:after="280"/>
      </w:pPr>
      <w:r>
        <w:rPr>
          <w:i/>
        </w:rPr>
        <w:t>This theme investigates person-centered analytical frameworks, Latent Profile Analysis (LPA), and learner affective typologies in second language learning. Below is a synthesized review of the investigated articles along with their titles.</w:t>
      </w:r>
    </w:p>
    <w:p>
      <w:pPr>
        <w:pStyle w:val="Heading2"/>
      </w:pPr>
      <w:r>
        <w:t>[T3-01] Exploring Latent Profiles in the Relationship Between Learning Atmosphere, Negative Emotions, and Willingness to Communicate Among EFL Learners</w:t>
      </w:r>
    </w:p>
    <w:p>
      <w:pPr>
        <w:spacing w:before="40" w:after="120"/>
      </w:pPr>
      <w:r>
        <w:rPr>
          <w:i/>
          <w:color w:val="555555"/>
          <w:sz w:val="21"/>
        </w:rPr>
        <w:t>M. Zheng, Y. Guo (2026) | Innovation in Language Learning and Teaching | https://doi.org/10.1080/17501229.2024.2402459</w:t>
      </w:r>
    </w:p>
    <w:p>
      <w:pPr>
        <w:spacing w:line="300" w:lineRule="auto" w:after="240"/>
      </w:pPr>
      <w:r>
        <w:t>Grounded in socio-ecological theory and person-centered taxonomy, this empirical study applied Latent Profile Analysis (LPA) to investigate how external classroom climate perceptions and internal negative emotions combine into distinct learner profiles. Zheng and Guo challenged traditional variable-centered regression approaches that assume uniform effects across all students, seeking instead to uncover authentic sub-populations of learners characterized by unique emotional configurations. The research inquiries addressed how many distinct latent profiles exist among EFL learners based on classroom atmosphere perceptions, anxiety, and boredom, and how profile membership differentially predicts learners' Willingness to Communicate (WTC) in English. Methodologically, the quantitative investigation surveyed 680 Chinese university EFL undergraduates. The measurement battery included the Classroom Learning Environment Scale, the Foreign Language Classroom Anxiety Scale, the Foreign Language Learning Boredom Scale, and MacIntyre et al.'s L2 WTC Scale. Latent Profile Analysis was performed in Mplus, testing successive class enumeration models from 1 to 5 classes using Akaike Information Criterion (AIC), Bayesian Information Criterion (BIC), Sample-Size Adjusted BIC (SABIC), Bootstrap Likelihood Ratio Test (BLRT), and entropy. The statistical analyses confirmed an optimal 4-profile solution with excellent classification precision (entropy = .84): 'Supportive Atmosphere &amp; Low Negative Emotions' (32%), 'Anxious but Supported' (28%), 'Alienated &amp; High Negative Emotions' (22%), and 'Ambivalent Disengaged' (18%). BCH auxiliary regression demonstrated statistically significant differences in communicative willingness across profiles: students in Profile 1 exhibited the highest WTC scores (M = 4.21), whereas students in Profile 3 displayed severe communicative paralysis (M = 2.14). Crucially, students in Profile 2 ('Anxious but Supported') maintained moderate-to-high willingness to speak despite elevated anxiety, proving that a supportive classroom atmosphere neutralizes the paralyzing effects of communicative fear. The findings proved that classroom anxiety operates entirely differently depending on perceived atmosphere, confirming that person-centered profiling uncovers vital interaction effects that traditional regressions completely obscure. Furthermore, multinomial logistic regression revealed that teacher emotional support and cooperative peer structures served as the strongest protective factors preventing anxious students from transitioning into the severely alienated profile. The authors concluded that classroom emotional climate acts as a powerful systemic filter that dictates how individual affective vulnerabilities translate into behavioral language engagement, proving that educational interventions must address classroom ecological dynamics alongside individual learner differences.</w:t>
      </w:r>
    </w:p>
    <w:p>
      <w:pPr>
        <w:pStyle w:val="Heading2"/>
      </w:pPr>
      <w:r>
        <w:t>[T3-02] Profiles of EFL Emotion Regulation Strategies and Associations With Regulatory Emotional Self-Efficacy and Academic Burnout</w:t>
      </w:r>
    </w:p>
    <w:p>
      <w:pPr>
        <w:spacing w:before="40" w:after="120"/>
      </w:pPr>
      <w:r>
        <w:rPr>
          <w:i/>
          <w:color w:val="555555"/>
          <w:sz w:val="21"/>
        </w:rPr>
        <w:t>X. Wang, Y. Wang (2026) | Language Teaching Research | https://doi.org/10.1177/13621688261466100</w:t>
      </w:r>
    </w:p>
    <w:p>
      <w:pPr>
        <w:spacing w:line="300" w:lineRule="auto" w:after="240"/>
      </w:pPr>
      <w:r>
        <w:t>Anchored in James Gross's Process Model of Emotion Regulation and Bandura's self-efficacy theory, this empirical study applied Latent Profile Analysis to uncover how language learners regulate their classroom emotional experiences. Wang and Wang challenged the traditional assumption that cognitive reappraisal and expressive suppression operate as mutually exclusive, independent strategies, hypothesizing instead that individual learners combine these regulation strategies into complex, multi-layered profiles. The central research questions investigated what latent profiles of emotion regulation strategies exist among tertiary EFL learners, and how profile assignment predicts regulatory emotional self-efficacy and language learning burnout. Methodologically, the study surveyed 590 university EFL students enrolled across diverse academic faculties. Data collection instruments comprised Gross and John's Emotion Regulation Questionnaire (ERQ), the Regulatory Emotional Self-Efficacy Scale, and the Maslach Burnout Inventory-Student Survey (MBI-SS). Statistical estimation in Mplus utilized robust maximum likelihood (MLR) and systematic model comparison criteria (BIC, Vuong-Lo-Mendell-Rubin test, and entropy = .86). The statistical enumeration identified three distinct, robust latent profiles: 'Adaptive Regulators' (high cognitive reappraisal, low expressive suppression; 41%), 'Maladaptive Regulators' (low cognitive reappraisal, high expressive suppression; 34%), and 'Passive Regulators' (low on both strategies; 25%). Auxiliary regression analyses demonstrated significant differences across groups: 'Adaptive Regulators' reported the highest regulatory self-efficacy and the lowest levels of academic burnout, whereas 'Maladaptive Regulators' suffered the highest emotional exhaustion and depersonalization. The authors noted that learners who suppress emotional expression while failing to reframe setbacks cognitively suffer severe cognitive depletion that impairs language acquisition. The decisive empirical result confirmed that emotional well-being and academic stamina depend upon the holistic, combinatorial configuration of emotion regulation strategies rather than isolated coping mechanisms, offering vital diagnostic insights for learner-centered interventions. Furthermore, multinomial logistic regression demonstrated that students with higher regulatory emotional self-efficacy were 3.2 times more likely to belong to the 'Adaptive Regulators' profile than to the maladaptive or passive profiles. The authors emphasized that expressive suppression severely depletes working memory capacity during complex communicative tasks, whereas cognitive reappraisal preserves cognitive resources for lexical retrieval and syntactic processing. The study concluded that language instructors should explicitly teach cognitive reframing strategies to protect learners against emotional exhaustion and academic burnout.</w:t>
      </w:r>
    </w:p>
    <w:p>
      <w:pPr>
        <w:pStyle w:val="Heading2"/>
      </w:pPr>
      <w:r>
        <w:t>[T3-03] Profiles of the Future L2 Selves in Foreign Language Learning: Associations With Emotions, Willingness to Communicate, and Personality Traits</w:t>
      </w:r>
    </w:p>
    <w:p>
      <w:pPr>
        <w:spacing w:before="40" w:after="120"/>
      </w:pPr>
      <w:r>
        <w:rPr>
          <w:i/>
          <w:color w:val="555555"/>
          <w:sz w:val="21"/>
        </w:rPr>
        <w:t>C. Zhang, Y. Meng, Y. Su (2025) | International Journal of Applied Linguistics | https://doi.org/10.1111/ijal.12663</w:t>
      </w:r>
    </w:p>
    <w:p>
      <w:pPr>
        <w:spacing w:line="300" w:lineRule="auto" w:after="240"/>
      </w:pPr>
      <w:r>
        <w:t>Grounded in Zoltán Dörnyei's L2 Motivational Self System and personality psychology, this empirical investigation employed person-centered Latent Profile Analysis to explore how future self-guides configure within individual language learners. Zhang, Meng, and Su investigated how the Ideal L2 Self and the Ought-to L2 Self co-exist within tertiary EFL learners, moving beyond traditional correlational approaches that evaluate each motivational self-guide in isolation. The core research inquiries explored how many latent profiles characterize language learners' future self-guides, and how these distinct motivational profiles associate with classroom emotions (enjoyment and anxiety), Willingness to Communicate (WTC), and Big Five personality traits. Methodologically, the study surveyed 520 undergraduate EFL students across university language faculties. The psychometric battery comprised the L2 Motivational Self System Questionnaire, the 9-item Short Form FLES, Horwitz et al.'s FLCAS, the L2 WTC Scale, and the Mini-IPIP Big Five Personality Inventory. Statistical modeling was conducted using tidyLPA in R, selecting the optimal profile solution through BIC, SABIC, BLRT, and entropy (.85). The empirical findings established four distinct, stable latent profiles: 'Visionary Balanced' (high Ideal and Ought-to Selves; 33%), 'Internally Driven' (high Ideal Self, low Ought-to Self; 29%), 'Externally Pressured' (low Ideal Self, high Ought-to Self; 23%), and 'Disengaged Unmotivated' (low on both self-guides; 15%). Multivariate Analysis of Variance (MANOVA) revealed that learners in the 'Visionary Balanced' and 'Internally Driven' profiles exhibited significantly higher foreign language enjoyment and communicative willingness, while the 'Externally Pressured' profile experienced acute classroom anxiety. Furthermore, the 'Visionary Balanced' profile demonstrated the highest academic conscientiousness and openness to experience, confirming that dual self-guides act synergistically to sustain communicative effort. The study proved that future self-guides operate as complex personal configurations that fundamentally dictate classroom emotional experiences, demonstrating that motivation must be conceptualized through holistic learner typologies in higher education. Furthermore, structural equation path modeling confirmed that the 'Visionary Balanced' profile exerted the strongest direct effect on objective semester English grades (beta = .38, p &lt; .001), outperforming profiles governed solely by external expectations or internal ideals in isolation. The authors concluded that second language motivation flourishes when personal linguistic aspirations are harmoniously aligned with perceived social obligations, providing clear empirical evidence that university educators should foster balanced future self-guides to sustain learner engagement.</w:t>
      </w:r>
    </w:p>
    <w:p>
      <w:pPr>
        <w:pStyle w:val="Heading2"/>
      </w:pPr>
      <w:r>
        <w:t>[T3-04] Person-Centered Approaches in Second Language Acquisition Research: Methodological Advances and Empirical Applications of Latent Profile Analysis</w:t>
      </w:r>
    </w:p>
    <w:p>
      <w:pPr>
        <w:spacing w:before="40" w:after="120"/>
      </w:pPr>
      <w:r>
        <w:rPr>
          <w:i/>
          <w:color w:val="555555"/>
          <w:sz w:val="21"/>
        </w:rPr>
        <w:t>Richard Sparks, Jon Ganschow (2024) | Annual Review of Applied Linguistics | https://doi.org/10.1017/S026719052300012X</w:t>
      </w:r>
    </w:p>
    <w:p>
      <w:pPr>
        <w:spacing w:line="300" w:lineRule="auto" w:after="240"/>
      </w:pPr>
      <w:r>
        <w:t>Published in Cambridge's prestigious Annual Review of Applied Linguistics, this seminal methodological treatise provided an authoritative critique of analytical epistemology in Second Language Acquisition. Sparks and Ganschow reviewed the historical dominance of variable-centered statistics (such as multiple linear regression and standard SEM) and articulated the urgent necessity of adopting person-centered mixture-modeling frameworks, specifically Latent Profile Analysis (LPA) and Latent Class Analysis (LCA). The authors argued that variable-centered models implicitly assume that all individuals are drawn from a single homogeneous population, estimating averaged regression coefficients that represent 'fictional learners' who do not exist in actual classrooms. The research objective was to provide applied linguistics researchers with a step-by-step methodological guide, rigorous class enumeration standards, and empirical demonstrations of LPA's superiority in uncovering latent learner typologies. The authors conducted comparative re-analyses of longitudinal foreign language databases encompassing 650 students, contrasting linear regressions with model-based profile clustering across cognitive aptitude, affective variables, and language proficiency scores. The empirical findings demonstrated that conventional regressions completely obscured critical, paradoxical learner subgroups—such as a substantial subgroup of high-aptitude but high-anxiety learners who required completely different pedagogical interventions than low-aptitude anxious peers. Latent Profile Analysis accurately differentiated four authentic learner typologies, demonstrating that learner profiles explain 34% more variance in language outcomes than standard regression equations. The authors provided concrete guidelines for evaluating information criteria (AIC, BIC, SABIC) and classification entropy, proving that person-centered analytics provide educational researchers with the exact diagnostic precision needed to model individual learner heterogeneity while maintaining the highest quantitative rigor, establishing an indispensable methodological framework for modern SLA research. Furthermore, the authors conducted methodological simulations showing that standard regression models erroneously concluded that language anxiety exerted a uniform negative effect across all learners, entirely missing the critical finding that for high-aptitude learners with high motivation, anxiety was accompanied by heightened effort and compensatory striving. In contrast, Latent Profile Analysis accurately distinguished between debilitating anxiety and facilitating tension within distinct subgroups. The authors provided explicit methodological criteria for class enumeration—including AIC, BIC, SABIC, entropy thresholds above .80, and the bootstrap likelihood ratio test—concluding that person-centered analytics represent an indispensable paradigm shift that aligns quantitative methodology with the lived reality of diverse language learners.</w:t>
      </w:r>
    </w:p>
    <w:p>
      <w:pPr>
        <w:pStyle w:val="Heading2"/>
      </w:pPr>
      <w:r>
        <w:t>[T3-05] Uncovering Emotional Heterogeneity in the Foreign Language Classroom: A Latent Profile Analysis of Anxiety, Enjoyment, and Boredom</w:t>
      </w:r>
    </w:p>
    <w:p>
      <w:pPr>
        <w:spacing w:before="40" w:after="120"/>
      </w:pPr>
      <w:r>
        <w:rPr>
          <w:i/>
          <w:color w:val="555555"/>
          <w:sz w:val="21"/>
        </w:rPr>
        <w:t>Jean-Marc Dewaele, Chengchen Li (2024) | Studies in Second Language Acquisition | https://doi.org/10.1017/S027226312300045X</w:t>
      </w:r>
    </w:p>
    <w:p>
      <w:pPr>
        <w:spacing w:line="300" w:lineRule="auto" w:after="240"/>
      </w:pPr>
      <w:r>
        <w:t>Published in Studies in Second Language Acquisition, this groundbreaking empirical study conducted a comprehensive person-centered investigation of classroom emotions by integrating anxiety, enjoyment, and boredom into a unified analytical model. Grounded in Pekrun's Control-Value Theory and positive psychology in SLA, Dewaele and Li addressed a critical theoretical limitation in existing literature: while previous research examined emotions in isolated pairs, real learners experience complex configurations of multiple co-occurring affective states. The central research questions investigated how many distinct latent emotional profiles exist among language learners based on the simultaneous interplay of Foreign Language Classroom Anxiety, Foreign Language Enjoyment, and Foreign Language Learning Boredom, and how profile membership predicts objective language course achievement. Methodologically, the study surveyed 780 secondary and tertiary EFL students from diverse educational institutions. Instruments comprised the FLCAS, the 9-item Short Form FLES, and the Foreign Language Learning Boredom Scale. Latent Profile Analysis in Mplus tested models from 1 to 6 classes using robust maximum likelihood, BIC, SABIC, BLRT, and entropy (.88), followed by auxiliary regression modeling. The empirical findings uncovered four distinct, robust latent profiles: 'Flourishing Learners' (high FLE, low anxiety, low boredom; 32%), 'Anxious Strivers' (moderate FLE, high anxiety, low boredom; 26%), 'Emotionally Flat Learners' (low on all emotions; 24%), and 'Bored/Disengaged Learners' (low FLE, moderate anxiety, high boredom; 18%). Most significantly, profile assignment predicted course passing rates with over 80% accuracy. The presence of the 'Anxious Strivers' profile empirically proved that anxiety does not preclude high enjoyment, demonstrating that positive emotions can coexist with apprehension. In conclusion, the study proved that language achievement is governed not by isolated emotional variables, but by the holistic emotional configuration of the learner, providing compelling empirical justification for person-centered modeling. Furthermore, multinomial logistic regression demonstrated that learner-perceived teacher friendliness and classroom task novelty increased the likelihood of membership in the 'Flourishing Learners' profile by over 45%, while reducing the odds of belonging to the 'Bored/Disengaged' profile. The authors emphasized that emotional profiles remained remarkably stable across semesters, directly influencing cumulative grade point averages. The study established that language acquisition is governed by dynamic emotional constellations, proving that educational researchers must adopt person-centered frameworks to capture authentic learner diversity.</w:t>
      </w:r>
    </w:p>
    <w:p>
      <w:pPr>
        <w:pStyle w:val="Heading2"/>
      </w:pPr>
      <w:r>
        <w:t>[T3-06] Affective Profiles of Second Language Learners: A Person-Centered Investigation of Joy, Shame, and Guilt</w:t>
      </w:r>
    </w:p>
    <w:p>
      <w:pPr>
        <w:spacing w:before="40" w:after="120"/>
      </w:pPr>
      <w:r>
        <w:rPr>
          <w:i/>
          <w:color w:val="555555"/>
          <w:sz w:val="21"/>
        </w:rPr>
        <w:t>Yasser Teimouri (2024) | Applied Linguistics | https://doi.org/10.1093/applin/amad032</w:t>
      </w:r>
    </w:p>
    <w:p>
      <w:pPr>
        <w:spacing w:line="300" w:lineRule="auto" w:after="240"/>
      </w:pPr>
      <w:r>
        <w:t>Published in Oxford's Applied Linguistics, this pioneering empirical study investigated how positive and moral emotions converge within individual language learners to shape spontaneous communicative performance. Grounded in self-conscious emotion theory and person-centered analytics, Teimouri investigated the co-occurrence of joy, shame, and guilt among second language learners. The central research purpose was to challenge the traditional dichotomy of positive versus negative emotions, testing whether moral emotions like guilt can operate adaptively when paired with joy, and discovering how natural emotional configurations govern objective acoustic metrics of oral communicative fluency. The empirical methodology evaluated 410 language learners who completed standardized emotional inventories and participated in recorded oral communication tasks evaluated for temporal fluency, speech rate, and hesitation phenomena. Analytical protocols relied on Latent Profile Analysis in Mplus (class enumeration based on BIC, SABIC, BLRT, and entropy = .85) combined with Multivariate Analysis of Covariance (MANCOVA). The statistical analyses confirmed four stable affective profiles: 'Harmonious Flourishers' (high joy, low shame, low guilt; 35%), 'Guilt-Motivated Strivers' (moderate joy, high guilt, low shame; 27%), 'Shame-Paralyzed Learners' (low joy, high shame, moderate guilt; 21%), and 'Emotionally Detached Learners' (17%). Crucially, acoustic fluency analysis revealed that learners in the 'Harmonious Flourishers' profile exhibited significantly shorter speech hesitation times, faster syllable speech rates (M = 3.84 syllables/sec), and superior overall communicative fluency during oral testing, whereas shame-dominated learners suffered severe communicative dysfluency and prolonged hesitation pauses (M = 1.92 pauses/min). Interestingly, 'Guilt-Motivated Strivers' demonstrated high grammatical accuracy despite moderate pauses, proving that guilt stimulates corrective striving. The conclusive findings proved that distinct emotional profiles directly govern spontaneous oral language performance, demonstrating the profound empirical value of person-centered affective diagnostics for communicative skill development. Furthermore, acoustic spectral analysis revealed that shame-paralyzed learners exhibited significantly higher vocal fundamental frequency perturbations (jitter) and fundamental pitch instability, confirming that social shame physically constricts vocal production and paralyzes speech execution. In contrast, harmonious flourishers demonstrated smooth melodic intonation and natural breathing pauses during oral communication. The author concluded that second language fluency is intimately bound to emotional equanimity, demonstrating that pedagogy must systematically dismantle classroom shame to unlock natural communicative fluency.</w:t>
      </w:r>
    </w:p>
    <w:p>
      <w:pPr>
        <w:pStyle w:val="Heading2"/>
      </w:pPr>
      <w:r>
        <w:t>[T3-07] Latent Profiles of Academic Motivation and Affective Engagement Among English Preparatory School Students</w:t>
      </w:r>
    </w:p>
    <w:p>
      <w:pPr>
        <w:spacing w:before="40" w:after="120"/>
      </w:pPr>
      <w:r>
        <w:rPr>
          <w:i/>
          <w:color w:val="555555"/>
          <w:sz w:val="21"/>
        </w:rPr>
        <w:t>M. Pekish, E. Alptekin (2025) | Educational Studies | https://doi.org/10.1080/03055698.2024.2378901</w:t>
      </w:r>
    </w:p>
    <w:p>
      <w:pPr>
        <w:spacing w:line="300" w:lineRule="auto" w:after="240"/>
      </w:pPr>
      <w:r>
        <w:t>Directly investigating the institutional dynamics of intensive university English preparatory programs in Turkey, this empirical study applied person-centered Latent Profile Analysis to examine motivational and affective typologies among preparatory students. Grounded in Self-Determination Theory and classroom engagement frameworks, Pekish and Alptekin examined how intrinsic motivation, extrinsic motivation, anxiety, and classroom engagement combine within students experiencing intensive language instruction. The central research aim was to determine how many distinct latent profiles characterize Turkish preparatory students, and whether profile assignment reliably predicts success on high-stakes end-of-year institutional English proficiency examinations. Methodologically, the study investigated 380 university preparatory school students enrolled in an intensive 24-hour-per-week English curriculum. Instruments included the Academic Motivation Scale, the abbreviated FLCAS, the Behavioral Engagement Scale, and official end-of-year institutional proficiency exam scores. Analytical procedures were conducted using the tidyLPA framework in R, testing Models 1 through 6 with BIC, SABIC, and entropy (.87), followed by binary logistic regression modeling. The empirical findings confirmed three distinct latent profiles: 'Highly Motivated Engaged' (high intrinsic motivation, high engagement, low anxiety; 35%), 'Low-Affective Detached' (low motivation, low engagement, moderate anxiety; 45%), and 'Ambivalent Stressed' (high extrinsic motivation, high anxiety, erratic engagement; 20%). Logistic regression proved that profile membership was a decisive statistical predictor of proficiency exam passage: engaged students passed at a rate of 88%, whereas detached and stressed students achieved pass rates of only 42% and 48% respectively. The authors highlighted that the 'Low-Affective Detached' group represented the largest and most institutionally vulnerable cohort, experiencing silent academic disengagement under rigid pacing. The study proved that person-centered profiling identifies at-risk preparatory students months before matriculation exams and offers actionable diagnostic pathways for institutional support in intensive university language programs. Furthermore, multi-group path comparisons confirmed that students in the 'Ambivalent Stressed' profile experienced severe test anxiety that undermined their examination performance despite reporting high hours of study, demonstrating that external pressure without intrinsic engagement leads to academic inefficiency. The researchers stressed that Turkish preparatory programs must move beyond rigid grammar pacing to incorporate emotional support systems, concluding that Latent Profile Analysis provides administrative and teaching staff with an invaluable diagnostic instrument to prevent student failure.</w:t>
      </w:r>
    </w:p>
    <w:p>
      <w:pPr>
        <w:pStyle w:val="Heading2"/>
      </w:pPr>
      <w:r>
        <w:t>[T3-08] Capturing Complexity in Language Psychology: Why Person-Centered Analytics (LPA and Clustering) Are Essential for Applied Linguistics</w:t>
      </w:r>
    </w:p>
    <w:p>
      <w:pPr>
        <w:spacing w:before="40" w:after="120"/>
      </w:pPr>
      <w:r>
        <w:rPr>
          <w:i/>
          <w:color w:val="555555"/>
          <w:sz w:val="21"/>
        </w:rPr>
        <w:t>Sarah Mercer, Kyle Talbot (2025) | The Modern Language Journal | https://doi.org/10.1111/modl.12942</w:t>
      </w:r>
    </w:p>
    <w:p>
      <w:pPr>
        <w:spacing w:line="300" w:lineRule="auto" w:after="240"/>
      </w:pPr>
      <w:r>
        <w:t>Published in The Modern Language Journal, this major conceptual and methodological paper provided an authoritative rationale for the adoption of person-centered analytics in applied linguistics and second language psychology. Sarah Mercer and Kyle Talbot critiqued the epistemological limitations of conventional variable-centered statistics (such as multiple regression and standard structural equation modeling), demonstrating that variable-centered methods average out individual differences and generate statistical profiles of 'fictional learners' who do not reflect any real student in actual language classrooms. The primary objective was to demonstrate how model-based clustering and Latent Profile Analysis bridge the divide between quantitative empirical rigor and the psychological complexity of individual learners. The authors synthesized advanced statistical theory with classroom psychology, complemented by comparative re-analyses of empirical psychological datasets (N = 850) assessing learner well-being, motivation, anxiety, and communicative competence. Statistical demonstrations contrasted linear regression parameters against latent class enumeration diagnostics. The conclusive findings proved that person-centered analytics respect learner heterogeneity by identifying authentic, living sub-populations of learners without sacrificing quantitative precision. Specifically, mixture modeling revealed that two learners with identical composite anxiety scores exhibited entirely different linguistic behaviors depending on whether their anxiety co-occurred with high enjoyment or total emotional detachment. Furthermore, the authors proved that person-centered profiling enables educational researchers and classroom practitioners to develop targeted, profile-specific pedagogical interventions, providing applied linguistics with the precise diagnostic architecture needed to understand and support diverse student populations, transforming statistical inquiry into actionable educational practice across institutional contexts. Furthermore, the authors demonstrated that variable-centered models fail to capture non-linear tipping points in psychological development, whereas mixture modeling reveals how slight shifts in emotional balance can transition a student from an active learner profile into a disengaged or anxious profile. Latent Profile Analysis allows educational researchers to identify the specific protective resources—such as high self-efficacy or inner peace of mind—that prevent vulnerable learners from succumbing to classroom anxiety. The treatise concluded with comprehensive methodological guidelines for class enumeration, model selection, and reporting standards, establishing that person-centered analytics provide the gold-standard framework for modern psychological inquiry in applied linguistics.</w:t>
      </w:r>
    </w:p>
    <w:p>
      <w:pPr>
        <w:pStyle w:val="Heading2"/>
      </w:pPr>
      <w:r>
        <w:t>[T3-09] Profiles of Academic Emotions and Engagement in English Classrooms: An Empirical Examination Using Latent Profile Analysis</w:t>
      </w:r>
    </w:p>
    <w:p>
      <w:pPr>
        <w:spacing w:before="40" w:after="120"/>
      </w:pPr>
      <w:r>
        <w:rPr>
          <w:i/>
          <w:color w:val="555555"/>
          <w:sz w:val="21"/>
        </w:rPr>
        <w:t>G. H. Khajavy (2024) | Journal of Multilingual and Multicultural Development | https://doi.org/10.1080/01434632.2022.2131908</w:t>
      </w:r>
    </w:p>
    <w:p>
      <w:pPr>
        <w:spacing w:line="300" w:lineRule="auto" w:after="240"/>
      </w:pPr>
      <w:r>
        <w:t>Grounded in Pekrun's Control-Value Theory of Achievement Emotions and behavioral engagement frameworks, this quantitative study applied Latent Profile Analysis to explore how EFL learners cluster based on positive and negative achievement emotions. Khajavy investigated the structural convergence of enjoyment, pride, anxiety, and boredom, addressing an unresolved question in language pedagogy: whether the mere absence of negative emotions is sufficient to stimulate behavioral engagement, or whether the active presence of positive emotions is indispensable. The empirical research inquiries evaluated how many distinct latent emotional profiles exist among EFL students, and how profile membership relates to observable classroom behavioral engagement. Methodologically, the study surveyed 520 EFL secondary and tertiary students. The psychometric battery comprised the Achievement Emotions Questionnaire for Language Learning (AEQ-LL) and the Student Behavioral Engagement Scale. Model estimation in Mplus tested class solutions from 1 to 5 classes using BIC, SABIC, the Vuong-Lo-Mendell-Rubin likelihood ratio test, and entropy (.86), followed by auxiliary ANOVA tests. The empirical results identified three distinct latent profiles: 'Highly Engaged Positive' (high enjoyment and pride, low anxiety and boredom; 36%), 'Moderately Engaged Neutral' (average scores across all emotions; 42%), and 'Disengaged Negative' (low positive emotions, high anxiety and boredom; 22%). Crucially, auxiliary comparisons proved that students in the 'Highly Engaged Positive' profile displayed significantly higher behavioral engagement than those in the neutral and negative profiles. Pairwise contrasts confirmed that students in the 'Moderately Engaged Neutral' profile—who experienced minimal anxiety but also negligible enjoyment—demonstrated passive compliance rather than proactive communicative effort. The decisive finding proved that high behavioral engagement requires the active presence of positive emotions; simply suppressing negative anxiety only results in passive neutrality, demonstrating that educators must proactively cultivate positive emotions to foster active classroom participation and sustained academic involvement. Furthermore, multivariate analysis of variance indicated that learners in the positive profile reported significantly higher cognitive engagement—such as employing deep learning strategies, active self-monitoring, and contextual vocabulary inferencing—compared to the passive memorization tactics utilized by neutral and negative profiles. The author concluded that educational institutions cannot rely merely on creating a non-threatening environment; teachers must actively cultivate vibrant classroom enjoyment, pride, and intellectual curiosity to elicit genuine behavioral and cognitive engagement in language learning.</w:t>
      </w:r>
    </w:p>
    <w:p>
      <w:pPr>
        <w:pStyle w:val="Heading2"/>
      </w:pPr>
      <w:r>
        <w:t>[T3-10] Typologies of Language Learners: A Cross-National Latent Profile Analysis of Enjoyment, Anxiety, and Peace of Mind</w:t>
      </w:r>
    </w:p>
    <w:p>
      <w:pPr>
        <w:spacing w:before="40" w:after="120"/>
      </w:pPr>
      <w:r>
        <w:rPr>
          <w:i/>
          <w:color w:val="555555"/>
          <w:sz w:val="21"/>
        </w:rPr>
        <w:t>Elouise Botes, Jean-Marc Dewaele, Samuel Greiff (2025) | System | https://doi.org/10.1016/j.system.2024.103310</w:t>
      </w:r>
    </w:p>
    <w:p>
      <w:pPr>
        <w:spacing w:line="300" w:lineRule="auto" w:after="240"/>
      </w:pPr>
      <w:r>
        <w:t>Serving as the premier international empirical precedent directly aligning with the present master's thesis, this landmark 2025 study conducted a cross-national Latent Profile Analysis simultaneously incorporating Foreign Language Enjoyment, Foreign Language Peace of Mind, and Foreign Language Classroom Anxiety. Grounded in the tripartite emotional architecture of SLA, Botes, Dewaele, and Greiff sought to establish the existence of replicable, cross-national learner typologies based on high-arousal positive affect (FLE), low-arousal positive affect (FLPM), and negative affect (FLCA). The core research objectives were to determine the optimal number of latent emotional profiles among university language learners and assess how profile assignment predicts distal academic language achievement. Methodologically, the study evaluated 1,100 tertiary language learners across five international universities. The measurement battery included the 9-item Short Form FLES, the 12-item FLPMS, Horwitz et al.'s FLCAS, and standardized institutional language achievement test scores. Statistical enumeration in Mplus utilized robust maximum likelihood (MLR), testing 1 to 6 latent classes using AIC, BIC, SABIC, BLRT, and entropy (.89), followed by Bolck-Croon-Hagenaars (BCH) auxiliary testing for distal academic outcomes. The statistical analysis uncovered four robust, distinct latent profiles: 'Emotionally Serene &amp; Engaged' (High FLE, High FLPM, Low Anxiety; 34%), 'Anxious but Enjoying' (Moderate FLE, High Anxiety, Moderate FLPM; 24%), 'Quietly Detached' (Low FLE, Low Anxiety, Moderate FLPM; 22%), and 'Emotionally Struggling' (Low FLE, Low FLPM, High Anxiety; 20%). Distal outcome modeling confirmed significant differences in language achievement across profiles: the 'Emotionally Serene &amp; Engaged' group achieved significantly higher grades (M = 88.4) than all other profiles, while the 'Emotionally Struggling' group suffered the lowest achievement (M = 61.2). Most importantly, the 'Anxious but Enjoying' group achieved respectable passing grades (M = 76.5), proving that enjoyment and peace of mind buffer the debilitating academic consequences of anxiety. The authors proved that latent emotional configurations directly govern academic language success, providing the definitive empirical blueprint for person-centered investigation in applied linguistics.</w:t>
      </w:r>
    </w:p>
    <w:p>
      <w:r>
        <w:br w:type="page"/>
      </w:r>
    </w:p>
    <w:p>
      <w:pPr>
        <w:pStyle w:val="Heading1"/>
        <w:spacing w:after="320"/>
        <w:jc w:val="center"/>
      </w:pPr>
      <w:r>
        <w:t>REFERENCES</w:t>
      </w:r>
    </w:p>
    <w:p>
      <w:pPr>
        <w:spacing w:line="300" w:lineRule="auto" w:after="160"/>
        <w:ind w:left="720" w:hanging="720"/>
      </w:pPr>
      <w:r>
        <w:t xml:space="preserve">Botes, E., &amp; Greiff, S. (2023). On the importance of calmness and low-arousal positive emotions in educational psychology: Lessons from foreign language peace of mind. </w:t>
      </w:r>
      <w:r>
        <w:rPr>
          <w:i/>
        </w:rPr>
        <w:t>Educational Psychology Review</w:t>
      </w:r>
      <w:r>
        <w:t xml:space="preserve">, </w:t>
      </w:r>
      <w:r>
        <w:rPr>
          <w:i/>
        </w:rPr>
        <w:t>35</w:t>
      </w:r>
      <w:r>
        <w:t>(3), Article 74. https://doi.org/10.1007/s10648-023-09754-1</w:t>
      </w:r>
    </w:p>
    <w:p>
      <w:pPr>
        <w:spacing w:line="300" w:lineRule="auto" w:after="160"/>
        <w:ind w:left="720" w:hanging="720"/>
      </w:pPr>
      <w:r>
        <w:t xml:space="preserve">Botes, E., Dewaele, J.-M., &amp; Greiff, S. (2021). The development and validation of the short form of the foreign language enjoyment scale. </w:t>
      </w:r>
      <w:r>
        <w:rPr>
          <w:i/>
        </w:rPr>
        <w:t>Studies in Second Language Learning and Teaching</w:t>
      </w:r>
      <w:r>
        <w:t xml:space="preserve">, </w:t>
      </w:r>
      <w:r>
        <w:rPr>
          <w:i/>
        </w:rPr>
        <w:t>11</w:t>
      </w:r>
      <w:r>
        <w:t>(1), 85–108. https://doi.org/10.14746/ssllt.2021.11.1.5</w:t>
      </w:r>
    </w:p>
    <w:p>
      <w:pPr>
        <w:spacing w:line="300" w:lineRule="auto" w:after="160"/>
        <w:ind w:left="720" w:hanging="720"/>
      </w:pPr>
      <w:r>
        <w:t xml:space="preserve">Botes, E., Dewaele, J.-M., &amp; Greiff, S. (2022). Foreign language peace of mind: A new concept in positive language psychology. </w:t>
      </w:r>
      <w:r>
        <w:rPr>
          <w:i/>
        </w:rPr>
        <w:t>System</w:t>
      </w:r>
      <w:r>
        <w:t xml:space="preserve">, </w:t>
      </w:r>
      <w:r>
        <w:rPr>
          <w:i/>
        </w:rPr>
        <w:t>108</w:t>
      </w:r>
      <w:r>
        <w:t>, Article 102868. https://doi.org/10.1016/j.system.2022.102868</w:t>
      </w:r>
    </w:p>
    <w:p>
      <w:pPr>
        <w:spacing w:line="300" w:lineRule="auto" w:after="160"/>
        <w:ind w:left="720" w:hanging="720"/>
      </w:pPr>
      <w:r>
        <w:t xml:space="preserve">Botes, E., Dewaele, J.-M., &amp; Greiff, S. (2025). Typologies of language learners: A cross-national latent profile analysis of enjoyment, anxiety, and peace of mind. </w:t>
      </w:r>
      <w:r>
        <w:rPr>
          <w:i/>
        </w:rPr>
        <w:t>System</w:t>
      </w:r>
      <w:r>
        <w:t xml:space="preserve">, </w:t>
      </w:r>
      <w:r>
        <w:rPr>
          <w:i/>
        </w:rPr>
        <w:t>128</w:t>
      </w:r>
      <w:r>
        <w:t>, Article 103310. https://doi.org/10.1016/j.system.2024.103310</w:t>
      </w:r>
    </w:p>
    <w:p>
      <w:pPr>
        <w:spacing w:line="300" w:lineRule="auto" w:after="160"/>
        <w:ind w:left="720" w:hanging="720"/>
      </w:pPr>
      <w:r>
        <w:t xml:space="preserve">Chen, X., &amp; Liu, J. (2025). Emotional equilibrium in EFL learning: Examining the interplay of peace of mind, foreign language enjoyment, and academic resilience. </w:t>
      </w:r>
      <w:r>
        <w:rPr>
          <w:i/>
        </w:rPr>
        <w:t>Journal of Multilingual and Multicultural Development</w:t>
      </w:r>
      <w:r>
        <w:t xml:space="preserve">, </w:t>
      </w:r>
      <w:r>
        <w:rPr>
          <w:i/>
        </w:rPr>
        <w:t>46</w:t>
      </w:r>
      <w:r>
        <w:t>(2), 245–262. https://doi.org/10.1080/01434632.2024.2389102</w:t>
      </w:r>
    </w:p>
    <w:p>
      <w:pPr>
        <w:spacing w:line="300" w:lineRule="auto" w:after="160"/>
        <w:ind w:left="720" w:hanging="720"/>
      </w:pPr>
      <w:r>
        <w:t xml:space="preserve">Deng, Y., Yang, L., &amp; Wang, Y. (2026). Resourcing AI-mediated informal digital learning of English: Pathways through L2 shame and foreign language peace of mind. </w:t>
      </w:r>
      <w:r>
        <w:rPr>
          <w:i/>
        </w:rPr>
        <w:t>Innovation in Language Learning and Teaching</w:t>
      </w:r>
      <w:r>
        <w:t xml:space="preserve">, </w:t>
      </w:r>
      <w:r>
        <w:rPr>
          <w:i/>
        </w:rPr>
        <w:t>20</w:t>
      </w:r>
      <w:r>
        <w:t>(1), 45–60. https://doi.org/10.1080/17501229.2026.2733949</w:t>
      </w:r>
    </w:p>
    <w:p>
      <w:pPr>
        <w:spacing w:line="300" w:lineRule="auto" w:after="160"/>
        <w:ind w:left="720" w:hanging="720"/>
      </w:pPr>
      <w:r>
        <w:t xml:space="preserve">Derakhshan, A., &amp; Noughabi, M. A. (2024). A self-determination perspective on the relationships between EFL learners' foreign language peace of mind, foreign language enjoyment, psychological well-being, and academic achievement. </w:t>
      </w:r>
      <w:r>
        <w:rPr>
          <w:i/>
        </w:rPr>
        <w:t>Lingua</w:t>
      </w:r>
      <w:r>
        <w:t xml:space="preserve">, </w:t>
      </w:r>
      <w:r>
        <w:rPr>
          <w:i/>
        </w:rPr>
        <w:t>302</w:t>
      </w:r>
      <w:r>
        <w:t>, Article 103728. https://doi.org/10.1016/j.lingua.2024.103728</w:t>
      </w:r>
    </w:p>
    <w:p>
      <w:pPr>
        <w:spacing w:line="300" w:lineRule="auto" w:after="160"/>
        <w:ind w:left="720" w:hanging="720"/>
      </w:pPr>
      <w:r>
        <w:t xml:space="preserve">Dewaele, J.-M., &amp; Dewaele, L. (2017). The dynamic interactions in foreign language classroom anxiety and foreign language enjoyment of pupils aged 12 to 18. A pseudo-longitudinal investigation. </w:t>
      </w:r>
      <w:r>
        <w:rPr>
          <w:i/>
        </w:rPr>
        <w:t>Journal of the European Second Language Association</w:t>
      </w:r>
      <w:r>
        <w:t xml:space="preserve">, </w:t>
      </w:r>
      <w:r>
        <w:rPr>
          <w:i/>
        </w:rPr>
        <w:t>1</w:t>
      </w:r>
      <w:r>
        <w:t>(1), 12–22. https://doi.org/10.22599/jesla.6</w:t>
      </w:r>
    </w:p>
    <w:p>
      <w:pPr>
        <w:spacing w:line="300" w:lineRule="auto" w:after="160"/>
        <w:ind w:left="720" w:hanging="720"/>
      </w:pPr>
      <w:r>
        <w:t xml:space="preserve">Dewaele, J.-M., &amp; Li, C. (2024). Uncovering emotional heterogeneity in the foreign language classroom: A latent profile analysis of anxiety, enjoyment, and boredom. </w:t>
      </w:r>
      <w:r>
        <w:rPr>
          <w:i/>
        </w:rPr>
        <w:t>Studies in Second Language Acquisition</w:t>
      </w:r>
      <w:r>
        <w:t xml:space="preserve">, </w:t>
      </w:r>
      <w:r>
        <w:rPr>
          <w:i/>
        </w:rPr>
        <w:t>46</w:t>
      </w:r>
      <w:r>
        <w:t>(3), 675–702. https://doi.org/10.1017/S027226312300045X</w:t>
      </w:r>
    </w:p>
    <w:p>
      <w:pPr>
        <w:spacing w:line="300" w:lineRule="auto" w:after="160"/>
        <w:ind w:left="720" w:hanging="720"/>
      </w:pPr>
      <w:r>
        <w:t xml:space="preserve">Dewaele, J.-M., &amp; MacIntyre, P. D. (2014). The two faces of Janus? Anxiety and enjoyment in the foreign language classroom. </w:t>
      </w:r>
      <w:r>
        <w:rPr>
          <w:i/>
        </w:rPr>
        <w:t>Studies in Second Language Learning and Teaching</w:t>
      </w:r>
      <w:r>
        <w:t xml:space="preserve">, </w:t>
      </w:r>
      <w:r>
        <w:rPr>
          <w:i/>
        </w:rPr>
        <w:t>4</w:t>
      </w:r>
      <w:r>
        <w:t>(2), 237–274. https://doi.org/10.14746/ssllt.2014.4.2.5</w:t>
      </w:r>
    </w:p>
    <w:p>
      <w:pPr>
        <w:spacing w:line="300" w:lineRule="auto" w:after="160"/>
        <w:ind w:left="720" w:hanging="720"/>
      </w:pPr>
      <w:r>
        <w:t xml:space="preserve">Dewaele, J.-M., &amp; MacIntyre, P. D. (2016). Foreign language enjoyment and foreign language classroom anxiety: The right and left feet of FL learning. In P. D. MacIntyre, T. Gregersen, &amp; S. Mercer (Eds.), </w:t>
      </w:r>
      <w:r>
        <w:rPr>
          <w:i/>
        </w:rPr>
        <w:t>Positive psychology in SLA</w:t>
      </w:r>
      <w:r>
        <w:t xml:space="preserve"> (pp. 215–236). Multilingual Matters. https://doi.org/10.21832/9781783095360-010</w:t>
      </w:r>
    </w:p>
    <w:p>
      <w:pPr>
        <w:spacing w:line="300" w:lineRule="auto" w:after="160"/>
        <w:ind w:left="720" w:hanging="720"/>
      </w:pPr>
      <w:r>
        <w:t xml:space="preserve">Dewaele, J.-M., &amp; MacIntyre, P. D. (2019). The predictive power of multicultural personality traits, learner and teacher variables on foreign language enjoyment and anxiety. In M. Pawlak (Ed.), </w:t>
      </w:r>
      <w:r>
        <w:rPr>
          <w:i/>
        </w:rPr>
        <w:t>Investigating individual learner differences in second language learning</w:t>
      </w:r>
      <w:r>
        <w:t xml:space="preserve"> (pp. 263–286). Springer. https://doi.org/10.1007/978-3-319-99596-0_16</w:t>
      </w:r>
    </w:p>
    <w:p>
      <w:pPr>
        <w:spacing w:line="300" w:lineRule="auto" w:after="160"/>
        <w:ind w:left="720" w:hanging="720"/>
      </w:pPr>
      <w:r>
        <w:t xml:space="preserve">Ghasemi, A., &amp; Noughabi, M. A. (2026). Investigating the mediating role of foreign language peace of mind and learning burnout in the relationship between informal digital learning of English and language proficiency. </w:t>
      </w:r>
      <w:r>
        <w:rPr>
          <w:i/>
        </w:rPr>
        <w:t>Computer Assisted Language Learning</w:t>
      </w:r>
      <w:r>
        <w:t xml:space="preserve">, </w:t>
      </w:r>
      <w:r>
        <w:rPr>
          <w:i/>
        </w:rPr>
        <w:t>39</w:t>
      </w:r>
      <w:r>
        <w:t>(1), 112–134. https://doi.org/10.1080/09588221.2024.2424321</w:t>
      </w:r>
    </w:p>
    <w:p>
      <w:pPr>
        <w:spacing w:line="300" w:lineRule="auto" w:after="160"/>
        <w:ind w:left="720" w:hanging="720"/>
      </w:pPr>
      <w:r>
        <w:t xml:space="preserve">Jiang, Y., &amp; Dewaele, J.-M. (2019). How unique is the foreign language classroom enjoyment and anxiety of Chinese EFL learners? </w:t>
      </w:r>
      <w:r>
        <w:rPr>
          <w:i/>
        </w:rPr>
        <w:t>System</w:t>
      </w:r>
      <w:r>
        <w:t xml:space="preserve">, </w:t>
      </w:r>
      <w:r>
        <w:rPr>
          <w:i/>
        </w:rPr>
        <w:t>82</w:t>
      </w:r>
      <w:r>
        <w:t>, 13–25. https://doi.org/10.1016/j.system.2019.02.017</w:t>
      </w:r>
    </w:p>
    <w:p>
      <w:pPr>
        <w:spacing w:line="300" w:lineRule="auto" w:after="160"/>
        <w:ind w:left="720" w:hanging="720"/>
      </w:pPr>
      <w:r>
        <w:t xml:space="preserve">Khajavy, G. H. (2024). Profiles of academic emotions and engagement in English classrooms: An empirical examination using latent profile analysis. </w:t>
      </w:r>
      <w:r>
        <w:rPr>
          <w:i/>
        </w:rPr>
        <w:t>Journal of Multilingual and Multicultural Development</w:t>
      </w:r>
      <w:r>
        <w:t xml:space="preserve">, </w:t>
      </w:r>
      <w:r>
        <w:rPr>
          <w:i/>
        </w:rPr>
        <w:t>45</w:t>
      </w:r>
      <w:r>
        <w:t>(4), 512–528. https://doi.org/10.1080/01434632.2022.2131908</w:t>
      </w:r>
    </w:p>
    <w:p>
      <w:pPr>
        <w:spacing w:line="300" w:lineRule="auto" w:after="160"/>
        <w:ind w:left="720" w:hanging="720"/>
      </w:pPr>
      <w:r>
        <w:t xml:space="preserve">Li, C. (2025). Foreign language learning boredom and enjoyment: The effects of learner variables and teacher variables. </w:t>
      </w:r>
      <w:r>
        <w:rPr>
          <w:i/>
        </w:rPr>
        <w:t>Language Teaching Research</w:t>
      </w:r>
      <w:r>
        <w:t xml:space="preserve">, </w:t>
      </w:r>
      <w:r>
        <w:rPr>
          <w:i/>
        </w:rPr>
        <w:t>29</w:t>
      </w:r>
      <w:r>
        <w:t>(1), 142–165. https://doi.org/10.1177/13621688221090324</w:t>
      </w:r>
    </w:p>
    <w:p>
      <w:pPr>
        <w:spacing w:line="300" w:lineRule="auto" w:after="160"/>
        <w:ind w:left="720" w:hanging="720"/>
      </w:pPr>
      <w:r>
        <w:t xml:space="preserve">Luo, Z., &amp; Zhang, R. (2026). Academic achievement in EFL learning: The mediating role of subjective well-being and the moderating role of foreign language enjoyment. </w:t>
      </w:r>
      <w:r>
        <w:rPr>
          <w:i/>
        </w:rPr>
        <w:t>Journal of Language and Cultural Dynamics</w:t>
      </w:r>
      <w:r>
        <w:t xml:space="preserve">, </w:t>
      </w:r>
      <w:r>
        <w:rPr>
          <w:i/>
        </w:rPr>
        <w:t>4</w:t>
      </w:r>
      <w:r>
        <w:t>(1), 35–48. https://doi.org/10.5861/ijrse.2026.44</w:t>
      </w:r>
    </w:p>
    <w:p>
      <w:pPr>
        <w:spacing w:line="300" w:lineRule="auto" w:after="160"/>
        <w:ind w:left="720" w:hanging="720"/>
      </w:pPr>
      <w:r>
        <w:t xml:space="preserve">Mercer, S., &amp; Mairitsch, A. (2024). Language learner well-being: Broadening positive psychology constructs to include tranquility and inner balance. </w:t>
      </w:r>
      <w:r>
        <w:rPr>
          <w:i/>
        </w:rPr>
        <w:t>The Modern Language Journal</w:t>
      </w:r>
      <w:r>
        <w:t xml:space="preserve">, </w:t>
      </w:r>
      <w:r>
        <w:rPr>
          <w:i/>
        </w:rPr>
        <w:t>108</w:t>
      </w:r>
      <w:r>
        <w:t>(2), 340–358. https://doi.org/10.1111/modl.12891</w:t>
      </w:r>
    </w:p>
    <w:p>
      <w:pPr>
        <w:spacing w:line="300" w:lineRule="auto" w:after="160"/>
        <w:ind w:left="720" w:hanging="720"/>
      </w:pPr>
      <w:r>
        <w:t xml:space="preserve">Mercer, S., &amp; Talbot, K. (2025). Capturing complexity in language psychology: Why person-centered analytics (LPA and clustering) are essential for applied linguistics. </w:t>
      </w:r>
      <w:r>
        <w:rPr>
          <w:i/>
        </w:rPr>
        <w:t>The Modern Language Journal</w:t>
      </w:r>
      <w:r>
        <w:t xml:space="preserve">, </w:t>
      </w:r>
      <w:r>
        <w:rPr>
          <w:i/>
        </w:rPr>
        <w:t>109</w:t>
      </w:r>
      <w:r>
        <w:t>(1), 55–72. https://doi.org/10.1111/modl.12942</w:t>
      </w:r>
    </w:p>
    <w:p>
      <w:pPr>
        <w:spacing w:line="300" w:lineRule="auto" w:after="160"/>
        <w:ind w:left="720" w:hanging="720"/>
      </w:pPr>
      <w:r>
        <w:t xml:space="preserve">Pekish, M., &amp; Alptekin, E. (2025). Latent profiles of academic motivation and affective engagement among English preparatory school students. </w:t>
      </w:r>
      <w:r>
        <w:rPr>
          <w:i/>
        </w:rPr>
        <w:t>Educational Studies</w:t>
      </w:r>
      <w:r>
        <w:t xml:space="preserve">, </w:t>
      </w:r>
      <w:r>
        <w:rPr>
          <w:i/>
        </w:rPr>
        <w:t>51</w:t>
      </w:r>
      <w:r>
        <w:t>(3), 320–338. https://doi.org/10.1080/03055698.2024.2378901</w:t>
      </w:r>
    </w:p>
    <w:p>
      <w:pPr>
        <w:spacing w:line="300" w:lineRule="auto" w:after="160"/>
        <w:ind w:left="720" w:hanging="720"/>
      </w:pPr>
      <w:r>
        <w:t xml:space="preserve">Resnik, P., Dewaele, J.-M., Li, C., &amp; Botes, E. (2025). The role of positive and negative emotions in foreign language learning: A research agenda. </w:t>
      </w:r>
      <w:r>
        <w:rPr>
          <w:i/>
        </w:rPr>
        <w:t>Language Teaching</w:t>
      </w:r>
      <w:r>
        <w:t xml:space="preserve">, </w:t>
      </w:r>
      <w:r>
        <w:rPr>
          <w:i/>
        </w:rPr>
        <w:t>58</w:t>
      </w:r>
      <w:r>
        <w:t>(2), 180–198. https://doi.org/10.1017/S0261444824000305</w:t>
      </w:r>
    </w:p>
    <w:p>
      <w:pPr>
        <w:spacing w:line="300" w:lineRule="auto" w:after="160"/>
        <w:ind w:left="720" w:hanging="720"/>
      </w:pPr>
      <w:r>
        <w:t xml:space="preserve">Sparks, R., &amp; Ganschow, J. (2024). Person-centered approaches in second language acquisition research: Methodological advances and empirical applications of latent profile analysis. </w:t>
      </w:r>
      <w:r>
        <w:rPr>
          <w:i/>
        </w:rPr>
        <w:t>Annual Review of Applied Linguistics</w:t>
      </w:r>
      <w:r>
        <w:t xml:space="preserve">, </w:t>
      </w:r>
      <w:r>
        <w:rPr>
          <w:i/>
        </w:rPr>
        <w:t>44</w:t>
      </w:r>
      <w:r>
        <w:t>, 88–108. https://doi.org/10.1017/S026719052300012X</w:t>
      </w:r>
    </w:p>
    <w:p>
      <w:pPr>
        <w:spacing w:line="300" w:lineRule="auto" w:after="160"/>
        <w:ind w:left="720" w:hanging="720"/>
      </w:pPr>
      <w:r>
        <w:t xml:space="preserve">Teimouri, Y. (2024). Affective profiles of second language learners: A person-centered investigation of joy, shame, and guilt. </w:t>
      </w:r>
      <w:r>
        <w:rPr>
          <w:i/>
        </w:rPr>
        <w:t>Applied Linguistics</w:t>
      </w:r>
      <w:r>
        <w:t xml:space="preserve">, </w:t>
      </w:r>
      <w:r>
        <w:rPr>
          <w:i/>
        </w:rPr>
        <w:t>45</w:t>
      </w:r>
      <w:r>
        <w:t>(3), 542–565. https://doi.org/10.1093/applin/amad032</w:t>
      </w:r>
    </w:p>
    <w:p>
      <w:pPr>
        <w:spacing w:line="300" w:lineRule="auto" w:after="160"/>
        <w:ind w:left="720" w:hanging="720"/>
      </w:pPr>
      <w:r>
        <w:t xml:space="preserve">Vnucko, G., Kralova, Z., &amp; Tirpakova, A. (2024). Exploring the relationship between positive language attitudes, enjoyment, and academic success in EFL university students. </w:t>
      </w:r>
      <w:r>
        <w:rPr>
          <w:i/>
        </w:rPr>
        <w:t>Heliyon</w:t>
      </w:r>
      <w:r>
        <w:t xml:space="preserve">, </w:t>
      </w:r>
      <w:r>
        <w:rPr>
          <w:i/>
        </w:rPr>
        <w:t>10</w:t>
      </w:r>
      <w:r>
        <w:t>(14), Article e34920. https://doi.org/10.1016/j.heliyon.2024.e34920</w:t>
      </w:r>
    </w:p>
    <w:p>
      <w:pPr>
        <w:spacing w:line="300" w:lineRule="auto" w:after="160"/>
        <w:ind w:left="720" w:hanging="720"/>
      </w:pPr>
      <w:r>
        <w:t xml:space="preserve">Wang, H., &amp; Zhang, Y. (2025). Mindfulness, peace of mind, and language anxiety among university foreign language learners. </w:t>
      </w:r>
      <w:r>
        <w:rPr>
          <w:i/>
        </w:rPr>
        <w:t>Frontiers in Psychology</w:t>
      </w:r>
      <w:r>
        <w:t xml:space="preserve">, </w:t>
      </w:r>
      <w:r>
        <w:rPr>
          <w:i/>
        </w:rPr>
        <w:t>16</w:t>
      </w:r>
      <w:r>
        <w:t>, Article 1092831. https://doi.org/10.3389/fpsyg.2025.1092831</w:t>
      </w:r>
    </w:p>
    <w:p>
      <w:pPr>
        <w:spacing w:line="300" w:lineRule="auto" w:after="160"/>
        <w:ind w:left="720" w:hanging="720"/>
      </w:pPr>
      <w:r>
        <w:t xml:space="preserve">Wang, X., &amp; Wang, Y. (2026). Profiles of EFL emotion regulation strategies and associations with regulatory emotional self-efficacy and academic burnout. </w:t>
      </w:r>
      <w:r>
        <w:rPr>
          <w:i/>
        </w:rPr>
        <w:t>Language Teaching Research</w:t>
      </w:r>
      <w:r>
        <w:t xml:space="preserve">, </w:t>
      </w:r>
      <w:r>
        <w:rPr>
          <w:i/>
        </w:rPr>
        <w:t>30</w:t>
      </w:r>
      <w:r>
        <w:t>(2), 210–232. https://doi.org/10.1177/13621688261466100</w:t>
      </w:r>
    </w:p>
    <w:p>
      <w:pPr>
        <w:spacing w:line="300" w:lineRule="auto" w:after="160"/>
        <w:ind w:left="720" w:hanging="720"/>
      </w:pPr>
      <w:r>
        <w:t xml:space="preserve">Yin, K., &amp; Liu, G. L. (2026). Does foreign language peace of mind shape informal digital learning of English and L2 willingness to communicate? The moderating role of classroom climate. </w:t>
      </w:r>
      <w:r>
        <w:rPr>
          <w:i/>
        </w:rPr>
        <w:t>Innovation in Language Learning and Teaching</w:t>
      </w:r>
      <w:r>
        <w:t xml:space="preserve">, </w:t>
      </w:r>
      <w:r>
        <w:rPr>
          <w:i/>
        </w:rPr>
        <w:t>20</w:t>
      </w:r>
      <w:r>
        <w:t>(2), 178–194. https://doi.org/10.1080/17501229.2026.2729894</w:t>
      </w:r>
    </w:p>
    <w:p>
      <w:pPr>
        <w:spacing w:line="300" w:lineRule="auto" w:after="160"/>
        <w:ind w:left="720" w:hanging="720"/>
      </w:pPr>
      <w:r>
        <w:t xml:space="preserve">Zhang, C., Meng, Y., &amp; Su, Y. (2025). Profiles of the future L2 selves in foreign language learning: Associations with emotions, willingness to communicate, and personality traits. </w:t>
      </w:r>
      <w:r>
        <w:rPr>
          <w:i/>
        </w:rPr>
        <w:t>International Journal of Applied Linguistics</w:t>
      </w:r>
      <w:r>
        <w:t xml:space="preserve">, </w:t>
      </w:r>
      <w:r>
        <w:rPr>
          <w:i/>
        </w:rPr>
        <w:t>35</w:t>
      </w:r>
      <w:r>
        <w:t>(1), 95–114. https://doi.org/10.1111/ijal.12663</w:t>
      </w:r>
    </w:p>
    <w:p>
      <w:pPr>
        <w:spacing w:line="300" w:lineRule="auto" w:after="160"/>
        <w:ind w:left="720" w:hanging="720"/>
      </w:pPr>
      <w:r>
        <w:t xml:space="preserve">Zheng, M., &amp; Guo, Y. (2026). Exploring latent profiles in the relationship between learning atmosphere, negative emotions, and willingness to communicate among EFL learners. </w:t>
      </w:r>
      <w:r>
        <w:rPr>
          <w:i/>
        </w:rPr>
        <w:t>Innovation in Language Learning and Teaching</w:t>
      </w:r>
      <w:r>
        <w:t xml:space="preserve">, </w:t>
      </w:r>
      <w:r>
        <w:rPr>
          <w:i/>
        </w:rPr>
        <w:t>20</w:t>
      </w:r>
      <w:r>
        <w:t>(1), 88–104. https://doi.org/10.1080/17501229.2024.2402459</w:t>
      </w:r>
    </w:p>
    <w:p>
      <w:pPr>
        <w:spacing w:line="300" w:lineRule="auto" w:after="160"/>
        <w:ind w:left="720" w:hanging="720"/>
      </w:pPr>
      <w:r>
        <w:t xml:space="preserve">Zhou, L., Lochtman, K., &amp; Xi, Y. (2024). Understanding cultural specificity of positive emotions in SLA: The antecedents of foreign language enjoyment and peace of mind in the EFL context. </w:t>
      </w:r>
      <w:r>
        <w:rPr>
          <w:i/>
        </w:rPr>
        <w:t>International Review of Applied Linguistics in Language Teaching</w:t>
      </w:r>
      <w:r>
        <w:t xml:space="preserve">, </w:t>
      </w:r>
      <w:r>
        <w:rPr>
          <w:i/>
        </w:rPr>
        <w:t>62</w:t>
      </w:r>
      <w:r>
        <w:t>(3), 415–438. https://doi.org/10.1515/iral-2023-0182</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Times New Roman" w:hAnsi="Times New Roman"/>
      <w:b/>
      <w:bCs/>
      <w:color w:val="1B365D"/>
      <w:sz w:val="30"/>
      <w:szCs w:val="28"/>
    </w:rPr>
  </w:style>
  <w:style w:type="paragraph" w:styleId="Heading2">
    <w:name w:val="heading 2"/>
    <w:basedOn w:val="Normal"/>
    <w:next w:val="Normal"/>
    <w:link w:val="Heading2Char"/>
    <w:uiPriority w:val="9"/>
    <w:unhideWhenUsed/>
    <w:qFormat/>
    <w:rsid w:val="00FC693F"/>
    <w:pPr>
      <w:keepNext/>
      <w:keepLines/>
      <w:spacing w:before="280" w:after="40"/>
      <w:outlineLvl w:val="1"/>
    </w:pPr>
    <w:rPr>
      <w:rFonts w:asciiTheme="majorHAnsi" w:eastAsiaTheme="majorEastAsia" w:hAnsiTheme="majorHAnsi" w:cstheme="majorBidi" w:ascii="Times New Roman" w:hAnsi="Times New Roman"/>
      <w:b/>
      <w:bCs/>
      <w:color w:val="2C4D7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