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C451" w14:textId="2364417A" w:rsidR="009A4BC6" w:rsidRDefault="009A4BC6" w:rsidP="009A4BC6">
      <w:pPr>
        <w:spacing w:line="360" w:lineRule="auto"/>
      </w:pPr>
      <w:r>
        <w:t>• If there are more than one callback method for events their order of call</w:t>
      </w:r>
      <w:r>
        <w:t xml:space="preserve"> </w:t>
      </w:r>
      <w:r>
        <w:t>is:</w:t>
      </w:r>
    </w:p>
    <w:p w14:paraId="4A3C2C9E" w14:textId="77777777" w:rsidR="009A4BC6" w:rsidRDefault="009A4BC6" w:rsidP="009A4BC6">
      <w:pPr>
        <w:spacing w:line="360" w:lineRule="auto"/>
      </w:pPr>
      <w:r>
        <w:t>• Initialization methods are called in the order:</w:t>
      </w:r>
    </w:p>
    <w:p w14:paraId="01889766" w14:textId="77777777" w:rsidR="009A4BC6" w:rsidRDefault="009A4BC6" w:rsidP="009A4BC6">
      <w:pPr>
        <w:spacing w:line="360" w:lineRule="auto"/>
        <w:ind w:firstLine="708"/>
      </w:pPr>
      <w:r>
        <w:t>• Methods annotated with @</w:t>
      </w:r>
      <w:r w:rsidRPr="009A4BC6">
        <w:rPr>
          <w:b/>
          <w:bCs/>
        </w:rPr>
        <w:t>PostConstruct</w:t>
      </w:r>
    </w:p>
    <w:p w14:paraId="7024CA0A" w14:textId="77777777" w:rsidR="009A4BC6" w:rsidRDefault="009A4BC6" w:rsidP="009A4BC6">
      <w:pPr>
        <w:spacing w:line="360" w:lineRule="auto"/>
        <w:ind w:firstLine="708"/>
      </w:pPr>
      <w:r>
        <w:t xml:space="preserve">• </w:t>
      </w:r>
      <w:r w:rsidRPr="009A4BC6">
        <w:rPr>
          <w:b/>
          <w:bCs/>
        </w:rPr>
        <w:t>afterPropertiesSet</w:t>
      </w:r>
      <w:r>
        <w:t xml:space="preserve">() of </w:t>
      </w:r>
      <w:r w:rsidRPr="009A4BC6">
        <w:rPr>
          <w:b/>
          <w:bCs/>
        </w:rPr>
        <w:t>InitializingBean</w:t>
      </w:r>
      <w:r>
        <w:t xml:space="preserve"> interface</w:t>
      </w:r>
    </w:p>
    <w:p w14:paraId="01B364DD" w14:textId="5B76DB73" w:rsidR="00635C16" w:rsidRDefault="009A4BC6" w:rsidP="009A4BC6">
      <w:pPr>
        <w:spacing w:line="360" w:lineRule="auto"/>
        <w:ind w:firstLine="708"/>
      </w:pPr>
      <w:r>
        <w:t>• A custom configured init() method</w:t>
      </w:r>
    </w:p>
    <w:p w14:paraId="79CDA596" w14:textId="61567163" w:rsidR="006968EF" w:rsidRDefault="006968EF" w:rsidP="009A4BC6">
      <w:pPr>
        <w:spacing w:line="360" w:lineRule="auto"/>
        <w:ind w:firstLine="708"/>
      </w:pPr>
    </w:p>
    <w:p w14:paraId="1FFF0752" w14:textId="77777777" w:rsidR="006968EF" w:rsidRDefault="006968EF" w:rsidP="006968EF">
      <w:pPr>
        <w:spacing w:line="360" w:lineRule="auto"/>
        <w:ind w:firstLine="708"/>
      </w:pPr>
      <w:r>
        <w:t>• Destroy methods are called in the same order:</w:t>
      </w:r>
    </w:p>
    <w:p w14:paraId="15C894EF" w14:textId="77777777" w:rsidR="006968EF" w:rsidRDefault="006968EF" w:rsidP="006968EF">
      <w:pPr>
        <w:spacing w:line="360" w:lineRule="auto"/>
        <w:ind w:left="708" w:firstLine="708"/>
      </w:pPr>
      <w:r>
        <w:t xml:space="preserve">• Methods annotated with </w:t>
      </w:r>
      <w:r w:rsidRPr="006968EF">
        <w:rPr>
          <w:b/>
          <w:bCs/>
        </w:rPr>
        <w:t>@PreDestroy</w:t>
      </w:r>
    </w:p>
    <w:p w14:paraId="4B064B86" w14:textId="77777777" w:rsidR="006968EF" w:rsidRDefault="006968EF" w:rsidP="006968EF">
      <w:pPr>
        <w:spacing w:line="360" w:lineRule="auto"/>
        <w:ind w:left="708" w:firstLine="708"/>
      </w:pPr>
      <w:r>
        <w:t xml:space="preserve">• </w:t>
      </w:r>
      <w:r w:rsidRPr="006968EF">
        <w:rPr>
          <w:b/>
          <w:bCs/>
        </w:rPr>
        <w:t>destroy()</w:t>
      </w:r>
      <w:r>
        <w:t xml:space="preserve"> as defined by the </w:t>
      </w:r>
      <w:r w:rsidRPr="006968EF">
        <w:rPr>
          <w:b/>
          <w:bCs/>
        </w:rPr>
        <w:t>DisposableBean</w:t>
      </w:r>
      <w:r>
        <w:t xml:space="preserve"> callback interface</w:t>
      </w:r>
    </w:p>
    <w:p w14:paraId="4C48D395" w14:textId="4B8C1E15" w:rsidR="006968EF" w:rsidRDefault="006968EF" w:rsidP="006968EF">
      <w:pPr>
        <w:spacing w:line="360" w:lineRule="auto"/>
        <w:ind w:left="708" w:firstLine="708"/>
      </w:pPr>
      <w:r>
        <w:t xml:space="preserve">• A custom configured </w:t>
      </w:r>
      <w:r w:rsidRPr="006968EF">
        <w:rPr>
          <w:b/>
          <w:bCs/>
        </w:rPr>
        <w:t>destroy</w:t>
      </w:r>
      <w:r>
        <w:t>() method</w:t>
      </w:r>
    </w:p>
    <w:sectPr w:rsidR="00696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17"/>
    <w:rsid w:val="00302A17"/>
    <w:rsid w:val="00635C16"/>
    <w:rsid w:val="006968EF"/>
    <w:rsid w:val="009A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C5E1"/>
  <w15:chartTrackingRefBased/>
  <w15:docId w15:val="{236964CA-E68C-4175-A842-8C44F351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</cp:revision>
  <dcterms:created xsi:type="dcterms:W3CDTF">2022-06-25T10:49:00Z</dcterms:created>
  <dcterms:modified xsi:type="dcterms:W3CDTF">2022-06-25T10:50:00Z</dcterms:modified>
</cp:coreProperties>
</file>